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76" w:rsidRDefault="00C83FAA" w:rsidP="00537776">
      <w:pPr>
        <w:pStyle w:val="1Ttulodeltrabajo"/>
      </w:pPr>
      <w:r>
        <w:t xml:space="preserve">O fantasma da influencia: intertextualidades entre “O </w:t>
      </w:r>
      <w:proofErr w:type="spellStart"/>
      <w:r>
        <w:t>Passado</w:t>
      </w:r>
      <w:proofErr w:type="spellEnd"/>
      <w:r>
        <w:t xml:space="preserve">”, de Alan </w:t>
      </w:r>
      <w:proofErr w:type="spellStart"/>
      <w:r>
        <w:t>Pauls</w:t>
      </w:r>
      <w:proofErr w:type="spellEnd"/>
      <w:r>
        <w:t xml:space="preserve">, e “A </w:t>
      </w:r>
      <w:proofErr w:type="spellStart"/>
      <w:r>
        <w:t>Morta</w:t>
      </w:r>
      <w:proofErr w:type="spellEnd"/>
      <w:r>
        <w:t xml:space="preserve"> Viva”, de Antonio </w:t>
      </w:r>
      <w:proofErr w:type="spellStart"/>
      <w:r>
        <w:t>Xerxenesky</w:t>
      </w:r>
      <w:proofErr w:type="spellEnd"/>
      <w:r w:rsidR="00537776">
        <w:t xml:space="preserve"> </w:t>
      </w:r>
    </w:p>
    <w:p w:rsidR="00537776" w:rsidRDefault="00C83FAA" w:rsidP="00537776">
      <w:pPr>
        <w:pStyle w:val="2aAutordecaptulo"/>
      </w:pPr>
      <w:r>
        <w:t>GERMANO</w:t>
      </w:r>
      <w:r w:rsidR="00537776">
        <w:t xml:space="preserve">, </w:t>
      </w:r>
      <w:proofErr w:type="spellStart"/>
      <w:r>
        <w:t>Tiago</w:t>
      </w:r>
      <w:proofErr w:type="spellEnd"/>
      <w:r w:rsidR="00537776">
        <w:t xml:space="preserve"> /</w:t>
      </w:r>
      <w:proofErr w:type="spellStart"/>
      <w:r>
        <w:t>Doutorado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Letras (PUCRS)</w:t>
      </w:r>
      <w:r w:rsidR="00537776">
        <w:t xml:space="preserve">  - </w:t>
      </w:r>
      <w:r>
        <w:t>tiago.germano@acad.pucrs.br</w:t>
      </w:r>
    </w:p>
    <w:p w:rsidR="00537776" w:rsidRDefault="00537776" w:rsidP="00537776">
      <w:pPr>
        <w:pStyle w:val="2bCitacomienzodecaptulo"/>
      </w:pPr>
      <w:r>
        <w:t xml:space="preserve">Eje: </w:t>
      </w:r>
      <w:r w:rsidR="00C83FAA">
        <w:t>Ciudades y comarcas: cartografías desplazadas</w:t>
      </w:r>
      <w:r>
        <w:t> Tipo de trabajo: ponencia</w:t>
      </w:r>
    </w:p>
    <w:p w:rsidR="00537776" w:rsidRDefault="00537776" w:rsidP="00537776">
      <w:pPr>
        <w:pStyle w:val="Palabrasclave"/>
      </w:pPr>
      <w:r>
        <w:t xml:space="preserve">Palabras claves: </w:t>
      </w:r>
      <w:proofErr w:type="spellStart"/>
      <w:r w:rsidR="00AC7C85">
        <w:t>intertextualidade</w:t>
      </w:r>
      <w:proofErr w:type="spellEnd"/>
      <w:r>
        <w:t xml:space="preserve"> -</w:t>
      </w:r>
      <w:proofErr w:type="spellStart"/>
      <w:r w:rsidR="00AC7C85">
        <w:t>metalinguagem</w:t>
      </w:r>
      <w:proofErr w:type="spellEnd"/>
      <w:r>
        <w:t xml:space="preserve"> </w:t>
      </w:r>
      <w:r w:rsidR="00AC7C85">
        <w:t>-literatura comparada</w:t>
      </w:r>
    </w:p>
    <w:p w:rsidR="00537776" w:rsidRDefault="00537776" w:rsidP="00537776">
      <w:pPr>
        <w:pStyle w:val="31Subttulo1"/>
      </w:pPr>
      <w:r>
        <w:t>Resumen</w:t>
      </w:r>
    </w:p>
    <w:p w:rsidR="00537776" w:rsidRPr="00AC7C85" w:rsidRDefault="00AC7C85" w:rsidP="00467CE9">
      <w:pPr>
        <w:spacing w:line="360" w:lineRule="auto"/>
        <w:jc w:val="both"/>
        <w:rPr>
          <w:lang w:val="pt-BR"/>
        </w:rPr>
      </w:pPr>
      <w:r w:rsidRPr="00AC7C85">
        <w:rPr>
          <w:sz w:val="22"/>
          <w:szCs w:val="22"/>
          <w:lang w:val="pt-BR"/>
        </w:rPr>
        <w:t xml:space="preserve">Publicado no Brasil em 2011 pela editora Rocco, </w:t>
      </w:r>
      <w:r w:rsidRPr="00AC7C85">
        <w:rPr>
          <w:i/>
          <w:sz w:val="22"/>
          <w:szCs w:val="22"/>
          <w:lang w:val="pt-BR"/>
        </w:rPr>
        <w:t>A Página Assombrada por Fantasmas</w:t>
      </w:r>
      <w:r w:rsidRPr="00AC7C85">
        <w:rPr>
          <w:sz w:val="22"/>
          <w:szCs w:val="22"/>
          <w:lang w:val="pt-BR"/>
        </w:rPr>
        <w:t xml:space="preserve"> é o terceiro livro da carreira do escritor gaúcho </w:t>
      </w:r>
      <w:proofErr w:type="spellStart"/>
      <w:r w:rsidRPr="00AC7C85">
        <w:rPr>
          <w:sz w:val="22"/>
          <w:szCs w:val="22"/>
          <w:lang w:val="pt-BR"/>
        </w:rPr>
        <w:t>Antonio</w:t>
      </w:r>
      <w:proofErr w:type="spellEnd"/>
      <w:r w:rsidRPr="00AC7C85">
        <w:rPr>
          <w:sz w:val="22"/>
          <w:szCs w:val="22"/>
          <w:lang w:val="pt-BR"/>
        </w:rPr>
        <w:t xml:space="preserve"> </w:t>
      </w:r>
      <w:proofErr w:type="spellStart"/>
      <w:r w:rsidRPr="00AC7C85">
        <w:rPr>
          <w:sz w:val="22"/>
          <w:szCs w:val="22"/>
          <w:lang w:val="pt-BR"/>
        </w:rPr>
        <w:t>Xerxenesky</w:t>
      </w:r>
      <w:proofErr w:type="spellEnd"/>
      <w:r w:rsidRPr="00AC7C85">
        <w:rPr>
          <w:sz w:val="22"/>
          <w:szCs w:val="22"/>
          <w:lang w:val="pt-BR"/>
        </w:rPr>
        <w:t xml:space="preserve">, sendo sua segunda coletânea de contos. A reunião de nove textos breves elege a intertextualidade e a metalinguagem como principais recursos narrativos, estabelecendo um diálogo com várias obras da literatura universal e tomando a literatura (seus agentes, bem como a própria ficção literária e seus personagens) como um ponto de partida para as histórias que evocam referências marcantes no percurso do autor – tanto como leitor quanto como escritor e tradutor. “A morta-viva”, penúltimo conto do livro, evoca a figura de </w:t>
      </w:r>
      <w:proofErr w:type="spellStart"/>
      <w:r w:rsidRPr="00AC7C85">
        <w:rPr>
          <w:sz w:val="22"/>
          <w:szCs w:val="22"/>
          <w:lang w:val="pt-BR"/>
        </w:rPr>
        <w:t>Sofía</w:t>
      </w:r>
      <w:proofErr w:type="spellEnd"/>
      <w:r w:rsidRPr="00AC7C85">
        <w:rPr>
          <w:sz w:val="22"/>
          <w:szCs w:val="22"/>
          <w:lang w:val="pt-BR"/>
        </w:rPr>
        <w:t xml:space="preserve">, personagem do romance </w:t>
      </w:r>
      <w:r w:rsidRPr="00AC7C85">
        <w:rPr>
          <w:i/>
          <w:sz w:val="22"/>
          <w:szCs w:val="22"/>
          <w:lang w:val="pt-BR"/>
        </w:rPr>
        <w:t>O Passado</w:t>
      </w:r>
      <w:r w:rsidRPr="00AC7C85">
        <w:rPr>
          <w:sz w:val="22"/>
          <w:szCs w:val="22"/>
          <w:lang w:val="pt-BR"/>
        </w:rPr>
        <w:t xml:space="preserve">, do escritor argentino Alan </w:t>
      </w:r>
      <w:proofErr w:type="spellStart"/>
      <w:r w:rsidRPr="00AC7C85">
        <w:rPr>
          <w:sz w:val="22"/>
          <w:szCs w:val="22"/>
          <w:lang w:val="pt-BR"/>
        </w:rPr>
        <w:t>Pauls</w:t>
      </w:r>
      <w:proofErr w:type="spellEnd"/>
      <w:r w:rsidRPr="00AC7C85">
        <w:rPr>
          <w:sz w:val="22"/>
          <w:szCs w:val="22"/>
          <w:lang w:val="pt-BR"/>
        </w:rPr>
        <w:t xml:space="preserve">, publicado no Brasil em 2007 pela editora Cosac </w:t>
      </w:r>
      <w:proofErr w:type="spellStart"/>
      <w:r w:rsidRPr="00AC7C85">
        <w:rPr>
          <w:sz w:val="22"/>
          <w:szCs w:val="22"/>
          <w:lang w:val="pt-BR"/>
        </w:rPr>
        <w:t>Naify</w:t>
      </w:r>
      <w:proofErr w:type="spellEnd"/>
      <w:r w:rsidRPr="00AC7C85">
        <w:rPr>
          <w:sz w:val="22"/>
          <w:szCs w:val="22"/>
          <w:lang w:val="pt-BR"/>
        </w:rPr>
        <w:t xml:space="preserve">, em tradução de </w:t>
      </w:r>
      <w:proofErr w:type="spellStart"/>
      <w:r w:rsidRPr="00AC7C85">
        <w:rPr>
          <w:sz w:val="22"/>
          <w:szCs w:val="22"/>
          <w:lang w:val="pt-BR"/>
        </w:rPr>
        <w:t>Josely</w:t>
      </w:r>
      <w:proofErr w:type="spellEnd"/>
      <w:r w:rsidRPr="00AC7C85">
        <w:rPr>
          <w:sz w:val="22"/>
          <w:szCs w:val="22"/>
          <w:lang w:val="pt-BR"/>
        </w:rPr>
        <w:t xml:space="preserve"> Batista Vianna. Este trabalho pretende tratar das confluências entre o romance e o conto, a partir da construção das personagens </w:t>
      </w:r>
      <w:proofErr w:type="spellStart"/>
      <w:r w:rsidRPr="00AC7C85">
        <w:rPr>
          <w:sz w:val="22"/>
          <w:szCs w:val="22"/>
          <w:lang w:val="pt-BR"/>
        </w:rPr>
        <w:t>Sofía</w:t>
      </w:r>
      <w:proofErr w:type="spellEnd"/>
      <w:r w:rsidRPr="00AC7C85">
        <w:rPr>
          <w:sz w:val="22"/>
          <w:szCs w:val="22"/>
          <w:lang w:val="pt-BR"/>
        </w:rPr>
        <w:t xml:space="preserve"> e Alan </w:t>
      </w:r>
      <w:proofErr w:type="spellStart"/>
      <w:r w:rsidRPr="00AC7C85">
        <w:rPr>
          <w:sz w:val="22"/>
          <w:szCs w:val="22"/>
          <w:lang w:val="pt-BR"/>
        </w:rPr>
        <w:t>Pauls</w:t>
      </w:r>
      <w:proofErr w:type="spellEnd"/>
      <w:r w:rsidRPr="00AC7C85">
        <w:rPr>
          <w:sz w:val="22"/>
          <w:szCs w:val="22"/>
          <w:lang w:val="pt-BR"/>
        </w:rPr>
        <w:t xml:space="preserve"> (que é citado na ficção numa troca de e-mails com o narrador) e do cenário de uma Buenos Aires que, ademais, surge como uma das cidades citadas pelo autor em nota biográfica ao final do volume.</w:t>
      </w:r>
    </w:p>
    <w:p w:rsidR="00537776" w:rsidRDefault="00537776" w:rsidP="00537776">
      <w:pPr>
        <w:pStyle w:val="31Subttulo1"/>
      </w:pPr>
      <w:r>
        <w:t>Presentación</w:t>
      </w:r>
    </w:p>
    <w:p w:rsidR="00AC7C85" w:rsidRPr="00AC7C85" w:rsidRDefault="00AC7C85" w:rsidP="00AC7C85">
      <w:pPr>
        <w:spacing w:line="360" w:lineRule="auto"/>
        <w:jc w:val="both"/>
        <w:rPr>
          <w:sz w:val="22"/>
          <w:szCs w:val="22"/>
          <w:lang w:val="pt-BR"/>
        </w:rPr>
      </w:pPr>
      <w:r w:rsidRPr="00AC7C85">
        <w:rPr>
          <w:sz w:val="22"/>
          <w:szCs w:val="22"/>
          <w:lang w:val="pt-BR"/>
        </w:rPr>
        <w:t xml:space="preserve">O texto "A Morta-Viva" integra a coletânea de contos </w:t>
      </w:r>
      <w:r w:rsidRPr="00467CE9">
        <w:rPr>
          <w:i/>
          <w:sz w:val="22"/>
          <w:szCs w:val="22"/>
          <w:lang w:val="pt-BR"/>
        </w:rPr>
        <w:t xml:space="preserve">A Página assombrada por </w:t>
      </w:r>
      <w:proofErr w:type="gramStart"/>
      <w:r w:rsidRPr="00467CE9">
        <w:rPr>
          <w:i/>
          <w:sz w:val="22"/>
          <w:szCs w:val="22"/>
          <w:lang w:val="pt-BR"/>
        </w:rPr>
        <w:t>fantasmas</w:t>
      </w:r>
      <w:r w:rsidRPr="00AC7C85">
        <w:rPr>
          <w:sz w:val="22"/>
          <w:szCs w:val="22"/>
          <w:lang w:val="pt-BR"/>
        </w:rPr>
        <w:t xml:space="preserve">, segundo livro do escritor brasileiro </w:t>
      </w:r>
      <w:proofErr w:type="spellStart"/>
      <w:r w:rsidRPr="00AC7C85">
        <w:rPr>
          <w:sz w:val="22"/>
          <w:szCs w:val="22"/>
          <w:lang w:val="pt-BR"/>
        </w:rPr>
        <w:t>Antonio</w:t>
      </w:r>
      <w:proofErr w:type="spellEnd"/>
      <w:r w:rsidRPr="00AC7C85">
        <w:rPr>
          <w:sz w:val="22"/>
          <w:szCs w:val="22"/>
          <w:lang w:val="pt-BR"/>
        </w:rPr>
        <w:t xml:space="preserve"> </w:t>
      </w:r>
      <w:proofErr w:type="spellStart"/>
      <w:r w:rsidRPr="00AC7C85">
        <w:rPr>
          <w:sz w:val="22"/>
          <w:szCs w:val="22"/>
          <w:lang w:val="pt-BR"/>
        </w:rPr>
        <w:t>Xerxenesky</w:t>
      </w:r>
      <w:proofErr w:type="spellEnd"/>
      <w:r w:rsidRPr="00AC7C85">
        <w:rPr>
          <w:sz w:val="22"/>
          <w:szCs w:val="22"/>
          <w:lang w:val="pt-BR"/>
        </w:rPr>
        <w:t>, publicado em 2011 pela editora Rocco</w:t>
      </w:r>
      <w:proofErr w:type="gramEnd"/>
      <w:r w:rsidRPr="00AC7C85">
        <w:rPr>
          <w:sz w:val="22"/>
          <w:szCs w:val="22"/>
          <w:lang w:val="pt-BR"/>
        </w:rPr>
        <w:t xml:space="preserve">. O volume reúne nove narrativas breves cuja unidade se dá no espaço da intertextualidade, conceito que vem suscitando algumas controvérsias de ordem teórica às quais mais à frente me atenho. </w:t>
      </w:r>
    </w:p>
    <w:p w:rsidR="00AC7C85" w:rsidRPr="00AC7C85" w:rsidRDefault="00AC7C85" w:rsidP="00AC7C85">
      <w:pPr>
        <w:spacing w:line="360" w:lineRule="auto"/>
        <w:jc w:val="both"/>
        <w:rPr>
          <w:sz w:val="22"/>
          <w:szCs w:val="22"/>
          <w:lang w:val="pt-BR"/>
        </w:rPr>
      </w:pPr>
      <w:r w:rsidRPr="00AC7C85">
        <w:rPr>
          <w:sz w:val="22"/>
          <w:szCs w:val="22"/>
          <w:lang w:val="pt-BR"/>
        </w:rPr>
        <w:t xml:space="preserve">Narrado em primeira pessoa, o conto se passa na Buenos Aires contemporânea e trata do encontro entre o narrador-protagonista e </w:t>
      </w:r>
      <w:proofErr w:type="spellStart"/>
      <w:r w:rsidRPr="00AC7C85">
        <w:rPr>
          <w:sz w:val="22"/>
          <w:szCs w:val="22"/>
          <w:lang w:val="pt-BR"/>
        </w:rPr>
        <w:t>Sofía</w:t>
      </w:r>
      <w:proofErr w:type="spellEnd"/>
      <w:r w:rsidRPr="00AC7C85">
        <w:rPr>
          <w:sz w:val="22"/>
          <w:szCs w:val="22"/>
          <w:lang w:val="pt-BR"/>
        </w:rPr>
        <w:t xml:space="preserve">, personagem homônima do romance </w:t>
      </w:r>
      <w:r w:rsidRPr="00467CE9">
        <w:rPr>
          <w:i/>
          <w:sz w:val="22"/>
          <w:szCs w:val="22"/>
          <w:lang w:val="pt-BR"/>
        </w:rPr>
        <w:t>O Passado</w:t>
      </w:r>
      <w:r w:rsidRPr="00AC7C85">
        <w:rPr>
          <w:sz w:val="22"/>
          <w:szCs w:val="22"/>
          <w:lang w:val="pt-BR"/>
        </w:rPr>
        <w:t xml:space="preserve">, do escritor argentino Alan </w:t>
      </w:r>
      <w:proofErr w:type="spellStart"/>
      <w:r w:rsidRPr="00AC7C85">
        <w:rPr>
          <w:sz w:val="22"/>
          <w:szCs w:val="22"/>
          <w:lang w:val="pt-BR"/>
        </w:rPr>
        <w:lastRenderedPageBreak/>
        <w:t>Pauls</w:t>
      </w:r>
      <w:proofErr w:type="spellEnd"/>
      <w:r w:rsidRPr="00AC7C85">
        <w:rPr>
          <w:sz w:val="22"/>
          <w:szCs w:val="22"/>
          <w:lang w:val="pt-BR"/>
        </w:rPr>
        <w:t xml:space="preserve">, publicado no Brasil em 2003, pela extinta editora Cosac </w:t>
      </w:r>
      <w:proofErr w:type="spellStart"/>
      <w:r w:rsidRPr="00AC7C85">
        <w:rPr>
          <w:sz w:val="22"/>
          <w:szCs w:val="22"/>
          <w:lang w:val="pt-BR"/>
        </w:rPr>
        <w:t>Naify</w:t>
      </w:r>
      <w:proofErr w:type="spellEnd"/>
      <w:r w:rsidRPr="00AC7C85">
        <w:rPr>
          <w:sz w:val="22"/>
          <w:szCs w:val="22"/>
          <w:lang w:val="pt-BR"/>
        </w:rPr>
        <w:t xml:space="preserve">, e adaptado para o cinema em 2007, num filme dirigido pelo cineasta argentino, naturalizado brasileiro, Héctor Babenco. </w:t>
      </w:r>
    </w:p>
    <w:p w:rsidR="00AC7C85" w:rsidRPr="00AC7C85" w:rsidRDefault="00AC7C85" w:rsidP="00AC7C85">
      <w:pPr>
        <w:spacing w:line="360" w:lineRule="auto"/>
        <w:jc w:val="both"/>
        <w:rPr>
          <w:sz w:val="22"/>
          <w:szCs w:val="22"/>
          <w:lang w:val="pt-BR"/>
        </w:rPr>
      </w:pPr>
      <w:r w:rsidRPr="00AC7C85">
        <w:rPr>
          <w:sz w:val="22"/>
          <w:szCs w:val="22"/>
          <w:lang w:val="pt-BR"/>
        </w:rPr>
        <w:t xml:space="preserve">Além de Alan </w:t>
      </w:r>
      <w:proofErr w:type="spellStart"/>
      <w:r w:rsidRPr="00AC7C85">
        <w:rPr>
          <w:sz w:val="22"/>
          <w:szCs w:val="22"/>
          <w:lang w:val="pt-BR"/>
        </w:rPr>
        <w:t>Pauls</w:t>
      </w:r>
      <w:proofErr w:type="spellEnd"/>
      <w:r w:rsidRPr="00AC7C85">
        <w:rPr>
          <w:sz w:val="22"/>
          <w:szCs w:val="22"/>
          <w:lang w:val="pt-BR"/>
        </w:rPr>
        <w:t xml:space="preserve">, que figura também como personagem do próprio conto, outros autores estão presentes como referências da coletânea, a exemplo de Thomas </w:t>
      </w:r>
      <w:proofErr w:type="spellStart"/>
      <w:r w:rsidRPr="00AC7C85">
        <w:rPr>
          <w:sz w:val="22"/>
          <w:szCs w:val="22"/>
          <w:lang w:val="pt-BR"/>
        </w:rPr>
        <w:t>Pynchon</w:t>
      </w:r>
      <w:proofErr w:type="spellEnd"/>
      <w:r w:rsidRPr="00AC7C85">
        <w:rPr>
          <w:sz w:val="22"/>
          <w:szCs w:val="22"/>
          <w:lang w:val="pt-BR"/>
        </w:rPr>
        <w:t xml:space="preserve"> (personagem do conto "Este maldito sotaque russo"), Miguel de Cervantes (citado no conto "Sequestrando Cervantes") e Jorge Luiz Borges (oportunamente, no conto que dá título ao livro). Os demais contos, embora não evoquem explicitamente escritores "reais", têm a literatura como força-motriz e o escritor como esta entidade que está sempre pairando sobre o horizonte da obra.</w:t>
      </w:r>
    </w:p>
    <w:p w:rsidR="00AC7C85" w:rsidRPr="00AC7C85" w:rsidRDefault="00AC7C85" w:rsidP="00AC7C85">
      <w:pPr>
        <w:spacing w:line="360" w:lineRule="auto"/>
        <w:jc w:val="both"/>
        <w:rPr>
          <w:sz w:val="22"/>
          <w:szCs w:val="22"/>
          <w:lang w:val="pt-BR"/>
        </w:rPr>
      </w:pPr>
      <w:r w:rsidRPr="00AC7C85">
        <w:rPr>
          <w:sz w:val="22"/>
          <w:szCs w:val="22"/>
          <w:lang w:val="pt-BR"/>
        </w:rPr>
        <w:t xml:space="preserve">Estas duas dimensões pelas quais </w:t>
      </w:r>
      <w:proofErr w:type="spellStart"/>
      <w:r w:rsidRPr="00AC7C85">
        <w:rPr>
          <w:sz w:val="22"/>
          <w:szCs w:val="22"/>
          <w:lang w:val="pt-BR"/>
        </w:rPr>
        <w:t>Xerxenesky</w:t>
      </w:r>
      <w:proofErr w:type="spellEnd"/>
      <w:r w:rsidRPr="00AC7C85">
        <w:rPr>
          <w:sz w:val="22"/>
          <w:szCs w:val="22"/>
          <w:lang w:val="pt-BR"/>
        </w:rPr>
        <w:t xml:space="preserve"> transita, no âmbito intertextual da coletânea, talvez venham a calhar quando analisamos aquelas controvérsias às quais agora me </w:t>
      </w:r>
      <w:proofErr w:type="gramStart"/>
      <w:r w:rsidRPr="00AC7C85">
        <w:rPr>
          <w:sz w:val="22"/>
          <w:szCs w:val="22"/>
          <w:lang w:val="pt-BR"/>
        </w:rPr>
        <w:t>atenho,</w:t>
      </w:r>
      <w:proofErr w:type="gramEnd"/>
      <w:r w:rsidRPr="00AC7C85">
        <w:rPr>
          <w:sz w:val="22"/>
          <w:szCs w:val="22"/>
          <w:lang w:val="pt-BR"/>
        </w:rPr>
        <w:t xml:space="preserve"> relacionadas à intertextualidade como instância teórica que, desde Kristeva (1967), vem sendo - equivocadamente, pra alguns - aplicada em substituição ou mesmo como sinônimo do dialogismo </w:t>
      </w:r>
      <w:proofErr w:type="spellStart"/>
      <w:r w:rsidRPr="00AC7C85">
        <w:rPr>
          <w:sz w:val="22"/>
          <w:szCs w:val="22"/>
          <w:lang w:val="pt-BR"/>
        </w:rPr>
        <w:t>bakhtiniano</w:t>
      </w:r>
      <w:proofErr w:type="spellEnd"/>
      <w:r w:rsidRPr="00AC7C85">
        <w:rPr>
          <w:sz w:val="22"/>
          <w:szCs w:val="22"/>
          <w:lang w:val="pt-BR"/>
        </w:rPr>
        <w:t>.</w:t>
      </w:r>
    </w:p>
    <w:p w:rsidR="00AC7C85" w:rsidRPr="00AC7C85" w:rsidRDefault="00AC7C85" w:rsidP="00AC7C85">
      <w:pPr>
        <w:spacing w:line="360" w:lineRule="auto"/>
        <w:jc w:val="both"/>
        <w:rPr>
          <w:sz w:val="22"/>
          <w:szCs w:val="22"/>
          <w:lang w:val="pt-BR"/>
        </w:rPr>
      </w:pPr>
      <w:r w:rsidRPr="00AC7C85">
        <w:rPr>
          <w:sz w:val="22"/>
          <w:szCs w:val="22"/>
          <w:lang w:val="pt-BR"/>
        </w:rPr>
        <w:t xml:space="preserve">Segundo Maciel (2017), a correlação entre dialogismo e intertextualidade é uma tendência que precisa ser analisada com muito cuidado: embora teóricos como </w:t>
      </w:r>
      <w:proofErr w:type="spellStart"/>
      <w:r w:rsidRPr="00AC7C85">
        <w:rPr>
          <w:sz w:val="22"/>
          <w:szCs w:val="22"/>
          <w:lang w:val="pt-BR"/>
        </w:rPr>
        <w:t>Fiorin</w:t>
      </w:r>
      <w:proofErr w:type="spellEnd"/>
      <w:r w:rsidRPr="00AC7C85">
        <w:rPr>
          <w:sz w:val="22"/>
          <w:szCs w:val="22"/>
          <w:lang w:val="pt-BR"/>
        </w:rPr>
        <w:t xml:space="preserve"> (2006, p. 181) admitam a intertextualidade como um dispositivo que pode ser compreendido a partir dos escritos do Círculo de Bakhtin, distinguindo-o das relações dialógicas e restringindo-os "apenas para os casos em que a relação discursiva é materializada em textos"; alguns, como Bezerra (2011), repudiam veementemente o emprego do termo:</w:t>
      </w:r>
    </w:p>
    <w:p w:rsidR="00537776" w:rsidRDefault="009F1641" w:rsidP="009F1641">
      <w:pPr>
        <w:pStyle w:val="5Citaenprrafoaparte"/>
      </w:pPr>
      <w:r w:rsidRPr="0060554C">
        <w:rPr>
          <w:rFonts w:ascii="Times New Roman" w:hAnsi="Times New Roman" w:cs="Times New Roman"/>
          <w:sz w:val="20"/>
        </w:rPr>
        <w:t xml:space="preserve">No Brasil, </w:t>
      </w:r>
      <w:proofErr w:type="spellStart"/>
      <w:r w:rsidRPr="0060554C">
        <w:rPr>
          <w:rFonts w:ascii="Times New Roman" w:hAnsi="Times New Roman" w:cs="Times New Roman"/>
          <w:sz w:val="20"/>
        </w:rPr>
        <w:t>essa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“</w:t>
      </w:r>
      <w:proofErr w:type="spellStart"/>
      <w:r w:rsidRPr="0060554C">
        <w:rPr>
          <w:rFonts w:ascii="Times New Roman" w:hAnsi="Times New Roman" w:cs="Times New Roman"/>
          <w:sz w:val="20"/>
        </w:rPr>
        <w:t>adaptação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” </w:t>
      </w:r>
      <w:proofErr w:type="spellStart"/>
      <w:r w:rsidRPr="0060554C">
        <w:rPr>
          <w:rFonts w:ascii="Times New Roman" w:hAnsi="Times New Roman" w:cs="Times New Roman"/>
          <w:sz w:val="20"/>
        </w:rPr>
        <w:t>vem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contribuindo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para a </w:t>
      </w:r>
      <w:proofErr w:type="spellStart"/>
      <w:r w:rsidRPr="0060554C">
        <w:rPr>
          <w:rFonts w:ascii="Times New Roman" w:hAnsi="Times New Roman" w:cs="Times New Roman"/>
          <w:sz w:val="20"/>
        </w:rPr>
        <w:t>deformação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do </w:t>
      </w:r>
      <w:proofErr w:type="spellStart"/>
      <w:r w:rsidRPr="0060554C">
        <w:rPr>
          <w:rFonts w:ascii="Times New Roman" w:hAnsi="Times New Roman" w:cs="Times New Roman"/>
          <w:sz w:val="20"/>
        </w:rPr>
        <w:t>pensamento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bakhtiniano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em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escala </w:t>
      </w:r>
      <w:proofErr w:type="spellStart"/>
      <w:r w:rsidRPr="0060554C">
        <w:rPr>
          <w:rFonts w:ascii="Times New Roman" w:hAnsi="Times New Roman" w:cs="Times New Roman"/>
          <w:sz w:val="20"/>
        </w:rPr>
        <w:t>temível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. Citemos </w:t>
      </w:r>
      <w:proofErr w:type="spellStart"/>
      <w:r w:rsidRPr="0060554C">
        <w:rPr>
          <w:rFonts w:ascii="Times New Roman" w:hAnsi="Times New Roman" w:cs="Times New Roman"/>
          <w:sz w:val="20"/>
        </w:rPr>
        <w:t>ao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menos </w:t>
      </w:r>
      <w:proofErr w:type="spellStart"/>
      <w:r w:rsidRPr="0060554C">
        <w:rPr>
          <w:rFonts w:ascii="Times New Roman" w:hAnsi="Times New Roman" w:cs="Times New Roman"/>
          <w:sz w:val="20"/>
        </w:rPr>
        <w:t>um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exemplo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. No </w:t>
      </w:r>
      <w:proofErr w:type="spellStart"/>
      <w:r w:rsidRPr="0060554C">
        <w:rPr>
          <w:rFonts w:ascii="Times New Roman" w:hAnsi="Times New Roman" w:cs="Times New Roman"/>
          <w:sz w:val="20"/>
        </w:rPr>
        <w:t>livro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r w:rsidRPr="0060554C">
        <w:rPr>
          <w:rFonts w:ascii="Times New Roman" w:hAnsi="Times New Roman" w:cs="Times New Roman"/>
          <w:i/>
          <w:iCs/>
          <w:sz w:val="20"/>
        </w:rPr>
        <w:t xml:space="preserve">Intertextualidades </w:t>
      </w:r>
      <w:r w:rsidRPr="0060554C">
        <w:rPr>
          <w:rFonts w:ascii="Times New Roman" w:hAnsi="Times New Roman" w:cs="Times New Roman"/>
          <w:sz w:val="20"/>
        </w:rPr>
        <w:t xml:space="preserve">(Belo Horizonte: </w:t>
      </w:r>
      <w:proofErr w:type="spellStart"/>
      <w:r w:rsidRPr="0060554C">
        <w:rPr>
          <w:rFonts w:ascii="Times New Roman" w:hAnsi="Times New Roman" w:cs="Times New Roman"/>
          <w:sz w:val="20"/>
        </w:rPr>
        <w:t>Lê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, 1995), de G. Paulino, I. </w:t>
      </w:r>
      <w:proofErr w:type="spellStart"/>
      <w:r w:rsidRPr="0060554C">
        <w:rPr>
          <w:rFonts w:ascii="Times New Roman" w:hAnsi="Times New Roman" w:cs="Times New Roman"/>
          <w:sz w:val="20"/>
        </w:rPr>
        <w:t>Walty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e M. Z. Curry, </w:t>
      </w:r>
      <w:proofErr w:type="spellStart"/>
      <w:r w:rsidRPr="0060554C">
        <w:rPr>
          <w:rFonts w:ascii="Times New Roman" w:hAnsi="Times New Roman" w:cs="Times New Roman"/>
          <w:sz w:val="20"/>
        </w:rPr>
        <w:t>lemos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: “a </w:t>
      </w:r>
      <w:proofErr w:type="spellStart"/>
      <w:r w:rsidRPr="0060554C">
        <w:rPr>
          <w:rFonts w:ascii="Times New Roman" w:hAnsi="Times New Roman" w:cs="Times New Roman"/>
          <w:sz w:val="20"/>
        </w:rPr>
        <w:t>intertextualidade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foi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estudada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primeiramente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pelo pensador </w:t>
      </w:r>
      <w:proofErr w:type="spellStart"/>
      <w:r w:rsidRPr="0060554C">
        <w:rPr>
          <w:rFonts w:ascii="Times New Roman" w:hAnsi="Times New Roman" w:cs="Times New Roman"/>
          <w:sz w:val="20"/>
        </w:rPr>
        <w:t>russo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Mikhail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Bakhtin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” (p. 21). E as autoras </w:t>
      </w:r>
      <w:proofErr w:type="spellStart"/>
      <w:r w:rsidRPr="0060554C">
        <w:rPr>
          <w:rFonts w:ascii="Times New Roman" w:hAnsi="Times New Roman" w:cs="Times New Roman"/>
          <w:sz w:val="20"/>
        </w:rPr>
        <w:t>citam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minha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0554C">
        <w:rPr>
          <w:rFonts w:ascii="Times New Roman" w:hAnsi="Times New Roman" w:cs="Times New Roman"/>
          <w:sz w:val="20"/>
        </w:rPr>
        <w:t>tradução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de </w:t>
      </w:r>
      <w:r w:rsidRPr="0060554C">
        <w:rPr>
          <w:rFonts w:ascii="Times New Roman" w:hAnsi="Times New Roman" w:cs="Times New Roman"/>
          <w:i/>
          <w:iCs/>
          <w:sz w:val="20"/>
        </w:rPr>
        <w:t xml:space="preserve">PPD </w:t>
      </w:r>
      <w:r w:rsidRPr="0060554C">
        <w:rPr>
          <w:rFonts w:ascii="Times New Roman" w:hAnsi="Times New Roman" w:cs="Times New Roman"/>
          <w:sz w:val="20"/>
        </w:rPr>
        <w:t>[</w:t>
      </w:r>
      <w:r w:rsidRPr="0060554C">
        <w:rPr>
          <w:rFonts w:ascii="Times New Roman" w:hAnsi="Times New Roman" w:cs="Times New Roman"/>
          <w:i/>
          <w:iCs/>
          <w:sz w:val="20"/>
        </w:rPr>
        <w:t xml:space="preserve">Problemas da poética de </w:t>
      </w:r>
      <w:proofErr w:type="spellStart"/>
      <w:r w:rsidRPr="0060554C">
        <w:rPr>
          <w:rFonts w:ascii="Times New Roman" w:hAnsi="Times New Roman" w:cs="Times New Roman"/>
          <w:i/>
          <w:iCs/>
          <w:sz w:val="20"/>
        </w:rPr>
        <w:t>Dostoiévski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] como </w:t>
      </w:r>
      <w:proofErr w:type="spellStart"/>
      <w:r w:rsidRPr="0060554C">
        <w:rPr>
          <w:rFonts w:ascii="Times New Roman" w:hAnsi="Times New Roman" w:cs="Times New Roman"/>
          <w:sz w:val="20"/>
        </w:rPr>
        <w:t>fonte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bibliográfica. </w:t>
      </w:r>
      <w:proofErr w:type="spellStart"/>
      <w:r w:rsidRPr="0060554C">
        <w:rPr>
          <w:rFonts w:ascii="Times New Roman" w:hAnsi="Times New Roman" w:cs="Times New Roman"/>
          <w:sz w:val="20"/>
        </w:rPr>
        <w:t>Em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que página do </w:t>
      </w:r>
      <w:proofErr w:type="spellStart"/>
      <w:r w:rsidRPr="0060554C">
        <w:rPr>
          <w:rFonts w:ascii="Times New Roman" w:hAnsi="Times New Roman" w:cs="Times New Roman"/>
          <w:sz w:val="20"/>
        </w:rPr>
        <w:t>livro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aparece o termo “</w:t>
      </w:r>
      <w:proofErr w:type="spellStart"/>
      <w:r w:rsidRPr="0060554C">
        <w:rPr>
          <w:rFonts w:ascii="Times New Roman" w:hAnsi="Times New Roman" w:cs="Times New Roman"/>
          <w:sz w:val="20"/>
        </w:rPr>
        <w:t>intertextualidade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”, </w:t>
      </w:r>
      <w:proofErr w:type="spellStart"/>
      <w:r w:rsidRPr="0060554C">
        <w:rPr>
          <w:rFonts w:ascii="Times New Roman" w:hAnsi="Times New Roman" w:cs="Times New Roman"/>
          <w:sz w:val="20"/>
        </w:rPr>
        <w:t>caríssimas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 caras-pálidas, que </w:t>
      </w:r>
      <w:proofErr w:type="spellStart"/>
      <w:r w:rsidRPr="0060554C">
        <w:rPr>
          <w:rFonts w:ascii="Times New Roman" w:hAnsi="Times New Roman" w:cs="Times New Roman"/>
          <w:sz w:val="20"/>
        </w:rPr>
        <w:t>eu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, o </w:t>
      </w:r>
      <w:proofErr w:type="spellStart"/>
      <w:r w:rsidRPr="0060554C">
        <w:rPr>
          <w:rFonts w:ascii="Times New Roman" w:hAnsi="Times New Roman" w:cs="Times New Roman"/>
          <w:sz w:val="20"/>
        </w:rPr>
        <w:t>tradutor</w:t>
      </w:r>
      <w:proofErr w:type="spellEnd"/>
      <w:r w:rsidRPr="0060554C">
        <w:rPr>
          <w:rFonts w:ascii="Times New Roman" w:hAnsi="Times New Roman" w:cs="Times New Roman"/>
          <w:sz w:val="20"/>
        </w:rPr>
        <w:t xml:space="preserve">, nunca o </w:t>
      </w:r>
      <w:proofErr w:type="spellStart"/>
      <w:r w:rsidRPr="0060554C">
        <w:rPr>
          <w:rFonts w:ascii="Times New Roman" w:hAnsi="Times New Roman" w:cs="Times New Roman"/>
          <w:sz w:val="20"/>
        </w:rPr>
        <w:t>encontrei</w:t>
      </w:r>
      <w:proofErr w:type="spellEnd"/>
      <w:r w:rsidRPr="0060554C">
        <w:rPr>
          <w:rFonts w:ascii="Times New Roman" w:hAnsi="Times New Roman" w:cs="Times New Roman"/>
          <w:sz w:val="20"/>
        </w:rPr>
        <w:t>? (</w:t>
      </w:r>
      <w:r>
        <w:rPr>
          <w:rFonts w:ascii="Times New Roman" w:hAnsi="Times New Roman" w:cs="Times New Roman"/>
          <w:sz w:val="20"/>
        </w:rPr>
        <w:t>citado por MACIEL, 2017, p. 139</w:t>
      </w:r>
      <w:r w:rsidRPr="0060554C">
        <w:rPr>
          <w:rFonts w:ascii="Times New Roman" w:hAnsi="Times New Roman" w:cs="Times New Roman"/>
          <w:sz w:val="20"/>
        </w:rPr>
        <w:t>)</w:t>
      </w:r>
      <w:r w:rsidR="00537776">
        <w:t>.</w:t>
      </w:r>
    </w:p>
    <w:p w:rsidR="00537776" w:rsidRDefault="009F1641" w:rsidP="00537776">
      <w:pPr>
        <w:pStyle w:val="4Textocentral"/>
        <w:rPr>
          <w:szCs w:val="22"/>
        </w:rPr>
      </w:pPr>
      <w:r w:rsidRPr="009F1641">
        <w:rPr>
          <w:szCs w:val="22"/>
        </w:rPr>
        <w:t xml:space="preserve">Para </w:t>
      </w:r>
      <w:proofErr w:type="spellStart"/>
      <w:r w:rsidRPr="009F1641">
        <w:rPr>
          <w:szCs w:val="22"/>
        </w:rPr>
        <w:t>Bezerra</w:t>
      </w:r>
      <w:proofErr w:type="spellEnd"/>
      <w:r w:rsidRPr="009F1641">
        <w:rPr>
          <w:szCs w:val="22"/>
        </w:rPr>
        <w:t xml:space="preserve">, a </w:t>
      </w:r>
      <w:proofErr w:type="spellStart"/>
      <w:r w:rsidRPr="009F1641">
        <w:rPr>
          <w:szCs w:val="22"/>
        </w:rPr>
        <w:t>palavra</w:t>
      </w:r>
      <w:proofErr w:type="spellEnd"/>
      <w:r w:rsidRPr="009F1641">
        <w:rPr>
          <w:szCs w:val="22"/>
        </w:rPr>
        <w:t xml:space="preserve"> "</w:t>
      </w:r>
      <w:proofErr w:type="spellStart"/>
      <w:r w:rsidRPr="009F1641">
        <w:rPr>
          <w:szCs w:val="22"/>
        </w:rPr>
        <w:t>intertextualidade</w:t>
      </w:r>
      <w:proofErr w:type="spellEnd"/>
      <w:r w:rsidRPr="009F1641">
        <w:rPr>
          <w:szCs w:val="22"/>
        </w:rPr>
        <w:t xml:space="preserve">" seria </w:t>
      </w:r>
      <w:proofErr w:type="spellStart"/>
      <w:r w:rsidRPr="009F1641">
        <w:rPr>
          <w:szCs w:val="22"/>
        </w:rPr>
        <w:t>um</w:t>
      </w:r>
      <w:proofErr w:type="spellEnd"/>
      <w:r w:rsidRPr="009F1641">
        <w:rPr>
          <w:szCs w:val="22"/>
        </w:rPr>
        <w:t xml:space="preserve"> dos "deméritos" de </w:t>
      </w:r>
      <w:proofErr w:type="spellStart"/>
      <w:r w:rsidRPr="009F1641">
        <w:rPr>
          <w:szCs w:val="22"/>
        </w:rPr>
        <w:t>Kristeva</w:t>
      </w:r>
      <w:proofErr w:type="spellEnd"/>
      <w:r w:rsidRPr="009F1641">
        <w:rPr>
          <w:szCs w:val="22"/>
        </w:rPr>
        <w:t xml:space="preserve"> que </w:t>
      </w:r>
      <w:proofErr w:type="spellStart"/>
      <w:r w:rsidRPr="009F1641">
        <w:rPr>
          <w:szCs w:val="22"/>
        </w:rPr>
        <w:t>ganharam</w:t>
      </w:r>
      <w:proofErr w:type="spellEnd"/>
      <w:r w:rsidRPr="009F1641">
        <w:rPr>
          <w:szCs w:val="22"/>
        </w:rPr>
        <w:t xml:space="preserve"> </w:t>
      </w:r>
      <w:proofErr w:type="spellStart"/>
      <w:r w:rsidRPr="009F1641">
        <w:rPr>
          <w:szCs w:val="22"/>
        </w:rPr>
        <w:t>projeção</w:t>
      </w:r>
      <w:proofErr w:type="spellEnd"/>
      <w:r w:rsidRPr="009F1641">
        <w:rPr>
          <w:szCs w:val="22"/>
        </w:rPr>
        <w:t xml:space="preserve"> a partir do </w:t>
      </w:r>
      <w:proofErr w:type="spellStart"/>
      <w:r w:rsidRPr="009F1641">
        <w:rPr>
          <w:szCs w:val="22"/>
        </w:rPr>
        <w:t>seu</w:t>
      </w:r>
      <w:proofErr w:type="spellEnd"/>
      <w:r w:rsidRPr="009F1641">
        <w:rPr>
          <w:szCs w:val="22"/>
        </w:rPr>
        <w:t xml:space="preserve"> </w:t>
      </w:r>
      <w:r w:rsidRPr="009F1641">
        <w:rPr>
          <w:i/>
          <w:szCs w:val="22"/>
        </w:rPr>
        <w:t xml:space="preserve">A </w:t>
      </w:r>
      <w:proofErr w:type="spellStart"/>
      <w:r w:rsidRPr="009F1641">
        <w:rPr>
          <w:i/>
          <w:szCs w:val="22"/>
        </w:rPr>
        <w:t>palavra</w:t>
      </w:r>
      <w:proofErr w:type="spellEnd"/>
      <w:r w:rsidRPr="009F1641">
        <w:rPr>
          <w:i/>
          <w:szCs w:val="22"/>
        </w:rPr>
        <w:t>, o diálogo e o romance</w:t>
      </w:r>
      <w:r w:rsidRPr="009F1641">
        <w:rPr>
          <w:szCs w:val="22"/>
        </w:rPr>
        <w:t xml:space="preserve"> e que </w:t>
      </w:r>
      <w:proofErr w:type="spellStart"/>
      <w:r w:rsidRPr="009F1641">
        <w:rPr>
          <w:szCs w:val="22"/>
        </w:rPr>
        <w:t>foram</w:t>
      </w:r>
      <w:proofErr w:type="spellEnd"/>
      <w:r w:rsidRPr="009F1641">
        <w:rPr>
          <w:szCs w:val="22"/>
        </w:rPr>
        <w:t xml:space="preserve"> </w:t>
      </w:r>
      <w:proofErr w:type="spellStart"/>
      <w:r w:rsidRPr="009F1641">
        <w:rPr>
          <w:szCs w:val="22"/>
        </w:rPr>
        <w:t>responsáveis</w:t>
      </w:r>
      <w:proofErr w:type="spellEnd"/>
      <w:r w:rsidRPr="009F1641">
        <w:rPr>
          <w:szCs w:val="22"/>
        </w:rPr>
        <w:t xml:space="preserve"> por </w:t>
      </w:r>
      <w:proofErr w:type="spellStart"/>
      <w:r w:rsidRPr="009F1641">
        <w:rPr>
          <w:szCs w:val="22"/>
        </w:rPr>
        <w:t>uma</w:t>
      </w:r>
      <w:proofErr w:type="spellEnd"/>
      <w:r w:rsidRPr="009F1641">
        <w:rPr>
          <w:szCs w:val="22"/>
        </w:rPr>
        <w:t xml:space="preserve"> "</w:t>
      </w:r>
      <w:proofErr w:type="spellStart"/>
      <w:r w:rsidRPr="009F1641">
        <w:rPr>
          <w:szCs w:val="22"/>
        </w:rPr>
        <w:t>deturpação</w:t>
      </w:r>
      <w:proofErr w:type="spellEnd"/>
      <w:r w:rsidRPr="009F1641">
        <w:rPr>
          <w:szCs w:val="22"/>
        </w:rPr>
        <w:t xml:space="preserve"> do </w:t>
      </w:r>
      <w:proofErr w:type="spellStart"/>
      <w:r w:rsidRPr="009F1641">
        <w:rPr>
          <w:szCs w:val="22"/>
        </w:rPr>
        <w:t>pensamento</w:t>
      </w:r>
      <w:proofErr w:type="spellEnd"/>
      <w:r w:rsidRPr="009F1641">
        <w:rPr>
          <w:szCs w:val="22"/>
        </w:rPr>
        <w:t xml:space="preserve"> e da </w:t>
      </w:r>
      <w:proofErr w:type="spellStart"/>
      <w:r w:rsidRPr="009F1641">
        <w:rPr>
          <w:szCs w:val="22"/>
        </w:rPr>
        <w:t>teoria</w:t>
      </w:r>
      <w:proofErr w:type="spellEnd"/>
      <w:r w:rsidRPr="009F1641">
        <w:rPr>
          <w:szCs w:val="22"/>
        </w:rPr>
        <w:t xml:space="preserve"> de </w:t>
      </w:r>
      <w:proofErr w:type="spellStart"/>
      <w:r w:rsidRPr="009F1641">
        <w:rPr>
          <w:szCs w:val="22"/>
        </w:rPr>
        <w:t>Bakhtin</w:t>
      </w:r>
      <w:proofErr w:type="spellEnd"/>
      <w:r w:rsidRPr="009F1641">
        <w:rPr>
          <w:szCs w:val="22"/>
        </w:rPr>
        <w:t xml:space="preserve">". O </w:t>
      </w:r>
      <w:proofErr w:type="spellStart"/>
      <w:r w:rsidRPr="009F1641">
        <w:rPr>
          <w:szCs w:val="22"/>
        </w:rPr>
        <w:t>tradutor</w:t>
      </w:r>
      <w:proofErr w:type="spellEnd"/>
      <w:r w:rsidRPr="009F1641">
        <w:rPr>
          <w:szCs w:val="22"/>
        </w:rPr>
        <w:t xml:space="preserve"> destaca que a </w:t>
      </w:r>
      <w:proofErr w:type="spellStart"/>
      <w:r w:rsidRPr="009F1641">
        <w:rPr>
          <w:szCs w:val="22"/>
        </w:rPr>
        <w:t>visão</w:t>
      </w:r>
      <w:proofErr w:type="spellEnd"/>
      <w:r w:rsidRPr="009F1641">
        <w:rPr>
          <w:szCs w:val="22"/>
        </w:rPr>
        <w:t xml:space="preserve"> de </w:t>
      </w:r>
      <w:proofErr w:type="spellStart"/>
      <w:r w:rsidRPr="009F1641">
        <w:rPr>
          <w:szCs w:val="22"/>
        </w:rPr>
        <w:t>Kristeva</w:t>
      </w:r>
      <w:proofErr w:type="spellEnd"/>
      <w:r w:rsidRPr="009F1641">
        <w:rPr>
          <w:szCs w:val="22"/>
        </w:rPr>
        <w:t xml:space="preserve">, que se coaduna </w:t>
      </w:r>
      <w:proofErr w:type="spellStart"/>
      <w:r w:rsidRPr="009F1641">
        <w:rPr>
          <w:szCs w:val="22"/>
        </w:rPr>
        <w:t>com</w:t>
      </w:r>
      <w:proofErr w:type="spellEnd"/>
      <w:r w:rsidRPr="009F1641">
        <w:rPr>
          <w:szCs w:val="22"/>
        </w:rPr>
        <w:t xml:space="preserve"> a máxima da </w:t>
      </w:r>
      <w:proofErr w:type="spellStart"/>
      <w:r w:rsidRPr="009F1641">
        <w:rPr>
          <w:szCs w:val="22"/>
        </w:rPr>
        <w:t>morte</w:t>
      </w:r>
      <w:proofErr w:type="spellEnd"/>
      <w:r w:rsidRPr="009F1641">
        <w:rPr>
          <w:szCs w:val="22"/>
        </w:rPr>
        <w:t xml:space="preserve"> do autor de </w:t>
      </w:r>
      <w:proofErr w:type="spellStart"/>
      <w:r w:rsidRPr="009F1641">
        <w:rPr>
          <w:szCs w:val="22"/>
        </w:rPr>
        <w:t>Barthes</w:t>
      </w:r>
      <w:proofErr w:type="spellEnd"/>
      <w:r w:rsidRPr="009F1641">
        <w:rPr>
          <w:szCs w:val="22"/>
        </w:rPr>
        <w:t xml:space="preserve"> e </w:t>
      </w:r>
      <w:proofErr w:type="spellStart"/>
      <w:r w:rsidRPr="009F1641">
        <w:rPr>
          <w:szCs w:val="22"/>
        </w:rPr>
        <w:t>prevê</w:t>
      </w:r>
      <w:proofErr w:type="spellEnd"/>
      <w:r w:rsidRPr="009F1641">
        <w:rPr>
          <w:szCs w:val="22"/>
        </w:rPr>
        <w:t xml:space="preserve"> o "</w:t>
      </w:r>
      <w:proofErr w:type="spellStart"/>
      <w:r w:rsidRPr="009F1641">
        <w:rPr>
          <w:szCs w:val="22"/>
        </w:rPr>
        <w:t>esfumaçamento</w:t>
      </w:r>
      <w:proofErr w:type="spellEnd"/>
      <w:r w:rsidRPr="009F1641">
        <w:rPr>
          <w:szCs w:val="22"/>
        </w:rPr>
        <w:t xml:space="preserve"> do </w:t>
      </w:r>
      <w:proofErr w:type="spellStart"/>
      <w:r w:rsidRPr="009F1641">
        <w:rPr>
          <w:szCs w:val="22"/>
        </w:rPr>
        <w:t>sujeito</w:t>
      </w:r>
      <w:proofErr w:type="spellEnd"/>
      <w:r w:rsidRPr="009F1641">
        <w:rPr>
          <w:szCs w:val="22"/>
        </w:rPr>
        <w:t>" no discurso está "</w:t>
      </w:r>
      <w:proofErr w:type="spellStart"/>
      <w:r w:rsidRPr="009F1641">
        <w:rPr>
          <w:szCs w:val="22"/>
        </w:rPr>
        <w:t>em</w:t>
      </w:r>
      <w:proofErr w:type="spellEnd"/>
      <w:r w:rsidRPr="009F1641">
        <w:rPr>
          <w:szCs w:val="22"/>
        </w:rPr>
        <w:t xml:space="preserve"> flagrante </w:t>
      </w:r>
      <w:proofErr w:type="spellStart"/>
      <w:r w:rsidRPr="009F1641">
        <w:rPr>
          <w:szCs w:val="22"/>
        </w:rPr>
        <w:t>contradição</w:t>
      </w:r>
      <w:proofErr w:type="spellEnd"/>
      <w:r w:rsidRPr="009F1641">
        <w:rPr>
          <w:szCs w:val="22"/>
        </w:rPr>
        <w:t xml:space="preserve"> </w:t>
      </w:r>
      <w:proofErr w:type="spellStart"/>
      <w:r w:rsidRPr="009F1641">
        <w:rPr>
          <w:szCs w:val="22"/>
        </w:rPr>
        <w:t>com</w:t>
      </w:r>
      <w:proofErr w:type="spellEnd"/>
      <w:r w:rsidRPr="009F1641">
        <w:rPr>
          <w:szCs w:val="22"/>
        </w:rPr>
        <w:t xml:space="preserve"> o </w:t>
      </w:r>
      <w:proofErr w:type="spellStart"/>
      <w:r w:rsidRPr="009F1641">
        <w:rPr>
          <w:szCs w:val="22"/>
        </w:rPr>
        <w:t>pensamento</w:t>
      </w:r>
      <w:proofErr w:type="spellEnd"/>
      <w:r w:rsidRPr="009F1641">
        <w:rPr>
          <w:szCs w:val="22"/>
        </w:rPr>
        <w:t xml:space="preserve"> de </w:t>
      </w:r>
      <w:proofErr w:type="spellStart"/>
      <w:r w:rsidRPr="009F1641">
        <w:rPr>
          <w:szCs w:val="22"/>
        </w:rPr>
        <w:t>Bakhtin</w:t>
      </w:r>
      <w:proofErr w:type="spellEnd"/>
      <w:r w:rsidRPr="009F1641">
        <w:rPr>
          <w:szCs w:val="22"/>
        </w:rPr>
        <w:t xml:space="preserve">, que </w:t>
      </w:r>
      <w:proofErr w:type="spellStart"/>
      <w:r w:rsidRPr="009F1641">
        <w:rPr>
          <w:szCs w:val="22"/>
        </w:rPr>
        <w:t>sempre</w:t>
      </w:r>
      <w:proofErr w:type="spellEnd"/>
      <w:r w:rsidRPr="009F1641">
        <w:rPr>
          <w:szCs w:val="22"/>
        </w:rPr>
        <w:t xml:space="preserve"> enfatiza" o </w:t>
      </w:r>
      <w:proofErr w:type="spellStart"/>
      <w:r w:rsidRPr="009F1641">
        <w:rPr>
          <w:szCs w:val="22"/>
        </w:rPr>
        <w:t>seu</w:t>
      </w:r>
      <w:proofErr w:type="spellEnd"/>
      <w:r w:rsidRPr="009F1641">
        <w:rPr>
          <w:szCs w:val="22"/>
        </w:rPr>
        <w:t xml:space="preserve"> papel. </w:t>
      </w:r>
      <w:proofErr w:type="spellStart"/>
      <w:r w:rsidRPr="009F1641">
        <w:rPr>
          <w:szCs w:val="22"/>
        </w:rPr>
        <w:t>Na</w:t>
      </w:r>
      <w:proofErr w:type="spellEnd"/>
      <w:r w:rsidRPr="009F1641">
        <w:rPr>
          <w:szCs w:val="22"/>
        </w:rPr>
        <w:t xml:space="preserve"> </w:t>
      </w:r>
      <w:proofErr w:type="spellStart"/>
      <w:r w:rsidRPr="009F1641">
        <w:rPr>
          <w:szCs w:val="22"/>
        </w:rPr>
        <w:t>ótica</w:t>
      </w:r>
      <w:proofErr w:type="spellEnd"/>
      <w:r w:rsidRPr="009F1641">
        <w:rPr>
          <w:szCs w:val="22"/>
        </w:rPr>
        <w:t xml:space="preserve"> de </w:t>
      </w:r>
      <w:proofErr w:type="spellStart"/>
      <w:r w:rsidRPr="009F1641">
        <w:rPr>
          <w:szCs w:val="22"/>
        </w:rPr>
        <w:t>Bakhtin</w:t>
      </w:r>
      <w:proofErr w:type="spellEnd"/>
      <w:r w:rsidRPr="009F1641">
        <w:rPr>
          <w:szCs w:val="22"/>
        </w:rPr>
        <w:t xml:space="preserve">, "o texto é </w:t>
      </w:r>
      <w:proofErr w:type="spellStart"/>
      <w:r w:rsidRPr="009F1641">
        <w:rPr>
          <w:szCs w:val="22"/>
        </w:rPr>
        <w:t>um</w:t>
      </w:r>
      <w:proofErr w:type="spellEnd"/>
      <w:r w:rsidRPr="009F1641">
        <w:rPr>
          <w:szCs w:val="22"/>
        </w:rPr>
        <w:t xml:space="preserve"> enunciado, o diálogo entre textos é </w:t>
      </w:r>
      <w:proofErr w:type="spellStart"/>
      <w:r w:rsidRPr="009F1641">
        <w:rPr>
          <w:szCs w:val="22"/>
        </w:rPr>
        <w:t>um</w:t>
      </w:r>
      <w:proofErr w:type="spellEnd"/>
      <w:r w:rsidRPr="009F1641">
        <w:rPr>
          <w:szCs w:val="22"/>
        </w:rPr>
        <w:t xml:space="preserve"> diálogo entre enunciados, e por </w:t>
      </w:r>
      <w:proofErr w:type="spellStart"/>
      <w:r w:rsidRPr="009F1641">
        <w:rPr>
          <w:szCs w:val="22"/>
        </w:rPr>
        <w:t>trás</w:t>
      </w:r>
      <w:proofErr w:type="spellEnd"/>
      <w:r w:rsidRPr="009F1641">
        <w:rPr>
          <w:szCs w:val="22"/>
        </w:rPr>
        <w:t xml:space="preserve"> do enunciado existe o </w:t>
      </w:r>
      <w:proofErr w:type="spellStart"/>
      <w:r w:rsidRPr="009F1641">
        <w:rPr>
          <w:szCs w:val="22"/>
        </w:rPr>
        <w:t>falante</w:t>
      </w:r>
      <w:proofErr w:type="spellEnd"/>
      <w:r w:rsidRPr="009F1641">
        <w:rPr>
          <w:szCs w:val="22"/>
        </w:rPr>
        <w:t xml:space="preserve">, o </w:t>
      </w:r>
      <w:proofErr w:type="spellStart"/>
      <w:r w:rsidRPr="009F1641">
        <w:rPr>
          <w:szCs w:val="22"/>
        </w:rPr>
        <w:t>sujeito</w:t>
      </w:r>
      <w:proofErr w:type="spellEnd"/>
      <w:r w:rsidRPr="009F1641">
        <w:rPr>
          <w:szCs w:val="22"/>
        </w:rPr>
        <w:t xml:space="preserve"> dotado de </w:t>
      </w:r>
      <w:proofErr w:type="spellStart"/>
      <w:r w:rsidRPr="009F1641">
        <w:rPr>
          <w:szCs w:val="22"/>
        </w:rPr>
        <w:t>consciência</w:t>
      </w:r>
      <w:proofErr w:type="spellEnd"/>
      <w:r w:rsidRPr="009F1641">
        <w:rPr>
          <w:szCs w:val="22"/>
        </w:rPr>
        <w:t xml:space="preserve">". </w:t>
      </w:r>
      <w:proofErr w:type="spellStart"/>
      <w:r w:rsidRPr="009F1641">
        <w:rPr>
          <w:szCs w:val="22"/>
        </w:rPr>
        <w:t>Num</w:t>
      </w:r>
      <w:proofErr w:type="spellEnd"/>
      <w:r w:rsidRPr="009F1641">
        <w:rPr>
          <w:szCs w:val="22"/>
        </w:rPr>
        <w:t xml:space="preserve"> discurso menos </w:t>
      </w:r>
      <w:proofErr w:type="spellStart"/>
      <w:r w:rsidRPr="009F1641">
        <w:rPr>
          <w:szCs w:val="22"/>
        </w:rPr>
        <w:t>fleumático</w:t>
      </w:r>
      <w:proofErr w:type="spellEnd"/>
      <w:r w:rsidRPr="009F1641">
        <w:rPr>
          <w:szCs w:val="22"/>
        </w:rPr>
        <w:t xml:space="preserve">, </w:t>
      </w:r>
      <w:proofErr w:type="spellStart"/>
      <w:r w:rsidRPr="009F1641">
        <w:rPr>
          <w:szCs w:val="22"/>
        </w:rPr>
        <w:t>Fiorin</w:t>
      </w:r>
      <w:proofErr w:type="spellEnd"/>
      <w:r w:rsidRPr="009F1641">
        <w:rPr>
          <w:szCs w:val="22"/>
        </w:rPr>
        <w:t xml:space="preserve"> arremata: "A </w:t>
      </w:r>
      <w:proofErr w:type="spellStart"/>
      <w:r w:rsidRPr="009F1641">
        <w:rPr>
          <w:szCs w:val="22"/>
        </w:rPr>
        <w:t>intertextualidade</w:t>
      </w:r>
      <w:proofErr w:type="spellEnd"/>
      <w:r w:rsidRPr="009F1641">
        <w:rPr>
          <w:szCs w:val="22"/>
        </w:rPr>
        <w:t xml:space="preserve"> está ligada a </w:t>
      </w:r>
      <w:proofErr w:type="spellStart"/>
      <w:r w:rsidRPr="009F1641">
        <w:rPr>
          <w:szCs w:val="22"/>
        </w:rPr>
        <w:t>certa</w:t>
      </w:r>
      <w:proofErr w:type="spellEnd"/>
      <w:r w:rsidRPr="009F1641">
        <w:rPr>
          <w:szCs w:val="22"/>
        </w:rPr>
        <w:t xml:space="preserve"> </w:t>
      </w:r>
      <w:proofErr w:type="spellStart"/>
      <w:r w:rsidRPr="009F1641">
        <w:rPr>
          <w:szCs w:val="22"/>
        </w:rPr>
        <w:t>exposição</w:t>
      </w:r>
      <w:proofErr w:type="spellEnd"/>
      <w:r w:rsidRPr="009F1641">
        <w:rPr>
          <w:szCs w:val="22"/>
        </w:rPr>
        <w:t xml:space="preserve"> da </w:t>
      </w:r>
      <w:proofErr w:type="spellStart"/>
      <w:r w:rsidRPr="009F1641">
        <w:rPr>
          <w:szCs w:val="22"/>
        </w:rPr>
        <w:t>palavra</w:t>
      </w:r>
      <w:proofErr w:type="spellEnd"/>
      <w:r w:rsidRPr="009F1641">
        <w:rPr>
          <w:szCs w:val="22"/>
        </w:rPr>
        <w:t xml:space="preserve"> </w:t>
      </w:r>
      <w:proofErr w:type="spellStart"/>
      <w:r w:rsidRPr="009F1641">
        <w:rPr>
          <w:szCs w:val="22"/>
        </w:rPr>
        <w:t>alheia</w:t>
      </w:r>
      <w:proofErr w:type="spellEnd"/>
      <w:r w:rsidRPr="009F1641">
        <w:rPr>
          <w:szCs w:val="22"/>
        </w:rPr>
        <w:t xml:space="preserve">, que </w:t>
      </w:r>
      <w:proofErr w:type="spellStart"/>
      <w:r w:rsidRPr="009F1641">
        <w:rPr>
          <w:szCs w:val="22"/>
        </w:rPr>
        <w:t>deve</w:t>
      </w:r>
      <w:proofErr w:type="spellEnd"/>
      <w:r w:rsidRPr="009F1641">
        <w:rPr>
          <w:szCs w:val="22"/>
        </w:rPr>
        <w:t xml:space="preserve"> ser </w:t>
      </w:r>
      <w:proofErr w:type="spellStart"/>
      <w:r w:rsidRPr="009F1641">
        <w:rPr>
          <w:szCs w:val="22"/>
        </w:rPr>
        <w:t>reconhecida</w:t>
      </w:r>
      <w:proofErr w:type="spellEnd"/>
      <w:r w:rsidRPr="009F1641">
        <w:rPr>
          <w:szCs w:val="22"/>
        </w:rPr>
        <w:t xml:space="preserve"> como </w:t>
      </w:r>
      <w:proofErr w:type="spellStart"/>
      <w:r w:rsidRPr="009F1641">
        <w:rPr>
          <w:szCs w:val="22"/>
        </w:rPr>
        <w:t>alheia</w:t>
      </w:r>
      <w:proofErr w:type="spellEnd"/>
      <w:r w:rsidRPr="009F1641">
        <w:rPr>
          <w:szCs w:val="22"/>
        </w:rPr>
        <w:t xml:space="preserve">. As </w:t>
      </w:r>
      <w:proofErr w:type="spellStart"/>
      <w:proofErr w:type="gramStart"/>
      <w:r w:rsidRPr="009F1641">
        <w:rPr>
          <w:szCs w:val="22"/>
        </w:rPr>
        <w:t>relações</w:t>
      </w:r>
      <w:proofErr w:type="spellEnd"/>
      <w:proofErr w:type="gramEnd"/>
      <w:r w:rsidRPr="009F1641">
        <w:rPr>
          <w:szCs w:val="22"/>
        </w:rPr>
        <w:t xml:space="preserve"> dialógicas </w:t>
      </w:r>
      <w:proofErr w:type="spellStart"/>
      <w:r w:rsidRPr="009F1641">
        <w:rPr>
          <w:szCs w:val="22"/>
        </w:rPr>
        <w:t>não</w:t>
      </w:r>
      <w:proofErr w:type="spellEnd"/>
      <w:r w:rsidRPr="009F1641">
        <w:rPr>
          <w:szCs w:val="22"/>
        </w:rPr>
        <w:t xml:space="preserve"> explícitas </w:t>
      </w:r>
      <w:proofErr w:type="spellStart"/>
      <w:r w:rsidRPr="009F1641">
        <w:rPr>
          <w:szCs w:val="22"/>
        </w:rPr>
        <w:t>seriam</w:t>
      </w:r>
      <w:proofErr w:type="spellEnd"/>
      <w:r w:rsidRPr="009F1641">
        <w:rPr>
          <w:szCs w:val="22"/>
        </w:rPr>
        <w:t xml:space="preserve"> do campo da </w:t>
      </w:r>
      <w:proofErr w:type="spellStart"/>
      <w:r w:rsidRPr="009F1641">
        <w:rPr>
          <w:szCs w:val="22"/>
        </w:rPr>
        <w:t>interdiscursividade</w:t>
      </w:r>
      <w:proofErr w:type="spellEnd"/>
      <w:r w:rsidRPr="009F1641">
        <w:rPr>
          <w:szCs w:val="22"/>
        </w:rPr>
        <w:t xml:space="preserve">". </w:t>
      </w:r>
      <w:proofErr w:type="spellStart"/>
      <w:r w:rsidRPr="009F1641">
        <w:rPr>
          <w:szCs w:val="22"/>
        </w:rPr>
        <w:t>Assim</w:t>
      </w:r>
      <w:proofErr w:type="spellEnd"/>
      <w:r w:rsidRPr="009F1641">
        <w:rPr>
          <w:szCs w:val="22"/>
        </w:rPr>
        <w:t xml:space="preserve">, Maciel resume toda a </w:t>
      </w:r>
      <w:proofErr w:type="spellStart"/>
      <w:r w:rsidRPr="009F1641">
        <w:rPr>
          <w:szCs w:val="22"/>
        </w:rPr>
        <w:t>questão</w:t>
      </w:r>
      <w:proofErr w:type="spellEnd"/>
      <w:r w:rsidRPr="009F1641">
        <w:rPr>
          <w:szCs w:val="22"/>
        </w:rPr>
        <w:t>:</w:t>
      </w:r>
    </w:p>
    <w:p w:rsidR="009F1641" w:rsidRDefault="009F1641" w:rsidP="00537776">
      <w:pPr>
        <w:pStyle w:val="4Textocentral"/>
        <w:rPr>
          <w:szCs w:val="22"/>
        </w:rPr>
      </w:pPr>
    </w:p>
    <w:p w:rsidR="009F1641" w:rsidRPr="009F1641" w:rsidRDefault="009F1641" w:rsidP="009F1641">
      <w:pPr>
        <w:ind w:left="851" w:right="1138"/>
        <w:rPr>
          <w:lang w:val="pt-BR"/>
        </w:rPr>
      </w:pPr>
      <w:r w:rsidRPr="009F1641">
        <w:rPr>
          <w:lang w:val="pt-BR"/>
        </w:rPr>
        <w:lastRenderedPageBreak/>
        <w:t>(i) há uma relação de abrangência entre dialogismo (ou “interdiscursividade”) e intertextualidade: toda relação intertextual é dialógica, mas nem toda relação dialógica é intertextual; (</w:t>
      </w:r>
      <w:proofErr w:type="spellStart"/>
      <w:r w:rsidRPr="009F1641">
        <w:rPr>
          <w:lang w:val="pt-BR"/>
        </w:rPr>
        <w:t>ii</w:t>
      </w:r>
      <w:proofErr w:type="spellEnd"/>
      <w:r w:rsidRPr="009F1641">
        <w:rPr>
          <w:lang w:val="pt-BR"/>
        </w:rPr>
        <w:t>) as relações dialógicas podem ser “não mostradas”, “não explícitas”, já a intertextualidade aparece sempre “materializada em textos”, “manifesta no texto” (Idem, p. 143</w:t>
      </w:r>
      <w:proofErr w:type="gramStart"/>
      <w:r w:rsidRPr="009F1641">
        <w:rPr>
          <w:lang w:val="pt-BR"/>
        </w:rPr>
        <w:t>)</w:t>
      </w:r>
      <w:proofErr w:type="gramEnd"/>
    </w:p>
    <w:p w:rsidR="009F1641" w:rsidRDefault="009F1641" w:rsidP="00537776">
      <w:pPr>
        <w:pStyle w:val="4Textocentral"/>
        <w:rPr>
          <w:szCs w:val="22"/>
          <w:lang w:val="pt-BR"/>
        </w:rPr>
      </w:pPr>
    </w:p>
    <w:p w:rsidR="005F1AB4" w:rsidRPr="005F1AB4" w:rsidRDefault="005F1AB4" w:rsidP="005F1AB4">
      <w:pPr>
        <w:spacing w:line="360" w:lineRule="auto"/>
        <w:jc w:val="both"/>
        <w:rPr>
          <w:sz w:val="22"/>
          <w:szCs w:val="22"/>
          <w:lang w:val="pt-BR"/>
        </w:rPr>
      </w:pPr>
      <w:r w:rsidRPr="005F1AB4">
        <w:rPr>
          <w:sz w:val="22"/>
          <w:szCs w:val="22"/>
          <w:lang w:val="pt-BR"/>
        </w:rPr>
        <w:t xml:space="preserve">Pormenores teóricos à parte, voltemos ao livro </w:t>
      </w:r>
      <w:proofErr w:type="gramStart"/>
      <w:r w:rsidRPr="005F1AB4">
        <w:rPr>
          <w:i/>
          <w:sz w:val="22"/>
          <w:szCs w:val="22"/>
          <w:lang w:val="pt-BR"/>
        </w:rPr>
        <w:t>A</w:t>
      </w:r>
      <w:proofErr w:type="gramEnd"/>
      <w:r w:rsidRPr="005F1AB4">
        <w:rPr>
          <w:i/>
          <w:sz w:val="22"/>
          <w:szCs w:val="22"/>
          <w:lang w:val="pt-BR"/>
        </w:rPr>
        <w:t xml:space="preserve"> página assombrada por fantasmas. </w:t>
      </w:r>
      <w:r w:rsidRPr="005F1AB4">
        <w:rPr>
          <w:sz w:val="22"/>
          <w:szCs w:val="22"/>
          <w:lang w:val="pt-BR"/>
        </w:rPr>
        <w:t xml:space="preserve">Nele, observamos perfeitamente estas duas vertentes, na medida em que não apenas vemos um diálogo "não mostrado" ou "não explícito" com o cânone afetivo de </w:t>
      </w:r>
      <w:proofErr w:type="spellStart"/>
      <w:r w:rsidRPr="005F1AB4">
        <w:rPr>
          <w:sz w:val="22"/>
          <w:szCs w:val="22"/>
          <w:lang w:val="pt-BR"/>
        </w:rPr>
        <w:t>Xerxenesky</w:t>
      </w:r>
      <w:proofErr w:type="spellEnd"/>
      <w:proofErr w:type="gramStart"/>
      <w:r w:rsidRPr="005F1AB4">
        <w:rPr>
          <w:sz w:val="22"/>
          <w:szCs w:val="22"/>
          <w:lang w:val="pt-BR"/>
        </w:rPr>
        <w:t xml:space="preserve"> mas</w:t>
      </w:r>
      <w:proofErr w:type="gramEnd"/>
      <w:r w:rsidRPr="005F1AB4">
        <w:rPr>
          <w:sz w:val="22"/>
          <w:szCs w:val="22"/>
          <w:lang w:val="pt-BR"/>
        </w:rPr>
        <w:t xml:space="preserve"> também um diálogo escancarado e manifesto com esses autores: por exemplo, em textos como "A morta-viva", na qual o próprio Alan </w:t>
      </w:r>
      <w:proofErr w:type="spellStart"/>
      <w:r w:rsidRPr="005F1AB4">
        <w:rPr>
          <w:sz w:val="22"/>
          <w:szCs w:val="22"/>
          <w:lang w:val="pt-BR"/>
        </w:rPr>
        <w:t>Pauls</w:t>
      </w:r>
      <w:proofErr w:type="spellEnd"/>
      <w:r w:rsidRPr="005F1AB4">
        <w:rPr>
          <w:sz w:val="22"/>
          <w:szCs w:val="22"/>
          <w:lang w:val="pt-BR"/>
        </w:rPr>
        <w:t xml:space="preserve"> emerge como personagem, para não restar dúvidas da presença do autor nem se possa, num radical impropério barthesiano, declarar a sua morte.</w:t>
      </w:r>
    </w:p>
    <w:p w:rsidR="005F1AB4" w:rsidRPr="005F1AB4" w:rsidRDefault="005F1AB4" w:rsidP="005F1AB4">
      <w:pPr>
        <w:spacing w:line="360" w:lineRule="auto"/>
        <w:jc w:val="both"/>
        <w:rPr>
          <w:sz w:val="22"/>
          <w:szCs w:val="22"/>
          <w:lang w:val="pt-BR"/>
        </w:rPr>
      </w:pPr>
      <w:r w:rsidRPr="005F1AB4">
        <w:rPr>
          <w:sz w:val="22"/>
          <w:szCs w:val="22"/>
          <w:lang w:val="pt-BR"/>
        </w:rPr>
        <w:t xml:space="preserve">A dúvida, no conto, é só uma: seria a </w:t>
      </w:r>
      <w:proofErr w:type="spellStart"/>
      <w:r w:rsidRPr="005F1AB4">
        <w:rPr>
          <w:sz w:val="22"/>
          <w:szCs w:val="22"/>
          <w:lang w:val="pt-BR"/>
        </w:rPr>
        <w:t>Sofía</w:t>
      </w:r>
      <w:proofErr w:type="spellEnd"/>
      <w:r w:rsidRPr="005F1AB4">
        <w:rPr>
          <w:sz w:val="22"/>
          <w:szCs w:val="22"/>
          <w:lang w:val="pt-BR"/>
        </w:rPr>
        <w:t xml:space="preserve"> desta narrativa (esta primeira camada de realidade ficcional), esta mulher que o narrador-protagonista encontra casualmente na fila de um cinema na </w:t>
      </w:r>
      <w:proofErr w:type="gramStart"/>
      <w:r w:rsidRPr="005F1AB4">
        <w:rPr>
          <w:sz w:val="22"/>
          <w:szCs w:val="22"/>
          <w:lang w:val="pt-BR"/>
        </w:rPr>
        <w:t>rua</w:t>
      </w:r>
      <w:proofErr w:type="gramEnd"/>
      <w:r w:rsidRPr="005F1AB4">
        <w:rPr>
          <w:sz w:val="22"/>
          <w:szCs w:val="22"/>
          <w:lang w:val="pt-BR"/>
        </w:rPr>
        <w:t xml:space="preserve"> </w:t>
      </w:r>
      <w:proofErr w:type="spellStart"/>
      <w:r w:rsidRPr="005F1AB4">
        <w:rPr>
          <w:sz w:val="22"/>
          <w:szCs w:val="22"/>
          <w:lang w:val="pt-BR"/>
        </w:rPr>
        <w:t>Lavalle</w:t>
      </w:r>
      <w:proofErr w:type="spellEnd"/>
      <w:r w:rsidRPr="005F1AB4">
        <w:rPr>
          <w:sz w:val="22"/>
          <w:szCs w:val="22"/>
          <w:lang w:val="pt-BR"/>
        </w:rPr>
        <w:t xml:space="preserve">, a mesma </w:t>
      </w:r>
      <w:proofErr w:type="spellStart"/>
      <w:r w:rsidRPr="005F1AB4">
        <w:rPr>
          <w:sz w:val="22"/>
          <w:szCs w:val="22"/>
          <w:lang w:val="pt-BR"/>
        </w:rPr>
        <w:t>Sofía</w:t>
      </w:r>
      <w:proofErr w:type="spellEnd"/>
      <w:r w:rsidRPr="005F1AB4">
        <w:rPr>
          <w:sz w:val="22"/>
          <w:szCs w:val="22"/>
          <w:lang w:val="pt-BR"/>
        </w:rPr>
        <w:t xml:space="preserve"> do romance (esta segunda camada, subjacente à primeira, que se insinua assim que o narrador em primeira pessoa saca o grosso volume de </w:t>
      </w:r>
      <w:r w:rsidRPr="005F1AB4">
        <w:rPr>
          <w:i/>
          <w:sz w:val="22"/>
          <w:szCs w:val="22"/>
          <w:lang w:val="pt-BR"/>
        </w:rPr>
        <w:t xml:space="preserve">El Passado, </w:t>
      </w:r>
      <w:r w:rsidRPr="005F1AB4">
        <w:rPr>
          <w:sz w:val="22"/>
          <w:szCs w:val="22"/>
          <w:lang w:val="pt-BR"/>
        </w:rPr>
        <w:t xml:space="preserve">"romance recente do argentino Alan </w:t>
      </w:r>
      <w:proofErr w:type="spellStart"/>
      <w:r w:rsidRPr="005F1AB4">
        <w:rPr>
          <w:sz w:val="22"/>
          <w:szCs w:val="22"/>
          <w:lang w:val="pt-BR"/>
        </w:rPr>
        <w:t>Pauls</w:t>
      </w:r>
      <w:proofErr w:type="spellEnd"/>
      <w:r w:rsidRPr="005F1AB4">
        <w:rPr>
          <w:sz w:val="22"/>
          <w:szCs w:val="22"/>
          <w:lang w:val="pt-BR"/>
        </w:rPr>
        <w:t xml:space="preserve">" [p. 104] da sua estante)? Ou seja: seria </w:t>
      </w:r>
      <w:proofErr w:type="spellStart"/>
      <w:r w:rsidRPr="005F1AB4">
        <w:rPr>
          <w:sz w:val="22"/>
          <w:szCs w:val="22"/>
          <w:lang w:val="pt-BR"/>
        </w:rPr>
        <w:t>Sofía</w:t>
      </w:r>
      <w:proofErr w:type="spellEnd"/>
      <w:r w:rsidRPr="005F1AB4">
        <w:rPr>
          <w:sz w:val="22"/>
          <w:szCs w:val="22"/>
          <w:lang w:val="pt-BR"/>
        </w:rPr>
        <w:t xml:space="preserve"> "real"? Seria ela "alguma </w:t>
      </w:r>
      <w:proofErr w:type="spellStart"/>
      <w:r w:rsidRPr="005F1AB4">
        <w:rPr>
          <w:sz w:val="22"/>
          <w:szCs w:val="22"/>
          <w:lang w:val="pt-BR"/>
        </w:rPr>
        <w:t>Sofía</w:t>
      </w:r>
      <w:proofErr w:type="spellEnd"/>
      <w:r w:rsidRPr="005F1AB4">
        <w:rPr>
          <w:sz w:val="22"/>
          <w:szCs w:val="22"/>
          <w:lang w:val="pt-BR"/>
        </w:rPr>
        <w:t xml:space="preserve"> que perambulava pelas ruas buenairenses" (p. 108), como pergunta o personagem no e-mail que ele transcreve, enviado - e posteriormente respondido - pelo escritor Alan </w:t>
      </w:r>
      <w:proofErr w:type="spellStart"/>
      <w:r w:rsidRPr="005F1AB4">
        <w:rPr>
          <w:sz w:val="22"/>
          <w:szCs w:val="22"/>
          <w:lang w:val="pt-BR"/>
        </w:rPr>
        <w:t>Pauls</w:t>
      </w:r>
      <w:proofErr w:type="spellEnd"/>
      <w:r w:rsidRPr="005F1AB4">
        <w:rPr>
          <w:sz w:val="22"/>
          <w:szCs w:val="22"/>
          <w:lang w:val="pt-BR"/>
        </w:rPr>
        <w:t>?</w:t>
      </w:r>
    </w:p>
    <w:p w:rsidR="005F1AB4" w:rsidRPr="005F1AB4" w:rsidRDefault="005F1AB4" w:rsidP="005F1AB4">
      <w:pPr>
        <w:spacing w:line="360" w:lineRule="auto"/>
        <w:jc w:val="both"/>
        <w:rPr>
          <w:sz w:val="22"/>
          <w:szCs w:val="22"/>
          <w:lang w:val="pt-BR"/>
        </w:rPr>
      </w:pPr>
      <w:r w:rsidRPr="005F1AB4">
        <w:rPr>
          <w:sz w:val="22"/>
          <w:szCs w:val="22"/>
          <w:lang w:val="pt-BR"/>
        </w:rPr>
        <w:t>Indícios não lhe faltam, e entre eles podemos distinguir os dois tipos de recursos</w:t>
      </w:r>
      <w:proofErr w:type="gramStart"/>
      <w:r w:rsidRPr="005F1AB4">
        <w:rPr>
          <w:sz w:val="22"/>
          <w:szCs w:val="22"/>
          <w:lang w:val="pt-BR"/>
        </w:rPr>
        <w:t xml:space="preserve">  </w:t>
      </w:r>
      <w:proofErr w:type="gramEnd"/>
      <w:r w:rsidRPr="005F1AB4">
        <w:rPr>
          <w:sz w:val="22"/>
          <w:szCs w:val="22"/>
          <w:lang w:val="pt-BR"/>
        </w:rPr>
        <w:t xml:space="preserve">magistralmente aplicados por </w:t>
      </w:r>
      <w:proofErr w:type="spellStart"/>
      <w:r w:rsidRPr="005F1AB4">
        <w:rPr>
          <w:sz w:val="22"/>
          <w:szCs w:val="22"/>
          <w:lang w:val="pt-BR"/>
        </w:rPr>
        <w:t>Xerxenesky</w:t>
      </w:r>
      <w:proofErr w:type="spellEnd"/>
      <w:r w:rsidRPr="005F1AB4">
        <w:rPr>
          <w:sz w:val="22"/>
          <w:szCs w:val="22"/>
          <w:lang w:val="pt-BR"/>
        </w:rPr>
        <w:t>: a interdiscursividade, mais implícita, e a intertextualidade, mais flagrante.</w:t>
      </w:r>
    </w:p>
    <w:p w:rsidR="005F1AB4" w:rsidRPr="005F1AB4" w:rsidRDefault="005F1AB4" w:rsidP="005F1AB4">
      <w:pPr>
        <w:spacing w:line="360" w:lineRule="auto"/>
        <w:jc w:val="both"/>
        <w:rPr>
          <w:sz w:val="22"/>
          <w:szCs w:val="22"/>
          <w:lang w:val="pt-BR"/>
        </w:rPr>
      </w:pPr>
      <w:proofErr w:type="gramStart"/>
      <w:r w:rsidRPr="005F1AB4">
        <w:rPr>
          <w:sz w:val="22"/>
          <w:szCs w:val="22"/>
          <w:lang w:val="pt-BR"/>
        </w:rPr>
        <w:t>Primeiro, narrador</w:t>
      </w:r>
      <w:proofErr w:type="gramEnd"/>
      <w:r w:rsidRPr="005F1AB4">
        <w:rPr>
          <w:sz w:val="22"/>
          <w:szCs w:val="22"/>
          <w:lang w:val="pt-BR"/>
        </w:rPr>
        <w:t xml:space="preserve"> e personagem encontram-se no início do conto, num festival de cinema fantástico em Buenos Aires, na fila de um filme de zumbi. Em entrevista para o jornal O Estado de S. Paulo, Alan </w:t>
      </w:r>
      <w:proofErr w:type="spellStart"/>
      <w:r w:rsidRPr="005F1AB4">
        <w:rPr>
          <w:sz w:val="22"/>
          <w:szCs w:val="22"/>
          <w:lang w:val="pt-BR"/>
        </w:rPr>
        <w:t>Pauls</w:t>
      </w:r>
      <w:proofErr w:type="spellEnd"/>
      <w:r w:rsidRPr="005F1AB4">
        <w:rPr>
          <w:sz w:val="22"/>
          <w:szCs w:val="22"/>
          <w:lang w:val="pt-BR"/>
        </w:rPr>
        <w:t xml:space="preserve"> afirmava que </w:t>
      </w:r>
      <w:r w:rsidRPr="005F1AB4">
        <w:rPr>
          <w:i/>
          <w:sz w:val="22"/>
          <w:szCs w:val="22"/>
          <w:lang w:val="pt-BR"/>
        </w:rPr>
        <w:t xml:space="preserve">O Passado </w:t>
      </w:r>
      <w:r w:rsidRPr="005F1AB4">
        <w:rPr>
          <w:sz w:val="22"/>
          <w:szCs w:val="22"/>
          <w:lang w:val="pt-BR"/>
        </w:rPr>
        <w:t xml:space="preserve">foi idealizado sob a égide do "amor zumbi", categoria que ele associava diretamente ao título prévio do romance, que iria se chamar "A mulher zumbi" (título modificado por motivos óbvios). A metáfora embebe toda a narrativa de </w:t>
      </w:r>
      <w:r w:rsidRPr="005F1AB4">
        <w:rPr>
          <w:i/>
          <w:sz w:val="22"/>
          <w:szCs w:val="22"/>
          <w:lang w:val="pt-BR"/>
        </w:rPr>
        <w:t>O Passado</w:t>
      </w:r>
      <w:r w:rsidRPr="005F1AB4">
        <w:rPr>
          <w:sz w:val="22"/>
          <w:szCs w:val="22"/>
          <w:lang w:val="pt-BR"/>
        </w:rPr>
        <w:t xml:space="preserve"> e penetra desde a sua epígrafe: "Já faz tempo que me acostumei a estar </w:t>
      </w:r>
      <w:proofErr w:type="gramStart"/>
      <w:r w:rsidRPr="005F1AB4">
        <w:rPr>
          <w:sz w:val="22"/>
          <w:szCs w:val="22"/>
          <w:lang w:val="pt-BR"/>
        </w:rPr>
        <w:t xml:space="preserve">morta", excerto de </w:t>
      </w:r>
      <w:proofErr w:type="spellStart"/>
      <w:r w:rsidRPr="005F1AB4">
        <w:rPr>
          <w:i/>
          <w:sz w:val="22"/>
          <w:szCs w:val="22"/>
          <w:lang w:val="pt-BR"/>
        </w:rPr>
        <w:t>Gradiva</w:t>
      </w:r>
      <w:proofErr w:type="spellEnd"/>
      <w:r w:rsidRPr="005F1AB4">
        <w:rPr>
          <w:sz w:val="22"/>
          <w:szCs w:val="22"/>
          <w:lang w:val="pt-BR"/>
        </w:rPr>
        <w:t>, de Wilhelm Jensen</w:t>
      </w:r>
      <w:proofErr w:type="gramEnd"/>
      <w:r w:rsidRPr="005F1AB4">
        <w:rPr>
          <w:sz w:val="22"/>
          <w:szCs w:val="22"/>
          <w:lang w:val="pt-BR"/>
        </w:rPr>
        <w:t xml:space="preserve">, livro celebrado pelo artigo de Freud intitulado "Sonhos e delírios na </w:t>
      </w:r>
      <w:proofErr w:type="spellStart"/>
      <w:r w:rsidRPr="005F1AB4">
        <w:rPr>
          <w:sz w:val="22"/>
          <w:szCs w:val="22"/>
          <w:lang w:val="pt-BR"/>
        </w:rPr>
        <w:t>Gradiva</w:t>
      </w:r>
      <w:proofErr w:type="spellEnd"/>
      <w:r w:rsidRPr="005F1AB4">
        <w:rPr>
          <w:sz w:val="22"/>
          <w:szCs w:val="22"/>
          <w:lang w:val="pt-BR"/>
        </w:rPr>
        <w:t>, de Jensen" (</w:t>
      </w:r>
      <w:proofErr w:type="spellStart"/>
      <w:r w:rsidRPr="005F1AB4">
        <w:rPr>
          <w:sz w:val="22"/>
          <w:szCs w:val="22"/>
          <w:lang w:val="pt-BR"/>
        </w:rPr>
        <w:t>Brunetto</w:t>
      </w:r>
      <w:proofErr w:type="spellEnd"/>
      <w:r w:rsidRPr="005F1AB4">
        <w:rPr>
          <w:sz w:val="22"/>
          <w:szCs w:val="22"/>
          <w:lang w:val="pt-BR"/>
        </w:rPr>
        <w:t>, 2013, p. 3).</w:t>
      </w:r>
    </w:p>
    <w:p w:rsidR="005F1AB4" w:rsidRDefault="005F1AB4" w:rsidP="005F1AB4">
      <w:pPr>
        <w:spacing w:line="360" w:lineRule="auto"/>
        <w:jc w:val="both"/>
        <w:rPr>
          <w:sz w:val="22"/>
          <w:szCs w:val="22"/>
          <w:lang w:val="pt-BR"/>
        </w:rPr>
      </w:pPr>
      <w:r w:rsidRPr="005F1AB4">
        <w:rPr>
          <w:sz w:val="22"/>
          <w:szCs w:val="22"/>
          <w:lang w:val="pt-BR"/>
        </w:rPr>
        <w:t xml:space="preserve">Na fila, uma senhora sexagenária cansa da espera pela abertura da sala e sai esbravejando, o que provoca risos em </w:t>
      </w:r>
      <w:proofErr w:type="spellStart"/>
      <w:r w:rsidRPr="005F1AB4">
        <w:rPr>
          <w:sz w:val="22"/>
          <w:szCs w:val="22"/>
          <w:lang w:val="pt-BR"/>
        </w:rPr>
        <w:t>Sofía</w:t>
      </w:r>
      <w:proofErr w:type="spellEnd"/>
      <w:r w:rsidRPr="005F1AB4">
        <w:rPr>
          <w:sz w:val="22"/>
          <w:szCs w:val="22"/>
          <w:lang w:val="pt-BR"/>
        </w:rPr>
        <w:t xml:space="preserve"> e permite um primeiro contato entre ela e o narrador. A descrição do tipo físico da senhora, "Uma figura esquelética com um cabelo gigantesco mantido em pé por litros de laquê", talvez se aproxime da de Frida </w:t>
      </w:r>
      <w:proofErr w:type="spellStart"/>
      <w:r w:rsidRPr="005F1AB4">
        <w:rPr>
          <w:sz w:val="22"/>
          <w:szCs w:val="22"/>
          <w:lang w:val="pt-BR"/>
        </w:rPr>
        <w:t>Breitenbach</w:t>
      </w:r>
      <w:proofErr w:type="spellEnd"/>
      <w:r w:rsidRPr="005F1AB4">
        <w:rPr>
          <w:sz w:val="22"/>
          <w:szCs w:val="22"/>
          <w:lang w:val="pt-BR"/>
        </w:rPr>
        <w:t xml:space="preserve">, apelidada por </w:t>
      </w:r>
      <w:proofErr w:type="spellStart"/>
      <w:r w:rsidRPr="005F1AB4">
        <w:rPr>
          <w:sz w:val="22"/>
          <w:szCs w:val="22"/>
          <w:lang w:val="pt-BR"/>
        </w:rPr>
        <w:t>Sofía</w:t>
      </w:r>
      <w:proofErr w:type="spellEnd"/>
      <w:r w:rsidRPr="005F1AB4">
        <w:rPr>
          <w:sz w:val="22"/>
          <w:szCs w:val="22"/>
          <w:lang w:val="pt-BR"/>
        </w:rPr>
        <w:t xml:space="preserve"> como "A Bruxa", no romance, e imortalizada no cinema pelo perfil longilíneo da atriz Marta </w:t>
      </w:r>
      <w:proofErr w:type="spellStart"/>
      <w:r w:rsidRPr="005F1AB4">
        <w:rPr>
          <w:sz w:val="22"/>
          <w:szCs w:val="22"/>
          <w:lang w:val="pt-BR"/>
        </w:rPr>
        <w:t>Lubos</w:t>
      </w:r>
      <w:proofErr w:type="spellEnd"/>
      <w:r w:rsidRPr="005F1AB4">
        <w:rPr>
          <w:sz w:val="22"/>
          <w:szCs w:val="22"/>
          <w:lang w:val="pt-BR"/>
        </w:rPr>
        <w:t xml:space="preserve">. A lembrança de Frida (que pode acorrer muito mais aos leitores de </w:t>
      </w:r>
      <w:proofErr w:type="spellStart"/>
      <w:r w:rsidRPr="005F1AB4">
        <w:rPr>
          <w:sz w:val="22"/>
          <w:szCs w:val="22"/>
          <w:lang w:val="pt-BR"/>
        </w:rPr>
        <w:t>Pauls</w:t>
      </w:r>
      <w:proofErr w:type="spellEnd"/>
      <w:r w:rsidRPr="005F1AB4">
        <w:rPr>
          <w:sz w:val="22"/>
          <w:szCs w:val="22"/>
          <w:lang w:val="pt-BR"/>
        </w:rPr>
        <w:t xml:space="preserve"> que à própria personagem de </w:t>
      </w:r>
      <w:proofErr w:type="spellStart"/>
      <w:r w:rsidRPr="005F1AB4">
        <w:rPr>
          <w:sz w:val="22"/>
          <w:szCs w:val="22"/>
          <w:lang w:val="pt-BR"/>
        </w:rPr>
        <w:t>Xerxenesky</w:t>
      </w:r>
      <w:proofErr w:type="spellEnd"/>
      <w:r w:rsidRPr="005F1AB4">
        <w:rPr>
          <w:sz w:val="22"/>
          <w:szCs w:val="22"/>
          <w:lang w:val="pt-BR"/>
        </w:rPr>
        <w:t xml:space="preserve">) e o contexto do encontro - um filme de zumbis que faz os personagens encetarem um diálogo repleto de referência à cultura pop dos anos 1980 (algo bem ao gosto de </w:t>
      </w:r>
      <w:proofErr w:type="spellStart"/>
      <w:r w:rsidRPr="005F1AB4">
        <w:rPr>
          <w:sz w:val="22"/>
          <w:szCs w:val="22"/>
          <w:lang w:val="pt-BR"/>
        </w:rPr>
        <w:t>Xerxenesky</w:t>
      </w:r>
      <w:proofErr w:type="spellEnd"/>
      <w:r w:rsidRPr="005F1AB4">
        <w:rPr>
          <w:sz w:val="22"/>
          <w:szCs w:val="22"/>
          <w:lang w:val="pt-BR"/>
        </w:rPr>
        <w:t xml:space="preserve">, ainda que um tanto ausente da </w:t>
      </w:r>
      <w:proofErr w:type="spellStart"/>
      <w:r w:rsidRPr="005F1AB4">
        <w:rPr>
          <w:sz w:val="22"/>
          <w:szCs w:val="22"/>
          <w:lang w:val="pt-BR"/>
        </w:rPr>
        <w:t>memorabília</w:t>
      </w:r>
      <w:proofErr w:type="spellEnd"/>
      <w:r w:rsidRPr="005F1AB4">
        <w:rPr>
          <w:sz w:val="22"/>
          <w:szCs w:val="22"/>
          <w:lang w:val="pt-BR"/>
        </w:rPr>
        <w:t xml:space="preserve"> de Alan </w:t>
      </w:r>
      <w:proofErr w:type="spellStart"/>
      <w:r w:rsidRPr="005F1AB4">
        <w:rPr>
          <w:sz w:val="22"/>
          <w:szCs w:val="22"/>
          <w:lang w:val="pt-BR"/>
        </w:rPr>
        <w:t>Pauls</w:t>
      </w:r>
      <w:proofErr w:type="spellEnd"/>
      <w:r w:rsidRPr="005F1AB4">
        <w:rPr>
          <w:sz w:val="22"/>
          <w:szCs w:val="22"/>
          <w:lang w:val="pt-BR"/>
        </w:rPr>
        <w:t xml:space="preserve"> - pelo </w:t>
      </w:r>
      <w:r w:rsidRPr="005F1AB4">
        <w:rPr>
          <w:sz w:val="22"/>
          <w:szCs w:val="22"/>
          <w:lang w:val="pt-BR"/>
        </w:rPr>
        <w:lastRenderedPageBreak/>
        <w:t xml:space="preserve">menos em </w:t>
      </w:r>
      <w:r w:rsidRPr="005F1AB4">
        <w:rPr>
          <w:i/>
          <w:sz w:val="22"/>
          <w:szCs w:val="22"/>
          <w:lang w:val="pt-BR"/>
        </w:rPr>
        <w:t>O Passado</w:t>
      </w:r>
      <w:r w:rsidRPr="005F1AB4">
        <w:rPr>
          <w:sz w:val="22"/>
          <w:szCs w:val="22"/>
          <w:lang w:val="pt-BR"/>
        </w:rPr>
        <w:t xml:space="preserve">) - são pontes interdiscursivas que só ganham sentido pelo intertexto, mais tarde introduzido no conto, quando </w:t>
      </w:r>
      <w:proofErr w:type="spellStart"/>
      <w:r w:rsidRPr="005F1AB4">
        <w:rPr>
          <w:sz w:val="22"/>
          <w:szCs w:val="22"/>
          <w:lang w:val="pt-BR"/>
        </w:rPr>
        <w:t>Sofía</w:t>
      </w:r>
      <w:proofErr w:type="spellEnd"/>
      <w:r w:rsidRPr="005F1AB4">
        <w:rPr>
          <w:sz w:val="22"/>
          <w:szCs w:val="22"/>
          <w:lang w:val="pt-BR"/>
        </w:rPr>
        <w:t xml:space="preserve"> já se põe a falar de um namorado adolescente com um nome bastante peculiar: </w:t>
      </w:r>
      <w:proofErr w:type="spellStart"/>
      <w:r w:rsidRPr="005F1AB4">
        <w:rPr>
          <w:sz w:val="22"/>
          <w:szCs w:val="22"/>
          <w:lang w:val="pt-BR"/>
        </w:rPr>
        <w:t>Rímini</w:t>
      </w:r>
      <w:proofErr w:type="spellEnd"/>
      <w:r w:rsidRPr="005F1AB4">
        <w:rPr>
          <w:sz w:val="22"/>
          <w:szCs w:val="22"/>
          <w:lang w:val="pt-BR"/>
        </w:rPr>
        <w:t>.</w:t>
      </w:r>
    </w:p>
    <w:p w:rsidR="005F1AB4" w:rsidRPr="005F1AB4" w:rsidRDefault="005F1AB4" w:rsidP="005F1AB4">
      <w:pPr>
        <w:spacing w:line="360" w:lineRule="auto"/>
        <w:jc w:val="both"/>
        <w:rPr>
          <w:sz w:val="22"/>
          <w:szCs w:val="22"/>
          <w:lang w:val="pt-BR"/>
        </w:rPr>
      </w:pPr>
    </w:p>
    <w:p w:rsidR="005F1AB4" w:rsidRPr="005F1AB4" w:rsidRDefault="005F1AB4" w:rsidP="005F1AB4">
      <w:pPr>
        <w:ind w:left="851" w:right="1138"/>
        <w:rPr>
          <w:lang w:val="pt-BR"/>
        </w:rPr>
      </w:pPr>
      <w:r w:rsidRPr="005F1AB4">
        <w:rPr>
          <w:lang w:val="pt-BR"/>
        </w:rPr>
        <w:t xml:space="preserve">Chegando </w:t>
      </w:r>
      <w:proofErr w:type="gramStart"/>
      <w:r w:rsidRPr="005F1AB4">
        <w:rPr>
          <w:lang w:val="pt-BR"/>
        </w:rPr>
        <w:t>em</w:t>
      </w:r>
      <w:proofErr w:type="gramEnd"/>
      <w:r w:rsidRPr="005F1AB4">
        <w:rPr>
          <w:lang w:val="pt-BR"/>
        </w:rPr>
        <w:t xml:space="preserve"> casa, me atirei no sofá e fiquei encarando a estante. </w:t>
      </w:r>
      <w:proofErr w:type="spellStart"/>
      <w:r w:rsidRPr="005F1AB4">
        <w:rPr>
          <w:lang w:val="pt-BR"/>
        </w:rPr>
        <w:t>Sofía</w:t>
      </w:r>
      <w:proofErr w:type="spellEnd"/>
      <w:r w:rsidRPr="005F1AB4">
        <w:rPr>
          <w:lang w:val="pt-BR"/>
        </w:rPr>
        <w:t xml:space="preserve"> e </w:t>
      </w:r>
      <w:proofErr w:type="spellStart"/>
      <w:r w:rsidRPr="005F1AB4">
        <w:rPr>
          <w:lang w:val="pt-BR"/>
        </w:rPr>
        <w:t>Rímini</w:t>
      </w:r>
      <w:proofErr w:type="spellEnd"/>
      <w:r w:rsidRPr="005F1AB4">
        <w:rPr>
          <w:lang w:val="pt-BR"/>
        </w:rPr>
        <w:t xml:space="preserve">, eu disse em voz alta. Ela se chama </w:t>
      </w:r>
      <w:proofErr w:type="spellStart"/>
      <w:r w:rsidRPr="005F1AB4">
        <w:rPr>
          <w:lang w:val="pt-BR"/>
        </w:rPr>
        <w:t>Sofía</w:t>
      </w:r>
      <w:proofErr w:type="spellEnd"/>
      <w:r w:rsidRPr="005F1AB4">
        <w:rPr>
          <w:lang w:val="pt-BR"/>
        </w:rPr>
        <w:t xml:space="preserve">. Seu ex-namorado se chama </w:t>
      </w:r>
      <w:proofErr w:type="spellStart"/>
      <w:r w:rsidRPr="005F1AB4">
        <w:rPr>
          <w:lang w:val="pt-BR"/>
        </w:rPr>
        <w:t>Rímini</w:t>
      </w:r>
      <w:proofErr w:type="spellEnd"/>
      <w:r w:rsidRPr="005F1AB4">
        <w:rPr>
          <w:lang w:val="pt-BR"/>
        </w:rPr>
        <w:t xml:space="preserve">. E então meus olhos vagaram sem rumo pela sala, voltaram para a estante e focaram no grosso volume de </w:t>
      </w:r>
      <w:r w:rsidRPr="005F1AB4">
        <w:rPr>
          <w:i/>
          <w:lang w:val="pt-BR"/>
        </w:rPr>
        <w:t xml:space="preserve">El </w:t>
      </w:r>
      <w:proofErr w:type="spellStart"/>
      <w:r w:rsidRPr="005F1AB4">
        <w:rPr>
          <w:i/>
          <w:lang w:val="pt-BR"/>
        </w:rPr>
        <w:t>pasado</w:t>
      </w:r>
      <w:proofErr w:type="spellEnd"/>
      <w:r w:rsidRPr="005F1AB4">
        <w:rPr>
          <w:lang w:val="pt-BR"/>
        </w:rPr>
        <w:t xml:space="preserve">, um romance recente do argentino Alan </w:t>
      </w:r>
      <w:proofErr w:type="spellStart"/>
      <w:r w:rsidRPr="005F1AB4">
        <w:rPr>
          <w:lang w:val="pt-BR"/>
        </w:rPr>
        <w:t>Pauls</w:t>
      </w:r>
      <w:proofErr w:type="spellEnd"/>
      <w:r w:rsidRPr="005F1AB4">
        <w:rPr>
          <w:lang w:val="pt-BR"/>
        </w:rPr>
        <w:t xml:space="preserve">. Retirei o livro da prateleira, e na orelha já confirmei o que suspeitava. Sim, o livro tratava da doentia relação entre um casal, </w:t>
      </w:r>
      <w:proofErr w:type="spellStart"/>
      <w:r w:rsidRPr="005F1AB4">
        <w:rPr>
          <w:lang w:val="pt-BR"/>
        </w:rPr>
        <w:t>Sofía</w:t>
      </w:r>
      <w:proofErr w:type="spellEnd"/>
      <w:r w:rsidRPr="005F1AB4">
        <w:rPr>
          <w:lang w:val="pt-BR"/>
        </w:rPr>
        <w:t xml:space="preserve"> e </w:t>
      </w:r>
      <w:proofErr w:type="spellStart"/>
      <w:r w:rsidRPr="005F1AB4">
        <w:rPr>
          <w:lang w:val="pt-BR"/>
        </w:rPr>
        <w:t>Rímini</w:t>
      </w:r>
      <w:proofErr w:type="spellEnd"/>
      <w:r w:rsidRPr="005F1AB4">
        <w:rPr>
          <w:lang w:val="pt-BR"/>
        </w:rPr>
        <w:t xml:space="preserve">, partindo da adolescência até a vida adulta. </w:t>
      </w:r>
      <w:proofErr w:type="spellStart"/>
      <w:r w:rsidRPr="005F1AB4">
        <w:rPr>
          <w:lang w:val="pt-BR"/>
        </w:rPr>
        <w:t>Sofía</w:t>
      </w:r>
      <w:proofErr w:type="spellEnd"/>
      <w:r w:rsidRPr="005F1AB4">
        <w:rPr>
          <w:lang w:val="pt-BR"/>
        </w:rPr>
        <w:t xml:space="preserve"> era descrita de uma maneira predatória, incapaz de aceitar o término do namoro, perseguindo o </w:t>
      </w:r>
      <w:proofErr w:type="spellStart"/>
      <w:r w:rsidRPr="005F1AB4">
        <w:rPr>
          <w:lang w:val="pt-BR"/>
        </w:rPr>
        <w:t>ex</w:t>
      </w:r>
      <w:proofErr w:type="spellEnd"/>
      <w:r w:rsidRPr="005F1AB4">
        <w:rPr>
          <w:lang w:val="pt-BR"/>
        </w:rPr>
        <w:t xml:space="preserve"> como uma louca. </w:t>
      </w:r>
      <w:proofErr w:type="spellStart"/>
      <w:r w:rsidRPr="005F1AB4">
        <w:rPr>
          <w:lang w:val="pt-BR"/>
        </w:rPr>
        <w:t>Rímini</w:t>
      </w:r>
      <w:proofErr w:type="spellEnd"/>
      <w:r w:rsidRPr="005F1AB4">
        <w:rPr>
          <w:lang w:val="pt-BR"/>
        </w:rPr>
        <w:t xml:space="preserve">, um sujeito coberto de ambivalência, tampouco se mostrava incapaz de abandonar o passado e seguir adianta. Eu ri sonoramente, e a gargalhada se espalhou pelo apartamento. Então foi essa perturbação, pensei. Uma coincidência estúpida. </w:t>
      </w:r>
      <w:proofErr w:type="spellStart"/>
      <w:r w:rsidRPr="005F1AB4">
        <w:rPr>
          <w:lang w:val="pt-BR"/>
        </w:rPr>
        <w:t>Sofía</w:t>
      </w:r>
      <w:proofErr w:type="spellEnd"/>
      <w:r w:rsidRPr="005F1AB4">
        <w:rPr>
          <w:lang w:val="pt-BR"/>
        </w:rPr>
        <w:t xml:space="preserve"> e </w:t>
      </w:r>
      <w:proofErr w:type="spellStart"/>
      <w:r w:rsidRPr="005F1AB4">
        <w:rPr>
          <w:lang w:val="pt-BR"/>
        </w:rPr>
        <w:t>Rímini</w:t>
      </w:r>
      <w:proofErr w:type="spellEnd"/>
      <w:r w:rsidRPr="005F1AB4">
        <w:rPr>
          <w:lang w:val="pt-BR"/>
        </w:rPr>
        <w:t xml:space="preserve">. </w:t>
      </w:r>
      <w:proofErr w:type="spellStart"/>
      <w:r w:rsidRPr="005F1AB4">
        <w:rPr>
          <w:lang w:val="pt-BR"/>
        </w:rPr>
        <w:t>Rímini</w:t>
      </w:r>
      <w:proofErr w:type="spellEnd"/>
      <w:r w:rsidRPr="005F1AB4">
        <w:rPr>
          <w:lang w:val="pt-BR"/>
        </w:rPr>
        <w:t xml:space="preserve"> deve ser um nome comum, apenas não em Buenos Aires. Talvez em outros lugares, quem sabe no Brasil. (XERXENESKY, p. 104</w:t>
      </w:r>
      <w:proofErr w:type="gramStart"/>
      <w:r w:rsidRPr="005F1AB4">
        <w:rPr>
          <w:lang w:val="pt-BR"/>
        </w:rPr>
        <w:t>)</w:t>
      </w:r>
      <w:proofErr w:type="gramEnd"/>
    </w:p>
    <w:p w:rsidR="009F1641" w:rsidRDefault="009F1641" w:rsidP="00537776">
      <w:pPr>
        <w:pStyle w:val="4Textocentral"/>
        <w:rPr>
          <w:szCs w:val="22"/>
          <w:lang w:val="pt-BR"/>
        </w:rPr>
      </w:pP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A pressuposição de que, no Brasil, o nome </w:t>
      </w:r>
      <w:proofErr w:type="spellStart"/>
      <w:r w:rsidRPr="005F1AB4">
        <w:rPr>
          <w:sz w:val="24"/>
          <w:szCs w:val="24"/>
          <w:lang w:val="pt-BR"/>
        </w:rPr>
        <w:t>Rímini</w:t>
      </w:r>
      <w:proofErr w:type="spellEnd"/>
      <w:r w:rsidRPr="005F1AB4">
        <w:rPr>
          <w:sz w:val="24"/>
          <w:szCs w:val="24"/>
          <w:lang w:val="pt-BR"/>
        </w:rPr>
        <w:t xml:space="preserve"> seja comum, nos leva a distanciar geograficamente o autor do narrador, cuja origem é incerta e pode situar-se na própria Buenos Aires, cidade cuja atmosfera se pereniza no conto a partir da onipresente cerveja </w:t>
      </w:r>
      <w:proofErr w:type="spellStart"/>
      <w:r w:rsidRPr="005F1AB4">
        <w:rPr>
          <w:sz w:val="24"/>
          <w:szCs w:val="24"/>
          <w:lang w:val="pt-BR"/>
        </w:rPr>
        <w:t>Quilmes</w:t>
      </w:r>
      <w:proofErr w:type="spellEnd"/>
      <w:r w:rsidRPr="005F1AB4">
        <w:rPr>
          <w:sz w:val="24"/>
          <w:szCs w:val="24"/>
          <w:lang w:val="pt-BR"/>
        </w:rPr>
        <w:t xml:space="preserve"> de litro que, ecoando uma de suas publicidades mais famosas (</w:t>
      </w:r>
      <w:r w:rsidRPr="005F1AB4">
        <w:rPr>
          <w:i/>
          <w:sz w:val="24"/>
          <w:szCs w:val="24"/>
          <w:lang w:val="pt-BR"/>
        </w:rPr>
        <w:t>"</w:t>
      </w:r>
      <w:proofErr w:type="spellStart"/>
      <w:r w:rsidRPr="005F1AB4">
        <w:rPr>
          <w:i/>
          <w:sz w:val="24"/>
          <w:szCs w:val="24"/>
          <w:lang w:val="pt-BR"/>
        </w:rPr>
        <w:t>Quilmes</w:t>
      </w:r>
      <w:proofErr w:type="spellEnd"/>
      <w:r w:rsidRPr="005F1AB4">
        <w:rPr>
          <w:i/>
          <w:sz w:val="24"/>
          <w:szCs w:val="24"/>
          <w:lang w:val="pt-BR"/>
        </w:rPr>
        <w:t xml:space="preserve">, </w:t>
      </w:r>
      <w:proofErr w:type="spellStart"/>
      <w:proofErr w:type="gramStart"/>
      <w:r w:rsidRPr="005F1AB4">
        <w:rPr>
          <w:i/>
          <w:sz w:val="24"/>
          <w:szCs w:val="24"/>
          <w:lang w:val="pt-BR"/>
        </w:rPr>
        <w:t>el</w:t>
      </w:r>
      <w:proofErr w:type="spellEnd"/>
      <w:proofErr w:type="gramEnd"/>
      <w:r w:rsidRPr="005F1AB4">
        <w:rPr>
          <w:i/>
          <w:sz w:val="24"/>
          <w:szCs w:val="24"/>
          <w:lang w:val="pt-BR"/>
        </w:rPr>
        <w:t xml:space="preserve"> sabor </w:t>
      </w:r>
      <w:proofErr w:type="spellStart"/>
      <w:r w:rsidRPr="005F1AB4">
        <w:rPr>
          <w:i/>
          <w:sz w:val="24"/>
          <w:szCs w:val="24"/>
          <w:lang w:val="pt-BR"/>
        </w:rPr>
        <w:t>del</w:t>
      </w:r>
      <w:proofErr w:type="spellEnd"/>
      <w:r w:rsidRPr="005F1AB4">
        <w:rPr>
          <w:i/>
          <w:sz w:val="24"/>
          <w:szCs w:val="24"/>
          <w:lang w:val="pt-BR"/>
        </w:rPr>
        <w:t xml:space="preserve"> </w:t>
      </w:r>
      <w:proofErr w:type="spellStart"/>
      <w:r w:rsidRPr="005F1AB4">
        <w:rPr>
          <w:i/>
          <w:sz w:val="24"/>
          <w:szCs w:val="24"/>
          <w:lang w:val="pt-BR"/>
        </w:rPr>
        <w:t>encuentro</w:t>
      </w:r>
      <w:proofErr w:type="spellEnd"/>
      <w:r w:rsidRPr="005F1AB4">
        <w:rPr>
          <w:i/>
          <w:sz w:val="24"/>
          <w:szCs w:val="24"/>
          <w:lang w:val="pt-BR"/>
        </w:rPr>
        <w:t>"</w:t>
      </w:r>
      <w:r w:rsidRPr="005F1AB4">
        <w:rPr>
          <w:sz w:val="24"/>
          <w:szCs w:val="24"/>
          <w:lang w:val="pt-BR"/>
        </w:rPr>
        <w:t xml:space="preserve">), rega o primeiro encontro com a personagem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depois da sessão de cinema, e a pesquisa que o protagonista faz no Google pelo nome de </w:t>
      </w:r>
      <w:proofErr w:type="spellStart"/>
      <w:r w:rsidRPr="005F1AB4">
        <w:rPr>
          <w:sz w:val="24"/>
          <w:szCs w:val="24"/>
          <w:lang w:val="pt-BR"/>
        </w:rPr>
        <w:t>Rímini</w:t>
      </w:r>
      <w:proofErr w:type="spellEnd"/>
      <w:r w:rsidRPr="005F1AB4">
        <w:rPr>
          <w:sz w:val="24"/>
          <w:szCs w:val="24"/>
          <w:lang w:val="pt-BR"/>
        </w:rPr>
        <w:t xml:space="preserve">, achando a ocorrência mais óbvia: a região da Itália na qual nasceu o cineasta Federico </w:t>
      </w:r>
      <w:proofErr w:type="spellStart"/>
      <w:r w:rsidRPr="005F1AB4">
        <w:rPr>
          <w:sz w:val="24"/>
          <w:szCs w:val="24"/>
          <w:lang w:val="pt-BR"/>
        </w:rPr>
        <w:t>Felini</w:t>
      </w:r>
      <w:proofErr w:type="spellEnd"/>
      <w:r w:rsidRPr="005F1AB4">
        <w:rPr>
          <w:sz w:val="24"/>
          <w:szCs w:val="24"/>
          <w:lang w:val="pt-BR"/>
        </w:rPr>
        <w:t>.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É o comportamento "predatório" de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que vai reforçar a suspeita de que se trata da mesma personagem do livro no dia seguinte, quando o protagonista acorda com o telefone tocando </w:t>
      </w:r>
      <w:proofErr w:type="gramStart"/>
      <w:r w:rsidRPr="005F1AB4">
        <w:rPr>
          <w:sz w:val="24"/>
          <w:szCs w:val="24"/>
          <w:lang w:val="pt-BR"/>
        </w:rPr>
        <w:t>e</w:t>
      </w:r>
      <w:proofErr w:type="gramEnd"/>
      <w:r w:rsidRPr="005F1AB4">
        <w:rPr>
          <w:sz w:val="24"/>
          <w:szCs w:val="24"/>
          <w:lang w:val="pt-BR"/>
        </w:rPr>
        <w:t xml:space="preserve"> </w:t>
      </w:r>
      <w:proofErr w:type="gramStart"/>
      <w:r w:rsidRPr="005F1AB4">
        <w:rPr>
          <w:sz w:val="24"/>
          <w:szCs w:val="24"/>
          <w:lang w:val="pt-BR"/>
        </w:rPr>
        <w:t>uma</w:t>
      </w:r>
      <w:proofErr w:type="gramEnd"/>
      <w:r w:rsidRPr="005F1AB4">
        <w:rPr>
          <w:sz w:val="24"/>
          <w:szCs w:val="24"/>
          <w:lang w:val="pt-BR"/>
        </w:rPr>
        <w:t xml:space="preserve"> chamada da até então desconhecida, o convidando para um piquenique no parque. Entre um croissant (talvez as "</w:t>
      </w:r>
      <w:proofErr w:type="spellStart"/>
      <w:r w:rsidRPr="00467CE9">
        <w:rPr>
          <w:i/>
          <w:sz w:val="24"/>
          <w:szCs w:val="24"/>
          <w:lang w:val="pt-BR"/>
        </w:rPr>
        <w:t>medialunas</w:t>
      </w:r>
      <w:proofErr w:type="spellEnd"/>
      <w:r w:rsidRPr="005F1AB4">
        <w:rPr>
          <w:sz w:val="24"/>
          <w:szCs w:val="24"/>
          <w:lang w:val="pt-BR"/>
        </w:rPr>
        <w:t xml:space="preserve">" fossem mais apropriadas) e um </w:t>
      </w:r>
      <w:proofErr w:type="spellStart"/>
      <w:r w:rsidRPr="005F1AB4">
        <w:rPr>
          <w:sz w:val="24"/>
          <w:szCs w:val="24"/>
          <w:lang w:val="pt-BR"/>
        </w:rPr>
        <w:t>Malbec</w:t>
      </w:r>
      <w:proofErr w:type="spellEnd"/>
      <w:r w:rsidRPr="005F1AB4">
        <w:rPr>
          <w:sz w:val="24"/>
          <w:szCs w:val="24"/>
          <w:lang w:val="pt-BR"/>
        </w:rPr>
        <w:t xml:space="preserve">, o personagem procura uma maneira de "introduzir </w:t>
      </w:r>
      <w:r w:rsidRPr="005F1AB4">
        <w:rPr>
          <w:i/>
          <w:sz w:val="24"/>
          <w:szCs w:val="24"/>
          <w:lang w:val="pt-BR"/>
        </w:rPr>
        <w:t xml:space="preserve">El </w:t>
      </w:r>
      <w:proofErr w:type="spellStart"/>
      <w:r w:rsidRPr="005F1AB4">
        <w:rPr>
          <w:i/>
          <w:sz w:val="24"/>
          <w:szCs w:val="24"/>
          <w:lang w:val="pt-BR"/>
        </w:rPr>
        <w:t>pasado</w:t>
      </w:r>
      <w:proofErr w:type="spellEnd"/>
      <w:r w:rsidRPr="005F1AB4">
        <w:rPr>
          <w:sz w:val="24"/>
          <w:szCs w:val="24"/>
          <w:lang w:val="pt-BR"/>
        </w:rPr>
        <w:t xml:space="preserve"> na conversa" (p. 105). Como no livro,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demonstra ser uma apreciadora das artes plásticas. Diz nunca ter ouvido falar de Alan </w:t>
      </w:r>
      <w:proofErr w:type="spellStart"/>
      <w:r w:rsidRPr="005F1AB4">
        <w:rPr>
          <w:sz w:val="24"/>
          <w:szCs w:val="24"/>
          <w:lang w:val="pt-BR"/>
        </w:rPr>
        <w:t>Pauls</w:t>
      </w:r>
      <w:proofErr w:type="spellEnd"/>
      <w:r w:rsidRPr="005F1AB4">
        <w:rPr>
          <w:sz w:val="24"/>
          <w:szCs w:val="24"/>
          <w:lang w:val="pt-BR"/>
        </w:rPr>
        <w:t>, e quando confrontada com a semelhança dos nomes de seus heróis (o que julga ser uma "coincidência curiosa") diz que um dia lerá o livro e, educadamente, trata de mudar de assunto.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Na cama, o sexo é incômodo: "A cada mudança de posição, cada gemido diferente, eu fazia um esforço paralelo na mente para lembrar como eram as cenas de sexo em </w:t>
      </w:r>
      <w:r w:rsidRPr="005F1AB4">
        <w:rPr>
          <w:i/>
          <w:sz w:val="24"/>
          <w:szCs w:val="24"/>
          <w:lang w:val="pt-BR"/>
        </w:rPr>
        <w:t xml:space="preserve">El </w:t>
      </w:r>
      <w:proofErr w:type="spellStart"/>
      <w:r w:rsidRPr="005F1AB4">
        <w:rPr>
          <w:i/>
          <w:sz w:val="24"/>
          <w:szCs w:val="24"/>
          <w:lang w:val="pt-BR"/>
        </w:rPr>
        <w:t>pasado</w:t>
      </w:r>
      <w:proofErr w:type="spellEnd"/>
      <w:r w:rsidRPr="005F1AB4">
        <w:rPr>
          <w:sz w:val="24"/>
          <w:szCs w:val="24"/>
          <w:lang w:val="pt-BR"/>
        </w:rPr>
        <w:t xml:space="preserve">" (p. 106). O casal permanece na cama, e o som do aparelho ligado na sala no modo "repetir" sugere que passarão horas a fio no quarto.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sinaliza que está pronta para mais uma e o protagonista nega e revela sua profissão: é </w:t>
      </w:r>
      <w:proofErr w:type="gramStart"/>
      <w:r w:rsidRPr="005F1AB4">
        <w:rPr>
          <w:sz w:val="24"/>
          <w:szCs w:val="24"/>
          <w:lang w:val="pt-BR"/>
        </w:rPr>
        <w:t>tradutor</w:t>
      </w:r>
      <w:proofErr w:type="gramEnd"/>
      <w:r w:rsidRPr="005F1AB4">
        <w:rPr>
          <w:sz w:val="24"/>
          <w:szCs w:val="24"/>
          <w:lang w:val="pt-BR"/>
        </w:rPr>
        <w:t xml:space="preserve">, mesma profissão de </w:t>
      </w:r>
      <w:proofErr w:type="spellStart"/>
      <w:r w:rsidRPr="005F1AB4">
        <w:rPr>
          <w:sz w:val="24"/>
          <w:szCs w:val="24"/>
          <w:lang w:val="pt-BR"/>
        </w:rPr>
        <w:t>Rímini</w:t>
      </w:r>
      <w:proofErr w:type="spellEnd"/>
      <w:r w:rsidRPr="005F1AB4">
        <w:rPr>
          <w:sz w:val="24"/>
          <w:szCs w:val="24"/>
          <w:lang w:val="pt-BR"/>
        </w:rPr>
        <w:t xml:space="preserve">, e possui um trabalho em casa </w:t>
      </w:r>
      <w:r w:rsidRPr="005F1AB4">
        <w:rPr>
          <w:sz w:val="24"/>
          <w:szCs w:val="24"/>
          <w:lang w:val="pt-BR"/>
        </w:rPr>
        <w:lastRenderedPageBreak/>
        <w:t xml:space="preserve">para terminar.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estranha </w:t>
      </w:r>
      <w:proofErr w:type="gramStart"/>
      <w:r w:rsidRPr="005F1AB4">
        <w:rPr>
          <w:sz w:val="24"/>
          <w:szCs w:val="24"/>
          <w:lang w:val="pt-BR"/>
        </w:rPr>
        <w:t>a</w:t>
      </w:r>
      <w:proofErr w:type="gramEnd"/>
      <w:r w:rsidRPr="005F1AB4">
        <w:rPr>
          <w:sz w:val="24"/>
          <w:szCs w:val="24"/>
          <w:lang w:val="pt-BR"/>
        </w:rPr>
        <w:t xml:space="preserve"> reação e pergunta ao personagem se ele não é casado. "(...) pensei que esse ciúme todo, essa desconfiança, isso sim, isso era uma marca inegável da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do mundo dos livros, a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personagem" (p. 107), ele diz, traindo talvez a memória, já que o ciúme, em </w:t>
      </w:r>
      <w:r w:rsidRPr="005F1AB4">
        <w:rPr>
          <w:i/>
          <w:sz w:val="24"/>
          <w:szCs w:val="24"/>
          <w:lang w:val="pt-BR"/>
        </w:rPr>
        <w:t>O Passado</w:t>
      </w:r>
      <w:r w:rsidRPr="005F1AB4">
        <w:rPr>
          <w:sz w:val="24"/>
          <w:szCs w:val="24"/>
          <w:lang w:val="pt-BR"/>
        </w:rPr>
        <w:t xml:space="preserve">, está muito mais associado à personagem Vera, a atriz que entra na vida de </w:t>
      </w:r>
      <w:proofErr w:type="spellStart"/>
      <w:r w:rsidRPr="005F1AB4">
        <w:rPr>
          <w:sz w:val="24"/>
          <w:szCs w:val="24"/>
          <w:lang w:val="pt-BR"/>
        </w:rPr>
        <w:t>Rímini</w:t>
      </w:r>
      <w:proofErr w:type="spellEnd"/>
      <w:r w:rsidRPr="005F1AB4">
        <w:rPr>
          <w:sz w:val="24"/>
          <w:szCs w:val="24"/>
          <w:lang w:val="pt-BR"/>
        </w:rPr>
        <w:t xml:space="preserve"> logo após o rompimento com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, após doze anos de rotina compartilhada. 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A associação o faz procurar o autor em pessoa, Alan </w:t>
      </w:r>
      <w:proofErr w:type="spellStart"/>
      <w:r w:rsidRPr="005F1AB4">
        <w:rPr>
          <w:sz w:val="24"/>
          <w:szCs w:val="24"/>
          <w:lang w:val="pt-BR"/>
        </w:rPr>
        <w:t>Pauls</w:t>
      </w:r>
      <w:proofErr w:type="spellEnd"/>
      <w:r w:rsidRPr="005F1AB4">
        <w:rPr>
          <w:sz w:val="24"/>
          <w:szCs w:val="24"/>
          <w:lang w:val="pt-BR"/>
        </w:rPr>
        <w:t xml:space="preserve">, através de um e-mail conseguido a partir do contato comum de uma jornalista cultural. No outro dia, ao acordar, há 12 chamadas não atendidas no celular. Todas de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>. A insistência, este sim, é um traço marcante da personagem que, no romance, cria um grupo de apoio psicológico aos moldes daqueles que, no Brasil, ficaram popularmente conhecidos como "</w:t>
      </w:r>
      <w:proofErr w:type="spellStart"/>
      <w:r w:rsidRPr="005F1AB4">
        <w:rPr>
          <w:sz w:val="24"/>
          <w:szCs w:val="24"/>
          <w:lang w:val="pt-BR"/>
        </w:rPr>
        <w:t>Mada</w:t>
      </w:r>
      <w:proofErr w:type="spellEnd"/>
      <w:r w:rsidRPr="005F1AB4">
        <w:rPr>
          <w:sz w:val="24"/>
          <w:szCs w:val="24"/>
          <w:lang w:val="pt-BR"/>
        </w:rPr>
        <w:t xml:space="preserve">" (sigla para "Mulheres que Amam Demais Anônimas"). O grupo foi tema de uma telenovela que foi ao ar pela Rede Globo em 2003 (mesmo ano de publicação de </w:t>
      </w:r>
      <w:r w:rsidRPr="005F1AB4">
        <w:rPr>
          <w:i/>
          <w:sz w:val="24"/>
          <w:szCs w:val="24"/>
          <w:lang w:val="pt-BR"/>
        </w:rPr>
        <w:t xml:space="preserve">El </w:t>
      </w:r>
      <w:proofErr w:type="spellStart"/>
      <w:r w:rsidRPr="005F1AB4">
        <w:rPr>
          <w:i/>
          <w:sz w:val="24"/>
          <w:szCs w:val="24"/>
          <w:lang w:val="pt-BR"/>
        </w:rPr>
        <w:t>Pasado</w:t>
      </w:r>
      <w:proofErr w:type="spellEnd"/>
      <w:r w:rsidRPr="005F1AB4">
        <w:rPr>
          <w:sz w:val="24"/>
          <w:szCs w:val="24"/>
          <w:lang w:val="pt-BR"/>
        </w:rPr>
        <w:t xml:space="preserve">), chamada </w:t>
      </w:r>
      <w:r w:rsidRPr="005F1AB4">
        <w:rPr>
          <w:i/>
          <w:sz w:val="24"/>
          <w:szCs w:val="24"/>
          <w:lang w:val="pt-BR"/>
        </w:rPr>
        <w:t>Mulheres apaixonadas</w:t>
      </w:r>
      <w:r w:rsidRPr="005F1AB4">
        <w:rPr>
          <w:sz w:val="24"/>
          <w:szCs w:val="24"/>
          <w:lang w:val="pt-BR"/>
        </w:rPr>
        <w:t>. Na trama, criada por Manoel Carlos, Heloísa (Giulia Gam) é o estereótipo da mulher ciumenta, que não tem filhos porque realizou uma laqueadura às escondidas do marido Sérgio (Marcello Antony) e não suportava a aproximação de outras mulheres. Heloísa (que devido a suas reações neuróticas ganhou o apelido de "</w:t>
      </w:r>
      <w:proofErr w:type="spellStart"/>
      <w:r w:rsidRPr="005F1AB4">
        <w:rPr>
          <w:sz w:val="24"/>
          <w:szCs w:val="24"/>
          <w:lang w:val="pt-BR"/>
        </w:rPr>
        <w:t>Heloquisa</w:t>
      </w:r>
      <w:proofErr w:type="spellEnd"/>
      <w:r w:rsidRPr="005F1AB4">
        <w:rPr>
          <w:sz w:val="24"/>
          <w:szCs w:val="24"/>
          <w:lang w:val="pt-BR"/>
        </w:rPr>
        <w:t xml:space="preserve">", largamente utilizado pelo público brasileiro devido a uma paródia então veiculada pelo programa humorístico </w:t>
      </w:r>
      <w:proofErr w:type="spellStart"/>
      <w:r w:rsidRPr="005F1AB4">
        <w:rPr>
          <w:i/>
          <w:sz w:val="24"/>
          <w:szCs w:val="24"/>
          <w:lang w:val="pt-BR"/>
        </w:rPr>
        <w:t>Casseta</w:t>
      </w:r>
      <w:proofErr w:type="spellEnd"/>
      <w:r w:rsidRPr="005F1AB4">
        <w:rPr>
          <w:i/>
          <w:sz w:val="24"/>
          <w:szCs w:val="24"/>
          <w:lang w:val="pt-BR"/>
        </w:rPr>
        <w:t xml:space="preserve"> e planeta</w:t>
      </w:r>
      <w:r w:rsidRPr="005F1AB4">
        <w:rPr>
          <w:sz w:val="24"/>
          <w:szCs w:val="24"/>
          <w:lang w:val="pt-BR"/>
        </w:rPr>
        <w:t>) chega a procurar um grupo "</w:t>
      </w:r>
      <w:proofErr w:type="spellStart"/>
      <w:r w:rsidRPr="005F1AB4">
        <w:rPr>
          <w:sz w:val="24"/>
          <w:szCs w:val="24"/>
          <w:lang w:val="pt-BR"/>
        </w:rPr>
        <w:t>Mada</w:t>
      </w:r>
      <w:proofErr w:type="spellEnd"/>
      <w:r w:rsidRPr="005F1AB4">
        <w:rPr>
          <w:sz w:val="24"/>
          <w:szCs w:val="24"/>
          <w:lang w:val="pt-BR"/>
        </w:rPr>
        <w:t xml:space="preserve">" na ficção. Sua composição foi inspirada pelo livro </w:t>
      </w:r>
      <w:r w:rsidRPr="005F1AB4">
        <w:rPr>
          <w:i/>
          <w:sz w:val="24"/>
          <w:szCs w:val="24"/>
          <w:lang w:val="pt-BR"/>
        </w:rPr>
        <w:t>Mulheres que amam demais</w:t>
      </w:r>
      <w:r w:rsidRPr="005F1AB4">
        <w:rPr>
          <w:sz w:val="24"/>
          <w:szCs w:val="24"/>
          <w:lang w:val="pt-BR"/>
        </w:rPr>
        <w:t xml:space="preserve">, de Robin </w:t>
      </w:r>
      <w:proofErr w:type="spellStart"/>
      <w:r w:rsidRPr="005F1AB4">
        <w:rPr>
          <w:sz w:val="24"/>
          <w:szCs w:val="24"/>
          <w:lang w:val="pt-BR"/>
        </w:rPr>
        <w:t>Norwood</w:t>
      </w:r>
      <w:proofErr w:type="spellEnd"/>
      <w:r w:rsidRPr="005F1AB4">
        <w:rPr>
          <w:sz w:val="24"/>
          <w:szCs w:val="24"/>
          <w:lang w:val="pt-BR"/>
        </w:rPr>
        <w:t xml:space="preserve">, livro que ganharia um novo surto de vendas (e uma reedição pela mesma editora de </w:t>
      </w:r>
      <w:proofErr w:type="spellStart"/>
      <w:r w:rsidRPr="005F1AB4">
        <w:rPr>
          <w:sz w:val="24"/>
          <w:szCs w:val="24"/>
          <w:lang w:val="pt-BR"/>
        </w:rPr>
        <w:t>Xerxenesky</w:t>
      </w:r>
      <w:proofErr w:type="spellEnd"/>
      <w:r w:rsidRPr="005F1AB4">
        <w:rPr>
          <w:sz w:val="24"/>
          <w:szCs w:val="24"/>
          <w:lang w:val="pt-BR"/>
        </w:rPr>
        <w:t>, a Rocco) nos anos posteriores à novela (Memória Globo, 2018).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proofErr w:type="gramStart"/>
      <w:r w:rsidRPr="005F1AB4">
        <w:rPr>
          <w:sz w:val="24"/>
          <w:szCs w:val="24"/>
          <w:lang w:val="pt-BR"/>
        </w:rPr>
        <w:t>Uma outra</w:t>
      </w:r>
      <w:proofErr w:type="gramEnd"/>
      <w:r w:rsidRPr="005F1AB4">
        <w:rPr>
          <w:sz w:val="24"/>
          <w:szCs w:val="24"/>
          <w:lang w:val="pt-BR"/>
        </w:rPr>
        <w:t xml:space="preserve"> base de intertexto estabelecida por </w:t>
      </w:r>
      <w:proofErr w:type="spellStart"/>
      <w:r w:rsidRPr="005F1AB4">
        <w:rPr>
          <w:sz w:val="24"/>
          <w:szCs w:val="24"/>
          <w:lang w:val="pt-BR"/>
        </w:rPr>
        <w:t>Xerxenesky</w:t>
      </w:r>
      <w:proofErr w:type="spellEnd"/>
      <w:r w:rsidRPr="005F1AB4">
        <w:rPr>
          <w:sz w:val="24"/>
          <w:szCs w:val="24"/>
          <w:lang w:val="pt-BR"/>
        </w:rPr>
        <w:t xml:space="preserve"> diz respeito ao filme </w:t>
      </w:r>
      <w:r w:rsidRPr="005F1AB4">
        <w:rPr>
          <w:i/>
          <w:sz w:val="24"/>
          <w:szCs w:val="24"/>
          <w:lang w:val="pt-BR"/>
        </w:rPr>
        <w:t>Um corpo que cai</w:t>
      </w:r>
      <w:r w:rsidRPr="005F1AB4">
        <w:rPr>
          <w:sz w:val="24"/>
          <w:szCs w:val="24"/>
          <w:lang w:val="pt-BR"/>
        </w:rPr>
        <w:t xml:space="preserve">, longa de 1954 dirigido por Alfred Hitchcock com James Stewart e Kim </w:t>
      </w:r>
      <w:proofErr w:type="spellStart"/>
      <w:r w:rsidRPr="005F1AB4">
        <w:rPr>
          <w:sz w:val="24"/>
          <w:szCs w:val="24"/>
          <w:lang w:val="pt-BR"/>
        </w:rPr>
        <w:t>Kovak</w:t>
      </w:r>
      <w:proofErr w:type="spellEnd"/>
      <w:r w:rsidRPr="005F1AB4">
        <w:rPr>
          <w:sz w:val="24"/>
          <w:szCs w:val="24"/>
          <w:lang w:val="pt-BR"/>
        </w:rPr>
        <w:t xml:space="preserve">, por sua vez uma adaptação do livro </w:t>
      </w:r>
      <w:r w:rsidRPr="005F1AB4">
        <w:rPr>
          <w:i/>
          <w:iCs/>
          <w:sz w:val="24"/>
          <w:szCs w:val="24"/>
          <w:lang w:val="pt-BR"/>
        </w:rPr>
        <w:t xml:space="preserve">D'Entre </w:t>
      </w:r>
      <w:proofErr w:type="spellStart"/>
      <w:r w:rsidRPr="005F1AB4">
        <w:rPr>
          <w:i/>
          <w:iCs/>
          <w:sz w:val="24"/>
          <w:szCs w:val="24"/>
          <w:lang w:val="pt-BR"/>
        </w:rPr>
        <w:t>les</w:t>
      </w:r>
      <w:proofErr w:type="spellEnd"/>
      <w:r w:rsidRPr="005F1AB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5F1AB4">
        <w:rPr>
          <w:i/>
          <w:iCs/>
          <w:sz w:val="24"/>
          <w:szCs w:val="24"/>
          <w:lang w:val="pt-BR"/>
        </w:rPr>
        <w:t>Morts</w:t>
      </w:r>
      <w:proofErr w:type="spellEnd"/>
      <w:r w:rsidRPr="005F1AB4">
        <w:rPr>
          <w:sz w:val="24"/>
          <w:szCs w:val="24"/>
          <w:lang w:val="pt-BR"/>
        </w:rPr>
        <w:t xml:space="preserve">, de Pierre </w:t>
      </w:r>
      <w:proofErr w:type="spellStart"/>
      <w:r w:rsidRPr="005F1AB4">
        <w:rPr>
          <w:sz w:val="24"/>
          <w:szCs w:val="24"/>
          <w:lang w:val="pt-BR"/>
        </w:rPr>
        <w:t>Boileau</w:t>
      </w:r>
      <w:proofErr w:type="spellEnd"/>
      <w:r w:rsidRPr="005F1AB4">
        <w:rPr>
          <w:sz w:val="24"/>
          <w:szCs w:val="24"/>
          <w:lang w:val="pt-BR"/>
        </w:rPr>
        <w:t xml:space="preserve"> e Thomas </w:t>
      </w:r>
      <w:proofErr w:type="spellStart"/>
      <w:r w:rsidRPr="005F1AB4">
        <w:rPr>
          <w:sz w:val="24"/>
          <w:szCs w:val="24"/>
          <w:lang w:val="pt-BR"/>
        </w:rPr>
        <w:t>Narcejac</w:t>
      </w:r>
      <w:proofErr w:type="spellEnd"/>
      <w:r w:rsidRPr="005F1AB4">
        <w:rPr>
          <w:sz w:val="24"/>
          <w:szCs w:val="24"/>
          <w:lang w:val="pt-BR"/>
        </w:rPr>
        <w:t xml:space="preserve">. A película, assistida por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e seu pretendente num novo encontro, promove um vislumbre no narrador do quão trágico pode ser o seu envolvimento com aquela mulher. Num paralelo entre as três ficções, a personagem feminina de Hitchcock é um arquétipo ambíguo. Se, em </w:t>
      </w:r>
      <w:r w:rsidRPr="005F1AB4">
        <w:rPr>
          <w:i/>
          <w:sz w:val="24"/>
          <w:szCs w:val="24"/>
          <w:lang w:val="pt-BR"/>
        </w:rPr>
        <w:t>O Passado</w:t>
      </w:r>
      <w:r w:rsidRPr="005F1AB4">
        <w:rPr>
          <w:sz w:val="24"/>
          <w:szCs w:val="24"/>
          <w:lang w:val="pt-BR"/>
        </w:rPr>
        <w:t xml:space="preserve">,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é esta mulher que, se não incide em todas as outras mulheres procuradas por </w:t>
      </w:r>
      <w:proofErr w:type="spellStart"/>
      <w:r w:rsidRPr="005F1AB4">
        <w:rPr>
          <w:sz w:val="24"/>
          <w:szCs w:val="24"/>
          <w:lang w:val="pt-BR"/>
        </w:rPr>
        <w:t>Rímini</w:t>
      </w:r>
      <w:proofErr w:type="spellEnd"/>
      <w:r w:rsidRPr="005F1AB4">
        <w:rPr>
          <w:sz w:val="24"/>
          <w:szCs w:val="24"/>
          <w:lang w:val="pt-BR"/>
        </w:rPr>
        <w:t xml:space="preserve">, se interpõe a elas, promovendo a derrocada de novas histórias de amor e da própria trajetória deste herói que, no dizer de Alan </w:t>
      </w:r>
      <w:proofErr w:type="spellStart"/>
      <w:r w:rsidRPr="005F1AB4">
        <w:rPr>
          <w:sz w:val="24"/>
          <w:szCs w:val="24"/>
          <w:lang w:val="pt-BR"/>
        </w:rPr>
        <w:t>Pauls</w:t>
      </w:r>
      <w:proofErr w:type="spellEnd"/>
      <w:r w:rsidRPr="005F1AB4">
        <w:rPr>
          <w:sz w:val="24"/>
          <w:szCs w:val="24"/>
          <w:lang w:val="pt-BR"/>
        </w:rPr>
        <w:t xml:space="preserve">, "segue a tradição dos personagens do século 20 incapazes de atuar, como os de Kafka e Joyce, </w:t>
      </w:r>
      <w:proofErr w:type="gramStart"/>
      <w:r w:rsidRPr="005F1AB4">
        <w:rPr>
          <w:sz w:val="24"/>
          <w:szCs w:val="24"/>
          <w:lang w:val="pt-BR"/>
        </w:rPr>
        <w:t>por exemplo</w:t>
      </w:r>
      <w:proofErr w:type="gramEnd"/>
      <w:r w:rsidRPr="005F1AB4">
        <w:rPr>
          <w:sz w:val="24"/>
          <w:szCs w:val="24"/>
          <w:lang w:val="pt-BR"/>
        </w:rPr>
        <w:t xml:space="preserve">" (citado por </w:t>
      </w:r>
      <w:proofErr w:type="spellStart"/>
      <w:r w:rsidRPr="005F1AB4">
        <w:rPr>
          <w:sz w:val="24"/>
          <w:szCs w:val="24"/>
          <w:lang w:val="pt-BR"/>
        </w:rPr>
        <w:t>Bergamaschi</w:t>
      </w:r>
      <w:proofErr w:type="spellEnd"/>
      <w:r w:rsidRPr="005F1AB4">
        <w:rPr>
          <w:sz w:val="24"/>
          <w:szCs w:val="24"/>
          <w:lang w:val="pt-BR"/>
        </w:rPr>
        <w:t xml:space="preserve">, 2007), em </w:t>
      </w:r>
      <w:r w:rsidRPr="005F1AB4">
        <w:rPr>
          <w:i/>
          <w:sz w:val="24"/>
          <w:szCs w:val="24"/>
          <w:lang w:val="pt-BR"/>
        </w:rPr>
        <w:t>Um corpo que cai</w:t>
      </w:r>
      <w:r w:rsidRPr="005F1AB4">
        <w:rPr>
          <w:sz w:val="24"/>
          <w:szCs w:val="24"/>
          <w:lang w:val="pt-BR"/>
        </w:rPr>
        <w:t xml:space="preserve">, Kim Novak incorpora tanto Madeleine </w:t>
      </w:r>
      <w:proofErr w:type="spellStart"/>
      <w:r w:rsidRPr="005F1AB4">
        <w:rPr>
          <w:sz w:val="24"/>
          <w:szCs w:val="24"/>
          <w:lang w:val="pt-BR"/>
        </w:rPr>
        <w:t>Elster</w:t>
      </w:r>
      <w:proofErr w:type="spellEnd"/>
      <w:r w:rsidRPr="005F1AB4">
        <w:rPr>
          <w:sz w:val="24"/>
          <w:szCs w:val="24"/>
          <w:lang w:val="pt-BR"/>
        </w:rPr>
        <w:t xml:space="preserve">, a suicida pela qual se apaixona perdidamente, quanto </w:t>
      </w:r>
      <w:r w:rsidRPr="005F1AB4">
        <w:rPr>
          <w:sz w:val="24"/>
          <w:szCs w:val="24"/>
          <w:lang w:val="pt-BR"/>
        </w:rPr>
        <w:lastRenderedPageBreak/>
        <w:t>Judy Barton, uma outra mulher, que levanta as suspeitas de John "</w:t>
      </w:r>
      <w:proofErr w:type="spellStart"/>
      <w:r w:rsidRPr="005F1AB4">
        <w:rPr>
          <w:sz w:val="24"/>
          <w:szCs w:val="24"/>
          <w:lang w:val="pt-BR"/>
        </w:rPr>
        <w:t>Scottie</w:t>
      </w:r>
      <w:proofErr w:type="spellEnd"/>
      <w:r w:rsidRPr="005F1AB4">
        <w:rPr>
          <w:sz w:val="24"/>
          <w:szCs w:val="24"/>
          <w:lang w:val="pt-BR"/>
        </w:rPr>
        <w:t>" Ferguson (James Stewart) quanto à sua real identidade.</w:t>
      </w:r>
    </w:p>
    <w:p w:rsid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O intertexto é também dramático. O clímax de Hitchcock, em que </w:t>
      </w:r>
      <w:proofErr w:type="spellStart"/>
      <w:r w:rsidRPr="005F1AB4">
        <w:rPr>
          <w:sz w:val="24"/>
          <w:szCs w:val="24"/>
          <w:lang w:val="pt-BR"/>
        </w:rPr>
        <w:t>Scottie</w:t>
      </w:r>
      <w:proofErr w:type="spellEnd"/>
      <w:r w:rsidRPr="005F1AB4">
        <w:rPr>
          <w:sz w:val="24"/>
          <w:szCs w:val="24"/>
          <w:lang w:val="pt-BR"/>
        </w:rPr>
        <w:t xml:space="preserve"> pressiona Barton a revelar seu verdadeiro nome, coincide com o clímax de </w:t>
      </w:r>
      <w:proofErr w:type="spellStart"/>
      <w:r w:rsidRPr="005F1AB4">
        <w:rPr>
          <w:sz w:val="24"/>
          <w:szCs w:val="24"/>
          <w:lang w:val="pt-BR"/>
        </w:rPr>
        <w:t>Xerxenesky</w:t>
      </w:r>
      <w:proofErr w:type="spellEnd"/>
      <w:r w:rsidRPr="005F1AB4">
        <w:rPr>
          <w:sz w:val="24"/>
          <w:szCs w:val="24"/>
          <w:lang w:val="pt-BR"/>
        </w:rPr>
        <w:t xml:space="preserve">, no qual o narrador se sente acometido por náuseas e é obrigado a abandonar o cinema, com a certeza de que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é a "mulher-zumbi", a "morta-viva" que inspirou Alan </w:t>
      </w:r>
      <w:proofErr w:type="spellStart"/>
      <w:r w:rsidRPr="005F1AB4">
        <w:rPr>
          <w:sz w:val="24"/>
          <w:szCs w:val="24"/>
          <w:lang w:val="pt-BR"/>
        </w:rPr>
        <w:t>Pauls</w:t>
      </w:r>
      <w:proofErr w:type="spellEnd"/>
      <w:r w:rsidRPr="005F1AB4">
        <w:rPr>
          <w:sz w:val="24"/>
          <w:szCs w:val="24"/>
          <w:lang w:val="pt-BR"/>
        </w:rPr>
        <w:t xml:space="preserve"> a escrever seu romance. Como </w:t>
      </w:r>
      <w:proofErr w:type="spellStart"/>
      <w:r w:rsidRPr="005F1AB4">
        <w:rPr>
          <w:sz w:val="24"/>
          <w:szCs w:val="24"/>
          <w:lang w:val="pt-BR"/>
        </w:rPr>
        <w:t>Scottie</w:t>
      </w:r>
      <w:proofErr w:type="spellEnd"/>
      <w:r w:rsidRPr="005F1AB4">
        <w:rPr>
          <w:sz w:val="24"/>
          <w:szCs w:val="24"/>
          <w:lang w:val="pt-BR"/>
        </w:rPr>
        <w:t xml:space="preserve">, confrontado com sua acrofobia, e </w:t>
      </w:r>
      <w:proofErr w:type="spellStart"/>
      <w:r w:rsidRPr="005F1AB4">
        <w:rPr>
          <w:sz w:val="24"/>
          <w:szCs w:val="24"/>
          <w:lang w:val="pt-BR"/>
        </w:rPr>
        <w:t>Rímini</w:t>
      </w:r>
      <w:proofErr w:type="spellEnd"/>
      <w:r w:rsidRPr="005F1AB4">
        <w:rPr>
          <w:sz w:val="24"/>
          <w:szCs w:val="24"/>
          <w:lang w:val="pt-BR"/>
        </w:rPr>
        <w:t>, com seu embotamento emocional, nosso protagonista se vê em conflito com seus próprios traumas: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</w:p>
    <w:p w:rsidR="005F1AB4" w:rsidRDefault="005F1AB4" w:rsidP="005F1AB4">
      <w:pPr>
        <w:ind w:left="851" w:right="1138"/>
      </w:pPr>
      <w:r w:rsidRPr="005F1AB4">
        <w:rPr>
          <w:lang w:val="pt-BR"/>
        </w:rPr>
        <w:t xml:space="preserve">E se essas séries de interpretações descabidas não passarem apenas de reflexos de um medo meu, íntimo, de compromisso? </w:t>
      </w:r>
      <w:proofErr w:type="gramStart"/>
      <w:r w:rsidRPr="005F1AB4">
        <w:rPr>
          <w:lang w:val="pt-BR"/>
        </w:rPr>
        <w:t>Uma reação inconsciente, quem sabe, a todos os relacionamentos fracassados nos quais já me envolvi</w:t>
      </w:r>
      <w:proofErr w:type="gramEnd"/>
      <w:r w:rsidRPr="005F1AB4">
        <w:rPr>
          <w:lang w:val="pt-BR"/>
        </w:rPr>
        <w:t xml:space="preserve">, como se o melhor fosse nem começar de novo para não ter que suportar o incômodo, a gritaria e a choradeira que costumam acompanhar as separações? </w:t>
      </w:r>
      <w:r>
        <w:t>(XERXENESKY, 2011, p. 111)</w:t>
      </w:r>
    </w:p>
    <w:p w:rsidR="005F1AB4" w:rsidRDefault="005F1AB4" w:rsidP="00537776">
      <w:pPr>
        <w:pStyle w:val="4Textocentral"/>
        <w:rPr>
          <w:szCs w:val="22"/>
          <w:lang w:val="pt-BR"/>
        </w:rPr>
      </w:pP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A dúvida não se dissipa nem quando, ao entrar num cybercafé, o personagem recebe a negação do próprio Alan </w:t>
      </w:r>
      <w:proofErr w:type="spellStart"/>
      <w:r w:rsidRPr="005F1AB4">
        <w:rPr>
          <w:sz w:val="24"/>
          <w:szCs w:val="24"/>
          <w:lang w:val="pt-BR"/>
        </w:rPr>
        <w:t>Pauls</w:t>
      </w:r>
      <w:proofErr w:type="spellEnd"/>
      <w:r w:rsidRPr="005F1AB4">
        <w:rPr>
          <w:sz w:val="24"/>
          <w:szCs w:val="24"/>
          <w:lang w:val="pt-BR"/>
        </w:rPr>
        <w:t xml:space="preserve">: em meio a agradecimentos pelos elogios ao livro, o autor afirma que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é uma criação sua, e que é essa precisamente a função do escritor - "criar ficções e inventar histórias e pessoas" (p. 112). As palavras do autor não parecem suficientes para convencê-lo do contrário e demovê-lo do escape: o conto termina de forma aberta, com o narrador ainda olhando para a rua e para o cinema, onde a sessão do filme continuava com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provavelmente assistindo sozinha ao thriller de Hitchcock. Num dilema que não se esclarece, o narrador se questiona se não seria melhor voltar para a sessão e fingir que nada aconteceu, ou se o melhor não seria ir embora, bloquear o e-mail de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e o número do seu telefone celular, torcendo para que os dois nunca mais se encontrassem pelas ruas de Buenos Aires e ela não fosse, de fato, aquela morta-viva que, como a </w:t>
      </w:r>
      <w:proofErr w:type="spellStart"/>
      <w:r w:rsidRPr="005F1AB4">
        <w:rPr>
          <w:sz w:val="24"/>
          <w:szCs w:val="24"/>
          <w:lang w:val="pt-BR"/>
        </w:rPr>
        <w:t>Sofía</w:t>
      </w:r>
      <w:proofErr w:type="spellEnd"/>
      <w:r w:rsidRPr="005F1AB4">
        <w:rPr>
          <w:sz w:val="24"/>
          <w:szCs w:val="24"/>
          <w:lang w:val="pt-BR"/>
        </w:rPr>
        <w:t xml:space="preserve"> de Alan </w:t>
      </w:r>
      <w:proofErr w:type="spellStart"/>
      <w:r w:rsidRPr="005F1AB4">
        <w:rPr>
          <w:sz w:val="24"/>
          <w:szCs w:val="24"/>
          <w:lang w:val="pt-BR"/>
        </w:rPr>
        <w:t>Pauls</w:t>
      </w:r>
      <w:proofErr w:type="spellEnd"/>
      <w:r w:rsidRPr="005F1AB4">
        <w:rPr>
          <w:sz w:val="24"/>
          <w:szCs w:val="24"/>
          <w:lang w:val="pt-BR"/>
        </w:rPr>
        <w:t>, assombraria sua existência e iria desfazer todos os seus enlaces afetivos posteriores.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Como em </w:t>
      </w:r>
      <w:r w:rsidRPr="005F1AB4">
        <w:rPr>
          <w:i/>
          <w:sz w:val="24"/>
          <w:szCs w:val="24"/>
          <w:lang w:val="pt-BR"/>
        </w:rPr>
        <w:t xml:space="preserve">O Passado, </w:t>
      </w:r>
      <w:r w:rsidRPr="005F1AB4">
        <w:rPr>
          <w:sz w:val="24"/>
          <w:szCs w:val="24"/>
          <w:lang w:val="pt-BR"/>
        </w:rPr>
        <w:t>não há "</w:t>
      </w:r>
      <w:proofErr w:type="spellStart"/>
      <w:r w:rsidRPr="005F1AB4">
        <w:rPr>
          <w:sz w:val="24"/>
          <w:szCs w:val="24"/>
          <w:lang w:val="pt-BR"/>
        </w:rPr>
        <w:t>plot</w:t>
      </w:r>
      <w:proofErr w:type="spellEnd"/>
      <w:r w:rsidRPr="005F1AB4">
        <w:rPr>
          <w:sz w:val="24"/>
          <w:szCs w:val="24"/>
          <w:lang w:val="pt-BR"/>
        </w:rPr>
        <w:t xml:space="preserve"> twist" aqui. Não temos a certeza que o inusitado título de </w:t>
      </w:r>
      <w:r w:rsidRPr="005F1AB4">
        <w:rPr>
          <w:i/>
          <w:sz w:val="24"/>
          <w:szCs w:val="24"/>
          <w:lang w:val="pt-BR"/>
        </w:rPr>
        <w:t xml:space="preserve">Um corpo que cai </w:t>
      </w:r>
      <w:r w:rsidRPr="005F1AB4">
        <w:rPr>
          <w:sz w:val="24"/>
          <w:szCs w:val="24"/>
          <w:lang w:val="pt-BR"/>
        </w:rPr>
        <w:t xml:space="preserve">(no original </w:t>
      </w:r>
      <w:proofErr w:type="spellStart"/>
      <w:r w:rsidRPr="005F1AB4">
        <w:rPr>
          <w:i/>
          <w:sz w:val="24"/>
          <w:szCs w:val="24"/>
          <w:lang w:val="pt-BR"/>
        </w:rPr>
        <w:t>Vertigo</w:t>
      </w:r>
      <w:proofErr w:type="spellEnd"/>
      <w:r w:rsidRPr="005F1AB4">
        <w:rPr>
          <w:sz w:val="24"/>
          <w:szCs w:val="24"/>
          <w:lang w:val="pt-BR"/>
        </w:rPr>
        <w:t>) em Portugal (</w:t>
      </w:r>
      <w:r w:rsidRPr="005F1AB4">
        <w:rPr>
          <w:i/>
          <w:sz w:val="24"/>
          <w:szCs w:val="24"/>
          <w:lang w:val="pt-BR"/>
        </w:rPr>
        <w:t>Uma mulher que viveu duas vezes</w:t>
      </w:r>
      <w:r w:rsidRPr="005F1AB4">
        <w:rPr>
          <w:sz w:val="24"/>
          <w:szCs w:val="24"/>
          <w:lang w:val="pt-BR"/>
        </w:rPr>
        <w:t xml:space="preserve">) nos dá praticamente antes do filme, como breve e concisa sinopse que talvez não fosse muito do agrado de Hitchcock, ele que defendia que a famigerada "cena da carta" fosse removida, revelando o envolvimento de Judy no assassinato de Madeleine apenas no final - cena que só foi inclusa </w:t>
      </w:r>
      <w:proofErr w:type="gramStart"/>
      <w:r w:rsidRPr="005F1AB4">
        <w:rPr>
          <w:sz w:val="24"/>
          <w:szCs w:val="24"/>
          <w:lang w:val="pt-BR"/>
        </w:rPr>
        <w:t>na</w:t>
      </w:r>
      <w:proofErr w:type="gramEnd"/>
      <w:r w:rsidRPr="005F1AB4">
        <w:rPr>
          <w:sz w:val="24"/>
          <w:szCs w:val="24"/>
          <w:lang w:val="pt-BR"/>
        </w:rPr>
        <w:t xml:space="preserve"> </w:t>
      </w:r>
      <w:proofErr w:type="gramStart"/>
      <w:r w:rsidRPr="005F1AB4">
        <w:rPr>
          <w:sz w:val="24"/>
          <w:szCs w:val="24"/>
          <w:lang w:val="pt-BR"/>
        </w:rPr>
        <w:t>versão</w:t>
      </w:r>
      <w:proofErr w:type="gramEnd"/>
      <w:r w:rsidRPr="005F1AB4">
        <w:rPr>
          <w:sz w:val="24"/>
          <w:szCs w:val="24"/>
          <w:lang w:val="pt-BR"/>
        </w:rPr>
        <w:t xml:space="preserve"> definitiva do filme por pressão dos produtores (</w:t>
      </w:r>
      <w:proofErr w:type="spellStart"/>
      <w:r w:rsidRPr="005F1AB4">
        <w:rPr>
          <w:sz w:val="24"/>
          <w:szCs w:val="24"/>
          <w:lang w:val="pt-BR"/>
        </w:rPr>
        <w:t>McGilligan</w:t>
      </w:r>
      <w:proofErr w:type="spellEnd"/>
      <w:r w:rsidRPr="005F1AB4">
        <w:rPr>
          <w:sz w:val="24"/>
          <w:szCs w:val="24"/>
          <w:lang w:val="pt-BR"/>
        </w:rPr>
        <w:t>, 2003, p. 563-564).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lastRenderedPageBreak/>
        <w:t xml:space="preserve">Permanecemos no limbo do narrador, possivelmente o mesmo limbo do leitor tentado, por exemplo, a associar alguns dos contos do livro com o seu autor, </w:t>
      </w:r>
      <w:proofErr w:type="spellStart"/>
      <w:r w:rsidRPr="005F1AB4">
        <w:rPr>
          <w:sz w:val="24"/>
          <w:szCs w:val="24"/>
          <w:lang w:val="pt-BR"/>
        </w:rPr>
        <w:t>Antonio</w:t>
      </w:r>
      <w:proofErr w:type="spellEnd"/>
      <w:r w:rsidRPr="005F1AB4">
        <w:rPr>
          <w:sz w:val="24"/>
          <w:szCs w:val="24"/>
          <w:lang w:val="pt-BR"/>
        </w:rPr>
        <w:t xml:space="preserve"> </w:t>
      </w:r>
      <w:proofErr w:type="spellStart"/>
      <w:r w:rsidRPr="005F1AB4">
        <w:rPr>
          <w:sz w:val="24"/>
          <w:szCs w:val="24"/>
          <w:lang w:val="pt-BR"/>
        </w:rPr>
        <w:t>Xerxenesky</w:t>
      </w:r>
      <w:proofErr w:type="spellEnd"/>
      <w:r w:rsidRPr="005F1AB4">
        <w:rPr>
          <w:sz w:val="24"/>
          <w:szCs w:val="24"/>
          <w:lang w:val="pt-BR"/>
        </w:rPr>
        <w:t xml:space="preserve">, que além de escritor atua como tradutor do espanhol (de autores como Enrique </w:t>
      </w:r>
      <w:proofErr w:type="spellStart"/>
      <w:r w:rsidRPr="005F1AB4">
        <w:rPr>
          <w:sz w:val="24"/>
          <w:szCs w:val="24"/>
          <w:lang w:val="pt-BR"/>
        </w:rPr>
        <w:t>Villa-Matas</w:t>
      </w:r>
      <w:proofErr w:type="spellEnd"/>
      <w:r w:rsidRPr="005F1AB4">
        <w:rPr>
          <w:sz w:val="24"/>
          <w:szCs w:val="24"/>
          <w:lang w:val="pt-BR"/>
        </w:rPr>
        <w:t xml:space="preserve"> e Mario </w:t>
      </w:r>
      <w:proofErr w:type="spellStart"/>
      <w:r w:rsidRPr="005F1AB4">
        <w:rPr>
          <w:sz w:val="24"/>
          <w:szCs w:val="24"/>
          <w:lang w:val="pt-BR"/>
        </w:rPr>
        <w:t>Levrero</w:t>
      </w:r>
      <w:proofErr w:type="spellEnd"/>
      <w:r w:rsidRPr="005F1AB4">
        <w:rPr>
          <w:sz w:val="24"/>
          <w:szCs w:val="24"/>
          <w:lang w:val="pt-BR"/>
        </w:rPr>
        <w:t xml:space="preserve">) e supostamente teria o mesmo acesso que o seu personagem possui a escritores como Alan </w:t>
      </w:r>
      <w:proofErr w:type="spellStart"/>
      <w:r w:rsidRPr="005F1AB4">
        <w:rPr>
          <w:sz w:val="24"/>
          <w:szCs w:val="24"/>
          <w:lang w:val="pt-BR"/>
        </w:rPr>
        <w:t>Pauls</w:t>
      </w:r>
      <w:proofErr w:type="spellEnd"/>
      <w:r w:rsidRPr="005F1AB4">
        <w:rPr>
          <w:sz w:val="24"/>
          <w:szCs w:val="24"/>
          <w:lang w:val="pt-BR"/>
        </w:rPr>
        <w:t xml:space="preserve">. O suposto vínculo nos forneceria base para uma nova camada de ficção: esta construída pela leitura, também ela uma espécie de autoria. </w:t>
      </w:r>
    </w:p>
    <w:p w:rsidR="005F1AB4" w:rsidRPr="005F1AB4" w:rsidRDefault="005F1AB4" w:rsidP="005F1AB4">
      <w:pPr>
        <w:spacing w:line="360" w:lineRule="auto"/>
        <w:jc w:val="both"/>
        <w:rPr>
          <w:sz w:val="24"/>
          <w:szCs w:val="24"/>
          <w:lang w:val="pt-BR"/>
        </w:rPr>
      </w:pPr>
      <w:r w:rsidRPr="005F1AB4">
        <w:rPr>
          <w:sz w:val="24"/>
          <w:szCs w:val="24"/>
          <w:lang w:val="pt-BR"/>
        </w:rPr>
        <w:t xml:space="preserve">Quiçá seja este jogo entre ficções e realidades a verdadeira graça de </w:t>
      </w:r>
      <w:r w:rsidRPr="005F1AB4">
        <w:rPr>
          <w:i/>
          <w:sz w:val="24"/>
          <w:szCs w:val="24"/>
          <w:lang w:val="pt-BR"/>
        </w:rPr>
        <w:t xml:space="preserve">A página assombrada por fantasmas </w:t>
      </w:r>
      <w:r w:rsidRPr="005F1AB4">
        <w:rPr>
          <w:sz w:val="24"/>
          <w:szCs w:val="24"/>
          <w:lang w:val="pt-BR"/>
        </w:rPr>
        <w:t>e de contos como "A morta-viva": ecoando sua epígrafe ("Ele construirá casas de diversões para outros e será seu operador secreto - ainda que preferisse estar entre os outros para quem as casas de diversões são desenhadas"</w:t>
      </w:r>
      <w:r w:rsidR="008F4A66">
        <w:rPr>
          <w:sz w:val="24"/>
          <w:szCs w:val="24"/>
          <w:lang w:val="pt-BR"/>
        </w:rPr>
        <w:t>, trad. Barth, 2015</w:t>
      </w:r>
      <w:r w:rsidRPr="005F1AB4">
        <w:rPr>
          <w:sz w:val="24"/>
          <w:szCs w:val="24"/>
          <w:lang w:val="pt-BR"/>
        </w:rPr>
        <w:t>), o autor escancara os mecanismos internos da ficção, nos permitindo viver também a ilusão de operá-la. E nós nem notamos (como ele também não nota, quando está sendo seu primeiro leitor) que estamos sendo nós, também, os leitores, segundos autores. E que é isso o que nos faz mergulhar, todos, nessas instâncias abismais (a da autoria, a da leitura) que se engolem, em múltiplos intertextos e dialogismos, nesse grande abismo sem fundo da literatura.</w:t>
      </w:r>
    </w:p>
    <w:p w:rsidR="005F1AB4" w:rsidRPr="009F1641" w:rsidRDefault="005F1AB4" w:rsidP="00537776">
      <w:pPr>
        <w:pStyle w:val="4Textocentral"/>
        <w:rPr>
          <w:szCs w:val="22"/>
          <w:lang w:val="pt-BR"/>
        </w:rPr>
      </w:pPr>
    </w:p>
    <w:p w:rsidR="00537776" w:rsidRDefault="00537776" w:rsidP="00537776">
      <w:pPr>
        <w:pStyle w:val="35Subttulobibliobiografa"/>
      </w:pPr>
      <w:r>
        <w:lastRenderedPageBreak/>
        <w:t>Bibliografía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bookmarkStart w:id="0" w:name="_GoBack"/>
      <w:r w:rsidRPr="008F4A66">
        <w:rPr>
          <w:rFonts w:ascii="Arial" w:hAnsi="Arial" w:cs="Arial"/>
          <w:sz w:val="18"/>
          <w:szCs w:val="18"/>
          <w:lang w:val="pt-BR"/>
        </w:rPr>
        <w:t xml:space="preserve">BARTH, John. Perdido na casa de diversões. 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trad.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Bruno Nogueira. </w:t>
      </w:r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Musa Rara: </w:t>
      </w:r>
      <w:r w:rsidRPr="008F4A66">
        <w:rPr>
          <w:rFonts w:ascii="Arial" w:hAnsi="Arial" w:cs="Arial"/>
          <w:sz w:val="18"/>
          <w:szCs w:val="18"/>
          <w:lang w:val="pt-BR"/>
        </w:rPr>
        <w:t xml:space="preserve">literatura e adjacências, São Paulo, 14. 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dez.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2015. Disponível em: &lt;http://www.musarara.com.br/perdido-na-casa-de-diversoes&gt;. Acesso em: 17. 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set.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2018.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F4A66">
        <w:rPr>
          <w:rFonts w:ascii="Arial" w:hAnsi="Arial" w:cs="Arial"/>
          <w:sz w:val="18"/>
          <w:szCs w:val="18"/>
          <w:lang w:val="pt-BR"/>
        </w:rPr>
        <w:t xml:space="preserve">BERGAMASCHI, Mara. Para Alan </w:t>
      </w:r>
      <w:proofErr w:type="spellStart"/>
      <w:r w:rsidRPr="008F4A66">
        <w:rPr>
          <w:rFonts w:ascii="Arial" w:hAnsi="Arial" w:cs="Arial"/>
          <w:sz w:val="18"/>
          <w:szCs w:val="18"/>
          <w:lang w:val="pt-BR"/>
        </w:rPr>
        <w:t>Pauls</w:t>
      </w:r>
      <w:proofErr w:type="spellEnd"/>
      <w:r w:rsidRPr="008F4A66">
        <w:rPr>
          <w:rFonts w:ascii="Arial" w:hAnsi="Arial" w:cs="Arial"/>
          <w:sz w:val="18"/>
          <w:szCs w:val="18"/>
          <w:lang w:val="pt-BR"/>
        </w:rPr>
        <w:t xml:space="preserve">, amor é forma de doença. </w:t>
      </w:r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Portal G1, </w:t>
      </w:r>
      <w:r w:rsidRPr="008F4A66">
        <w:rPr>
          <w:rFonts w:ascii="Arial" w:hAnsi="Arial" w:cs="Arial"/>
          <w:sz w:val="18"/>
          <w:szCs w:val="18"/>
          <w:lang w:val="pt-BR"/>
        </w:rPr>
        <w:t>Rio de Janeiro, 07 de jun. 2017. Disponível em: &lt;http://g1.globo.com/Noticias/PopArte/0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,,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MUL65605-7084,00-PARA+ALAN+PAULS+AMOR+E+FORMA+DE+DOENCA.html&gt;. Acesso em: 17. 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set.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2018.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F4A66">
        <w:rPr>
          <w:rFonts w:ascii="Arial" w:hAnsi="Arial" w:cs="Arial"/>
          <w:sz w:val="18"/>
          <w:szCs w:val="18"/>
          <w:lang w:val="pt-BR"/>
        </w:rPr>
        <w:t xml:space="preserve">BEZERRA, P. (2010). Prefácio: Uma obra à prova do tempo. In: BAKHTIN, M. M. (1929/1963). </w:t>
      </w:r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Problemas da poética de </w:t>
      </w:r>
      <w:proofErr w:type="spellStart"/>
      <w:r w:rsidRPr="008F4A66">
        <w:rPr>
          <w:rFonts w:ascii="Arial" w:hAnsi="Arial" w:cs="Arial"/>
          <w:i/>
          <w:sz w:val="18"/>
          <w:szCs w:val="18"/>
          <w:lang w:val="pt-BR"/>
        </w:rPr>
        <w:t>Dostoiévski</w:t>
      </w:r>
      <w:proofErr w:type="spellEnd"/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. </w:t>
      </w:r>
      <w:r w:rsidRPr="008F4A66">
        <w:rPr>
          <w:rFonts w:ascii="Arial" w:hAnsi="Arial" w:cs="Arial"/>
          <w:sz w:val="18"/>
          <w:szCs w:val="18"/>
          <w:lang w:val="pt-BR"/>
        </w:rPr>
        <w:t xml:space="preserve">Trad. Paulo Bezerra. 5. 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ed.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(2. tiragem). Rio de Janeiro: Forense Universitária, 2011.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F4A66">
        <w:rPr>
          <w:rFonts w:ascii="Arial" w:hAnsi="Arial" w:cs="Arial"/>
          <w:sz w:val="18"/>
          <w:szCs w:val="18"/>
          <w:lang w:val="pt-BR"/>
        </w:rPr>
        <w:t xml:space="preserve">BRUNETTO, A. As marcas do corpo: o muro do amor. </w:t>
      </w:r>
      <w:r w:rsidRPr="008F4A66">
        <w:rPr>
          <w:rFonts w:ascii="Arial" w:hAnsi="Arial" w:cs="Arial"/>
          <w:i/>
          <w:sz w:val="18"/>
          <w:szCs w:val="18"/>
          <w:lang w:val="pt-BR"/>
        </w:rPr>
        <w:t>Revista Entrelinhas</w:t>
      </w:r>
      <w:r w:rsidRPr="008F4A66">
        <w:rPr>
          <w:rFonts w:ascii="Arial" w:hAnsi="Arial" w:cs="Arial"/>
          <w:sz w:val="18"/>
          <w:szCs w:val="18"/>
          <w:lang w:val="pt-BR"/>
        </w:rPr>
        <w:t>, Maceió, AL, s. n., 2013.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F4A66">
        <w:rPr>
          <w:rFonts w:ascii="Arial" w:hAnsi="Arial" w:cs="Arial"/>
          <w:sz w:val="18"/>
          <w:szCs w:val="18"/>
          <w:lang w:val="pt-BR"/>
        </w:rPr>
        <w:t xml:space="preserve">FIORIN, J. L. Interdiscursividade e intertextualidade. In: BRAITT, B. (Org.) </w:t>
      </w:r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Bakhtin: </w:t>
      </w:r>
      <w:r w:rsidRPr="008F4A66">
        <w:rPr>
          <w:rFonts w:ascii="Arial" w:hAnsi="Arial" w:cs="Arial"/>
          <w:sz w:val="18"/>
          <w:szCs w:val="18"/>
          <w:lang w:val="pt-BR"/>
        </w:rPr>
        <w:t xml:space="preserve">outros conceitos-chave. 1. 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ed.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São Paulo: Contexto, 2006, p. 161-193.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F4A66">
        <w:rPr>
          <w:rFonts w:ascii="Arial" w:hAnsi="Arial" w:cs="Arial"/>
          <w:sz w:val="18"/>
          <w:szCs w:val="18"/>
          <w:lang w:val="pt-BR"/>
        </w:rPr>
        <w:t>MACIEL, Lucas Vinício de Carvalho. A (in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)distinção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entre dialogismo e intertextualidade. </w:t>
      </w:r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Linguagem em discurso </w:t>
      </w:r>
      <w:r w:rsidRPr="008F4A66">
        <w:rPr>
          <w:rFonts w:ascii="Arial" w:hAnsi="Arial" w:cs="Arial"/>
          <w:sz w:val="18"/>
          <w:szCs w:val="18"/>
          <w:lang w:val="pt-BR"/>
        </w:rPr>
        <w:t xml:space="preserve">- </w:t>
      </w:r>
      <w:proofErr w:type="spellStart"/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LemD</w:t>
      </w:r>
      <w:proofErr w:type="spellEnd"/>
      <w:proofErr w:type="gramEnd"/>
      <w:r w:rsidRPr="008F4A66">
        <w:rPr>
          <w:rFonts w:ascii="Arial" w:hAnsi="Arial" w:cs="Arial"/>
          <w:sz w:val="18"/>
          <w:szCs w:val="18"/>
          <w:lang w:val="pt-BR"/>
        </w:rPr>
        <w:t>, Tubarão, SC, v. 17, n. 1, p. 137-151, jan./abr. 2017.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proofErr w:type="spellStart"/>
      <w:r w:rsidRPr="008F4A66">
        <w:rPr>
          <w:rFonts w:ascii="Arial" w:hAnsi="Arial" w:cs="Arial"/>
          <w:sz w:val="18"/>
          <w:szCs w:val="18"/>
        </w:rPr>
        <w:t>McGILLIGAN</w:t>
      </w:r>
      <w:proofErr w:type="spellEnd"/>
      <w:r w:rsidRPr="008F4A66">
        <w:rPr>
          <w:rFonts w:ascii="Arial" w:hAnsi="Arial" w:cs="Arial"/>
          <w:sz w:val="18"/>
          <w:szCs w:val="18"/>
        </w:rPr>
        <w:t xml:space="preserve">, P. </w:t>
      </w:r>
      <w:r w:rsidRPr="008F4A66">
        <w:rPr>
          <w:rFonts w:ascii="Arial" w:hAnsi="Arial" w:cs="Arial"/>
          <w:i/>
          <w:sz w:val="18"/>
          <w:szCs w:val="18"/>
        </w:rPr>
        <w:t xml:space="preserve">Alfred Hitchcock: </w:t>
      </w:r>
      <w:r w:rsidRPr="008F4A66">
        <w:rPr>
          <w:rFonts w:ascii="Arial" w:hAnsi="Arial" w:cs="Arial"/>
          <w:sz w:val="18"/>
          <w:szCs w:val="18"/>
        </w:rPr>
        <w:t xml:space="preserve">a life in darkness and light. </w:t>
      </w:r>
      <w:r w:rsidRPr="008F4A66">
        <w:rPr>
          <w:rFonts w:ascii="Arial" w:hAnsi="Arial" w:cs="Arial"/>
          <w:sz w:val="18"/>
          <w:szCs w:val="18"/>
          <w:lang w:val="pt-BR"/>
        </w:rPr>
        <w:t xml:space="preserve">Nova York: </w:t>
      </w:r>
      <w:proofErr w:type="spellStart"/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HarperCollins</w:t>
      </w:r>
      <w:proofErr w:type="spellEnd"/>
      <w:proofErr w:type="gramEnd"/>
      <w:r w:rsidRPr="008F4A66">
        <w:rPr>
          <w:rFonts w:ascii="Arial" w:hAnsi="Arial" w:cs="Arial"/>
          <w:sz w:val="18"/>
          <w:szCs w:val="18"/>
          <w:lang w:val="pt-BR"/>
        </w:rPr>
        <w:t>, 2003.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F4A66">
        <w:rPr>
          <w:rFonts w:ascii="Arial" w:hAnsi="Arial" w:cs="Arial"/>
          <w:sz w:val="18"/>
          <w:szCs w:val="18"/>
          <w:lang w:val="pt-BR"/>
        </w:rPr>
        <w:t xml:space="preserve">MEMÓRIA GLOBO. Mulheres apaixonadas. </w:t>
      </w:r>
      <w:r w:rsidRPr="008F4A66">
        <w:rPr>
          <w:rFonts w:ascii="Arial" w:hAnsi="Arial" w:cs="Arial"/>
          <w:i/>
          <w:sz w:val="18"/>
          <w:szCs w:val="18"/>
          <w:lang w:val="pt-BR"/>
        </w:rPr>
        <w:t>Globo Comunicações</w:t>
      </w:r>
      <w:r w:rsidRPr="008F4A66">
        <w:rPr>
          <w:rFonts w:ascii="Arial" w:hAnsi="Arial" w:cs="Arial"/>
          <w:sz w:val="18"/>
          <w:szCs w:val="18"/>
          <w:lang w:val="pt-BR"/>
        </w:rPr>
        <w:t xml:space="preserve">, Rio de Janeiro, s.d. Disponível em: &lt;http://memoriaglobo.globo.com/programas/entretenimento/novelas/mulheres-apaixonadas/curiosidades.htm&gt;. Acesso em: 17. </w:t>
      </w:r>
      <w:proofErr w:type="gramStart"/>
      <w:r w:rsidRPr="008F4A66">
        <w:rPr>
          <w:rFonts w:ascii="Arial" w:hAnsi="Arial" w:cs="Arial"/>
          <w:sz w:val="18"/>
          <w:szCs w:val="18"/>
          <w:lang w:val="pt-BR"/>
        </w:rPr>
        <w:t>set.</w:t>
      </w:r>
      <w:proofErr w:type="gramEnd"/>
      <w:r w:rsidRPr="008F4A66">
        <w:rPr>
          <w:rFonts w:ascii="Arial" w:hAnsi="Arial" w:cs="Arial"/>
          <w:sz w:val="18"/>
          <w:szCs w:val="18"/>
          <w:lang w:val="pt-BR"/>
        </w:rPr>
        <w:t xml:space="preserve"> 2018.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F4A66">
        <w:rPr>
          <w:rFonts w:ascii="Arial" w:hAnsi="Arial" w:cs="Arial"/>
          <w:sz w:val="18"/>
          <w:szCs w:val="18"/>
          <w:lang w:val="pt-BR"/>
        </w:rPr>
        <w:t xml:space="preserve">PAULS, Alan. </w:t>
      </w:r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O Passado. </w:t>
      </w:r>
      <w:r w:rsidRPr="008F4A66">
        <w:rPr>
          <w:rFonts w:ascii="Arial" w:hAnsi="Arial" w:cs="Arial"/>
          <w:sz w:val="18"/>
          <w:szCs w:val="18"/>
          <w:lang w:val="pt-BR"/>
        </w:rPr>
        <w:t xml:space="preserve">São Paulo: Cosac </w:t>
      </w:r>
      <w:proofErr w:type="spellStart"/>
      <w:r w:rsidRPr="008F4A66">
        <w:rPr>
          <w:rFonts w:ascii="Arial" w:hAnsi="Arial" w:cs="Arial"/>
          <w:sz w:val="18"/>
          <w:szCs w:val="18"/>
          <w:lang w:val="pt-BR"/>
        </w:rPr>
        <w:t>Naify</w:t>
      </w:r>
      <w:proofErr w:type="spellEnd"/>
      <w:r w:rsidRPr="008F4A66">
        <w:rPr>
          <w:rFonts w:ascii="Arial" w:hAnsi="Arial" w:cs="Arial"/>
          <w:sz w:val="18"/>
          <w:szCs w:val="18"/>
          <w:lang w:val="pt-BR"/>
        </w:rPr>
        <w:t>, 2007.</w:t>
      </w:r>
    </w:p>
    <w:p w:rsidR="008F4A66" w:rsidRPr="008F4A66" w:rsidRDefault="008F4A66" w:rsidP="008F4A66">
      <w:pPr>
        <w:spacing w:before="240" w:after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8F4A66">
        <w:rPr>
          <w:rFonts w:ascii="Arial" w:hAnsi="Arial" w:cs="Arial"/>
          <w:sz w:val="18"/>
          <w:szCs w:val="18"/>
          <w:lang w:val="pt-BR"/>
        </w:rPr>
        <w:t xml:space="preserve">XERXENESKY, </w:t>
      </w:r>
      <w:proofErr w:type="spellStart"/>
      <w:r w:rsidRPr="008F4A66">
        <w:rPr>
          <w:rFonts w:ascii="Arial" w:hAnsi="Arial" w:cs="Arial"/>
          <w:sz w:val="18"/>
          <w:szCs w:val="18"/>
          <w:lang w:val="pt-BR"/>
        </w:rPr>
        <w:t>Antonio</w:t>
      </w:r>
      <w:proofErr w:type="spellEnd"/>
      <w:r w:rsidRPr="008F4A66">
        <w:rPr>
          <w:rFonts w:ascii="Arial" w:hAnsi="Arial" w:cs="Arial"/>
          <w:sz w:val="18"/>
          <w:szCs w:val="18"/>
          <w:lang w:val="pt-BR"/>
        </w:rPr>
        <w:t xml:space="preserve">. </w:t>
      </w:r>
      <w:r w:rsidRPr="008F4A66">
        <w:rPr>
          <w:rFonts w:ascii="Arial" w:hAnsi="Arial" w:cs="Arial"/>
          <w:i/>
          <w:sz w:val="18"/>
          <w:szCs w:val="18"/>
          <w:lang w:val="pt-BR"/>
        </w:rPr>
        <w:t xml:space="preserve">A página assombrada por fantasmas. </w:t>
      </w:r>
      <w:r w:rsidRPr="008F4A66">
        <w:rPr>
          <w:rFonts w:ascii="Arial" w:hAnsi="Arial" w:cs="Arial"/>
          <w:sz w:val="18"/>
          <w:szCs w:val="18"/>
        </w:rPr>
        <w:t>Rio de Janeiro: Rocco, 2011.</w:t>
      </w:r>
    </w:p>
    <w:p w:rsidR="001C0B5F" w:rsidRPr="00A77900" w:rsidRDefault="0008724C" w:rsidP="008F4A66">
      <w:pPr>
        <w:ind w:left="567" w:hanging="567"/>
        <w:jc w:val="both"/>
      </w:pPr>
      <w:r w:rsidRPr="00A77900">
        <w:t xml:space="preserve"> </w:t>
      </w:r>
      <w:bookmarkEnd w:id="0"/>
    </w:p>
    <w:sectPr w:rsidR="001C0B5F" w:rsidRPr="00A77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0F" w:rsidRDefault="00056F0F" w:rsidP="001861C6">
      <w:r>
        <w:separator/>
      </w:r>
    </w:p>
  </w:endnote>
  <w:endnote w:type="continuationSeparator" w:id="0">
    <w:p w:rsidR="00056F0F" w:rsidRDefault="00056F0F" w:rsidP="0018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0F" w:rsidRDefault="00056F0F" w:rsidP="001861C6">
      <w:r>
        <w:separator/>
      </w:r>
    </w:p>
  </w:footnote>
  <w:footnote w:type="continuationSeparator" w:id="0">
    <w:p w:rsidR="00056F0F" w:rsidRDefault="00056F0F" w:rsidP="0018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8838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F6E583E"/>
    <w:multiLevelType w:val="hybridMultilevel"/>
    <w:tmpl w:val="4A6CA4D2"/>
    <w:lvl w:ilvl="0" w:tplc="F98C03F6">
      <w:start w:val="1"/>
      <w:numFmt w:val="bullet"/>
      <w:pStyle w:val="31Subttulo1"/>
      <w:lvlText w:val="›"/>
      <w:lvlJc w:val="left"/>
      <w:pPr>
        <w:ind w:left="360" w:hanging="360"/>
      </w:pPr>
      <w:rPr>
        <w:rFonts w:ascii="Cambria" w:hAnsi="Cambria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B1B95"/>
    <w:multiLevelType w:val="hybridMultilevel"/>
    <w:tmpl w:val="30268E5E"/>
    <w:lvl w:ilvl="0" w:tplc="A604680C">
      <w:start w:val="1"/>
      <w:numFmt w:val="bullet"/>
      <w:pStyle w:val="Palabrasclave"/>
      <w:lvlText w:val="»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76"/>
    <w:rsid w:val="00056F0F"/>
    <w:rsid w:val="0008724C"/>
    <w:rsid w:val="000D7D50"/>
    <w:rsid w:val="00174FE2"/>
    <w:rsid w:val="001861C6"/>
    <w:rsid w:val="001C0B5F"/>
    <w:rsid w:val="002C47DE"/>
    <w:rsid w:val="003471E9"/>
    <w:rsid w:val="00371978"/>
    <w:rsid w:val="003C16C3"/>
    <w:rsid w:val="003C2E0D"/>
    <w:rsid w:val="00414BD6"/>
    <w:rsid w:val="00467CE9"/>
    <w:rsid w:val="005242CD"/>
    <w:rsid w:val="00537776"/>
    <w:rsid w:val="005930CD"/>
    <w:rsid w:val="005F1AB4"/>
    <w:rsid w:val="005F6ABC"/>
    <w:rsid w:val="0072356A"/>
    <w:rsid w:val="0074255C"/>
    <w:rsid w:val="007443C0"/>
    <w:rsid w:val="00750476"/>
    <w:rsid w:val="00797F5C"/>
    <w:rsid w:val="008A4BF7"/>
    <w:rsid w:val="008F4A66"/>
    <w:rsid w:val="009059F7"/>
    <w:rsid w:val="009457B0"/>
    <w:rsid w:val="009942EE"/>
    <w:rsid w:val="009C5D92"/>
    <w:rsid w:val="009F1641"/>
    <w:rsid w:val="00A77900"/>
    <w:rsid w:val="00AA7D5C"/>
    <w:rsid w:val="00AB0472"/>
    <w:rsid w:val="00AC4705"/>
    <w:rsid w:val="00AC7C85"/>
    <w:rsid w:val="00AE13CF"/>
    <w:rsid w:val="00C31753"/>
    <w:rsid w:val="00C83FAA"/>
    <w:rsid w:val="00E11C2F"/>
    <w:rsid w:val="00E5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76"/>
    <w:rPr>
      <w:rFonts w:ascii="Times New Roman" w:hAnsi="Times New Roman"/>
      <w:lang w:val="en-U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1Subttulo1">
    <w:name w:val="3.1 / Subtítulo 1"/>
    <w:link w:val="31Subttulo1Char"/>
    <w:uiPriority w:val="99"/>
    <w:rsid w:val="009457B0"/>
    <w:pPr>
      <w:numPr>
        <w:numId w:val="3"/>
      </w:numPr>
      <w:spacing w:before="480" w:after="240" w:line="276" w:lineRule="auto"/>
    </w:pPr>
    <w:rPr>
      <w:rFonts w:ascii="Arial" w:eastAsia="MS Mincho" w:hAnsi="Arial"/>
      <w:b/>
      <w:bCs/>
      <w:i/>
      <w:color w:val="000000"/>
      <w:sz w:val="28"/>
      <w:szCs w:val="28"/>
      <w:lang w:val="es-ES" w:eastAsia="es-ES"/>
    </w:rPr>
  </w:style>
  <w:style w:type="character" w:customStyle="1" w:styleId="31Subttulo1Char">
    <w:name w:val="3.1 / Subtítulo 1 Char"/>
    <w:link w:val="31Subttulo1"/>
    <w:uiPriority w:val="99"/>
    <w:locked/>
    <w:rsid w:val="009457B0"/>
    <w:rPr>
      <w:rFonts w:ascii="Arial" w:eastAsia="MS Mincho" w:hAnsi="Arial"/>
      <w:b/>
      <w:bCs/>
      <w:i/>
      <w:color w:val="000000"/>
      <w:sz w:val="28"/>
      <w:szCs w:val="28"/>
      <w:lang w:val="es-ES"/>
    </w:rPr>
  </w:style>
  <w:style w:type="paragraph" w:customStyle="1" w:styleId="1Ttulodeltrabajo">
    <w:name w:val="1 / Título del trabajo"/>
    <w:uiPriority w:val="99"/>
    <w:rsid w:val="009457B0"/>
    <w:pPr>
      <w:pageBreakBefore/>
      <w:spacing w:after="240"/>
    </w:pPr>
    <w:rPr>
      <w:rFonts w:ascii="Arial" w:eastAsia="MS Mincho" w:hAnsi="Arial"/>
      <w:bCs/>
      <w:i/>
      <w:color w:val="C00000"/>
      <w:sz w:val="44"/>
      <w:szCs w:val="32"/>
      <w:lang w:val="es-AR" w:eastAsia="es-ES"/>
    </w:rPr>
  </w:style>
  <w:style w:type="paragraph" w:customStyle="1" w:styleId="2aAutordecaptulo">
    <w:name w:val="2.a / Autor de capítulo"/>
    <w:uiPriority w:val="99"/>
    <w:rsid w:val="009457B0"/>
    <w:pPr>
      <w:widowControl w:val="0"/>
      <w:pBdr>
        <w:bottom w:val="dotted" w:sz="4" w:space="8" w:color="auto"/>
      </w:pBdr>
      <w:overflowPunct w:val="0"/>
      <w:adjustRightInd w:val="0"/>
      <w:spacing w:after="120"/>
      <w:ind w:left="14"/>
      <w:outlineLvl w:val="0"/>
    </w:pPr>
    <w:rPr>
      <w:rFonts w:ascii="Times New Roman" w:eastAsia="MS Mincho" w:hAnsi="Times New Roman"/>
      <w:i/>
      <w:iCs/>
      <w:kern w:val="28"/>
      <w:sz w:val="22"/>
      <w:szCs w:val="28"/>
      <w:lang w:val="es-ES" w:eastAsia="es-AR"/>
    </w:rPr>
  </w:style>
  <w:style w:type="paragraph" w:customStyle="1" w:styleId="2bCitacomienzodecaptulo">
    <w:name w:val="2.b / Cita comienzo de capítulo"/>
    <w:uiPriority w:val="99"/>
    <w:rsid w:val="009457B0"/>
    <w:pPr>
      <w:widowControl w:val="0"/>
      <w:pBdr>
        <w:bottom w:val="dotted" w:sz="4" w:space="8" w:color="auto"/>
      </w:pBdr>
      <w:spacing w:before="120" w:after="120" w:line="360" w:lineRule="auto"/>
      <w:ind w:firstLine="706"/>
      <w:jc w:val="right"/>
      <w:outlineLvl w:val="1"/>
    </w:pPr>
    <w:rPr>
      <w:rFonts w:ascii="Times New Roman" w:eastAsia="MS Mincho" w:hAnsi="Times New Roman"/>
      <w:i/>
      <w:lang w:val="es-ES" w:eastAsia="es-ES"/>
    </w:rPr>
  </w:style>
  <w:style w:type="paragraph" w:customStyle="1" w:styleId="32Subttulo2">
    <w:name w:val="3.2 / Subtítulo 2"/>
    <w:uiPriority w:val="99"/>
    <w:rsid w:val="00AC4705"/>
    <w:pPr>
      <w:spacing w:before="240" w:after="120" w:line="360" w:lineRule="auto"/>
    </w:pPr>
    <w:rPr>
      <w:rFonts w:ascii="Times New Roman" w:eastAsia="MS Mincho" w:hAnsi="Times New Roman"/>
      <w:i/>
      <w:iCs/>
      <w:sz w:val="28"/>
      <w:szCs w:val="28"/>
      <w:lang w:val="es-ES" w:eastAsia="es-ES"/>
    </w:rPr>
  </w:style>
  <w:style w:type="paragraph" w:customStyle="1" w:styleId="33Subttulo3">
    <w:name w:val="3.3 / Subtítulo 3"/>
    <w:basedOn w:val="Normal"/>
    <w:uiPriority w:val="99"/>
    <w:rsid w:val="00AC4705"/>
    <w:pPr>
      <w:spacing w:before="100" w:beforeAutospacing="1"/>
      <w:outlineLvl w:val="0"/>
    </w:pPr>
    <w:rPr>
      <w:rFonts w:eastAsia="MS Mincho"/>
      <w:b/>
      <w:bCs/>
      <w:sz w:val="24"/>
      <w:szCs w:val="24"/>
      <w:lang w:val="es-ES"/>
    </w:rPr>
  </w:style>
  <w:style w:type="paragraph" w:customStyle="1" w:styleId="34Subttulo4">
    <w:name w:val="3.4 / Subtítulo 4"/>
    <w:basedOn w:val="Normal"/>
    <w:uiPriority w:val="99"/>
    <w:rsid w:val="00AC4705"/>
    <w:pPr>
      <w:spacing w:after="120"/>
      <w:outlineLvl w:val="0"/>
    </w:pPr>
    <w:rPr>
      <w:rFonts w:eastAsia="MS Mincho"/>
      <w:b/>
      <w:bCs/>
      <w:i/>
      <w:iCs/>
      <w:lang w:val="es-ES"/>
    </w:rPr>
  </w:style>
  <w:style w:type="paragraph" w:customStyle="1" w:styleId="35Subttulobibliobiografa">
    <w:name w:val="3.5 / Subtítulo biblio/bio/grafía"/>
    <w:basedOn w:val="Normal"/>
    <w:uiPriority w:val="99"/>
    <w:rsid w:val="00AC4705"/>
    <w:pPr>
      <w:pageBreakBefore/>
      <w:ind w:left="567" w:hanging="567"/>
    </w:pPr>
    <w:rPr>
      <w:rFonts w:eastAsia="MS Mincho"/>
      <w:b/>
      <w:bCs/>
      <w:sz w:val="28"/>
      <w:szCs w:val="28"/>
      <w:lang w:val="es-ES"/>
    </w:rPr>
  </w:style>
  <w:style w:type="paragraph" w:customStyle="1" w:styleId="4Textocentral">
    <w:name w:val="4 / Texto central"/>
    <w:link w:val="4TextocentralCarCar"/>
    <w:uiPriority w:val="99"/>
    <w:rsid w:val="009457B0"/>
    <w:pPr>
      <w:spacing w:line="360" w:lineRule="auto"/>
      <w:jc w:val="both"/>
    </w:pPr>
    <w:rPr>
      <w:rFonts w:ascii="Times New Roman" w:eastAsia="MS Mincho" w:hAnsi="Times New Roman"/>
      <w:sz w:val="22"/>
      <w:szCs w:val="24"/>
      <w:lang w:val="es-ES_tradnl" w:eastAsia="es-ES"/>
    </w:rPr>
  </w:style>
  <w:style w:type="character" w:customStyle="1" w:styleId="4TextocentralCarCar">
    <w:name w:val="4 / Texto central Car Car"/>
    <w:link w:val="4Textocentral"/>
    <w:uiPriority w:val="99"/>
    <w:locked/>
    <w:rsid w:val="009457B0"/>
    <w:rPr>
      <w:rFonts w:ascii="Times New Roman" w:eastAsia="MS Mincho" w:hAnsi="Times New Roman"/>
      <w:sz w:val="22"/>
      <w:szCs w:val="24"/>
    </w:rPr>
  </w:style>
  <w:style w:type="paragraph" w:customStyle="1" w:styleId="5Citaenprrafoaparte">
    <w:name w:val="5 / Cita en párrafo aparte"/>
    <w:link w:val="5CitaenprrafoaparteCarCar"/>
    <w:uiPriority w:val="99"/>
    <w:rsid w:val="00E54E7D"/>
    <w:pPr>
      <w:spacing w:before="240" w:after="240"/>
      <w:ind w:left="851" w:right="851"/>
    </w:pPr>
    <w:rPr>
      <w:rFonts w:ascii="Arial" w:eastAsia="MS Mincho" w:hAnsi="Arial" w:cs="Calibri"/>
      <w:color w:val="000000"/>
      <w:sz w:val="18"/>
      <w:lang w:val="es-ES" w:eastAsia="es-ES"/>
    </w:rPr>
  </w:style>
  <w:style w:type="character" w:customStyle="1" w:styleId="5CitaenprrafoaparteCarCar">
    <w:name w:val="5 / Cita en párrafo aparte Car Car"/>
    <w:link w:val="5Citaenprrafoaparte"/>
    <w:uiPriority w:val="99"/>
    <w:locked/>
    <w:rsid w:val="00E54E7D"/>
    <w:rPr>
      <w:rFonts w:ascii="Arial" w:eastAsia="MS Mincho" w:hAnsi="Arial" w:cs="Calibri"/>
      <w:color w:val="000000"/>
      <w:sz w:val="18"/>
      <w:lang w:val="es-ES"/>
    </w:rPr>
  </w:style>
  <w:style w:type="paragraph" w:customStyle="1" w:styleId="Bibliografa">
    <w:name w:val="Bibliografía"/>
    <w:basedOn w:val="Normal"/>
    <w:link w:val="BibliografaCar"/>
    <w:uiPriority w:val="99"/>
    <w:rsid w:val="00E54E7D"/>
    <w:pPr>
      <w:widowControl w:val="0"/>
      <w:spacing w:before="240" w:after="240"/>
      <w:ind w:left="561" w:hanging="561"/>
      <w:jc w:val="both"/>
    </w:pPr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BibliografaCar">
    <w:name w:val="Bibliografía Car"/>
    <w:link w:val="Bibliografa"/>
    <w:uiPriority w:val="99"/>
    <w:locked/>
    <w:rsid w:val="00E54E7D"/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Cursiva">
    <w:name w:val="Cursiva"/>
    <w:uiPriority w:val="99"/>
    <w:rsid w:val="00AC4705"/>
    <w:rPr>
      <w:rFonts w:cs="Times New Roman"/>
      <w:i/>
      <w:iCs/>
    </w:rPr>
  </w:style>
  <w:style w:type="paragraph" w:customStyle="1" w:styleId="Enumeracin1">
    <w:name w:val="Enumeración 1"/>
    <w:basedOn w:val="Bibliografa"/>
    <w:uiPriority w:val="99"/>
    <w:rsid w:val="00AC4705"/>
    <w:pPr>
      <w:ind w:left="851"/>
    </w:pPr>
  </w:style>
  <w:style w:type="paragraph" w:customStyle="1" w:styleId="Enumeracin2">
    <w:name w:val="Enumeración 2"/>
    <w:basedOn w:val="Bibliografa"/>
    <w:uiPriority w:val="99"/>
    <w:rsid w:val="00AC4705"/>
    <w:pPr>
      <w:ind w:left="1134"/>
    </w:pPr>
  </w:style>
  <w:style w:type="paragraph" w:customStyle="1" w:styleId="Enumeracin3">
    <w:name w:val="Enumeración 3"/>
    <w:basedOn w:val="Bibliografa"/>
    <w:uiPriority w:val="99"/>
    <w:rsid w:val="00AC4705"/>
    <w:pPr>
      <w:ind w:left="1418"/>
    </w:pPr>
  </w:style>
  <w:style w:type="character" w:customStyle="1" w:styleId="Negrita">
    <w:name w:val="Negrita"/>
    <w:uiPriority w:val="99"/>
    <w:rsid w:val="00AC4705"/>
    <w:rPr>
      <w:rFonts w:cs="Times New Roman"/>
      <w:b/>
      <w:bCs/>
    </w:rPr>
  </w:style>
  <w:style w:type="character" w:customStyle="1" w:styleId="NegritaCursiva">
    <w:name w:val="Negrita Cursiva"/>
    <w:uiPriority w:val="99"/>
    <w:rsid w:val="00AC4705"/>
    <w:rPr>
      <w:rFonts w:cs="Times New Roman"/>
      <w:b/>
      <w:bCs/>
      <w:i/>
      <w:iCs/>
    </w:rPr>
  </w:style>
  <w:style w:type="paragraph" w:customStyle="1" w:styleId="Nota">
    <w:name w:val="Nota"/>
    <w:basedOn w:val="Normal"/>
    <w:uiPriority w:val="99"/>
    <w:rsid w:val="007443C0"/>
    <w:pPr>
      <w:spacing w:before="480" w:after="240"/>
    </w:pPr>
    <w:rPr>
      <w:rFonts w:ascii="Calibri" w:eastAsia="MS Mincho" w:hAnsi="Calibri"/>
      <w:i/>
      <w:lang w:val="es-AR"/>
    </w:rPr>
  </w:style>
  <w:style w:type="paragraph" w:customStyle="1" w:styleId="Palabrasclave">
    <w:name w:val="Palabras clave"/>
    <w:qFormat/>
    <w:rsid w:val="009457B0"/>
    <w:pPr>
      <w:widowControl w:val="0"/>
      <w:numPr>
        <w:numId w:val="4"/>
      </w:numPr>
      <w:spacing w:after="360" w:line="360" w:lineRule="auto"/>
      <w:contextualSpacing/>
    </w:pPr>
    <w:rPr>
      <w:rFonts w:ascii="Times New Roman" w:hAnsi="Times New Roman"/>
      <w:i/>
      <w:iCs/>
      <w:color w:val="404040"/>
      <w:sz w:val="22"/>
      <w:szCs w:val="22"/>
      <w:lang w:val="es-ES" w:eastAsia="en-US"/>
    </w:rPr>
  </w:style>
  <w:style w:type="paragraph" w:customStyle="1" w:styleId="Tablas-cuadrosencabezado">
    <w:name w:val="Tablas-cuadros encabezad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b/>
      <w:bCs/>
      <w:lang w:val="es-ES"/>
    </w:rPr>
  </w:style>
  <w:style w:type="paragraph" w:customStyle="1" w:styleId="Tablas-cuadrosepgrafe">
    <w:name w:val="Tablas-cuadros epígrafe"/>
    <w:uiPriority w:val="99"/>
    <w:rsid w:val="00AC4705"/>
    <w:pPr>
      <w:spacing w:line="360" w:lineRule="auto"/>
    </w:pPr>
    <w:rPr>
      <w:rFonts w:ascii="Arial" w:eastAsia="MS Mincho" w:hAnsi="Arial" w:cs="Arial"/>
      <w:sz w:val="18"/>
      <w:szCs w:val="18"/>
      <w:lang w:val="es-ES" w:eastAsia="es-ES"/>
    </w:rPr>
  </w:style>
  <w:style w:type="paragraph" w:customStyle="1" w:styleId="Tablas-cuadrostexto">
    <w:name w:val="Tablas-cuadros text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lang w:val="es-ES"/>
    </w:rPr>
  </w:style>
  <w:style w:type="character" w:customStyle="1" w:styleId="Versalitas">
    <w:name w:val="Versalitas"/>
    <w:uiPriority w:val="99"/>
    <w:rsid w:val="00AC4705"/>
    <w:rPr>
      <w:rFonts w:cs="Times New Roman"/>
      <w:smallCaps/>
    </w:rPr>
  </w:style>
  <w:style w:type="paragraph" w:customStyle="1" w:styleId="Vieta1">
    <w:name w:val="Viñeta 1"/>
    <w:basedOn w:val="Enumeracin1"/>
    <w:uiPriority w:val="99"/>
    <w:rsid w:val="00AC4705"/>
  </w:style>
  <w:style w:type="paragraph" w:customStyle="1" w:styleId="Vieta2">
    <w:name w:val="Viñeta 2"/>
    <w:basedOn w:val="Enumeracin2"/>
    <w:uiPriority w:val="99"/>
    <w:rsid w:val="00AC4705"/>
  </w:style>
  <w:style w:type="paragraph" w:customStyle="1" w:styleId="Vieta3">
    <w:name w:val="Viñeta 3"/>
    <w:basedOn w:val="Enumeracin3"/>
    <w:uiPriority w:val="99"/>
    <w:rsid w:val="00AC4705"/>
  </w:style>
  <w:style w:type="paragraph" w:customStyle="1" w:styleId="Notaalpie">
    <w:name w:val="Nota al pie"/>
    <w:basedOn w:val="Nota"/>
    <w:qFormat/>
    <w:rsid w:val="00371978"/>
    <w:rPr>
      <w:rFonts w:ascii="Cambria" w:eastAsia="Times New Roman" w:hAnsi="Cambria"/>
      <w:i w:val="0"/>
      <w:sz w:val="22"/>
      <w:szCs w:val="22"/>
      <w:vertAlign w:val="superscript"/>
      <w:lang w:val="en-US" w:eastAsia="en-US"/>
    </w:rPr>
  </w:style>
  <w:style w:type="paragraph" w:styleId="GradeColorida-nfase1">
    <w:name w:val="Colorful Grid Accent 1"/>
    <w:basedOn w:val="Normal"/>
    <w:next w:val="Normal"/>
    <w:link w:val="GradeColorida-nfase1Char"/>
    <w:uiPriority w:val="73"/>
    <w:rsid w:val="00537776"/>
    <w:rPr>
      <w:i/>
      <w:iCs/>
      <w:color w:val="000000"/>
    </w:rPr>
  </w:style>
  <w:style w:type="character" w:customStyle="1" w:styleId="GradeColorida-nfase1Char">
    <w:name w:val="Grade Colorida - Ênfase 1 Char"/>
    <w:link w:val="GradeColorida-nfase1"/>
    <w:uiPriority w:val="73"/>
    <w:rsid w:val="00537776"/>
    <w:rPr>
      <w:rFonts w:ascii="Times New Roman" w:hAnsi="Times New Roman"/>
      <w:i/>
      <w:iCs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1AB4"/>
    <w:rPr>
      <w:rFonts w:ascii="Calibri" w:eastAsia="Calibri" w:hAnsi="Calibri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1AB4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5F1A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76"/>
    <w:rPr>
      <w:rFonts w:ascii="Times New Roman" w:hAnsi="Times New Roman"/>
      <w:lang w:val="en-U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1Subttulo1">
    <w:name w:val="3.1 / Subtítulo 1"/>
    <w:link w:val="31Subttulo1Char"/>
    <w:uiPriority w:val="99"/>
    <w:rsid w:val="009457B0"/>
    <w:pPr>
      <w:numPr>
        <w:numId w:val="3"/>
      </w:numPr>
      <w:spacing w:before="480" w:after="240" w:line="276" w:lineRule="auto"/>
    </w:pPr>
    <w:rPr>
      <w:rFonts w:ascii="Arial" w:eastAsia="MS Mincho" w:hAnsi="Arial"/>
      <w:b/>
      <w:bCs/>
      <w:i/>
      <w:color w:val="000000"/>
      <w:sz w:val="28"/>
      <w:szCs w:val="28"/>
      <w:lang w:val="es-ES" w:eastAsia="es-ES"/>
    </w:rPr>
  </w:style>
  <w:style w:type="character" w:customStyle="1" w:styleId="31Subttulo1Char">
    <w:name w:val="3.1 / Subtítulo 1 Char"/>
    <w:link w:val="31Subttulo1"/>
    <w:uiPriority w:val="99"/>
    <w:locked/>
    <w:rsid w:val="009457B0"/>
    <w:rPr>
      <w:rFonts w:ascii="Arial" w:eastAsia="MS Mincho" w:hAnsi="Arial"/>
      <w:b/>
      <w:bCs/>
      <w:i/>
      <w:color w:val="000000"/>
      <w:sz w:val="28"/>
      <w:szCs w:val="28"/>
      <w:lang w:val="es-ES"/>
    </w:rPr>
  </w:style>
  <w:style w:type="paragraph" w:customStyle="1" w:styleId="1Ttulodeltrabajo">
    <w:name w:val="1 / Título del trabajo"/>
    <w:uiPriority w:val="99"/>
    <w:rsid w:val="009457B0"/>
    <w:pPr>
      <w:pageBreakBefore/>
      <w:spacing w:after="240"/>
    </w:pPr>
    <w:rPr>
      <w:rFonts w:ascii="Arial" w:eastAsia="MS Mincho" w:hAnsi="Arial"/>
      <w:bCs/>
      <w:i/>
      <w:color w:val="C00000"/>
      <w:sz w:val="44"/>
      <w:szCs w:val="32"/>
      <w:lang w:val="es-AR" w:eastAsia="es-ES"/>
    </w:rPr>
  </w:style>
  <w:style w:type="paragraph" w:customStyle="1" w:styleId="2aAutordecaptulo">
    <w:name w:val="2.a / Autor de capítulo"/>
    <w:uiPriority w:val="99"/>
    <w:rsid w:val="009457B0"/>
    <w:pPr>
      <w:widowControl w:val="0"/>
      <w:pBdr>
        <w:bottom w:val="dotted" w:sz="4" w:space="8" w:color="auto"/>
      </w:pBdr>
      <w:overflowPunct w:val="0"/>
      <w:adjustRightInd w:val="0"/>
      <w:spacing w:after="120"/>
      <w:ind w:left="14"/>
      <w:outlineLvl w:val="0"/>
    </w:pPr>
    <w:rPr>
      <w:rFonts w:ascii="Times New Roman" w:eastAsia="MS Mincho" w:hAnsi="Times New Roman"/>
      <w:i/>
      <w:iCs/>
      <w:kern w:val="28"/>
      <w:sz w:val="22"/>
      <w:szCs w:val="28"/>
      <w:lang w:val="es-ES" w:eastAsia="es-AR"/>
    </w:rPr>
  </w:style>
  <w:style w:type="paragraph" w:customStyle="1" w:styleId="2bCitacomienzodecaptulo">
    <w:name w:val="2.b / Cita comienzo de capítulo"/>
    <w:uiPriority w:val="99"/>
    <w:rsid w:val="009457B0"/>
    <w:pPr>
      <w:widowControl w:val="0"/>
      <w:pBdr>
        <w:bottom w:val="dotted" w:sz="4" w:space="8" w:color="auto"/>
      </w:pBdr>
      <w:spacing w:before="120" w:after="120" w:line="360" w:lineRule="auto"/>
      <w:ind w:firstLine="706"/>
      <w:jc w:val="right"/>
      <w:outlineLvl w:val="1"/>
    </w:pPr>
    <w:rPr>
      <w:rFonts w:ascii="Times New Roman" w:eastAsia="MS Mincho" w:hAnsi="Times New Roman"/>
      <w:i/>
      <w:lang w:val="es-ES" w:eastAsia="es-ES"/>
    </w:rPr>
  </w:style>
  <w:style w:type="paragraph" w:customStyle="1" w:styleId="32Subttulo2">
    <w:name w:val="3.2 / Subtítulo 2"/>
    <w:uiPriority w:val="99"/>
    <w:rsid w:val="00AC4705"/>
    <w:pPr>
      <w:spacing w:before="240" w:after="120" w:line="360" w:lineRule="auto"/>
    </w:pPr>
    <w:rPr>
      <w:rFonts w:ascii="Times New Roman" w:eastAsia="MS Mincho" w:hAnsi="Times New Roman"/>
      <w:i/>
      <w:iCs/>
      <w:sz w:val="28"/>
      <w:szCs w:val="28"/>
      <w:lang w:val="es-ES" w:eastAsia="es-ES"/>
    </w:rPr>
  </w:style>
  <w:style w:type="paragraph" w:customStyle="1" w:styleId="33Subttulo3">
    <w:name w:val="3.3 / Subtítulo 3"/>
    <w:basedOn w:val="Normal"/>
    <w:uiPriority w:val="99"/>
    <w:rsid w:val="00AC4705"/>
    <w:pPr>
      <w:spacing w:before="100" w:beforeAutospacing="1"/>
      <w:outlineLvl w:val="0"/>
    </w:pPr>
    <w:rPr>
      <w:rFonts w:eastAsia="MS Mincho"/>
      <w:b/>
      <w:bCs/>
      <w:sz w:val="24"/>
      <w:szCs w:val="24"/>
      <w:lang w:val="es-ES"/>
    </w:rPr>
  </w:style>
  <w:style w:type="paragraph" w:customStyle="1" w:styleId="34Subttulo4">
    <w:name w:val="3.4 / Subtítulo 4"/>
    <w:basedOn w:val="Normal"/>
    <w:uiPriority w:val="99"/>
    <w:rsid w:val="00AC4705"/>
    <w:pPr>
      <w:spacing w:after="120"/>
      <w:outlineLvl w:val="0"/>
    </w:pPr>
    <w:rPr>
      <w:rFonts w:eastAsia="MS Mincho"/>
      <w:b/>
      <w:bCs/>
      <w:i/>
      <w:iCs/>
      <w:lang w:val="es-ES"/>
    </w:rPr>
  </w:style>
  <w:style w:type="paragraph" w:customStyle="1" w:styleId="35Subttulobibliobiografa">
    <w:name w:val="3.5 / Subtítulo biblio/bio/grafía"/>
    <w:basedOn w:val="Normal"/>
    <w:uiPriority w:val="99"/>
    <w:rsid w:val="00AC4705"/>
    <w:pPr>
      <w:pageBreakBefore/>
      <w:ind w:left="567" w:hanging="567"/>
    </w:pPr>
    <w:rPr>
      <w:rFonts w:eastAsia="MS Mincho"/>
      <w:b/>
      <w:bCs/>
      <w:sz w:val="28"/>
      <w:szCs w:val="28"/>
      <w:lang w:val="es-ES"/>
    </w:rPr>
  </w:style>
  <w:style w:type="paragraph" w:customStyle="1" w:styleId="4Textocentral">
    <w:name w:val="4 / Texto central"/>
    <w:link w:val="4TextocentralCarCar"/>
    <w:uiPriority w:val="99"/>
    <w:rsid w:val="009457B0"/>
    <w:pPr>
      <w:spacing w:line="360" w:lineRule="auto"/>
      <w:jc w:val="both"/>
    </w:pPr>
    <w:rPr>
      <w:rFonts w:ascii="Times New Roman" w:eastAsia="MS Mincho" w:hAnsi="Times New Roman"/>
      <w:sz w:val="22"/>
      <w:szCs w:val="24"/>
      <w:lang w:val="es-ES_tradnl" w:eastAsia="es-ES"/>
    </w:rPr>
  </w:style>
  <w:style w:type="character" w:customStyle="1" w:styleId="4TextocentralCarCar">
    <w:name w:val="4 / Texto central Car Car"/>
    <w:link w:val="4Textocentral"/>
    <w:uiPriority w:val="99"/>
    <w:locked/>
    <w:rsid w:val="009457B0"/>
    <w:rPr>
      <w:rFonts w:ascii="Times New Roman" w:eastAsia="MS Mincho" w:hAnsi="Times New Roman"/>
      <w:sz w:val="22"/>
      <w:szCs w:val="24"/>
    </w:rPr>
  </w:style>
  <w:style w:type="paragraph" w:customStyle="1" w:styleId="5Citaenprrafoaparte">
    <w:name w:val="5 / Cita en párrafo aparte"/>
    <w:link w:val="5CitaenprrafoaparteCarCar"/>
    <w:uiPriority w:val="99"/>
    <w:rsid w:val="00E54E7D"/>
    <w:pPr>
      <w:spacing w:before="240" w:after="240"/>
      <w:ind w:left="851" w:right="851"/>
    </w:pPr>
    <w:rPr>
      <w:rFonts w:ascii="Arial" w:eastAsia="MS Mincho" w:hAnsi="Arial" w:cs="Calibri"/>
      <w:color w:val="000000"/>
      <w:sz w:val="18"/>
      <w:lang w:val="es-ES" w:eastAsia="es-ES"/>
    </w:rPr>
  </w:style>
  <w:style w:type="character" w:customStyle="1" w:styleId="5CitaenprrafoaparteCarCar">
    <w:name w:val="5 / Cita en párrafo aparte Car Car"/>
    <w:link w:val="5Citaenprrafoaparte"/>
    <w:uiPriority w:val="99"/>
    <w:locked/>
    <w:rsid w:val="00E54E7D"/>
    <w:rPr>
      <w:rFonts w:ascii="Arial" w:eastAsia="MS Mincho" w:hAnsi="Arial" w:cs="Calibri"/>
      <w:color w:val="000000"/>
      <w:sz w:val="18"/>
      <w:lang w:val="es-ES"/>
    </w:rPr>
  </w:style>
  <w:style w:type="paragraph" w:customStyle="1" w:styleId="Bibliografa">
    <w:name w:val="Bibliografía"/>
    <w:basedOn w:val="Normal"/>
    <w:link w:val="BibliografaCar"/>
    <w:uiPriority w:val="99"/>
    <w:rsid w:val="00E54E7D"/>
    <w:pPr>
      <w:widowControl w:val="0"/>
      <w:spacing w:before="240" w:after="240"/>
      <w:ind w:left="561" w:hanging="561"/>
      <w:jc w:val="both"/>
    </w:pPr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BibliografaCar">
    <w:name w:val="Bibliografía Car"/>
    <w:link w:val="Bibliografa"/>
    <w:uiPriority w:val="99"/>
    <w:locked/>
    <w:rsid w:val="00E54E7D"/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Cursiva">
    <w:name w:val="Cursiva"/>
    <w:uiPriority w:val="99"/>
    <w:rsid w:val="00AC4705"/>
    <w:rPr>
      <w:rFonts w:cs="Times New Roman"/>
      <w:i/>
      <w:iCs/>
    </w:rPr>
  </w:style>
  <w:style w:type="paragraph" w:customStyle="1" w:styleId="Enumeracin1">
    <w:name w:val="Enumeración 1"/>
    <w:basedOn w:val="Bibliografa"/>
    <w:uiPriority w:val="99"/>
    <w:rsid w:val="00AC4705"/>
    <w:pPr>
      <w:ind w:left="851"/>
    </w:pPr>
  </w:style>
  <w:style w:type="paragraph" w:customStyle="1" w:styleId="Enumeracin2">
    <w:name w:val="Enumeración 2"/>
    <w:basedOn w:val="Bibliografa"/>
    <w:uiPriority w:val="99"/>
    <w:rsid w:val="00AC4705"/>
    <w:pPr>
      <w:ind w:left="1134"/>
    </w:pPr>
  </w:style>
  <w:style w:type="paragraph" w:customStyle="1" w:styleId="Enumeracin3">
    <w:name w:val="Enumeración 3"/>
    <w:basedOn w:val="Bibliografa"/>
    <w:uiPriority w:val="99"/>
    <w:rsid w:val="00AC4705"/>
    <w:pPr>
      <w:ind w:left="1418"/>
    </w:pPr>
  </w:style>
  <w:style w:type="character" w:customStyle="1" w:styleId="Negrita">
    <w:name w:val="Negrita"/>
    <w:uiPriority w:val="99"/>
    <w:rsid w:val="00AC4705"/>
    <w:rPr>
      <w:rFonts w:cs="Times New Roman"/>
      <w:b/>
      <w:bCs/>
    </w:rPr>
  </w:style>
  <w:style w:type="character" w:customStyle="1" w:styleId="NegritaCursiva">
    <w:name w:val="Negrita Cursiva"/>
    <w:uiPriority w:val="99"/>
    <w:rsid w:val="00AC4705"/>
    <w:rPr>
      <w:rFonts w:cs="Times New Roman"/>
      <w:b/>
      <w:bCs/>
      <w:i/>
      <w:iCs/>
    </w:rPr>
  </w:style>
  <w:style w:type="paragraph" w:customStyle="1" w:styleId="Nota">
    <w:name w:val="Nota"/>
    <w:basedOn w:val="Normal"/>
    <w:uiPriority w:val="99"/>
    <w:rsid w:val="007443C0"/>
    <w:pPr>
      <w:spacing w:before="480" w:after="240"/>
    </w:pPr>
    <w:rPr>
      <w:rFonts w:ascii="Calibri" w:eastAsia="MS Mincho" w:hAnsi="Calibri"/>
      <w:i/>
      <w:lang w:val="es-AR"/>
    </w:rPr>
  </w:style>
  <w:style w:type="paragraph" w:customStyle="1" w:styleId="Palabrasclave">
    <w:name w:val="Palabras clave"/>
    <w:qFormat/>
    <w:rsid w:val="009457B0"/>
    <w:pPr>
      <w:widowControl w:val="0"/>
      <w:numPr>
        <w:numId w:val="4"/>
      </w:numPr>
      <w:spacing w:after="360" w:line="360" w:lineRule="auto"/>
      <w:contextualSpacing/>
    </w:pPr>
    <w:rPr>
      <w:rFonts w:ascii="Times New Roman" w:hAnsi="Times New Roman"/>
      <w:i/>
      <w:iCs/>
      <w:color w:val="404040"/>
      <w:sz w:val="22"/>
      <w:szCs w:val="22"/>
      <w:lang w:val="es-ES" w:eastAsia="en-US"/>
    </w:rPr>
  </w:style>
  <w:style w:type="paragraph" w:customStyle="1" w:styleId="Tablas-cuadrosencabezado">
    <w:name w:val="Tablas-cuadros encabezad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b/>
      <w:bCs/>
      <w:lang w:val="es-ES"/>
    </w:rPr>
  </w:style>
  <w:style w:type="paragraph" w:customStyle="1" w:styleId="Tablas-cuadrosepgrafe">
    <w:name w:val="Tablas-cuadros epígrafe"/>
    <w:uiPriority w:val="99"/>
    <w:rsid w:val="00AC4705"/>
    <w:pPr>
      <w:spacing w:line="360" w:lineRule="auto"/>
    </w:pPr>
    <w:rPr>
      <w:rFonts w:ascii="Arial" w:eastAsia="MS Mincho" w:hAnsi="Arial" w:cs="Arial"/>
      <w:sz w:val="18"/>
      <w:szCs w:val="18"/>
      <w:lang w:val="es-ES" w:eastAsia="es-ES"/>
    </w:rPr>
  </w:style>
  <w:style w:type="paragraph" w:customStyle="1" w:styleId="Tablas-cuadrostexto">
    <w:name w:val="Tablas-cuadros text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lang w:val="es-ES"/>
    </w:rPr>
  </w:style>
  <w:style w:type="character" w:customStyle="1" w:styleId="Versalitas">
    <w:name w:val="Versalitas"/>
    <w:uiPriority w:val="99"/>
    <w:rsid w:val="00AC4705"/>
    <w:rPr>
      <w:rFonts w:cs="Times New Roman"/>
      <w:smallCaps/>
    </w:rPr>
  </w:style>
  <w:style w:type="paragraph" w:customStyle="1" w:styleId="Vieta1">
    <w:name w:val="Viñeta 1"/>
    <w:basedOn w:val="Enumeracin1"/>
    <w:uiPriority w:val="99"/>
    <w:rsid w:val="00AC4705"/>
  </w:style>
  <w:style w:type="paragraph" w:customStyle="1" w:styleId="Vieta2">
    <w:name w:val="Viñeta 2"/>
    <w:basedOn w:val="Enumeracin2"/>
    <w:uiPriority w:val="99"/>
    <w:rsid w:val="00AC4705"/>
  </w:style>
  <w:style w:type="paragraph" w:customStyle="1" w:styleId="Vieta3">
    <w:name w:val="Viñeta 3"/>
    <w:basedOn w:val="Enumeracin3"/>
    <w:uiPriority w:val="99"/>
    <w:rsid w:val="00AC4705"/>
  </w:style>
  <w:style w:type="paragraph" w:customStyle="1" w:styleId="Notaalpie">
    <w:name w:val="Nota al pie"/>
    <w:basedOn w:val="Nota"/>
    <w:qFormat/>
    <w:rsid w:val="00371978"/>
    <w:rPr>
      <w:rFonts w:ascii="Cambria" w:eastAsia="Times New Roman" w:hAnsi="Cambria"/>
      <w:i w:val="0"/>
      <w:sz w:val="22"/>
      <w:szCs w:val="22"/>
      <w:vertAlign w:val="superscript"/>
      <w:lang w:val="en-US" w:eastAsia="en-US"/>
    </w:rPr>
  </w:style>
  <w:style w:type="paragraph" w:styleId="GradeColorida-nfase1">
    <w:name w:val="Colorful Grid Accent 1"/>
    <w:basedOn w:val="Normal"/>
    <w:next w:val="Normal"/>
    <w:link w:val="GradeColorida-nfase1Char"/>
    <w:uiPriority w:val="73"/>
    <w:rsid w:val="00537776"/>
    <w:rPr>
      <w:i/>
      <w:iCs/>
      <w:color w:val="000000"/>
    </w:rPr>
  </w:style>
  <w:style w:type="character" w:customStyle="1" w:styleId="GradeColorida-nfase1Char">
    <w:name w:val="Grade Colorida - Ênfase 1 Char"/>
    <w:link w:val="GradeColorida-nfase1"/>
    <w:uiPriority w:val="73"/>
    <w:rsid w:val="00537776"/>
    <w:rPr>
      <w:rFonts w:ascii="Times New Roman" w:hAnsi="Times New Roman"/>
      <w:i/>
      <w:iCs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1AB4"/>
    <w:rPr>
      <w:rFonts w:ascii="Calibri" w:eastAsia="Calibri" w:hAnsi="Calibri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1AB4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5F1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EBE9-A2CF-4CC2-B889-43A1FE35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3186</Words>
  <Characters>16697</Characters>
  <Application>Microsoft Office Word</Application>
  <DocSecurity>0</DocSecurity>
  <Lines>298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Débora</cp:lastModifiedBy>
  <cp:revision>2</cp:revision>
  <dcterms:created xsi:type="dcterms:W3CDTF">2019-01-29T16:37:00Z</dcterms:created>
  <dcterms:modified xsi:type="dcterms:W3CDTF">2019-01-29T16:37:00Z</dcterms:modified>
</cp:coreProperties>
</file>