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07B" w:rsidRPr="005B0766" w:rsidRDefault="00D8307B" w:rsidP="004C138F">
      <w:pPr>
        <w:shd w:val="clear" w:color="auto" w:fill="FFFFFF"/>
        <w:spacing w:after="0" w:line="330" w:lineRule="atLeast"/>
        <w:jc w:val="center"/>
        <w:rPr>
          <w:rFonts w:ascii="Calibri" w:eastAsia="Times New Roman" w:hAnsi="Calibri" w:cs="Calibri"/>
          <w:color w:val="222222"/>
          <w:lang w:eastAsia="es-AR"/>
        </w:rPr>
      </w:pPr>
      <w:bookmarkStart w:id="0" w:name="_Hlk13904278"/>
      <w:r w:rsidRPr="005B0766">
        <w:rPr>
          <w:rFonts w:ascii="Calibri" w:eastAsia="Times New Roman" w:hAnsi="Calibri" w:cs="Calibri"/>
          <w:b/>
          <w:bCs/>
          <w:color w:val="222222"/>
          <w:sz w:val="28"/>
          <w:szCs w:val="28"/>
          <w:lang w:eastAsia="es-AR"/>
        </w:rPr>
        <w:t>Débiles fronteras:</w:t>
      </w:r>
    </w:p>
    <w:p w:rsidR="004C138F" w:rsidRDefault="00D8307B" w:rsidP="004C138F">
      <w:pPr>
        <w:shd w:val="clear" w:color="auto" w:fill="FFFFFF"/>
        <w:spacing w:after="0" w:line="330" w:lineRule="atLeast"/>
        <w:ind w:firstLine="709"/>
        <w:jc w:val="center"/>
        <w:rPr>
          <w:rFonts w:ascii="Calibri" w:eastAsia="Times New Roman" w:hAnsi="Calibri" w:cs="Calibri"/>
          <w:color w:val="222222"/>
          <w:lang w:eastAsia="es-AR"/>
        </w:rPr>
      </w:pPr>
      <w:r w:rsidRPr="005B0766">
        <w:rPr>
          <w:rFonts w:ascii="Calibri" w:eastAsia="Times New Roman" w:hAnsi="Calibri" w:cs="Calibri"/>
          <w:b/>
          <w:bCs/>
          <w:color w:val="222222"/>
          <w:sz w:val="28"/>
          <w:szCs w:val="28"/>
          <w:lang w:eastAsia="es-AR"/>
        </w:rPr>
        <w:t>Hombres, monos y homínidos en la literatura</w:t>
      </w:r>
      <w:r w:rsidR="004C138F">
        <w:rPr>
          <w:rFonts w:ascii="Calibri" w:eastAsia="Times New Roman" w:hAnsi="Calibri" w:cs="Calibri"/>
          <w:color w:val="222222"/>
          <w:lang w:eastAsia="es-AR"/>
        </w:rPr>
        <w:t xml:space="preserve"> </w:t>
      </w:r>
    </w:p>
    <w:p w:rsidR="00D8307B" w:rsidRPr="005B0766" w:rsidRDefault="00D8307B" w:rsidP="004C138F">
      <w:pPr>
        <w:pBdr>
          <w:bottom w:val="single" w:sz="4" w:space="1" w:color="auto"/>
        </w:pBdr>
        <w:shd w:val="clear" w:color="auto" w:fill="FFFFFF"/>
        <w:spacing w:after="0" w:line="330" w:lineRule="atLeast"/>
        <w:ind w:firstLine="709"/>
        <w:jc w:val="center"/>
        <w:rPr>
          <w:rFonts w:ascii="Calibri" w:eastAsia="Times New Roman" w:hAnsi="Calibri" w:cs="Calibri"/>
          <w:color w:val="222222"/>
          <w:lang w:eastAsia="es-AR"/>
        </w:rPr>
      </w:pPr>
      <w:r w:rsidRPr="005B0766">
        <w:rPr>
          <w:rFonts w:ascii="Calibri" w:eastAsia="Times New Roman" w:hAnsi="Calibri" w:cs="Calibri"/>
          <w:b/>
          <w:bCs/>
          <w:color w:val="222222"/>
          <w:sz w:val="28"/>
          <w:szCs w:val="28"/>
          <w:lang w:eastAsia="es-AR"/>
        </w:rPr>
        <w:t>de Kafka, London, Lugones y Quiroga.</w:t>
      </w:r>
    </w:p>
    <w:p w:rsidR="00D8307B" w:rsidRDefault="004C138F" w:rsidP="006570C0">
      <w:pPr>
        <w:shd w:val="clear" w:color="auto" w:fill="FFFFFF"/>
        <w:spacing w:after="0" w:line="240" w:lineRule="auto"/>
        <w:ind w:firstLine="709"/>
        <w:jc w:val="right"/>
        <w:rPr>
          <w:rFonts w:ascii="Times New Roman" w:eastAsia="Times New Roman" w:hAnsi="Times New Roman" w:cs="Times New Roman"/>
          <w:smallCaps/>
          <w:color w:val="222222"/>
          <w:sz w:val="24"/>
          <w:szCs w:val="24"/>
          <w:lang w:eastAsia="es-AR"/>
        </w:rPr>
      </w:pPr>
      <w:r w:rsidRPr="004C138F">
        <w:rPr>
          <w:rFonts w:ascii="Times New Roman" w:eastAsia="Times New Roman" w:hAnsi="Times New Roman" w:cs="Times New Roman"/>
          <w:smallCaps/>
          <w:color w:val="222222"/>
          <w:sz w:val="24"/>
          <w:szCs w:val="24"/>
          <w:lang w:eastAsia="es-AR"/>
        </w:rPr>
        <w:t>Por Verónica Rodríguez</w:t>
      </w:r>
    </w:p>
    <w:p w:rsidR="006570C0" w:rsidRPr="006570C0" w:rsidRDefault="006570C0" w:rsidP="006570C0">
      <w:pPr>
        <w:shd w:val="clear" w:color="auto" w:fill="FFFFFF"/>
        <w:spacing w:after="0" w:line="240" w:lineRule="auto"/>
        <w:ind w:firstLine="709"/>
        <w:jc w:val="right"/>
        <w:rPr>
          <w:rFonts w:ascii="Times New Roman" w:eastAsia="Times New Roman" w:hAnsi="Times New Roman" w:cs="Times New Roman"/>
          <w:color w:val="222222"/>
          <w:sz w:val="24"/>
          <w:szCs w:val="24"/>
          <w:lang w:eastAsia="es-AR"/>
        </w:rPr>
      </w:pPr>
      <w:r w:rsidRPr="006570C0">
        <w:rPr>
          <w:rFonts w:ascii="Times New Roman" w:eastAsia="Times New Roman" w:hAnsi="Times New Roman" w:cs="Times New Roman"/>
          <w:color w:val="222222"/>
          <w:sz w:val="24"/>
          <w:szCs w:val="24"/>
          <w:lang w:eastAsia="es-AR"/>
        </w:rPr>
        <w:t>verosibila@gmail.com</w:t>
      </w:r>
    </w:p>
    <w:p w:rsidR="004C138F" w:rsidRPr="004C138F" w:rsidRDefault="004C138F" w:rsidP="004C138F">
      <w:pPr>
        <w:shd w:val="clear" w:color="auto" w:fill="FFFFFF"/>
        <w:spacing w:after="0" w:line="360" w:lineRule="auto"/>
        <w:ind w:firstLine="709"/>
        <w:jc w:val="right"/>
        <w:rPr>
          <w:rFonts w:ascii="Times New Roman" w:eastAsia="Times New Roman" w:hAnsi="Times New Roman" w:cs="Times New Roman"/>
          <w:smallCaps/>
          <w:color w:val="222222"/>
          <w:sz w:val="24"/>
          <w:szCs w:val="24"/>
          <w:lang w:eastAsia="es-AR"/>
        </w:rPr>
      </w:pPr>
    </w:p>
    <w:p w:rsidR="00EC7C67" w:rsidRDefault="00EC7C67" w:rsidP="00404E30">
      <w:pPr>
        <w:shd w:val="clear" w:color="auto" w:fill="FFFFFF"/>
        <w:spacing w:after="0" w:line="240" w:lineRule="auto"/>
        <w:ind w:firstLine="709"/>
        <w:jc w:val="right"/>
        <w:rPr>
          <w:rFonts w:ascii="Times New Roman" w:eastAsia="Times New Roman" w:hAnsi="Times New Roman" w:cs="Times New Roman"/>
          <w:i/>
          <w:iCs/>
          <w:color w:val="222222"/>
          <w:lang w:eastAsia="es-AR"/>
        </w:rPr>
      </w:pPr>
      <w:r w:rsidRPr="00EC7C67">
        <w:rPr>
          <w:rFonts w:ascii="Times New Roman" w:eastAsia="Times New Roman" w:hAnsi="Times New Roman" w:cs="Times New Roman"/>
          <w:i/>
          <w:iCs/>
          <w:color w:val="222222"/>
          <w:lang w:eastAsia="es-AR"/>
        </w:rPr>
        <w:t xml:space="preserve">“(…) vuestra simiedad, estimados señores, en tanto que tuvierais </w:t>
      </w:r>
    </w:p>
    <w:p w:rsidR="00EC7C67" w:rsidRDefault="00EC7C67" w:rsidP="00404E30">
      <w:pPr>
        <w:shd w:val="clear" w:color="auto" w:fill="FFFFFF"/>
        <w:spacing w:after="0" w:line="240" w:lineRule="auto"/>
        <w:ind w:firstLine="709"/>
        <w:jc w:val="right"/>
        <w:rPr>
          <w:rFonts w:ascii="Times New Roman" w:eastAsia="Times New Roman" w:hAnsi="Times New Roman" w:cs="Times New Roman"/>
          <w:i/>
          <w:iCs/>
          <w:color w:val="222222"/>
          <w:lang w:eastAsia="es-AR"/>
        </w:rPr>
      </w:pPr>
      <w:r w:rsidRPr="00EC7C67">
        <w:rPr>
          <w:rFonts w:ascii="Times New Roman" w:eastAsia="Times New Roman" w:hAnsi="Times New Roman" w:cs="Times New Roman"/>
          <w:i/>
          <w:iCs/>
          <w:color w:val="222222"/>
          <w:lang w:eastAsia="es-AR"/>
        </w:rPr>
        <w:t xml:space="preserve">algo similar en vuestro pasado, no podría estar más alejada </w:t>
      </w:r>
    </w:p>
    <w:p w:rsidR="00EC7C67" w:rsidRDefault="00EC7C67" w:rsidP="00404E30">
      <w:pPr>
        <w:shd w:val="clear" w:color="auto" w:fill="FFFFFF"/>
        <w:spacing w:after="0" w:line="240" w:lineRule="auto"/>
        <w:ind w:firstLine="709"/>
        <w:jc w:val="right"/>
        <w:rPr>
          <w:rFonts w:ascii="Times New Roman" w:eastAsia="Times New Roman" w:hAnsi="Times New Roman" w:cs="Times New Roman"/>
          <w:i/>
          <w:iCs/>
          <w:color w:val="222222"/>
          <w:lang w:eastAsia="es-AR"/>
        </w:rPr>
      </w:pPr>
      <w:r w:rsidRPr="00EC7C67">
        <w:rPr>
          <w:rFonts w:ascii="Times New Roman" w:eastAsia="Times New Roman" w:hAnsi="Times New Roman" w:cs="Times New Roman"/>
          <w:i/>
          <w:iCs/>
          <w:color w:val="222222"/>
          <w:lang w:eastAsia="es-AR"/>
        </w:rPr>
        <w:t xml:space="preserve">de vosotros que lo que la mía está de mí. Sin embargo, </w:t>
      </w:r>
    </w:p>
    <w:p w:rsidR="00EC7C67" w:rsidRDefault="00EC7C67" w:rsidP="00404E30">
      <w:pPr>
        <w:shd w:val="clear" w:color="auto" w:fill="FFFFFF"/>
        <w:spacing w:after="0" w:line="240" w:lineRule="auto"/>
        <w:ind w:firstLine="709"/>
        <w:jc w:val="right"/>
        <w:rPr>
          <w:rFonts w:ascii="Times New Roman" w:eastAsia="Times New Roman" w:hAnsi="Times New Roman" w:cs="Times New Roman"/>
          <w:i/>
          <w:iCs/>
          <w:color w:val="222222"/>
          <w:lang w:eastAsia="es-AR"/>
        </w:rPr>
      </w:pPr>
      <w:r w:rsidRPr="00EC7C67">
        <w:rPr>
          <w:rFonts w:ascii="Times New Roman" w:eastAsia="Times New Roman" w:hAnsi="Times New Roman" w:cs="Times New Roman"/>
          <w:i/>
          <w:iCs/>
          <w:color w:val="222222"/>
          <w:lang w:eastAsia="es-AR"/>
        </w:rPr>
        <w:t xml:space="preserve">le cosquillea los talones a todo aquel que pisa sobre la tierra, </w:t>
      </w:r>
    </w:p>
    <w:p w:rsidR="00EC7C67" w:rsidRDefault="00EC7C67" w:rsidP="00404E30">
      <w:pPr>
        <w:shd w:val="clear" w:color="auto" w:fill="FFFFFF"/>
        <w:spacing w:after="0" w:line="240" w:lineRule="auto"/>
        <w:ind w:firstLine="709"/>
        <w:jc w:val="right"/>
        <w:rPr>
          <w:rFonts w:ascii="Times New Roman" w:eastAsia="Times New Roman" w:hAnsi="Times New Roman" w:cs="Times New Roman"/>
          <w:i/>
          <w:iCs/>
          <w:color w:val="222222"/>
          <w:lang w:eastAsia="es-AR"/>
        </w:rPr>
      </w:pPr>
      <w:r w:rsidRPr="00EC7C67">
        <w:rPr>
          <w:rFonts w:ascii="Times New Roman" w:eastAsia="Times New Roman" w:hAnsi="Times New Roman" w:cs="Times New Roman"/>
          <w:i/>
          <w:iCs/>
          <w:color w:val="222222"/>
          <w:lang w:eastAsia="es-AR"/>
        </w:rPr>
        <w:t>tanto al pequeño chimpancé como al gran Aquiles.”</w:t>
      </w:r>
    </w:p>
    <w:p w:rsidR="00404E30" w:rsidRPr="00404E30" w:rsidRDefault="00404E30" w:rsidP="00404E30">
      <w:pPr>
        <w:shd w:val="clear" w:color="auto" w:fill="FFFFFF"/>
        <w:spacing w:after="0" w:line="240" w:lineRule="auto"/>
        <w:ind w:firstLine="709"/>
        <w:jc w:val="right"/>
        <w:rPr>
          <w:rFonts w:ascii="Times New Roman" w:eastAsia="Times New Roman" w:hAnsi="Times New Roman" w:cs="Times New Roman"/>
          <w:smallCaps/>
          <w:color w:val="222222"/>
          <w:sz w:val="20"/>
          <w:lang w:eastAsia="es-AR"/>
        </w:rPr>
      </w:pPr>
      <w:r w:rsidRPr="00404E30">
        <w:rPr>
          <w:rFonts w:ascii="Times New Roman" w:eastAsia="Times New Roman" w:hAnsi="Times New Roman" w:cs="Times New Roman"/>
          <w:i/>
          <w:iCs/>
          <w:smallCaps/>
          <w:color w:val="222222"/>
          <w:sz w:val="20"/>
          <w:lang w:eastAsia="es-AR"/>
        </w:rPr>
        <w:t>Franz Kafka, Informe para una academia.</w:t>
      </w:r>
    </w:p>
    <w:p w:rsidR="00D8307B" w:rsidRPr="00EC7C67" w:rsidRDefault="00D8307B" w:rsidP="00F33AE8">
      <w:pPr>
        <w:shd w:val="clear" w:color="auto" w:fill="FFFFFF"/>
        <w:spacing w:after="0" w:line="360" w:lineRule="auto"/>
        <w:ind w:firstLine="709"/>
        <w:jc w:val="both"/>
        <w:rPr>
          <w:rFonts w:ascii="Times New Roman" w:eastAsia="Times New Roman" w:hAnsi="Times New Roman" w:cs="Times New Roman"/>
          <w:color w:val="222222"/>
          <w:sz w:val="24"/>
          <w:szCs w:val="24"/>
          <w:lang w:eastAsia="es-AR"/>
        </w:rPr>
      </w:pPr>
    </w:p>
    <w:p w:rsidR="00D8307B" w:rsidRPr="00EC7C67" w:rsidRDefault="00D8307B" w:rsidP="00F33AE8">
      <w:pPr>
        <w:shd w:val="clear" w:color="auto" w:fill="FFFFFF"/>
        <w:spacing w:after="0" w:line="360" w:lineRule="auto"/>
        <w:ind w:firstLine="709"/>
        <w:jc w:val="both"/>
        <w:rPr>
          <w:rFonts w:ascii="Times New Roman" w:eastAsia="Times New Roman" w:hAnsi="Times New Roman" w:cs="Times New Roman"/>
          <w:color w:val="222222"/>
          <w:sz w:val="24"/>
          <w:szCs w:val="24"/>
          <w:lang w:eastAsia="es-AR"/>
        </w:rPr>
      </w:pPr>
      <w:r w:rsidRPr="00EC7C67">
        <w:rPr>
          <w:rFonts w:ascii="Times New Roman" w:eastAsia="Times New Roman" w:hAnsi="Times New Roman" w:cs="Times New Roman"/>
          <w:color w:val="222222"/>
          <w:sz w:val="24"/>
          <w:szCs w:val="24"/>
          <w:lang w:eastAsia="es-AR"/>
        </w:rPr>
        <w:t xml:space="preserve">Excelentísimos señores académicos, al igual que al narrador kafkiano, me hacen el honor de pedirme que presente ante ustedes, yo, simple </w:t>
      </w:r>
      <w:r w:rsidR="00EC7C67">
        <w:rPr>
          <w:rFonts w:ascii="Times New Roman" w:eastAsia="Times New Roman" w:hAnsi="Times New Roman" w:cs="Times New Roman"/>
          <w:color w:val="222222"/>
          <w:sz w:val="24"/>
          <w:szCs w:val="24"/>
          <w:lang w:eastAsia="es-AR"/>
        </w:rPr>
        <w:t xml:space="preserve">y eterna </w:t>
      </w:r>
      <w:r w:rsidRPr="00EC7C67">
        <w:rPr>
          <w:rFonts w:ascii="Times New Roman" w:eastAsia="Times New Roman" w:hAnsi="Times New Roman" w:cs="Times New Roman"/>
          <w:color w:val="222222"/>
          <w:sz w:val="24"/>
          <w:szCs w:val="24"/>
          <w:lang w:eastAsia="es-AR"/>
        </w:rPr>
        <w:t xml:space="preserve">estudiante de Letras, mi impresión sobre </w:t>
      </w:r>
      <w:r w:rsidR="0022312A" w:rsidRPr="00EC7C67">
        <w:rPr>
          <w:rFonts w:ascii="Times New Roman" w:eastAsia="Times New Roman" w:hAnsi="Times New Roman" w:cs="Times New Roman"/>
          <w:color w:val="222222"/>
          <w:sz w:val="24"/>
          <w:szCs w:val="24"/>
          <w:lang w:eastAsia="es-AR"/>
        </w:rPr>
        <w:t>algunos textos</w:t>
      </w:r>
      <w:r w:rsidRPr="00EC7C67">
        <w:rPr>
          <w:rFonts w:ascii="Times New Roman" w:eastAsia="Times New Roman" w:hAnsi="Times New Roman" w:cs="Times New Roman"/>
          <w:color w:val="222222"/>
          <w:sz w:val="24"/>
          <w:szCs w:val="24"/>
          <w:lang w:eastAsia="es-AR"/>
        </w:rPr>
        <w:t xml:space="preserve"> en los que aparece representada </w:t>
      </w:r>
      <w:r w:rsidR="0022312A" w:rsidRPr="00EC7C67">
        <w:rPr>
          <w:rFonts w:ascii="Times New Roman" w:eastAsia="Times New Roman" w:hAnsi="Times New Roman" w:cs="Times New Roman"/>
          <w:color w:val="222222"/>
          <w:sz w:val="24"/>
          <w:szCs w:val="24"/>
          <w:lang w:eastAsia="es-AR"/>
        </w:rPr>
        <w:t>la animalidad</w:t>
      </w:r>
      <w:r w:rsidRPr="00EC7C67">
        <w:rPr>
          <w:rFonts w:ascii="Times New Roman" w:eastAsia="Times New Roman" w:hAnsi="Times New Roman" w:cs="Times New Roman"/>
          <w:color w:val="222222"/>
          <w:sz w:val="24"/>
          <w:szCs w:val="24"/>
          <w:lang w:eastAsia="es-AR"/>
        </w:rPr>
        <w:t>.</w:t>
      </w:r>
    </w:p>
    <w:p w:rsidR="00D8307B" w:rsidRPr="00EC7C67" w:rsidRDefault="00D8307B" w:rsidP="00F33AE8">
      <w:pPr>
        <w:shd w:val="clear" w:color="auto" w:fill="FFFFFF"/>
        <w:spacing w:after="0" w:line="360" w:lineRule="auto"/>
        <w:ind w:firstLine="709"/>
        <w:jc w:val="both"/>
        <w:rPr>
          <w:rFonts w:ascii="Times New Roman" w:hAnsi="Times New Roman" w:cs="Times New Roman"/>
          <w:sz w:val="24"/>
          <w:szCs w:val="24"/>
        </w:rPr>
      </w:pPr>
      <w:r w:rsidRPr="00EC7C67">
        <w:rPr>
          <w:rFonts w:ascii="Times New Roman" w:eastAsia="Times New Roman" w:hAnsi="Times New Roman" w:cs="Times New Roman"/>
          <w:color w:val="222222"/>
          <w:sz w:val="24"/>
          <w:szCs w:val="24"/>
          <w:lang w:eastAsia="es-AR"/>
        </w:rPr>
        <w:t xml:space="preserve">En este sentido, </w:t>
      </w:r>
      <w:r w:rsidR="006525A3" w:rsidRPr="00EC7C67">
        <w:rPr>
          <w:rFonts w:ascii="Times New Roman" w:eastAsia="Times New Roman" w:hAnsi="Times New Roman" w:cs="Times New Roman"/>
          <w:color w:val="222222"/>
          <w:sz w:val="24"/>
          <w:szCs w:val="24"/>
          <w:lang w:eastAsia="es-AR"/>
        </w:rPr>
        <w:t>y</w:t>
      </w:r>
      <w:r w:rsidRPr="00EC7C67">
        <w:rPr>
          <w:rFonts w:ascii="Times New Roman" w:eastAsia="Times New Roman" w:hAnsi="Times New Roman" w:cs="Times New Roman"/>
          <w:color w:val="222222"/>
          <w:sz w:val="24"/>
          <w:szCs w:val="24"/>
          <w:lang w:eastAsia="es-AR"/>
        </w:rPr>
        <w:t xml:space="preserve"> dejando de lado el guiño </w:t>
      </w:r>
      <w:r w:rsidR="006525A3" w:rsidRPr="00EC7C67">
        <w:rPr>
          <w:rFonts w:ascii="Times New Roman" w:eastAsia="Times New Roman" w:hAnsi="Times New Roman" w:cs="Times New Roman"/>
          <w:color w:val="222222"/>
          <w:sz w:val="24"/>
          <w:szCs w:val="24"/>
          <w:lang w:eastAsia="es-AR"/>
        </w:rPr>
        <w:t xml:space="preserve">al gran escritor checo, cabe preguntarnos qué lugar ocupamos en esa representación. </w:t>
      </w:r>
      <w:r w:rsidR="006525A3" w:rsidRPr="00EC7C67">
        <w:rPr>
          <w:rFonts w:ascii="Times New Roman" w:hAnsi="Times New Roman" w:cs="Times New Roman"/>
          <w:sz w:val="24"/>
          <w:szCs w:val="24"/>
        </w:rPr>
        <w:t xml:space="preserve">Sabemos que </w:t>
      </w:r>
      <w:r w:rsidR="006525A3" w:rsidRPr="00404E30">
        <w:rPr>
          <w:rFonts w:ascii="Times New Roman" w:hAnsi="Times New Roman" w:cs="Times New Roman"/>
          <w:sz w:val="24"/>
          <w:szCs w:val="24"/>
        </w:rPr>
        <w:t xml:space="preserve">existen </w:t>
      </w:r>
      <w:r w:rsidR="00404E30">
        <w:rPr>
          <w:rFonts w:ascii="Times New Roman" w:hAnsi="Times New Roman" w:cs="Times New Roman"/>
          <w:sz w:val="24"/>
          <w:szCs w:val="24"/>
        </w:rPr>
        <w:t>los</w:t>
      </w:r>
      <w:r w:rsidR="006525A3" w:rsidRPr="00EC7C67">
        <w:rPr>
          <w:rFonts w:ascii="Times New Roman" w:hAnsi="Times New Roman" w:cs="Times New Roman"/>
          <w:sz w:val="24"/>
          <w:szCs w:val="24"/>
        </w:rPr>
        <w:t xml:space="preserve"> reino</w:t>
      </w:r>
      <w:r w:rsidR="00404E30">
        <w:rPr>
          <w:rFonts w:ascii="Times New Roman" w:hAnsi="Times New Roman" w:cs="Times New Roman"/>
          <w:sz w:val="24"/>
          <w:szCs w:val="24"/>
        </w:rPr>
        <w:t>s mineral, vegetal y</w:t>
      </w:r>
      <w:r w:rsidR="006525A3" w:rsidRPr="00EC7C67">
        <w:rPr>
          <w:rFonts w:ascii="Times New Roman" w:hAnsi="Times New Roman" w:cs="Times New Roman"/>
          <w:sz w:val="24"/>
          <w:szCs w:val="24"/>
        </w:rPr>
        <w:t xml:space="preserve"> animal, pero nos gusta pensarnos por encima de todos ellos, dominándolo todo y sin querer admitir que nosotros, los humanos, pertenecemos a este último reino</w:t>
      </w:r>
      <w:r w:rsidR="006525A3" w:rsidRPr="00404E30">
        <w:rPr>
          <w:rFonts w:ascii="Times New Roman" w:hAnsi="Times New Roman" w:cs="Times New Roman"/>
          <w:sz w:val="24"/>
          <w:szCs w:val="24"/>
        </w:rPr>
        <w:t xml:space="preserve"> </w:t>
      </w:r>
      <w:r w:rsidR="00F87F64" w:rsidRPr="00C2659A">
        <w:rPr>
          <w:rFonts w:ascii="Times New Roman" w:hAnsi="Times New Roman" w:cs="Times New Roman"/>
          <w:bCs/>
          <w:sz w:val="24"/>
          <w:szCs w:val="24"/>
        </w:rPr>
        <w:t>y</w:t>
      </w:r>
      <w:r w:rsidR="00F87F64" w:rsidRPr="00404E30">
        <w:rPr>
          <w:rFonts w:ascii="Times New Roman" w:hAnsi="Times New Roman" w:cs="Times New Roman"/>
          <w:b/>
          <w:sz w:val="24"/>
          <w:szCs w:val="24"/>
        </w:rPr>
        <w:t xml:space="preserve"> </w:t>
      </w:r>
      <w:r w:rsidR="006525A3" w:rsidRPr="00EC7C67">
        <w:rPr>
          <w:rFonts w:ascii="Times New Roman" w:hAnsi="Times New Roman" w:cs="Times New Roman"/>
          <w:sz w:val="24"/>
          <w:szCs w:val="24"/>
        </w:rPr>
        <w:t>que</w:t>
      </w:r>
      <w:r w:rsidR="00404E30">
        <w:rPr>
          <w:rFonts w:ascii="Times New Roman" w:hAnsi="Times New Roman" w:cs="Times New Roman"/>
          <w:sz w:val="24"/>
          <w:szCs w:val="24"/>
        </w:rPr>
        <w:t>,</w:t>
      </w:r>
      <w:r w:rsidR="006525A3" w:rsidRPr="00EC7C67">
        <w:rPr>
          <w:rFonts w:ascii="Times New Roman" w:hAnsi="Times New Roman" w:cs="Times New Roman"/>
          <w:sz w:val="24"/>
          <w:szCs w:val="24"/>
        </w:rPr>
        <w:t xml:space="preserve"> sencillamente</w:t>
      </w:r>
      <w:r w:rsidR="00404E30">
        <w:rPr>
          <w:rFonts w:ascii="Times New Roman" w:hAnsi="Times New Roman" w:cs="Times New Roman"/>
          <w:sz w:val="24"/>
          <w:szCs w:val="24"/>
        </w:rPr>
        <w:t>,</w:t>
      </w:r>
      <w:r w:rsidR="006525A3" w:rsidRPr="00EC7C67">
        <w:rPr>
          <w:rFonts w:ascii="Times New Roman" w:hAnsi="Times New Roman" w:cs="Times New Roman"/>
          <w:sz w:val="24"/>
          <w:szCs w:val="24"/>
        </w:rPr>
        <w:t xml:space="preserve"> somos animales. Nuestra supremacía sobre la </w:t>
      </w:r>
      <w:r w:rsidR="00CE6551">
        <w:rPr>
          <w:rFonts w:ascii="Times New Roman" w:hAnsi="Times New Roman" w:cs="Times New Roman"/>
          <w:sz w:val="24"/>
          <w:szCs w:val="24"/>
        </w:rPr>
        <w:t>n</w:t>
      </w:r>
      <w:r w:rsidR="006525A3" w:rsidRPr="00EC7C67">
        <w:rPr>
          <w:rFonts w:ascii="Times New Roman" w:hAnsi="Times New Roman" w:cs="Times New Roman"/>
          <w:sz w:val="24"/>
          <w:szCs w:val="24"/>
        </w:rPr>
        <w:t xml:space="preserve">aturaleza nos hace </w:t>
      </w:r>
      <w:r w:rsidR="0022312A" w:rsidRPr="00EC7C67">
        <w:rPr>
          <w:rFonts w:ascii="Times New Roman" w:hAnsi="Times New Roman" w:cs="Times New Roman"/>
          <w:sz w:val="24"/>
          <w:szCs w:val="24"/>
        </w:rPr>
        <w:t>creer</w:t>
      </w:r>
      <w:r w:rsidR="006525A3" w:rsidRPr="00EC7C67">
        <w:rPr>
          <w:rFonts w:ascii="Times New Roman" w:hAnsi="Times New Roman" w:cs="Times New Roman"/>
          <w:sz w:val="24"/>
          <w:szCs w:val="24"/>
        </w:rPr>
        <w:t xml:space="preserve"> que somos </w:t>
      </w:r>
      <w:r w:rsidR="00EC7C67">
        <w:rPr>
          <w:rFonts w:ascii="Times New Roman" w:hAnsi="Times New Roman" w:cs="Times New Roman"/>
          <w:sz w:val="24"/>
          <w:szCs w:val="24"/>
        </w:rPr>
        <w:t xml:space="preserve">una </w:t>
      </w:r>
      <w:r w:rsidR="006525A3" w:rsidRPr="00EC7C67">
        <w:rPr>
          <w:rFonts w:ascii="Times New Roman" w:hAnsi="Times New Roman" w:cs="Times New Roman"/>
          <w:sz w:val="24"/>
          <w:szCs w:val="24"/>
        </w:rPr>
        <w:t>entidad superior. La religión nos ampara y nos hace suponer una creación divin</w:t>
      </w:r>
      <w:r w:rsidR="00404E30">
        <w:rPr>
          <w:rFonts w:ascii="Times New Roman" w:hAnsi="Times New Roman" w:cs="Times New Roman"/>
          <w:sz w:val="24"/>
          <w:szCs w:val="24"/>
        </w:rPr>
        <w:t>a</w:t>
      </w:r>
      <w:r w:rsidR="00CE6551">
        <w:rPr>
          <w:rFonts w:ascii="Times New Roman" w:hAnsi="Times New Roman" w:cs="Times New Roman"/>
          <w:sz w:val="24"/>
          <w:szCs w:val="24"/>
        </w:rPr>
        <w:t xml:space="preserve">, </w:t>
      </w:r>
      <w:r w:rsidR="00404E30">
        <w:rPr>
          <w:rFonts w:ascii="Times New Roman" w:hAnsi="Times New Roman" w:cs="Times New Roman"/>
          <w:sz w:val="24"/>
          <w:szCs w:val="24"/>
        </w:rPr>
        <w:t>el arte nos acerca a lo sublime</w:t>
      </w:r>
      <w:r w:rsidR="006525A3" w:rsidRPr="00EC7C67">
        <w:rPr>
          <w:rFonts w:ascii="Times New Roman" w:hAnsi="Times New Roman" w:cs="Times New Roman"/>
          <w:sz w:val="24"/>
          <w:szCs w:val="24"/>
        </w:rPr>
        <w:t>. La ciencia y el desarrollo te</w:t>
      </w:r>
      <w:r w:rsidR="00404E30">
        <w:rPr>
          <w:rFonts w:ascii="Times New Roman" w:hAnsi="Times New Roman" w:cs="Times New Roman"/>
          <w:sz w:val="24"/>
          <w:szCs w:val="24"/>
        </w:rPr>
        <w:t xml:space="preserve">cnológico nos </w:t>
      </w:r>
      <w:r w:rsidR="00EE2523">
        <w:rPr>
          <w:rFonts w:ascii="Times New Roman" w:hAnsi="Times New Roman" w:cs="Times New Roman"/>
          <w:sz w:val="24"/>
          <w:szCs w:val="24"/>
        </w:rPr>
        <w:t>hacen</w:t>
      </w:r>
      <w:r w:rsidR="00404E30">
        <w:rPr>
          <w:rFonts w:ascii="Times New Roman" w:hAnsi="Times New Roman" w:cs="Times New Roman"/>
          <w:sz w:val="24"/>
          <w:szCs w:val="24"/>
        </w:rPr>
        <w:t xml:space="preserve"> </w:t>
      </w:r>
      <w:r w:rsidR="00C2659A">
        <w:rPr>
          <w:rFonts w:ascii="Times New Roman" w:hAnsi="Times New Roman" w:cs="Times New Roman"/>
          <w:sz w:val="24"/>
          <w:szCs w:val="24"/>
        </w:rPr>
        <w:t>sentir</w:t>
      </w:r>
      <w:r w:rsidR="00404E30">
        <w:rPr>
          <w:rFonts w:ascii="Times New Roman" w:hAnsi="Times New Roman" w:cs="Times New Roman"/>
          <w:sz w:val="24"/>
          <w:szCs w:val="24"/>
        </w:rPr>
        <w:t xml:space="preserve"> que dominamos </w:t>
      </w:r>
      <w:r w:rsidR="00CE6551">
        <w:rPr>
          <w:rFonts w:ascii="Times New Roman" w:hAnsi="Times New Roman" w:cs="Times New Roman"/>
          <w:sz w:val="24"/>
          <w:szCs w:val="24"/>
        </w:rPr>
        <w:t>el universo</w:t>
      </w:r>
      <w:r w:rsidR="006525A3" w:rsidRPr="00EC7C67">
        <w:rPr>
          <w:rFonts w:ascii="Times New Roman" w:hAnsi="Times New Roman" w:cs="Times New Roman"/>
          <w:sz w:val="24"/>
          <w:szCs w:val="24"/>
        </w:rPr>
        <w:t xml:space="preserve">. </w:t>
      </w:r>
      <w:r w:rsidR="0022312A">
        <w:rPr>
          <w:rFonts w:ascii="Times New Roman" w:hAnsi="Times New Roman" w:cs="Times New Roman"/>
          <w:sz w:val="24"/>
          <w:szCs w:val="24"/>
        </w:rPr>
        <w:t>¿</w:t>
      </w:r>
      <w:r w:rsidR="0022312A" w:rsidRPr="00EC7C67">
        <w:rPr>
          <w:rFonts w:ascii="Times New Roman" w:hAnsi="Times New Roman" w:cs="Times New Roman"/>
          <w:sz w:val="24"/>
          <w:szCs w:val="24"/>
        </w:rPr>
        <w:t>Cómo</w:t>
      </w:r>
      <w:r w:rsidR="006525A3" w:rsidRPr="00EC7C67">
        <w:rPr>
          <w:rFonts w:ascii="Times New Roman" w:hAnsi="Times New Roman" w:cs="Times New Roman"/>
          <w:sz w:val="24"/>
          <w:szCs w:val="24"/>
        </w:rPr>
        <w:t xml:space="preserve"> contentarnos con ser simples animales? </w:t>
      </w:r>
      <w:r w:rsidR="0022312A" w:rsidRPr="00EC7C67">
        <w:rPr>
          <w:rFonts w:ascii="Times New Roman" w:hAnsi="Times New Roman" w:cs="Times New Roman"/>
          <w:sz w:val="24"/>
          <w:szCs w:val="24"/>
        </w:rPr>
        <w:t>¿Cómo admitir que somos la última versión, por ahora, de esos simpáticos animales que encerramos en zoológicos para nuestra diversión: los chimpancés?</w:t>
      </w:r>
    </w:p>
    <w:p w:rsidR="006525A3" w:rsidRPr="00EC7C67" w:rsidRDefault="006525A3" w:rsidP="00F33AE8">
      <w:pPr>
        <w:shd w:val="clear" w:color="auto" w:fill="FFFFFF"/>
        <w:spacing w:after="0" w:line="360" w:lineRule="auto"/>
        <w:ind w:firstLine="709"/>
        <w:jc w:val="both"/>
        <w:rPr>
          <w:rFonts w:ascii="Times New Roman" w:hAnsi="Times New Roman" w:cs="Times New Roman"/>
          <w:sz w:val="24"/>
          <w:szCs w:val="24"/>
        </w:rPr>
      </w:pPr>
      <w:r w:rsidRPr="00EC7C67">
        <w:rPr>
          <w:rFonts w:ascii="Times New Roman" w:hAnsi="Times New Roman" w:cs="Times New Roman"/>
          <w:sz w:val="24"/>
          <w:szCs w:val="24"/>
        </w:rPr>
        <w:t xml:space="preserve">Ya </w:t>
      </w:r>
      <w:r w:rsidR="0022312A">
        <w:rPr>
          <w:rFonts w:ascii="Times New Roman" w:hAnsi="Times New Roman" w:cs="Times New Roman"/>
          <w:sz w:val="24"/>
          <w:szCs w:val="24"/>
        </w:rPr>
        <w:t>h</w:t>
      </w:r>
      <w:r w:rsidRPr="00EC7C67">
        <w:rPr>
          <w:rFonts w:ascii="Times New Roman" w:hAnsi="Times New Roman" w:cs="Times New Roman"/>
          <w:sz w:val="24"/>
          <w:szCs w:val="24"/>
        </w:rPr>
        <w:t xml:space="preserve">an pasado 160 años desde la publicación de </w:t>
      </w:r>
      <w:r w:rsidRPr="0022312A">
        <w:rPr>
          <w:rFonts w:ascii="Times New Roman" w:hAnsi="Times New Roman" w:cs="Times New Roman"/>
          <w:i/>
          <w:iCs/>
          <w:sz w:val="24"/>
          <w:szCs w:val="24"/>
        </w:rPr>
        <w:t>El origen de las especies</w:t>
      </w:r>
      <w:r w:rsidRPr="00EC7C67">
        <w:rPr>
          <w:rFonts w:ascii="Times New Roman" w:hAnsi="Times New Roman" w:cs="Times New Roman"/>
          <w:sz w:val="24"/>
          <w:szCs w:val="24"/>
        </w:rPr>
        <w:t xml:space="preserve">, de Charles Darwin y en nuestro fuero interior </w:t>
      </w:r>
      <w:r w:rsidR="00CE6551">
        <w:rPr>
          <w:rFonts w:ascii="Times New Roman" w:hAnsi="Times New Roman" w:cs="Times New Roman"/>
          <w:sz w:val="24"/>
          <w:szCs w:val="24"/>
        </w:rPr>
        <w:t>todavía</w:t>
      </w:r>
      <w:r w:rsidR="0022312A">
        <w:rPr>
          <w:rFonts w:ascii="Times New Roman" w:hAnsi="Times New Roman" w:cs="Times New Roman"/>
          <w:sz w:val="24"/>
          <w:szCs w:val="24"/>
        </w:rPr>
        <w:t xml:space="preserve"> </w:t>
      </w:r>
      <w:r w:rsidRPr="00EC7C67">
        <w:rPr>
          <w:rFonts w:ascii="Times New Roman" w:hAnsi="Times New Roman" w:cs="Times New Roman"/>
          <w:sz w:val="24"/>
          <w:szCs w:val="24"/>
        </w:rPr>
        <w:t xml:space="preserve">nos cuesta admitir que somos fruto de la evolución de </w:t>
      </w:r>
      <w:r w:rsidR="0022312A">
        <w:rPr>
          <w:rFonts w:ascii="Times New Roman" w:hAnsi="Times New Roman" w:cs="Times New Roman"/>
          <w:sz w:val="24"/>
          <w:szCs w:val="24"/>
        </w:rPr>
        <w:t xml:space="preserve">los </w:t>
      </w:r>
      <w:r w:rsidRPr="00EC7C67">
        <w:rPr>
          <w:rFonts w:ascii="Times New Roman" w:hAnsi="Times New Roman" w:cs="Times New Roman"/>
          <w:sz w:val="24"/>
          <w:szCs w:val="24"/>
        </w:rPr>
        <w:t>primates y menos aun de otra</w:t>
      </w:r>
      <w:r w:rsidR="00CE6551">
        <w:rPr>
          <w:rFonts w:ascii="Times New Roman" w:hAnsi="Times New Roman" w:cs="Times New Roman"/>
          <w:sz w:val="24"/>
          <w:szCs w:val="24"/>
        </w:rPr>
        <w:t>s</w:t>
      </w:r>
      <w:r w:rsidRPr="00EC7C67">
        <w:rPr>
          <w:rFonts w:ascii="Times New Roman" w:hAnsi="Times New Roman" w:cs="Times New Roman"/>
          <w:sz w:val="24"/>
          <w:szCs w:val="24"/>
        </w:rPr>
        <w:t xml:space="preserve"> forma</w:t>
      </w:r>
      <w:r w:rsidR="00CE6551">
        <w:rPr>
          <w:rFonts w:ascii="Times New Roman" w:hAnsi="Times New Roman" w:cs="Times New Roman"/>
          <w:sz w:val="24"/>
          <w:szCs w:val="24"/>
        </w:rPr>
        <w:t>s</w:t>
      </w:r>
      <w:r w:rsidRPr="00EC7C67">
        <w:rPr>
          <w:rFonts w:ascii="Times New Roman" w:hAnsi="Times New Roman" w:cs="Times New Roman"/>
          <w:sz w:val="24"/>
          <w:szCs w:val="24"/>
        </w:rPr>
        <w:t xml:space="preserve"> inferior</w:t>
      </w:r>
      <w:r w:rsidR="00CE6551">
        <w:rPr>
          <w:rFonts w:ascii="Times New Roman" w:hAnsi="Times New Roman" w:cs="Times New Roman"/>
          <w:sz w:val="24"/>
          <w:szCs w:val="24"/>
        </w:rPr>
        <w:t>es</w:t>
      </w:r>
      <w:r w:rsidRPr="00EC7C67">
        <w:rPr>
          <w:rFonts w:ascii="Times New Roman" w:hAnsi="Times New Roman" w:cs="Times New Roman"/>
          <w:sz w:val="24"/>
          <w:szCs w:val="24"/>
        </w:rPr>
        <w:t xml:space="preserve"> </w:t>
      </w:r>
      <w:r w:rsidR="0022312A">
        <w:rPr>
          <w:rFonts w:ascii="Times New Roman" w:hAnsi="Times New Roman" w:cs="Times New Roman"/>
          <w:sz w:val="24"/>
          <w:szCs w:val="24"/>
        </w:rPr>
        <w:t>y</w:t>
      </w:r>
      <w:r w:rsidRPr="00EC7C67">
        <w:rPr>
          <w:rFonts w:ascii="Times New Roman" w:hAnsi="Times New Roman" w:cs="Times New Roman"/>
          <w:sz w:val="24"/>
          <w:szCs w:val="24"/>
        </w:rPr>
        <w:t xml:space="preserve"> co</w:t>
      </w:r>
      <w:r w:rsidR="00CE6551">
        <w:rPr>
          <w:rFonts w:ascii="Times New Roman" w:hAnsi="Times New Roman" w:cs="Times New Roman"/>
          <w:sz w:val="24"/>
          <w:szCs w:val="24"/>
        </w:rPr>
        <w:t>munes</w:t>
      </w:r>
      <w:r w:rsidRPr="00EC7C67">
        <w:rPr>
          <w:rFonts w:ascii="Times New Roman" w:hAnsi="Times New Roman" w:cs="Times New Roman"/>
          <w:sz w:val="24"/>
          <w:szCs w:val="24"/>
        </w:rPr>
        <w:t xml:space="preserve"> de vida</w:t>
      </w:r>
      <w:r w:rsidR="00321A85" w:rsidRPr="00EC7C67">
        <w:rPr>
          <w:rFonts w:ascii="Times New Roman" w:hAnsi="Times New Roman" w:cs="Times New Roman"/>
          <w:sz w:val="24"/>
          <w:szCs w:val="24"/>
        </w:rPr>
        <w:t xml:space="preserve">. Darwin intuía que su teoría no sería bien recibida y se tomó varios años para </w:t>
      </w:r>
      <w:r w:rsidR="0022312A">
        <w:rPr>
          <w:rFonts w:ascii="Times New Roman" w:hAnsi="Times New Roman" w:cs="Times New Roman"/>
          <w:sz w:val="24"/>
          <w:szCs w:val="24"/>
        </w:rPr>
        <w:t>anunciar</w:t>
      </w:r>
      <w:r w:rsidR="00321A85" w:rsidRPr="00EC7C67">
        <w:rPr>
          <w:rFonts w:ascii="Times New Roman" w:hAnsi="Times New Roman" w:cs="Times New Roman"/>
          <w:sz w:val="24"/>
          <w:szCs w:val="24"/>
        </w:rPr>
        <w:t xml:space="preserve"> </w:t>
      </w:r>
      <w:r w:rsidR="00321A85" w:rsidRPr="0022312A">
        <w:rPr>
          <w:rFonts w:ascii="Times New Roman" w:hAnsi="Times New Roman" w:cs="Times New Roman"/>
          <w:i/>
          <w:iCs/>
          <w:sz w:val="24"/>
          <w:szCs w:val="24"/>
        </w:rPr>
        <w:t>El origen del hombre</w:t>
      </w:r>
      <w:r w:rsidR="00553006">
        <w:rPr>
          <w:rFonts w:ascii="Times New Roman" w:hAnsi="Times New Roman" w:cs="Times New Roman"/>
          <w:sz w:val="24"/>
          <w:szCs w:val="24"/>
        </w:rPr>
        <w:t xml:space="preserve">, </w:t>
      </w:r>
      <w:r w:rsidR="00F54AD8" w:rsidRPr="00553006">
        <w:rPr>
          <w:rFonts w:ascii="Times New Roman" w:hAnsi="Times New Roman" w:cs="Times New Roman"/>
          <w:sz w:val="24"/>
          <w:szCs w:val="24"/>
        </w:rPr>
        <w:t>publicándolo</w:t>
      </w:r>
      <w:r w:rsidR="00F54AD8" w:rsidRPr="00553006">
        <w:rPr>
          <w:rFonts w:ascii="Times New Roman" w:hAnsi="Times New Roman" w:cs="Times New Roman"/>
          <w:b/>
          <w:sz w:val="24"/>
          <w:szCs w:val="24"/>
        </w:rPr>
        <w:t xml:space="preserve"> </w:t>
      </w:r>
      <w:r w:rsidR="00321A85" w:rsidRPr="00EC7C67">
        <w:rPr>
          <w:rFonts w:ascii="Times New Roman" w:hAnsi="Times New Roman" w:cs="Times New Roman"/>
          <w:sz w:val="24"/>
          <w:szCs w:val="24"/>
        </w:rPr>
        <w:t xml:space="preserve">recién en 1871 </w:t>
      </w:r>
      <w:r w:rsidR="0022312A">
        <w:rPr>
          <w:rFonts w:ascii="Times New Roman" w:hAnsi="Times New Roman" w:cs="Times New Roman"/>
          <w:sz w:val="24"/>
          <w:szCs w:val="24"/>
        </w:rPr>
        <w:t>p</w:t>
      </w:r>
      <w:r w:rsidR="00321A85" w:rsidRPr="00EC7C67">
        <w:rPr>
          <w:rFonts w:ascii="Times New Roman" w:hAnsi="Times New Roman" w:cs="Times New Roman"/>
          <w:sz w:val="24"/>
          <w:szCs w:val="24"/>
        </w:rPr>
        <w:t>orque sabía que era mucha la resistencia que iba a encontrar.</w:t>
      </w:r>
    </w:p>
    <w:p w:rsidR="00321A85" w:rsidRPr="00EC7C67" w:rsidRDefault="00321A85" w:rsidP="00F33AE8">
      <w:pPr>
        <w:shd w:val="clear" w:color="auto" w:fill="FFFFFF"/>
        <w:spacing w:after="0" w:line="360" w:lineRule="auto"/>
        <w:ind w:firstLine="709"/>
        <w:jc w:val="both"/>
        <w:rPr>
          <w:rFonts w:ascii="Times New Roman" w:hAnsi="Times New Roman" w:cs="Times New Roman"/>
          <w:sz w:val="24"/>
          <w:szCs w:val="24"/>
        </w:rPr>
      </w:pPr>
      <w:r w:rsidRPr="00EC7C67">
        <w:rPr>
          <w:rFonts w:ascii="Times New Roman" w:hAnsi="Times New Roman" w:cs="Times New Roman"/>
          <w:sz w:val="24"/>
          <w:szCs w:val="24"/>
        </w:rPr>
        <w:t>Por esos años nacían los cuatro escritores de los que hab</w:t>
      </w:r>
      <w:r w:rsidR="0022312A">
        <w:rPr>
          <w:rFonts w:ascii="Times New Roman" w:hAnsi="Times New Roman" w:cs="Times New Roman"/>
          <w:sz w:val="24"/>
          <w:szCs w:val="24"/>
        </w:rPr>
        <w:t>l</w:t>
      </w:r>
      <w:r w:rsidRPr="00EC7C67">
        <w:rPr>
          <w:rFonts w:ascii="Times New Roman" w:hAnsi="Times New Roman" w:cs="Times New Roman"/>
          <w:sz w:val="24"/>
          <w:szCs w:val="24"/>
        </w:rPr>
        <w:t>ar</w:t>
      </w:r>
      <w:r w:rsidR="0022312A">
        <w:rPr>
          <w:rFonts w:ascii="Times New Roman" w:hAnsi="Times New Roman" w:cs="Times New Roman"/>
          <w:sz w:val="24"/>
          <w:szCs w:val="24"/>
        </w:rPr>
        <w:t>é</w:t>
      </w:r>
      <w:r w:rsidRPr="00EC7C67">
        <w:rPr>
          <w:rFonts w:ascii="Times New Roman" w:hAnsi="Times New Roman" w:cs="Times New Roman"/>
          <w:sz w:val="24"/>
          <w:szCs w:val="24"/>
        </w:rPr>
        <w:t xml:space="preserve"> en esta </w:t>
      </w:r>
      <w:r w:rsidR="0022312A" w:rsidRPr="00EC7C67">
        <w:rPr>
          <w:rFonts w:ascii="Times New Roman" w:hAnsi="Times New Roman" w:cs="Times New Roman"/>
          <w:sz w:val="24"/>
          <w:szCs w:val="24"/>
        </w:rPr>
        <w:t>ponencia</w:t>
      </w:r>
      <w:r w:rsidRPr="00EC7C67">
        <w:rPr>
          <w:rFonts w:ascii="Times New Roman" w:hAnsi="Times New Roman" w:cs="Times New Roman"/>
          <w:sz w:val="24"/>
          <w:szCs w:val="24"/>
        </w:rPr>
        <w:t>: Leopoldo Lugones</w:t>
      </w:r>
      <w:r w:rsidR="00C476B3" w:rsidRPr="00553006">
        <w:rPr>
          <w:rFonts w:ascii="Times New Roman" w:hAnsi="Times New Roman" w:cs="Times New Roman"/>
          <w:b/>
          <w:sz w:val="24"/>
          <w:szCs w:val="24"/>
        </w:rPr>
        <w:t>,</w:t>
      </w:r>
      <w:r w:rsidR="00C476B3">
        <w:rPr>
          <w:rFonts w:ascii="Times New Roman" w:hAnsi="Times New Roman" w:cs="Times New Roman"/>
          <w:sz w:val="24"/>
          <w:szCs w:val="24"/>
        </w:rPr>
        <w:t xml:space="preserve"> en 187</w:t>
      </w:r>
      <w:r w:rsidR="00C476B3" w:rsidRPr="00553006">
        <w:rPr>
          <w:rFonts w:ascii="Times New Roman" w:hAnsi="Times New Roman" w:cs="Times New Roman"/>
          <w:sz w:val="24"/>
          <w:szCs w:val="24"/>
        </w:rPr>
        <w:t>4</w:t>
      </w:r>
      <w:r w:rsidR="00C476B3" w:rsidRPr="00553006">
        <w:rPr>
          <w:rFonts w:ascii="Times New Roman" w:hAnsi="Times New Roman" w:cs="Times New Roman"/>
          <w:b/>
          <w:sz w:val="24"/>
          <w:szCs w:val="24"/>
        </w:rPr>
        <w:t>;</w:t>
      </w:r>
      <w:r w:rsidRPr="00553006">
        <w:rPr>
          <w:rFonts w:ascii="Times New Roman" w:hAnsi="Times New Roman" w:cs="Times New Roman"/>
          <w:sz w:val="24"/>
          <w:szCs w:val="24"/>
        </w:rPr>
        <w:t xml:space="preserve"> </w:t>
      </w:r>
      <w:r w:rsidRPr="00EC7C67">
        <w:rPr>
          <w:rFonts w:ascii="Times New Roman" w:hAnsi="Times New Roman" w:cs="Times New Roman"/>
          <w:sz w:val="24"/>
          <w:szCs w:val="24"/>
        </w:rPr>
        <w:t>Jack London</w:t>
      </w:r>
      <w:r w:rsidR="00C476B3" w:rsidRPr="00553006">
        <w:rPr>
          <w:rFonts w:ascii="Times New Roman" w:hAnsi="Times New Roman" w:cs="Times New Roman"/>
          <w:b/>
          <w:sz w:val="24"/>
          <w:szCs w:val="24"/>
        </w:rPr>
        <w:t>,</w:t>
      </w:r>
      <w:r w:rsidR="00C476B3" w:rsidRPr="00553006">
        <w:rPr>
          <w:rFonts w:ascii="Times New Roman" w:hAnsi="Times New Roman" w:cs="Times New Roman"/>
          <w:sz w:val="24"/>
          <w:szCs w:val="24"/>
        </w:rPr>
        <w:t xml:space="preserve"> en 1876</w:t>
      </w:r>
      <w:r w:rsidR="00C476B3" w:rsidRPr="00553006">
        <w:rPr>
          <w:rFonts w:ascii="Times New Roman" w:hAnsi="Times New Roman" w:cs="Times New Roman"/>
          <w:b/>
          <w:sz w:val="24"/>
          <w:szCs w:val="24"/>
        </w:rPr>
        <w:t>;</w:t>
      </w:r>
      <w:r w:rsidRPr="00553006">
        <w:rPr>
          <w:rFonts w:ascii="Times New Roman" w:hAnsi="Times New Roman" w:cs="Times New Roman"/>
          <w:sz w:val="24"/>
          <w:szCs w:val="24"/>
        </w:rPr>
        <w:t xml:space="preserve"> </w:t>
      </w:r>
      <w:r w:rsidRPr="00EC7C67">
        <w:rPr>
          <w:rFonts w:ascii="Times New Roman" w:hAnsi="Times New Roman" w:cs="Times New Roman"/>
          <w:sz w:val="24"/>
          <w:szCs w:val="24"/>
        </w:rPr>
        <w:t>Horacio Quiroga</w:t>
      </w:r>
      <w:r w:rsidR="00C476B3" w:rsidRPr="00553006">
        <w:rPr>
          <w:rFonts w:ascii="Times New Roman" w:hAnsi="Times New Roman" w:cs="Times New Roman"/>
          <w:b/>
          <w:sz w:val="24"/>
          <w:szCs w:val="24"/>
        </w:rPr>
        <w:t>,</w:t>
      </w:r>
      <w:r w:rsidRPr="00EC7C67">
        <w:rPr>
          <w:rFonts w:ascii="Times New Roman" w:hAnsi="Times New Roman" w:cs="Times New Roman"/>
          <w:sz w:val="24"/>
          <w:szCs w:val="24"/>
        </w:rPr>
        <w:t xml:space="preserve"> en 1878 y unos años después, Franz Kafka</w:t>
      </w:r>
      <w:r w:rsidR="00993E17">
        <w:rPr>
          <w:rFonts w:ascii="Times New Roman" w:hAnsi="Times New Roman" w:cs="Times New Roman"/>
          <w:sz w:val="24"/>
          <w:szCs w:val="24"/>
        </w:rPr>
        <w:t>,</w:t>
      </w:r>
      <w:r w:rsidRPr="00EC7C67">
        <w:rPr>
          <w:rFonts w:ascii="Times New Roman" w:hAnsi="Times New Roman" w:cs="Times New Roman"/>
          <w:sz w:val="24"/>
          <w:szCs w:val="24"/>
        </w:rPr>
        <w:t xml:space="preserve"> en 1883. </w:t>
      </w:r>
      <w:r w:rsidR="00553006">
        <w:rPr>
          <w:rFonts w:ascii="Times New Roman" w:hAnsi="Times New Roman" w:cs="Times New Roman"/>
          <w:sz w:val="24"/>
          <w:szCs w:val="24"/>
        </w:rPr>
        <w:t>Por aquel entonces,</w:t>
      </w:r>
      <w:r w:rsidR="00C476B3" w:rsidRPr="00553006">
        <w:rPr>
          <w:rFonts w:ascii="Times New Roman" w:hAnsi="Times New Roman" w:cs="Times New Roman"/>
          <w:b/>
          <w:sz w:val="24"/>
          <w:szCs w:val="24"/>
        </w:rPr>
        <w:t xml:space="preserve"> </w:t>
      </w:r>
      <w:r w:rsidR="00553006">
        <w:rPr>
          <w:rFonts w:ascii="Times New Roman" w:hAnsi="Times New Roman" w:cs="Times New Roman"/>
          <w:sz w:val="24"/>
          <w:szCs w:val="24"/>
        </w:rPr>
        <w:t>l</w:t>
      </w:r>
      <w:r w:rsidRPr="00553006">
        <w:rPr>
          <w:rFonts w:ascii="Times New Roman" w:hAnsi="Times New Roman" w:cs="Times New Roman"/>
          <w:sz w:val="24"/>
          <w:szCs w:val="24"/>
        </w:rPr>
        <w:t xml:space="preserve">as ideas </w:t>
      </w:r>
      <w:r w:rsidRPr="00553006">
        <w:rPr>
          <w:rFonts w:ascii="Times New Roman" w:hAnsi="Times New Roman" w:cs="Times New Roman"/>
          <w:sz w:val="24"/>
          <w:szCs w:val="24"/>
        </w:rPr>
        <w:lastRenderedPageBreak/>
        <w:t xml:space="preserve">del evolucionismo todavía estaban en </w:t>
      </w:r>
      <w:r w:rsidR="00C2659A">
        <w:rPr>
          <w:rFonts w:ascii="Times New Roman" w:hAnsi="Times New Roman" w:cs="Times New Roman"/>
          <w:sz w:val="24"/>
          <w:szCs w:val="24"/>
        </w:rPr>
        <w:t>tela de juicio</w:t>
      </w:r>
      <w:r w:rsidRPr="00EC7C67">
        <w:rPr>
          <w:rFonts w:ascii="Times New Roman" w:hAnsi="Times New Roman" w:cs="Times New Roman"/>
          <w:sz w:val="24"/>
          <w:szCs w:val="24"/>
        </w:rPr>
        <w:t xml:space="preserve"> y estos autores coetáneos y de diferentes latitudes tematizaron en su literatura la cuestión de nuestra propia animalidad.</w:t>
      </w:r>
    </w:p>
    <w:p w:rsidR="00D8307B" w:rsidRPr="004C138F" w:rsidRDefault="00321A85" w:rsidP="004C138F">
      <w:pPr>
        <w:shd w:val="clear" w:color="auto" w:fill="FFFFFF"/>
        <w:spacing w:after="0" w:line="360" w:lineRule="auto"/>
        <w:ind w:firstLine="709"/>
        <w:jc w:val="both"/>
        <w:rPr>
          <w:rFonts w:ascii="Times New Roman" w:hAnsi="Times New Roman" w:cs="Times New Roman"/>
          <w:sz w:val="24"/>
          <w:szCs w:val="24"/>
        </w:rPr>
      </w:pPr>
      <w:r w:rsidRPr="00EC7C67">
        <w:rPr>
          <w:rFonts w:ascii="Times New Roman" w:hAnsi="Times New Roman" w:cs="Times New Roman"/>
          <w:sz w:val="24"/>
          <w:szCs w:val="24"/>
        </w:rPr>
        <w:t xml:space="preserve">En </w:t>
      </w:r>
      <w:r w:rsidRPr="00553006">
        <w:rPr>
          <w:rFonts w:ascii="Times New Roman" w:hAnsi="Times New Roman" w:cs="Times New Roman"/>
          <w:sz w:val="24"/>
          <w:szCs w:val="24"/>
        </w:rPr>
        <w:t>1906</w:t>
      </w:r>
      <w:r w:rsidR="00C56108" w:rsidRPr="00553006">
        <w:rPr>
          <w:rFonts w:ascii="Times New Roman" w:hAnsi="Times New Roman" w:cs="Times New Roman"/>
          <w:b/>
          <w:sz w:val="24"/>
          <w:szCs w:val="24"/>
        </w:rPr>
        <w:t>,</w:t>
      </w:r>
      <w:r w:rsidRPr="00553006">
        <w:rPr>
          <w:rFonts w:ascii="Times New Roman" w:hAnsi="Times New Roman" w:cs="Times New Roman"/>
          <w:sz w:val="24"/>
          <w:szCs w:val="24"/>
        </w:rPr>
        <w:t xml:space="preserve"> </w:t>
      </w:r>
      <w:r w:rsidRPr="00EC7C67">
        <w:rPr>
          <w:rFonts w:ascii="Times New Roman" w:hAnsi="Times New Roman" w:cs="Times New Roman"/>
          <w:sz w:val="24"/>
          <w:szCs w:val="24"/>
        </w:rPr>
        <w:t xml:space="preserve">Leopoldo Lugones publica </w:t>
      </w:r>
      <w:r w:rsidR="00993E17">
        <w:rPr>
          <w:rFonts w:ascii="Times New Roman" w:hAnsi="Times New Roman" w:cs="Times New Roman"/>
          <w:sz w:val="24"/>
          <w:szCs w:val="24"/>
        </w:rPr>
        <w:t>“</w:t>
      </w:r>
      <w:r w:rsidRPr="00EC7C67">
        <w:rPr>
          <w:rFonts w:ascii="Times New Roman" w:hAnsi="Times New Roman" w:cs="Times New Roman"/>
          <w:sz w:val="24"/>
          <w:szCs w:val="24"/>
        </w:rPr>
        <w:t>Izur</w:t>
      </w:r>
      <w:r w:rsidR="00993E17">
        <w:rPr>
          <w:rFonts w:ascii="Times New Roman" w:hAnsi="Times New Roman" w:cs="Times New Roman"/>
          <w:sz w:val="24"/>
          <w:szCs w:val="24"/>
        </w:rPr>
        <w:t>”</w:t>
      </w:r>
      <w:r w:rsidRPr="00EC7C67">
        <w:rPr>
          <w:rFonts w:ascii="Times New Roman" w:hAnsi="Times New Roman" w:cs="Times New Roman"/>
          <w:sz w:val="24"/>
          <w:szCs w:val="24"/>
        </w:rPr>
        <w:t xml:space="preserve">, un cuento en el que el narrador se obsesionará </w:t>
      </w:r>
      <w:r w:rsidR="00993E17" w:rsidRPr="00EC7C67">
        <w:rPr>
          <w:rFonts w:ascii="Times New Roman" w:hAnsi="Times New Roman" w:cs="Times New Roman"/>
          <w:sz w:val="24"/>
          <w:szCs w:val="24"/>
        </w:rPr>
        <w:t>por</w:t>
      </w:r>
      <w:r w:rsidRPr="00EC7C67">
        <w:rPr>
          <w:rFonts w:ascii="Times New Roman" w:hAnsi="Times New Roman" w:cs="Times New Roman"/>
          <w:sz w:val="24"/>
          <w:szCs w:val="24"/>
        </w:rPr>
        <w:t xml:space="preserve"> lograr que un mono, más precisamente un chimpancé, hable, recupere el lenguaje</w:t>
      </w:r>
      <w:r w:rsidR="00993E17">
        <w:rPr>
          <w:rFonts w:ascii="Times New Roman" w:hAnsi="Times New Roman" w:cs="Times New Roman"/>
          <w:sz w:val="24"/>
          <w:szCs w:val="24"/>
        </w:rPr>
        <w:t xml:space="preserve">. </w:t>
      </w:r>
      <w:r w:rsidRPr="00EC7C67">
        <w:rPr>
          <w:rFonts w:ascii="Times New Roman" w:hAnsi="Times New Roman" w:cs="Times New Roman"/>
          <w:sz w:val="24"/>
          <w:szCs w:val="24"/>
        </w:rPr>
        <w:t xml:space="preserve">Un año después, en 1907, Jack London publica </w:t>
      </w:r>
      <w:r w:rsidRPr="00993E17">
        <w:rPr>
          <w:rFonts w:ascii="Times New Roman" w:hAnsi="Times New Roman" w:cs="Times New Roman"/>
          <w:i/>
          <w:iCs/>
          <w:sz w:val="24"/>
          <w:szCs w:val="24"/>
        </w:rPr>
        <w:t>Antes de Adam,</w:t>
      </w:r>
      <w:r w:rsidRPr="00EC7C67">
        <w:rPr>
          <w:rFonts w:ascii="Times New Roman" w:hAnsi="Times New Roman" w:cs="Times New Roman"/>
          <w:sz w:val="24"/>
          <w:szCs w:val="24"/>
        </w:rPr>
        <w:t xml:space="preserve"> una </w:t>
      </w:r>
      <w:r w:rsidRPr="00993E17">
        <w:rPr>
          <w:rFonts w:ascii="Times New Roman" w:hAnsi="Times New Roman" w:cs="Times New Roman"/>
          <w:i/>
          <w:iCs/>
          <w:sz w:val="24"/>
          <w:szCs w:val="24"/>
        </w:rPr>
        <w:t>nouvelle</w:t>
      </w:r>
      <w:r w:rsidRPr="00EC7C67">
        <w:rPr>
          <w:rFonts w:ascii="Times New Roman" w:hAnsi="Times New Roman" w:cs="Times New Roman"/>
          <w:sz w:val="24"/>
          <w:szCs w:val="24"/>
        </w:rPr>
        <w:t xml:space="preserve"> en la que ofrece su visión de la evolución humana mediante las experiencias oníricas de</w:t>
      </w:r>
      <w:r w:rsidR="00993E17">
        <w:rPr>
          <w:rFonts w:ascii="Times New Roman" w:hAnsi="Times New Roman" w:cs="Times New Roman"/>
          <w:sz w:val="24"/>
          <w:szCs w:val="24"/>
        </w:rPr>
        <w:t xml:space="preserve"> </w:t>
      </w:r>
      <w:r w:rsidRPr="00EC7C67">
        <w:rPr>
          <w:rFonts w:ascii="Times New Roman" w:hAnsi="Times New Roman" w:cs="Times New Roman"/>
          <w:sz w:val="24"/>
          <w:szCs w:val="24"/>
        </w:rPr>
        <w:t xml:space="preserve">un narrador </w:t>
      </w:r>
      <w:r w:rsidR="00993E17" w:rsidRPr="00EC7C67">
        <w:rPr>
          <w:rFonts w:ascii="Times New Roman" w:hAnsi="Times New Roman" w:cs="Times New Roman"/>
          <w:sz w:val="24"/>
          <w:szCs w:val="24"/>
        </w:rPr>
        <w:t>disociado</w:t>
      </w:r>
      <w:r w:rsidRPr="00EC7C67">
        <w:rPr>
          <w:rFonts w:ascii="Times New Roman" w:hAnsi="Times New Roman" w:cs="Times New Roman"/>
          <w:sz w:val="24"/>
          <w:szCs w:val="24"/>
        </w:rPr>
        <w:t xml:space="preserve"> entre su vida contemporánea como hombre y los sueños en los que es un </w:t>
      </w:r>
      <w:r w:rsidR="00993E17" w:rsidRPr="00EC7C67">
        <w:rPr>
          <w:rFonts w:ascii="Times New Roman" w:hAnsi="Times New Roman" w:cs="Times New Roman"/>
          <w:sz w:val="24"/>
          <w:szCs w:val="24"/>
        </w:rPr>
        <w:t>homínido</w:t>
      </w:r>
      <w:r w:rsidRPr="00EC7C67">
        <w:rPr>
          <w:rFonts w:ascii="Times New Roman" w:hAnsi="Times New Roman" w:cs="Times New Roman"/>
          <w:sz w:val="24"/>
          <w:szCs w:val="24"/>
        </w:rPr>
        <w:t xml:space="preserve"> del Pleistoceno. En 1909, dos años más tarde, Horacio Quiroga publica </w:t>
      </w:r>
      <w:r w:rsidR="00993E17">
        <w:rPr>
          <w:rFonts w:ascii="Times New Roman" w:hAnsi="Times New Roman" w:cs="Times New Roman"/>
          <w:sz w:val="24"/>
          <w:szCs w:val="24"/>
        </w:rPr>
        <w:t>“</w:t>
      </w:r>
      <w:r w:rsidRPr="00EC7C67">
        <w:rPr>
          <w:rFonts w:ascii="Times New Roman" w:hAnsi="Times New Roman" w:cs="Times New Roman"/>
          <w:sz w:val="24"/>
          <w:szCs w:val="24"/>
        </w:rPr>
        <w:t>El mono que asesinó</w:t>
      </w:r>
      <w:r w:rsidR="00993E17">
        <w:rPr>
          <w:rFonts w:ascii="Times New Roman" w:hAnsi="Times New Roman" w:cs="Times New Roman"/>
          <w:sz w:val="24"/>
          <w:szCs w:val="24"/>
        </w:rPr>
        <w:t>”</w:t>
      </w:r>
      <w:r w:rsidRPr="00EC7C67">
        <w:rPr>
          <w:rFonts w:ascii="Times New Roman" w:hAnsi="Times New Roman" w:cs="Times New Roman"/>
          <w:sz w:val="24"/>
          <w:szCs w:val="24"/>
        </w:rPr>
        <w:t>, un cuento en el que describe un extraño caso de reencarnación e involución en el que un hombre</w:t>
      </w:r>
      <w:r w:rsidR="00993E17">
        <w:rPr>
          <w:rFonts w:ascii="Times New Roman" w:hAnsi="Times New Roman" w:cs="Times New Roman"/>
          <w:sz w:val="24"/>
          <w:szCs w:val="24"/>
        </w:rPr>
        <w:t>,</w:t>
      </w:r>
      <w:r w:rsidRPr="00EC7C67">
        <w:rPr>
          <w:rFonts w:ascii="Times New Roman" w:hAnsi="Times New Roman" w:cs="Times New Roman"/>
          <w:sz w:val="24"/>
          <w:szCs w:val="24"/>
        </w:rPr>
        <w:t xml:space="preserve"> </w:t>
      </w:r>
      <w:r w:rsidR="00B2325E">
        <w:rPr>
          <w:rFonts w:ascii="Times New Roman" w:hAnsi="Times New Roman" w:cs="Times New Roman"/>
          <w:sz w:val="24"/>
          <w:szCs w:val="24"/>
        </w:rPr>
        <w:t>reencarnado en</w:t>
      </w:r>
      <w:r w:rsidRPr="00EC7C67">
        <w:rPr>
          <w:rFonts w:ascii="Times New Roman" w:hAnsi="Times New Roman" w:cs="Times New Roman"/>
          <w:sz w:val="24"/>
          <w:szCs w:val="24"/>
        </w:rPr>
        <w:t xml:space="preserve"> mono</w:t>
      </w:r>
      <w:r w:rsidR="00993E17">
        <w:rPr>
          <w:rFonts w:ascii="Times New Roman" w:hAnsi="Times New Roman" w:cs="Times New Roman"/>
          <w:sz w:val="24"/>
          <w:szCs w:val="24"/>
        </w:rPr>
        <w:t>,</w:t>
      </w:r>
      <w:r w:rsidRPr="00EC7C67">
        <w:rPr>
          <w:rFonts w:ascii="Times New Roman" w:hAnsi="Times New Roman" w:cs="Times New Roman"/>
          <w:sz w:val="24"/>
          <w:szCs w:val="24"/>
        </w:rPr>
        <w:t xml:space="preserve"> planea una venganza durante tres </w:t>
      </w:r>
      <w:r w:rsidR="00B2325E">
        <w:rPr>
          <w:rFonts w:ascii="Times New Roman" w:hAnsi="Times New Roman" w:cs="Times New Roman"/>
          <w:sz w:val="24"/>
          <w:szCs w:val="24"/>
        </w:rPr>
        <w:t>milenios</w:t>
      </w:r>
      <w:r w:rsidRPr="00EC7C67">
        <w:rPr>
          <w:rFonts w:ascii="Times New Roman" w:hAnsi="Times New Roman" w:cs="Times New Roman"/>
          <w:sz w:val="24"/>
          <w:szCs w:val="24"/>
        </w:rPr>
        <w:t xml:space="preserve">. Y </w:t>
      </w:r>
      <w:r w:rsidR="00993E17" w:rsidRPr="00EC7C67">
        <w:rPr>
          <w:rFonts w:ascii="Times New Roman" w:hAnsi="Times New Roman" w:cs="Times New Roman"/>
          <w:sz w:val="24"/>
          <w:szCs w:val="24"/>
        </w:rPr>
        <w:t>finalmente,</w:t>
      </w:r>
      <w:r w:rsidRPr="00EC7C67">
        <w:rPr>
          <w:rFonts w:ascii="Times New Roman" w:hAnsi="Times New Roman" w:cs="Times New Roman"/>
          <w:sz w:val="24"/>
          <w:szCs w:val="24"/>
        </w:rPr>
        <w:t xml:space="preserve"> en 1917 </w:t>
      </w:r>
      <w:r w:rsidR="00C2659A">
        <w:rPr>
          <w:rFonts w:ascii="Times New Roman" w:hAnsi="Times New Roman" w:cs="Times New Roman"/>
          <w:sz w:val="24"/>
          <w:szCs w:val="24"/>
        </w:rPr>
        <w:t>aparece</w:t>
      </w:r>
      <w:r w:rsidR="00EA3BE5" w:rsidRPr="00EC7C67">
        <w:rPr>
          <w:rFonts w:ascii="Times New Roman" w:hAnsi="Times New Roman" w:cs="Times New Roman"/>
          <w:sz w:val="24"/>
          <w:szCs w:val="24"/>
        </w:rPr>
        <w:t xml:space="preserve"> el cuento </w:t>
      </w:r>
      <w:r w:rsidR="00993E17">
        <w:rPr>
          <w:rFonts w:ascii="Times New Roman" w:hAnsi="Times New Roman" w:cs="Times New Roman"/>
          <w:sz w:val="24"/>
          <w:szCs w:val="24"/>
        </w:rPr>
        <w:t>“</w:t>
      </w:r>
      <w:r w:rsidR="00EA3BE5" w:rsidRPr="00EC7C67">
        <w:rPr>
          <w:rFonts w:ascii="Times New Roman" w:hAnsi="Times New Roman" w:cs="Times New Roman"/>
          <w:sz w:val="24"/>
          <w:szCs w:val="24"/>
        </w:rPr>
        <w:t xml:space="preserve">Informe </w:t>
      </w:r>
      <w:r w:rsidR="00993E17" w:rsidRPr="00EC7C67">
        <w:rPr>
          <w:rFonts w:ascii="Times New Roman" w:hAnsi="Times New Roman" w:cs="Times New Roman"/>
          <w:sz w:val="24"/>
          <w:szCs w:val="24"/>
        </w:rPr>
        <w:t>para</w:t>
      </w:r>
      <w:r w:rsidR="00EA3BE5" w:rsidRPr="00EC7C67">
        <w:rPr>
          <w:rFonts w:ascii="Times New Roman" w:hAnsi="Times New Roman" w:cs="Times New Roman"/>
          <w:sz w:val="24"/>
          <w:szCs w:val="24"/>
        </w:rPr>
        <w:t xml:space="preserve"> un</w:t>
      </w:r>
      <w:r w:rsidR="00993E17">
        <w:rPr>
          <w:rFonts w:ascii="Times New Roman" w:hAnsi="Times New Roman" w:cs="Times New Roman"/>
          <w:sz w:val="24"/>
          <w:szCs w:val="24"/>
        </w:rPr>
        <w:t>a</w:t>
      </w:r>
      <w:r w:rsidR="00EA3BE5" w:rsidRPr="00EC7C67">
        <w:rPr>
          <w:rFonts w:ascii="Times New Roman" w:hAnsi="Times New Roman" w:cs="Times New Roman"/>
          <w:sz w:val="24"/>
          <w:szCs w:val="24"/>
        </w:rPr>
        <w:t xml:space="preserve"> </w:t>
      </w:r>
      <w:r w:rsidR="00993E17" w:rsidRPr="00EC7C67">
        <w:rPr>
          <w:rFonts w:ascii="Times New Roman" w:hAnsi="Times New Roman" w:cs="Times New Roman"/>
          <w:sz w:val="24"/>
          <w:szCs w:val="24"/>
        </w:rPr>
        <w:t>academia</w:t>
      </w:r>
      <w:r w:rsidR="00993E17">
        <w:rPr>
          <w:rFonts w:ascii="Times New Roman" w:hAnsi="Times New Roman" w:cs="Times New Roman"/>
          <w:sz w:val="24"/>
          <w:szCs w:val="24"/>
        </w:rPr>
        <w:t>”</w:t>
      </w:r>
      <w:r w:rsidR="00EA3BE5" w:rsidRPr="00EC7C67">
        <w:rPr>
          <w:rFonts w:ascii="Times New Roman" w:hAnsi="Times New Roman" w:cs="Times New Roman"/>
          <w:sz w:val="24"/>
          <w:szCs w:val="24"/>
        </w:rPr>
        <w:t>, en el que Franz Kafka explica</w:t>
      </w:r>
      <w:r w:rsidR="00993E17">
        <w:rPr>
          <w:rFonts w:ascii="Times New Roman" w:hAnsi="Times New Roman" w:cs="Times New Roman"/>
          <w:sz w:val="24"/>
          <w:szCs w:val="24"/>
        </w:rPr>
        <w:t>,</w:t>
      </w:r>
      <w:r w:rsidR="00EA3BE5" w:rsidRPr="00EC7C67">
        <w:rPr>
          <w:rFonts w:ascii="Times New Roman" w:hAnsi="Times New Roman" w:cs="Times New Roman"/>
          <w:sz w:val="24"/>
          <w:szCs w:val="24"/>
        </w:rPr>
        <w:t xml:space="preserve"> a través de su narrador</w:t>
      </w:r>
      <w:r w:rsidR="00993E17">
        <w:rPr>
          <w:rFonts w:ascii="Times New Roman" w:hAnsi="Times New Roman" w:cs="Times New Roman"/>
          <w:sz w:val="24"/>
          <w:szCs w:val="24"/>
        </w:rPr>
        <w:t>,</w:t>
      </w:r>
      <w:r w:rsidR="00EA3BE5" w:rsidRPr="00EC7C67">
        <w:rPr>
          <w:rFonts w:ascii="Times New Roman" w:hAnsi="Times New Roman" w:cs="Times New Roman"/>
          <w:sz w:val="24"/>
          <w:szCs w:val="24"/>
        </w:rPr>
        <w:t xml:space="preserve"> cómo dejó atrás su pasado simiesco y se transformó e</w:t>
      </w:r>
      <w:r w:rsidR="00993E17">
        <w:rPr>
          <w:rFonts w:ascii="Times New Roman" w:hAnsi="Times New Roman" w:cs="Times New Roman"/>
          <w:sz w:val="24"/>
          <w:szCs w:val="24"/>
        </w:rPr>
        <w:t>n</w:t>
      </w:r>
      <w:r w:rsidR="00EA3BE5" w:rsidRPr="00EC7C67">
        <w:rPr>
          <w:rFonts w:ascii="Times New Roman" w:hAnsi="Times New Roman" w:cs="Times New Roman"/>
          <w:sz w:val="24"/>
          <w:szCs w:val="24"/>
        </w:rPr>
        <w:t xml:space="preserve"> </w:t>
      </w:r>
      <w:r w:rsidR="00C2659A">
        <w:rPr>
          <w:rFonts w:ascii="Times New Roman" w:hAnsi="Times New Roman" w:cs="Times New Roman"/>
          <w:sz w:val="24"/>
          <w:szCs w:val="24"/>
        </w:rPr>
        <w:t>un</w:t>
      </w:r>
      <w:r w:rsidR="00EA3BE5" w:rsidRPr="00EC7C67">
        <w:rPr>
          <w:rFonts w:ascii="Times New Roman" w:hAnsi="Times New Roman" w:cs="Times New Roman"/>
          <w:sz w:val="24"/>
          <w:szCs w:val="24"/>
        </w:rPr>
        <w:t xml:space="preserve"> ser huma</w:t>
      </w:r>
      <w:r w:rsidR="00C2659A">
        <w:rPr>
          <w:rFonts w:ascii="Times New Roman" w:hAnsi="Times New Roman" w:cs="Times New Roman"/>
          <w:sz w:val="24"/>
          <w:szCs w:val="24"/>
        </w:rPr>
        <w:t>no.</w:t>
      </w:r>
    </w:p>
    <w:p w:rsidR="006661D5" w:rsidRDefault="00D8307B" w:rsidP="006661D5">
      <w:pPr>
        <w:shd w:val="clear" w:color="auto" w:fill="FFFFFF"/>
        <w:spacing w:after="0" w:line="360" w:lineRule="auto"/>
        <w:ind w:firstLine="709"/>
        <w:jc w:val="both"/>
        <w:rPr>
          <w:rFonts w:ascii="Times New Roman" w:eastAsia="Times New Roman" w:hAnsi="Times New Roman" w:cs="Times New Roman"/>
          <w:color w:val="222222"/>
          <w:sz w:val="24"/>
          <w:szCs w:val="24"/>
          <w:lang w:eastAsia="es-AR"/>
        </w:rPr>
      </w:pPr>
      <w:r w:rsidRPr="00EC7C67">
        <w:rPr>
          <w:rFonts w:ascii="Times New Roman" w:eastAsia="Times New Roman" w:hAnsi="Times New Roman" w:cs="Times New Roman"/>
          <w:color w:val="222222"/>
          <w:sz w:val="24"/>
          <w:szCs w:val="24"/>
          <w:lang w:eastAsia="es-AR"/>
        </w:rPr>
        <w:t xml:space="preserve">¿Qué separa a los hombres de los monos? </w:t>
      </w:r>
      <w:r w:rsidR="00993E17">
        <w:rPr>
          <w:rFonts w:ascii="Times New Roman" w:eastAsia="Times New Roman" w:hAnsi="Times New Roman" w:cs="Times New Roman"/>
          <w:color w:val="222222"/>
          <w:sz w:val="24"/>
          <w:szCs w:val="24"/>
          <w:lang w:eastAsia="es-AR"/>
        </w:rPr>
        <w:t>¿</w:t>
      </w:r>
      <w:r w:rsidR="00EA3BE5" w:rsidRPr="00EC7C67">
        <w:rPr>
          <w:rFonts w:ascii="Times New Roman" w:eastAsia="Times New Roman" w:hAnsi="Times New Roman" w:cs="Times New Roman"/>
          <w:color w:val="222222"/>
          <w:sz w:val="24"/>
          <w:szCs w:val="24"/>
          <w:lang w:eastAsia="es-AR"/>
        </w:rPr>
        <w:t xml:space="preserve">En qué nos diferenciamos y en que nos parecemos a ellos? </w:t>
      </w:r>
      <w:r w:rsidR="006661D5" w:rsidRPr="00EC7C67">
        <w:rPr>
          <w:rFonts w:ascii="Times New Roman" w:eastAsia="Times New Roman" w:hAnsi="Times New Roman" w:cs="Times New Roman"/>
          <w:color w:val="222222"/>
          <w:sz w:val="24"/>
          <w:szCs w:val="24"/>
          <w:lang w:eastAsia="es-AR"/>
        </w:rPr>
        <w:t>¿Reconocemos nuestra propia animalidad?</w:t>
      </w:r>
      <w:r w:rsidR="006661D5">
        <w:rPr>
          <w:rFonts w:ascii="Times New Roman" w:eastAsia="Times New Roman" w:hAnsi="Times New Roman" w:cs="Times New Roman"/>
          <w:color w:val="222222"/>
          <w:sz w:val="24"/>
          <w:szCs w:val="24"/>
          <w:lang w:eastAsia="es-AR"/>
        </w:rPr>
        <w:t xml:space="preserve"> </w:t>
      </w:r>
      <w:r w:rsidR="00993E17">
        <w:rPr>
          <w:rFonts w:ascii="Times New Roman" w:eastAsia="Times New Roman" w:hAnsi="Times New Roman" w:cs="Times New Roman"/>
          <w:color w:val="222222"/>
          <w:sz w:val="24"/>
          <w:szCs w:val="24"/>
          <w:lang w:eastAsia="es-AR"/>
        </w:rPr>
        <w:t>¿</w:t>
      </w:r>
      <w:r w:rsidR="00EA3BE5" w:rsidRPr="00EC7C67">
        <w:rPr>
          <w:rFonts w:ascii="Times New Roman" w:eastAsia="Times New Roman" w:hAnsi="Times New Roman" w:cs="Times New Roman"/>
          <w:color w:val="222222"/>
          <w:sz w:val="24"/>
          <w:szCs w:val="24"/>
          <w:lang w:eastAsia="es-AR"/>
        </w:rPr>
        <w:t>Cu</w:t>
      </w:r>
      <w:r w:rsidR="00993E17">
        <w:rPr>
          <w:rFonts w:ascii="Times New Roman" w:eastAsia="Times New Roman" w:hAnsi="Times New Roman" w:cs="Times New Roman"/>
          <w:color w:val="222222"/>
          <w:sz w:val="24"/>
          <w:szCs w:val="24"/>
          <w:lang w:eastAsia="es-AR"/>
        </w:rPr>
        <w:t>á</w:t>
      </w:r>
      <w:r w:rsidR="00EA3BE5" w:rsidRPr="00EC7C67">
        <w:rPr>
          <w:rFonts w:ascii="Times New Roman" w:eastAsia="Times New Roman" w:hAnsi="Times New Roman" w:cs="Times New Roman"/>
          <w:color w:val="222222"/>
          <w:sz w:val="24"/>
          <w:szCs w:val="24"/>
          <w:lang w:eastAsia="es-AR"/>
        </w:rPr>
        <w:t xml:space="preserve">les son los rasgos </w:t>
      </w:r>
      <w:r w:rsidR="006661D5">
        <w:rPr>
          <w:rFonts w:ascii="Times New Roman" w:eastAsia="Times New Roman" w:hAnsi="Times New Roman" w:cs="Times New Roman"/>
          <w:color w:val="222222"/>
          <w:sz w:val="24"/>
          <w:szCs w:val="24"/>
          <w:lang w:eastAsia="es-AR"/>
        </w:rPr>
        <w:t>que nos hacen</w:t>
      </w:r>
      <w:r w:rsidR="00EA3BE5" w:rsidRPr="00EC7C67">
        <w:rPr>
          <w:rFonts w:ascii="Times New Roman" w:eastAsia="Times New Roman" w:hAnsi="Times New Roman" w:cs="Times New Roman"/>
          <w:color w:val="222222"/>
          <w:sz w:val="24"/>
          <w:szCs w:val="24"/>
          <w:lang w:eastAsia="es-AR"/>
        </w:rPr>
        <w:t xml:space="preserve"> humanos? </w:t>
      </w:r>
      <w:r w:rsidRPr="00EC7C67">
        <w:rPr>
          <w:rFonts w:ascii="Times New Roman" w:eastAsia="Times New Roman" w:hAnsi="Times New Roman" w:cs="Times New Roman"/>
          <w:color w:val="222222"/>
          <w:sz w:val="24"/>
          <w:szCs w:val="24"/>
          <w:lang w:eastAsia="es-AR"/>
        </w:rPr>
        <w:t xml:space="preserve">¿Cuán lejos estamos los unos de los otros? </w:t>
      </w:r>
    </w:p>
    <w:p w:rsidR="00D8307B" w:rsidRPr="006E272D" w:rsidRDefault="00D8307B" w:rsidP="009A2D76">
      <w:pPr>
        <w:shd w:val="clear" w:color="auto" w:fill="FFFFFF"/>
        <w:spacing w:after="0" w:line="360" w:lineRule="auto"/>
        <w:ind w:firstLine="709"/>
        <w:jc w:val="both"/>
        <w:rPr>
          <w:rFonts w:ascii="Times New Roman" w:eastAsia="Times New Roman" w:hAnsi="Times New Roman" w:cs="Times New Roman"/>
          <w:sz w:val="24"/>
          <w:szCs w:val="24"/>
          <w:lang w:eastAsia="es-AR"/>
        </w:rPr>
      </w:pPr>
      <w:r w:rsidRPr="006E272D">
        <w:rPr>
          <w:rFonts w:ascii="Times New Roman" w:eastAsia="Times New Roman" w:hAnsi="Times New Roman" w:cs="Times New Roman"/>
          <w:sz w:val="24"/>
          <w:szCs w:val="24"/>
          <w:lang w:eastAsia="es-AR"/>
        </w:rPr>
        <w:t xml:space="preserve">Para acercarnos a estas respuestas, </w:t>
      </w:r>
      <w:r w:rsidR="00EA3BE5" w:rsidRPr="006E272D">
        <w:rPr>
          <w:rFonts w:ascii="Times New Roman" w:eastAsia="Times New Roman" w:hAnsi="Times New Roman" w:cs="Times New Roman"/>
          <w:sz w:val="24"/>
          <w:szCs w:val="24"/>
          <w:lang w:eastAsia="es-AR"/>
        </w:rPr>
        <w:t>propongo un recorrido por estos textos</w:t>
      </w:r>
      <w:r w:rsidR="00993E17" w:rsidRPr="006E272D">
        <w:rPr>
          <w:rFonts w:ascii="Times New Roman" w:eastAsia="Times New Roman" w:hAnsi="Times New Roman" w:cs="Times New Roman"/>
          <w:sz w:val="24"/>
          <w:szCs w:val="24"/>
          <w:lang w:eastAsia="es-AR"/>
        </w:rPr>
        <w:t xml:space="preserve">, en los que veremos </w:t>
      </w:r>
      <w:r w:rsidRPr="006E272D">
        <w:rPr>
          <w:rFonts w:ascii="Times New Roman" w:eastAsia="Times New Roman" w:hAnsi="Times New Roman" w:cs="Times New Roman"/>
          <w:sz w:val="24"/>
          <w:szCs w:val="24"/>
          <w:lang w:eastAsia="es-AR"/>
        </w:rPr>
        <w:t xml:space="preserve">cómo aparece representada la animalidad y </w:t>
      </w:r>
      <w:r w:rsidR="00C2659A">
        <w:rPr>
          <w:rFonts w:ascii="Times New Roman" w:eastAsia="Times New Roman" w:hAnsi="Times New Roman" w:cs="Times New Roman"/>
          <w:sz w:val="24"/>
          <w:szCs w:val="24"/>
          <w:lang w:eastAsia="es-AR"/>
        </w:rPr>
        <w:t>cómo se</w:t>
      </w:r>
      <w:r w:rsidRPr="006E272D">
        <w:rPr>
          <w:rFonts w:ascii="Times New Roman" w:eastAsia="Times New Roman" w:hAnsi="Times New Roman" w:cs="Times New Roman"/>
          <w:sz w:val="24"/>
          <w:szCs w:val="24"/>
          <w:lang w:eastAsia="es-AR"/>
        </w:rPr>
        <w:t xml:space="preserve"> relaci</w:t>
      </w:r>
      <w:r w:rsidR="00C2659A">
        <w:rPr>
          <w:rFonts w:ascii="Times New Roman" w:eastAsia="Times New Roman" w:hAnsi="Times New Roman" w:cs="Times New Roman"/>
          <w:sz w:val="24"/>
          <w:szCs w:val="24"/>
          <w:lang w:eastAsia="es-AR"/>
        </w:rPr>
        <w:t>ona</w:t>
      </w:r>
      <w:r w:rsidRPr="006E272D">
        <w:rPr>
          <w:rFonts w:ascii="Times New Roman" w:eastAsia="Times New Roman" w:hAnsi="Times New Roman" w:cs="Times New Roman"/>
          <w:sz w:val="24"/>
          <w:szCs w:val="24"/>
          <w:lang w:eastAsia="es-AR"/>
        </w:rPr>
        <w:t xml:space="preserve"> con el hombre. Observaremos</w:t>
      </w:r>
      <w:r w:rsidR="009A2D76" w:rsidRPr="006E272D">
        <w:rPr>
          <w:rFonts w:ascii="Times New Roman" w:eastAsia="Times New Roman" w:hAnsi="Times New Roman" w:cs="Times New Roman"/>
          <w:sz w:val="24"/>
          <w:szCs w:val="24"/>
          <w:lang w:eastAsia="es-AR"/>
        </w:rPr>
        <w:t>,</w:t>
      </w:r>
      <w:r w:rsidRPr="006E272D">
        <w:rPr>
          <w:rFonts w:ascii="Times New Roman" w:eastAsia="Times New Roman" w:hAnsi="Times New Roman" w:cs="Times New Roman"/>
          <w:sz w:val="24"/>
          <w:szCs w:val="24"/>
          <w:lang w:eastAsia="es-AR"/>
        </w:rPr>
        <w:t xml:space="preserve"> </w:t>
      </w:r>
      <w:r w:rsidR="009A2D76" w:rsidRPr="006E272D">
        <w:rPr>
          <w:rFonts w:ascii="Times New Roman" w:eastAsia="Times New Roman" w:hAnsi="Times New Roman" w:cs="Times New Roman"/>
          <w:sz w:val="24"/>
          <w:szCs w:val="24"/>
          <w:lang w:eastAsia="es-AR"/>
        </w:rPr>
        <w:t>según la visión de estos autores que vivieron entre 1874 y 1938, en la frontera de dos siglos</w:t>
      </w:r>
      <w:r w:rsidR="006E272D" w:rsidRPr="006E272D">
        <w:rPr>
          <w:rFonts w:ascii="Times New Roman" w:eastAsia="Times New Roman" w:hAnsi="Times New Roman" w:cs="Times New Roman"/>
          <w:sz w:val="24"/>
          <w:szCs w:val="24"/>
          <w:lang w:eastAsia="es-AR"/>
        </w:rPr>
        <w:t xml:space="preserve">, </w:t>
      </w:r>
      <w:r w:rsidR="009A2D76" w:rsidRPr="006E272D">
        <w:rPr>
          <w:rFonts w:ascii="Times New Roman" w:eastAsia="Times New Roman" w:hAnsi="Times New Roman" w:cs="Times New Roman"/>
          <w:sz w:val="24"/>
          <w:szCs w:val="24"/>
          <w:lang w:eastAsia="es-AR"/>
        </w:rPr>
        <w:t xml:space="preserve">qué elementos se ponen en juego en </w:t>
      </w:r>
      <w:r w:rsidRPr="006E272D">
        <w:rPr>
          <w:rFonts w:ascii="Times New Roman" w:eastAsia="Times New Roman" w:hAnsi="Times New Roman" w:cs="Times New Roman"/>
          <w:sz w:val="24"/>
          <w:szCs w:val="24"/>
          <w:lang w:eastAsia="es-AR"/>
        </w:rPr>
        <w:t xml:space="preserve">la delgada línea que nos </w:t>
      </w:r>
      <w:r w:rsidR="006E272D">
        <w:rPr>
          <w:rFonts w:ascii="Times New Roman" w:eastAsia="Times New Roman" w:hAnsi="Times New Roman" w:cs="Times New Roman"/>
          <w:sz w:val="24"/>
          <w:szCs w:val="24"/>
          <w:lang w:eastAsia="es-AR"/>
        </w:rPr>
        <w:t xml:space="preserve">hace </w:t>
      </w:r>
      <w:r w:rsidR="00E56D64">
        <w:rPr>
          <w:rFonts w:ascii="Times New Roman" w:eastAsia="Times New Roman" w:hAnsi="Times New Roman" w:cs="Times New Roman"/>
          <w:sz w:val="24"/>
          <w:szCs w:val="24"/>
          <w:lang w:eastAsia="es-AR"/>
        </w:rPr>
        <w:t>auto</w:t>
      </w:r>
      <w:r w:rsidR="006E272D">
        <w:rPr>
          <w:rFonts w:ascii="Times New Roman" w:eastAsia="Times New Roman" w:hAnsi="Times New Roman" w:cs="Times New Roman"/>
          <w:sz w:val="24"/>
          <w:szCs w:val="24"/>
          <w:lang w:eastAsia="es-AR"/>
        </w:rPr>
        <w:t>denominar</w:t>
      </w:r>
      <w:r w:rsidR="00E56D64">
        <w:rPr>
          <w:rFonts w:ascii="Times New Roman" w:eastAsia="Times New Roman" w:hAnsi="Times New Roman" w:cs="Times New Roman"/>
          <w:sz w:val="24"/>
          <w:szCs w:val="24"/>
          <w:lang w:eastAsia="es-AR"/>
        </w:rPr>
        <w:t>nos</w:t>
      </w:r>
      <w:r w:rsidR="006E272D">
        <w:rPr>
          <w:rFonts w:ascii="Times New Roman" w:eastAsia="Times New Roman" w:hAnsi="Times New Roman" w:cs="Times New Roman"/>
          <w:sz w:val="24"/>
          <w:szCs w:val="24"/>
          <w:lang w:eastAsia="es-AR"/>
        </w:rPr>
        <w:t xml:space="preserve"> </w:t>
      </w:r>
      <w:r w:rsidR="00E56D64">
        <w:rPr>
          <w:rFonts w:ascii="Times New Roman" w:eastAsia="Times New Roman" w:hAnsi="Times New Roman" w:cs="Times New Roman"/>
          <w:sz w:val="24"/>
          <w:szCs w:val="24"/>
          <w:lang w:eastAsia="es-AR"/>
        </w:rPr>
        <w:t xml:space="preserve">seres </w:t>
      </w:r>
      <w:r w:rsidR="006E272D">
        <w:rPr>
          <w:rFonts w:ascii="Times New Roman" w:eastAsia="Times New Roman" w:hAnsi="Times New Roman" w:cs="Times New Roman"/>
          <w:sz w:val="24"/>
          <w:szCs w:val="24"/>
          <w:lang w:eastAsia="es-AR"/>
        </w:rPr>
        <w:t>humanos</w:t>
      </w:r>
      <w:r w:rsidR="006E272D" w:rsidRPr="006E272D">
        <w:rPr>
          <w:rFonts w:ascii="Times New Roman" w:eastAsia="Times New Roman" w:hAnsi="Times New Roman" w:cs="Times New Roman"/>
          <w:sz w:val="24"/>
          <w:szCs w:val="24"/>
          <w:lang w:eastAsia="es-AR"/>
        </w:rPr>
        <w:t>.</w:t>
      </w:r>
    </w:p>
    <w:p w:rsidR="00D8307B" w:rsidRPr="006E272D" w:rsidRDefault="00D8307B" w:rsidP="00F33AE8">
      <w:pPr>
        <w:spacing w:after="0" w:line="360" w:lineRule="auto"/>
        <w:ind w:firstLine="709"/>
        <w:jc w:val="both"/>
        <w:rPr>
          <w:rFonts w:ascii="Times New Roman" w:hAnsi="Times New Roman" w:cs="Times New Roman"/>
          <w:sz w:val="24"/>
          <w:szCs w:val="24"/>
        </w:rPr>
      </w:pPr>
    </w:p>
    <w:p w:rsidR="00E56D64" w:rsidRDefault="00FA10DB"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primer </w:t>
      </w:r>
      <w:r w:rsidR="00993E17">
        <w:rPr>
          <w:rFonts w:ascii="Times New Roman" w:hAnsi="Times New Roman" w:cs="Times New Roman"/>
          <w:sz w:val="24"/>
          <w:szCs w:val="24"/>
        </w:rPr>
        <w:t>lugar,</w:t>
      </w:r>
      <w:r w:rsidR="00553006">
        <w:rPr>
          <w:rFonts w:ascii="Times New Roman" w:hAnsi="Times New Roman" w:cs="Times New Roman"/>
          <w:sz w:val="24"/>
          <w:szCs w:val="24"/>
        </w:rPr>
        <w:t xml:space="preserve"> vea</w:t>
      </w:r>
      <w:r>
        <w:rPr>
          <w:rFonts w:ascii="Times New Roman" w:hAnsi="Times New Roman" w:cs="Times New Roman"/>
          <w:sz w:val="24"/>
          <w:szCs w:val="24"/>
        </w:rPr>
        <w:t>mos</w:t>
      </w:r>
      <w:r w:rsidR="00C56108">
        <w:rPr>
          <w:rFonts w:ascii="Times New Roman" w:hAnsi="Times New Roman" w:cs="Times New Roman"/>
          <w:sz w:val="24"/>
          <w:szCs w:val="24"/>
        </w:rPr>
        <w:t xml:space="preserve"> </w:t>
      </w:r>
      <w:r w:rsidR="00E56D64">
        <w:rPr>
          <w:rFonts w:ascii="Times New Roman" w:hAnsi="Times New Roman" w:cs="Times New Roman"/>
          <w:sz w:val="24"/>
          <w:szCs w:val="24"/>
        </w:rPr>
        <w:t xml:space="preserve">el lugar que ocupa el lenguaje en esta frontera entre la humanidad y la </w:t>
      </w:r>
      <w:r w:rsidR="00C2659A">
        <w:rPr>
          <w:rFonts w:ascii="Times New Roman" w:hAnsi="Times New Roman" w:cs="Times New Roman"/>
          <w:sz w:val="24"/>
          <w:szCs w:val="24"/>
        </w:rPr>
        <w:t>animalidad</w:t>
      </w:r>
      <w:r w:rsidR="00E56D64">
        <w:rPr>
          <w:rFonts w:ascii="Times New Roman" w:hAnsi="Times New Roman" w:cs="Times New Roman"/>
          <w:sz w:val="24"/>
          <w:szCs w:val="24"/>
        </w:rPr>
        <w:t>.</w:t>
      </w:r>
    </w:p>
    <w:p w:rsidR="00FA10DB" w:rsidRPr="00447F8C" w:rsidRDefault="00FA10DB"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protagonista de </w:t>
      </w:r>
      <w:r w:rsidR="00993E17">
        <w:rPr>
          <w:rFonts w:ascii="Times New Roman" w:hAnsi="Times New Roman" w:cs="Times New Roman"/>
          <w:sz w:val="24"/>
          <w:szCs w:val="24"/>
        </w:rPr>
        <w:t>“</w:t>
      </w:r>
      <w:r>
        <w:rPr>
          <w:rFonts w:ascii="Times New Roman" w:hAnsi="Times New Roman" w:cs="Times New Roman"/>
          <w:sz w:val="24"/>
          <w:szCs w:val="24"/>
        </w:rPr>
        <w:t>Informe para una academia</w:t>
      </w:r>
      <w:r w:rsidR="00993E17">
        <w:rPr>
          <w:rFonts w:ascii="Times New Roman" w:hAnsi="Times New Roman" w:cs="Times New Roman"/>
          <w:sz w:val="24"/>
          <w:szCs w:val="24"/>
        </w:rPr>
        <w:t>”</w:t>
      </w:r>
      <w:r w:rsidR="00447F8C">
        <w:rPr>
          <w:rStyle w:val="Refdenotaalfinal"/>
          <w:rFonts w:ascii="Times New Roman" w:hAnsi="Times New Roman" w:cs="Times New Roman"/>
          <w:sz w:val="24"/>
          <w:szCs w:val="24"/>
        </w:rPr>
        <w:endnoteReference w:id="1"/>
      </w:r>
      <w:r w:rsidR="00B51CD0">
        <w:rPr>
          <w:rFonts w:ascii="Times New Roman" w:hAnsi="Times New Roman" w:cs="Times New Roman"/>
          <w:sz w:val="24"/>
          <w:szCs w:val="24"/>
        </w:rPr>
        <w:t xml:space="preserve"> </w:t>
      </w:r>
      <w:r>
        <w:rPr>
          <w:rFonts w:ascii="Times New Roman" w:hAnsi="Times New Roman" w:cs="Times New Roman"/>
          <w:sz w:val="24"/>
          <w:szCs w:val="24"/>
        </w:rPr>
        <w:t xml:space="preserve">relata cómo fue la primera vez que habló: </w:t>
      </w:r>
      <w:r w:rsidR="00993E17">
        <w:rPr>
          <w:rFonts w:ascii="Times New Roman" w:hAnsi="Times New Roman" w:cs="Times New Roman"/>
          <w:i/>
          <w:iCs/>
          <w:sz w:val="24"/>
          <w:szCs w:val="24"/>
        </w:rPr>
        <w:t>“</w:t>
      </w:r>
      <w:r w:rsidRPr="00FA10DB">
        <w:rPr>
          <w:rFonts w:ascii="Times New Roman" w:hAnsi="Times New Roman" w:cs="Times New Roman"/>
          <w:i/>
          <w:iCs/>
          <w:sz w:val="24"/>
          <w:szCs w:val="24"/>
        </w:rPr>
        <w:t>Rompí a gritar…: “Hola!”, con voz humana. Este grito me hizo entrar de un salto en la comunidad de los hombres, y su eco</w:t>
      </w:r>
      <w:r w:rsidR="00993E17">
        <w:rPr>
          <w:rFonts w:ascii="Times New Roman" w:hAnsi="Times New Roman" w:cs="Times New Roman"/>
          <w:i/>
          <w:iCs/>
          <w:sz w:val="24"/>
          <w:szCs w:val="24"/>
        </w:rPr>
        <w:t xml:space="preserve"> “</w:t>
      </w:r>
      <w:r w:rsidRPr="00FA10DB">
        <w:rPr>
          <w:rFonts w:ascii="Times New Roman" w:hAnsi="Times New Roman" w:cs="Times New Roman"/>
          <w:i/>
          <w:iCs/>
          <w:sz w:val="24"/>
          <w:szCs w:val="24"/>
        </w:rPr>
        <w:t>Escuchen, habla” lo sentí como un beso en mi cuerpo chorreante de sudor”</w:t>
      </w:r>
      <w:r w:rsidR="00D47CB5" w:rsidRPr="00D47CB5">
        <w:rPr>
          <w:rFonts w:ascii="Times New Roman" w:hAnsi="Times New Roman" w:cs="Times New Roman"/>
          <w:sz w:val="24"/>
          <w:szCs w:val="24"/>
        </w:rPr>
        <w:t xml:space="preserve"> </w:t>
      </w:r>
      <w:r w:rsidR="00D47CB5">
        <w:rPr>
          <w:rFonts w:ascii="Times New Roman" w:hAnsi="Times New Roman" w:cs="Times New Roman"/>
          <w:sz w:val="24"/>
          <w:szCs w:val="24"/>
        </w:rPr>
        <w:t>(Kafka, 1967, p. 119)</w:t>
      </w:r>
      <w:r w:rsidR="00E56D64">
        <w:rPr>
          <w:rFonts w:ascii="Times New Roman" w:hAnsi="Times New Roman" w:cs="Times New Roman"/>
          <w:sz w:val="24"/>
          <w:szCs w:val="24"/>
        </w:rPr>
        <w:t>, siendo la adquisición del lenguaje la primera condición para dejar atrás la simiedad.</w:t>
      </w:r>
    </w:p>
    <w:p w:rsidR="00CF7EB9" w:rsidRDefault="00E56D64"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Al respecto, e</w:t>
      </w:r>
      <w:r w:rsidR="00FA10DB">
        <w:rPr>
          <w:rFonts w:ascii="Times New Roman" w:hAnsi="Times New Roman" w:cs="Times New Roman"/>
          <w:sz w:val="24"/>
          <w:szCs w:val="24"/>
        </w:rPr>
        <w:t xml:space="preserve">l narrador de </w:t>
      </w:r>
      <w:r w:rsidR="00FA10DB" w:rsidRPr="00993E17">
        <w:rPr>
          <w:rFonts w:ascii="Times New Roman" w:hAnsi="Times New Roman" w:cs="Times New Roman"/>
          <w:i/>
          <w:iCs/>
          <w:sz w:val="24"/>
          <w:szCs w:val="24"/>
        </w:rPr>
        <w:t xml:space="preserve">Antes de </w:t>
      </w:r>
      <w:r w:rsidR="00993E17" w:rsidRPr="00993E17">
        <w:rPr>
          <w:rFonts w:ascii="Times New Roman" w:hAnsi="Times New Roman" w:cs="Times New Roman"/>
          <w:i/>
          <w:iCs/>
          <w:sz w:val="24"/>
          <w:szCs w:val="24"/>
        </w:rPr>
        <w:t>Adán</w:t>
      </w:r>
      <w:r w:rsidR="00447F8C">
        <w:rPr>
          <w:rStyle w:val="Refdenotaalfinal"/>
          <w:rFonts w:ascii="Times New Roman" w:hAnsi="Times New Roman" w:cs="Times New Roman"/>
          <w:i/>
          <w:iCs/>
          <w:sz w:val="24"/>
          <w:szCs w:val="24"/>
        </w:rPr>
        <w:endnoteReference w:id="2"/>
      </w:r>
      <w:r w:rsidR="00447F8C">
        <w:rPr>
          <w:rFonts w:ascii="Times New Roman" w:hAnsi="Times New Roman" w:cs="Times New Roman"/>
          <w:sz w:val="24"/>
          <w:szCs w:val="24"/>
        </w:rPr>
        <w:t xml:space="preserve">, </w:t>
      </w:r>
      <w:r>
        <w:rPr>
          <w:rFonts w:ascii="Times New Roman" w:hAnsi="Times New Roman" w:cs="Times New Roman"/>
          <w:sz w:val="24"/>
          <w:szCs w:val="24"/>
        </w:rPr>
        <w:t xml:space="preserve">describe lo lento y difícil que fue para la humanidad el proceso de desarrollo del lenguaje. Por ello </w:t>
      </w:r>
      <w:r w:rsidR="00FA10DB">
        <w:rPr>
          <w:rFonts w:ascii="Times New Roman" w:hAnsi="Times New Roman" w:cs="Times New Roman"/>
          <w:sz w:val="24"/>
          <w:szCs w:val="24"/>
        </w:rPr>
        <w:t>lamenta a lo largo de todo el texto la falta de vocabulario que tenían nuestros antepasados del Pleistoceno:</w:t>
      </w:r>
      <w:r w:rsidR="00447F8C">
        <w:rPr>
          <w:rFonts w:ascii="Times New Roman" w:hAnsi="Times New Roman" w:cs="Times New Roman"/>
          <w:sz w:val="24"/>
          <w:szCs w:val="24"/>
        </w:rPr>
        <w:t xml:space="preserve"> </w:t>
      </w:r>
      <w:r w:rsidR="00FA10DB" w:rsidRPr="00993E17">
        <w:rPr>
          <w:rFonts w:ascii="Times New Roman" w:hAnsi="Times New Roman" w:cs="Times New Roman"/>
          <w:i/>
          <w:iCs/>
          <w:sz w:val="24"/>
          <w:szCs w:val="24"/>
        </w:rPr>
        <w:t>“Si mi madre supo cual fue el final de mi padre, ella jamás me lo contó</w:t>
      </w:r>
      <w:r w:rsidR="00D47CB5">
        <w:rPr>
          <w:rFonts w:ascii="Times New Roman" w:hAnsi="Times New Roman" w:cs="Times New Roman"/>
          <w:i/>
          <w:iCs/>
          <w:sz w:val="24"/>
          <w:szCs w:val="24"/>
        </w:rPr>
        <w:t xml:space="preserve"> (</w:t>
      </w:r>
      <w:r w:rsidR="00FA10DB" w:rsidRPr="00993E17">
        <w:rPr>
          <w:rFonts w:ascii="Times New Roman" w:hAnsi="Times New Roman" w:cs="Times New Roman"/>
          <w:i/>
          <w:iCs/>
          <w:sz w:val="24"/>
          <w:szCs w:val="24"/>
        </w:rPr>
        <w:t>…</w:t>
      </w:r>
      <w:r w:rsidR="00D47CB5">
        <w:rPr>
          <w:rFonts w:ascii="Times New Roman" w:hAnsi="Times New Roman" w:cs="Times New Roman"/>
          <w:i/>
          <w:iCs/>
          <w:sz w:val="24"/>
          <w:szCs w:val="24"/>
        </w:rPr>
        <w:t xml:space="preserve">) </w:t>
      </w:r>
      <w:r w:rsidR="00FA10DB" w:rsidRPr="00993E17">
        <w:rPr>
          <w:rFonts w:ascii="Times New Roman" w:hAnsi="Times New Roman" w:cs="Times New Roman"/>
          <w:i/>
          <w:iCs/>
          <w:sz w:val="24"/>
          <w:szCs w:val="24"/>
        </w:rPr>
        <w:t xml:space="preserve">carecía del vocabulario (…) el vocabulario de la horda consistía en </w:t>
      </w:r>
      <w:r w:rsidR="00447F8C">
        <w:rPr>
          <w:rFonts w:ascii="Times New Roman" w:hAnsi="Times New Roman" w:cs="Times New Roman"/>
          <w:i/>
          <w:iCs/>
          <w:sz w:val="24"/>
          <w:szCs w:val="24"/>
        </w:rPr>
        <w:t xml:space="preserve">treinta </w:t>
      </w:r>
      <w:r w:rsidR="00FA10DB" w:rsidRPr="00993E17">
        <w:rPr>
          <w:rFonts w:ascii="Times New Roman" w:hAnsi="Times New Roman" w:cs="Times New Roman"/>
          <w:i/>
          <w:iCs/>
          <w:sz w:val="24"/>
          <w:szCs w:val="24"/>
        </w:rPr>
        <w:t xml:space="preserve">o </w:t>
      </w:r>
      <w:r w:rsidR="00447F8C">
        <w:rPr>
          <w:rFonts w:ascii="Times New Roman" w:hAnsi="Times New Roman" w:cs="Times New Roman"/>
          <w:i/>
          <w:iCs/>
          <w:sz w:val="24"/>
          <w:szCs w:val="24"/>
        </w:rPr>
        <w:t>cuarenta</w:t>
      </w:r>
      <w:r w:rsidR="00FA10DB" w:rsidRPr="00993E17">
        <w:rPr>
          <w:rFonts w:ascii="Times New Roman" w:hAnsi="Times New Roman" w:cs="Times New Roman"/>
          <w:i/>
          <w:iCs/>
          <w:sz w:val="24"/>
          <w:szCs w:val="24"/>
        </w:rPr>
        <w:t xml:space="preserve"> sonidos en total</w:t>
      </w:r>
      <w:r w:rsidR="00447F8C" w:rsidRPr="00447F8C">
        <w:rPr>
          <w:rFonts w:ascii="Times New Roman" w:hAnsi="Times New Roman" w:cs="Times New Roman"/>
          <w:i/>
          <w:iCs/>
          <w:sz w:val="24"/>
          <w:szCs w:val="24"/>
        </w:rPr>
        <w:t>”</w:t>
      </w:r>
      <w:r w:rsidR="00D47CB5" w:rsidRPr="00D47CB5">
        <w:rPr>
          <w:rFonts w:ascii="Times New Roman" w:hAnsi="Times New Roman" w:cs="Times New Roman"/>
          <w:sz w:val="24"/>
          <w:szCs w:val="24"/>
        </w:rPr>
        <w:t xml:space="preserve"> </w:t>
      </w:r>
      <w:r w:rsidR="00D47CB5">
        <w:rPr>
          <w:rFonts w:ascii="Times New Roman" w:hAnsi="Times New Roman" w:cs="Times New Roman"/>
          <w:sz w:val="24"/>
          <w:szCs w:val="24"/>
        </w:rPr>
        <w:t>(London, 2008, p. 34)</w:t>
      </w:r>
      <w:r w:rsidR="00447F8C">
        <w:rPr>
          <w:rFonts w:ascii="Times New Roman" w:hAnsi="Times New Roman" w:cs="Times New Roman"/>
          <w:sz w:val="24"/>
          <w:szCs w:val="24"/>
        </w:rPr>
        <w:t xml:space="preserve">. </w:t>
      </w:r>
      <w:r w:rsidR="00C56108" w:rsidRPr="00447F8C">
        <w:rPr>
          <w:rFonts w:ascii="Times New Roman" w:hAnsi="Times New Roman" w:cs="Times New Roman"/>
          <w:sz w:val="24"/>
          <w:szCs w:val="24"/>
        </w:rPr>
        <w:t xml:space="preserve">E </w:t>
      </w:r>
      <w:r w:rsidR="00447F8C" w:rsidRPr="00447F8C">
        <w:rPr>
          <w:rFonts w:ascii="Times New Roman" w:hAnsi="Times New Roman" w:cs="Times New Roman"/>
          <w:sz w:val="24"/>
          <w:szCs w:val="24"/>
        </w:rPr>
        <w:t>i</w:t>
      </w:r>
      <w:r w:rsidR="00FA10DB">
        <w:rPr>
          <w:rFonts w:ascii="Times New Roman" w:hAnsi="Times New Roman" w:cs="Times New Roman"/>
          <w:sz w:val="24"/>
          <w:szCs w:val="24"/>
        </w:rPr>
        <w:t>nsiste sobre las limitaciones de</w:t>
      </w:r>
      <w:r w:rsidR="00716EFE">
        <w:rPr>
          <w:rFonts w:ascii="Times New Roman" w:hAnsi="Times New Roman" w:cs="Times New Roman"/>
          <w:sz w:val="24"/>
          <w:szCs w:val="24"/>
        </w:rPr>
        <w:t>l lenguaje</w:t>
      </w:r>
      <w:r w:rsidR="00FA10DB">
        <w:rPr>
          <w:rFonts w:ascii="Times New Roman" w:hAnsi="Times New Roman" w:cs="Times New Roman"/>
          <w:sz w:val="24"/>
          <w:szCs w:val="24"/>
        </w:rPr>
        <w:t xml:space="preserve"> </w:t>
      </w:r>
      <w:r w:rsidR="00D47CB5">
        <w:rPr>
          <w:rFonts w:ascii="Times New Roman" w:hAnsi="Times New Roman" w:cs="Times New Roman"/>
          <w:sz w:val="24"/>
          <w:szCs w:val="24"/>
        </w:rPr>
        <w:t>para</w:t>
      </w:r>
      <w:r w:rsidR="00FA10DB">
        <w:rPr>
          <w:rFonts w:ascii="Times New Roman" w:hAnsi="Times New Roman" w:cs="Times New Roman"/>
          <w:sz w:val="24"/>
          <w:szCs w:val="24"/>
        </w:rPr>
        <w:t xml:space="preserve"> transmi</w:t>
      </w:r>
      <w:r w:rsidR="00716EFE">
        <w:rPr>
          <w:rFonts w:ascii="Times New Roman" w:hAnsi="Times New Roman" w:cs="Times New Roman"/>
          <w:sz w:val="24"/>
          <w:szCs w:val="24"/>
        </w:rPr>
        <w:t xml:space="preserve">tir </w:t>
      </w:r>
      <w:r w:rsidR="00FA10DB">
        <w:rPr>
          <w:rFonts w:ascii="Times New Roman" w:hAnsi="Times New Roman" w:cs="Times New Roman"/>
          <w:sz w:val="24"/>
          <w:szCs w:val="24"/>
        </w:rPr>
        <w:t>experiencias</w:t>
      </w:r>
      <w:r w:rsidR="00CF7EB9">
        <w:rPr>
          <w:rFonts w:ascii="Times New Roman" w:hAnsi="Times New Roman" w:cs="Times New Roman"/>
          <w:sz w:val="24"/>
          <w:szCs w:val="24"/>
        </w:rPr>
        <w:t>:</w:t>
      </w:r>
      <w:r w:rsidR="00993E17">
        <w:rPr>
          <w:rFonts w:ascii="Times New Roman" w:hAnsi="Times New Roman" w:cs="Times New Roman"/>
          <w:sz w:val="24"/>
          <w:szCs w:val="24"/>
        </w:rPr>
        <w:t xml:space="preserve"> </w:t>
      </w:r>
      <w:r w:rsidR="00CF7EB9" w:rsidRPr="00993E17">
        <w:rPr>
          <w:rFonts w:ascii="Times New Roman" w:hAnsi="Times New Roman" w:cs="Times New Roman"/>
          <w:i/>
          <w:iCs/>
          <w:sz w:val="24"/>
          <w:szCs w:val="24"/>
        </w:rPr>
        <w:t xml:space="preserve">“Había pocas cosas que </w:t>
      </w:r>
      <w:r w:rsidR="00D47CB5" w:rsidRPr="00D47CB5">
        <w:rPr>
          <w:rFonts w:ascii="Times New Roman" w:hAnsi="Times New Roman" w:cs="Times New Roman"/>
          <w:i/>
          <w:iCs/>
          <w:sz w:val="24"/>
          <w:szCs w:val="24"/>
        </w:rPr>
        <w:t>é</w:t>
      </w:r>
      <w:r w:rsidR="00CF7EB9" w:rsidRPr="00D47CB5">
        <w:rPr>
          <w:rFonts w:ascii="Times New Roman" w:hAnsi="Times New Roman" w:cs="Times New Roman"/>
          <w:i/>
          <w:iCs/>
          <w:sz w:val="24"/>
          <w:szCs w:val="24"/>
        </w:rPr>
        <w:t>l</w:t>
      </w:r>
      <w:r w:rsidR="00CF7EB9" w:rsidRPr="00993E17">
        <w:rPr>
          <w:rFonts w:ascii="Times New Roman" w:hAnsi="Times New Roman" w:cs="Times New Roman"/>
          <w:i/>
          <w:iCs/>
          <w:sz w:val="24"/>
          <w:szCs w:val="24"/>
        </w:rPr>
        <w:t xml:space="preserve"> pudiera contarme sobre condiciones y costumbres. No poseía el vocabulario necesario</w:t>
      </w:r>
      <w:r w:rsidR="00CF7EB9" w:rsidRPr="00D47CB5">
        <w:rPr>
          <w:rFonts w:ascii="Times New Roman" w:hAnsi="Times New Roman" w:cs="Times New Roman"/>
          <w:i/>
          <w:iCs/>
          <w:sz w:val="24"/>
          <w:szCs w:val="24"/>
        </w:rPr>
        <w:t xml:space="preserve">” </w:t>
      </w:r>
      <w:r w:rsidR="00D47CB5" w:rsidRPr="00D47CB5">
        <w:rPr>
          <w:rFonts w:ascii="Times New Roman" w:hAnsi="Times New Roman" w:cs="Times New Roman"/>
          <w:iCs/>
          <w:sz w:val="24"/>
          <w:szCs w:val="24"/>
        </w:rPr>
        <w:t xml:space="preserve">(London, 2008, </w:t>
      </w:r>
      <w:r w:rsidR="00CF7EB9" w:rsidRPr="00D47CB5">
        <w:rPr>
          <w:rFonts w:ascii="Times New Roman" w:hAnsi="Times New Roman" w:cs="Times New Roman"/>
          <w:iCs/>
          <w:sz w:val="24"/>
          <w:szCs w:val="24"/>
        </w:rPr>
        <w:t>47</w:t>
      </w:r>
      <w:r w:rsidR="00D47CB5" w:rsidRPr="00D47CB5">
        <w:rPr>
          <w:rFonts w:ascii="Times New Roman" w:hAnsi="Times New Roman" w:cs="Times New Roman"/>
          <w:sz w:val="24"/>
          <w:szCs w:val="24"/>
        </w:rPr>
        <w:t>)</w:t>
      </w:r>
      <w:r w:rsidR="00C41AFF" w:rsidRPr="00D47CB5">
        <w:rPr>
          <w:rFonts w:ascii="Times New Roman" w:hAnsi="Times New Roman" w:cs="Times New Roman"/>
          <w:b/>
          <w:sz w:val="24"/>
          <w:szCs w:val="24"/>
        </w:rPr>
        <w:t>,</w:t>
      </w:r>
      <w:r w:rsidR="00D47CB5">
        <w:rPr>
          <w:rFonts w:ascii="Times New Roman" w:hAnsi="Times New Roman" w:cs="Times New Roman"/>
          <w:b/>
          <w:sz w:val="24"/>
          <w:szCs w:val="24"/>
        </w:rPr>
        <w:t xml:space="preserve"> </w:t>
      </w:r>
      <w:r w:rsidR="00713387">
        <w:rPr>
          <w:rFonts w:ascii="Times New Roman" w:hAnsi="Times New Roman" w:cs="Times New Roman"/>
          <w:sz w:val="24"/>
          <w:szCs w:val="24"/>
        </w:rPr>
        <w:t>debido al</w:t>
      </w:r>
      <w:r w:rsidR="00B62711">
        <w:rPr>
          <w:rFonts w:ascii="Times New Roman" w:hAnsi="Times New Roman" w:cs="Times New Roman"/>
          <w:sz w:val="24"/>
          <w:szCs w:val="24"/>
        </w:rPr>
        <w:t xml:space="preserve"> fuerte </w:t>
      </w:r>
      <w:r w:rsidR="00EE2523">
        <w:rPr>
          <w:rFonts w:ascii="Times New Roman" w:hAnsi="Times New Roman" w:cs="Times New Roman"/>
          <w:sz w:val="24"/>
          <w:szCs w:val="24"/>
        </w:rPr>
        <w:t>vínculo</w:t>
      </w:r>
      <w:r w:rsidR="00B62711">
        <w:rPr>
          <w:rFonts w:ascii="Times New Roman" w:hAnsi="Times New Roman" w:cs="Times New Roman"/>
          <w:sz w:val="24"/>
          <w:szCs w:val="24"/>
        </w:rPr>
        <w:t xml:space="preserve"> entre lenguaje y pensamiento</w:t>
      </w:r>
      <w:r w:rsidR="00CF7EB9">
        <w:rPr>
          <w:rFonts w:ascii="Times New Roman" w:hAnsi="Times New Roman" w:cs="Times New Roman"/>
          <w:sz w:val="24"/>
          <w:szCs w:val="24"/>
        </w:rPr>
        <w:t>:</w:t>
      </w:r>
      <w:r w:rsidR="009073ED">
        <w:rPr>
          <w:rFonts w:ascii="Times New Roman" w:hAnsi="Times New Roman" w:cs="Times New Roman"/>
          <w:sz w:val="24"/>
          <w:szCs w:val="24"/>
        </w:rPr>
        <w:t xml:space="preserve"> </w:t>
      </w:r>
      <w:r w:rsidR="009073ED">
        <w:rPr>
          <w:rFonts w:ascii="Times New Roman" w:hAnsi="Times New Roman" w:cs="Times New Roman"/>
          <w:i/>
          <w:iCs/>
          <w:sz w:val="24"/>
          <w:szCs w:val="24"/>
        </w:rPr>
        <w:t>“</w:t>
      </w:r>
      <w:r w:rsidR="00CF7EB9" w:rsidRPr="009073ED">
        <w:rPr>
          <w:rFonts w:ascii="Times New Roman" w:hAnsi="Times New Roman" w:cs="Times New Roman"/>
          <w:i/>
          <w:iCs/>
          <w:sz w:val="24"/>
          <w:szCs w:val="24"/>
        </w:rPr>
        <w:t>Trató de hablar, pero no había sonidos para expresar su idea</w:t>
      </w:r>
      <w:r w:rsidR="00152719">
        <w:rPr>
          <w:rFonts w:ascii="Times New Roman" w:hAnsi="Times New Roman" w:cs="Times New Roman"/>
          <w:i/>
          <w:iCs/>
          <w:sz w:val="24"/>
          <w:szCs w:val="24"/>
        </w:rPr>
        <w:t xml:space="preserve"> (…) </w:t>
      </w:r>
      <w:r w:rsidR="009073ED" w:rsidRPr="009073ED">
        <w:rPr>
          <w:rFonts w:ascii="Times New Roman" w:hAnsi="Times New Roman" w:cs="Times New Roman"/>
          <w:i/>
          <w:iCs/>
          <w:sz w:val="24"/>
          <w:szCs w:val="24"/>
        </w:rPr>
        <w:t>Teníamos</w:t>
      </w:r>
      <w:r w:rsidR="00CF7EB9" w:rsidRPr="009073ED">
        <w:rPr>
          <w:rFonts w:ascii="Times New Roman" w:hAnsi="Times New Roman" w:cs="Times New Roman"/>
          <w:i/>
          <w:iCs/>
          <w:sz w:val="24"/>
          <w:szCs w:val="24"/>
        </w:rPr>
        <w:t xml:space="preserve"> pensamientos vagos para los cuales no poseíamos símbolos</w:t>
      </w:r>
      <w:r w:rsidR="009073ED">
        <w:rPr>
          <w:rFonts w:ascii="Times New Roman" w:hAnsi="Times New Roman" w:cs="Times New Roman"/>
          <w:i/>
          <w:iCs/>
          <w:sz w:val="24"/>
          <w:szCs w:val="24"/>
        </w:rPr>
        <w:t>”</w:t>
      </w:r>
      <w:r w:rsidR="00CF7EB9" w:rsidRPr="009073ED">
        <w:rPr>
          <w:rFonts w:ascii="Times New Roman" w:hAnsi="Times New Roman" w:cs="Times New Roman"/>
          <w:i/>
          <w:iCs/>
          <w:sz w:val="24"/>
          <w:szCs w:val="24"/>
        </w:rPr>
        <w:t xml:space="preserve"> </w:t>
      </w:r>
      <w:r w:rsidR="00D47CB5" w:rsidRPr="00D47CB5">
        <w:rPr>
          <w:rFonts w:ascii="Times New Roman" w:hAnsi="Times New Roman" w:cs="Times New Roman"/>
          <w:iCs/>
          <w:sz w:val="24"/>
          <w:szCs w:val="24"/>
        </w:rPr>
        <w:t xml:space="preserve">(London, 2008, </w:t>
      </w:r>
      <w:r w:rsidR="00D47CB5">
        <w:rPr>
          <w:rFonts w:ascii="Times New Roman" w:hAnsi="Times New Roman" w:cs="Times New Roman"/>
          <w:iCs/>
          <w:sz w:val="24"/>
          <w:szCs w:val="24"/>
        </w:rPr>
        <w:t>104</w:t>
      </w:r>
      <w:r w:rsidR="00D47CB5" w:rsidRPr="00D47CB5">
        <w:rPr>
          <w:rFonts w:ascii="Times New Roman" w:hAnsi="Times New Roman" w:cs="Times New Roman"/>
          <w:sz w:val="24"/>
          <w:szCs w:val="24"/>
        </w:rPr>
        <w:t>)</w:t>
      </w:r>
      <w:r w:rsidR="009073ED" w:rsidRPr="00D47CB5">
        <w:rPr>
          <w:rFonts w:ascii="Times New Roman" w:hAnsi="Times New Roman" w:cs="Times New Roman"/>
          <w:i/>
          <w:iCs/>
          <w:sz w:val="24"/>
          <w:szCs w:val="24"/>
        </w:rPr>
        <w:t>.</w:t>
      </w:r>
      <w:r w:rsidR="009073ED">
        <w:rPr>
          <w:rFonts w:ascii="Times New Roman" w:hAnsi="Times New Roman" w:cs="Times New Roman"/>
          <w:sz w:val="24"/>
          <w:szCs w:val="24"/>
        </w:rPr>
        <w:t xml:space="preserve"> También</w:t>
      </w:r>
      <w:r w:rsidR="00CF7EB9">
        <w:rPr>
          <w:rFonts w:ascii="Times New Roman" w:hAnsi="Times New Roman" w:cs="Times New Roman"/>
          <w:sz w:val="24"/>
          <w:szCs w:val="24"/>
        </w:rPr>
        <w:t xml:space="preserve"> </w:t>
      </w:r>
      <w:r w:rsidR="009073ED">
        <w:rPr>
          <w:rFonts w:ascii="Times New Roman" w:hAnsi="Times New Roman" w:cs="Times New Roman"/>
          <w:sz w:val="24"/>
          <w:szCs w:val="24"/>
        </w:rPr>
        <w:t xml:space="preserve">explica </w:t>
      </w:r>
      <w:r w:rsidR="00CF7EB9">
        <w:rPr>
          <w:rFonts w:ascii="Times New Roman" w:hAnsi="Times New Roman" w:cs="Times New Roman"/>
          <w:sz w:val="24"/>
          <w:szCs w:val="24"/>
        </w:rPr>
        <w:t>c</w:t>
      </w:r>
      <w:r w:rsidR="00D47CB5">
        <w:rPr>
          <w:rFonts w:ascii="Times New Roman" w:hAnsi="Times New Roman" w:cs="Times New Roman"/>
          <w:sz w:val="24"/>
          <w:szCs w:val="24"/>
        </w:rPr>
        <w:t>ó</w:t>
      </w:r>
      <w:r w:rsidR="00CF7EB9">
        <w:rPr>
          <w:rFonts w:ascii="Times New Roman" w:hAnsi="Times New Roman" w:cs="Times New Roman"/>
          <w:sz w:val="24"/>
          <w:szCs w:val="24"/>
        </w:rPr>
        <w:t>mo la falta de lenguaje los condenaba a la confusión: “</w:t>
      </w:r>
      <w:r w:rsidR="00CF7EB9" w:rsidRPr="009073ED">
        <w:rPr>
          <w:rFonts w:ascii="Times New Roman" w:hAnsi="Times New Roman" w:cs="Times New Roman"/>
          <w:i/>
          <w:iCs/>
          <w:sz w:val="24"/>
          <w:szCs w:val="24"/>
        </w:rPr>
        <w:t xml:space="preserve">Los miembros de la horda </w:t>
      </w:r>
      <w:r w:rsidR="00D47CB5">
        <w:rPr>
          <w:rFonts w:ascii="Times New Roman" w:hAnsi="Times New Roman" w:cs="Times New Roman"/>
          <w:i/>
          <w:iCs/>
          <w:sz w:val="24"/>
          <w:szCs w:val="24"/>
        </w:rPr>
        <w:t>c</w:t>
      </w:r>
      <w:r w:rsidR="00CF7EB9" w:rsidRPr="00D47CB5">
        <w:rPr>
          <w:rFonts w:ascii="Times New Roman" w:hAnsi="Times New Roman" w:cs="Times New Roman"/>
          <w:i/>
          <w:iCs/>
          <w:sz w:val="24"/>
          <w:szCs w:val="24"/>
        </w:rPr>
        <w:t>arecíamos</w:t>
      </w:r>
      <w:r w:rsidR="00CF7EB9" w:rsidRPr="009073ED">
        <w:rPr>
          <w:rFonts w:ascii="Times New Roman" w:hAnsi="Times New Roman" w:cs="Times New Roman"/>
          <w:i/>
          <w:iCs/>
          <w:sz w:val="24"/>
          <w:szCs w:val="24"/>
        </w:rPr>
        <w:t xml:space="preserve"> de habla y siempre que nos reuníamos nos precipitábamos hacia la confusión”</w:t>
      </w:r>
      <w:r w:rsidR="006661D5" w:rsidRPr="006661D5">
        <w:rPr>
          <w:rFonts w:ascii="Times New Roman" w:hAnsi="Times New Roman" w:cs="Times New Roman"/>
          <w:iCs/>
          <w:sz w:val="24"/>
          <w:szCs w:val="24"/>
        </w:rPr>
        <w:t xml:space="preserve"> </w:t>
      </w:r>
      <w:r w:rsidR="006661D5" w:rsidRPr="00D47CB5">
        <w:rPr>
          <w:rFonts w:ascii="Times New Roman" w:hAnsi="Times New Roman" w:cs="Times New Roman"/>
          <w:iCs/>
          <w:sz w:val="24"/>
          <w:szCs w:val="24"/>
        </w:rPr>
        <w:t xml:space="preserve">(London, 2008, </w:t>
      </w:r>
      <w:r w:rsidR="006661D5">
        <w:rPr>
          <w:rFonts w:ascii="Times New Roman" w:hAnsi="Times New Roman" w:cs="Times New Roman"/>
          <w:iCs/>
          <w:sz w:val="24"/>
          <w:szCs w:val="24"/>
        </w:rPr>
        <w:t>104</w:t>
      </w:r>
      <w:r w:rsidR="006661D5" w:rsidRPr="00D47CB5">
        <w:rPr>
          <w:rFonts w:ascii="Times New Roman" w:hAnsi="Times New Roman" w:cs="Times New Roman"/>
          <w:sz w:val="24"/>
          <w:szCs w:val="24"/>
        </w:rPr>
        <w:t>)</w:t>
      </w:r>
      <w:r w:rsidR="00D47CB5">
        <w:rPr>
          <w:rFonts w:ascii="Times New Roman" w:hAnsi="Times New Roman" w:cs="Times New Roman"/>
          <w:sz w:val="24"/>
          <w:szCs w:val="24"/>
        </w:rPr>
        <w:t xml:space="preserve">, </w:t>
      </w:r>
      <w:r w:rsidR="00C41AFF" w:rsidRPr="00D47CB5">
        <w:rPr>
          <w:rFonts w:ascii="Times New Roman" w:hAnsi="Times New Roman" w:cs="Times New Roman"/>
          <w:sz w:val="24"/>
          <w:szCs w:val="24"/>
        </w:rPr>
        <w:t>entorpeciendo</w:t>
      </w:r>
      <w:r w:rsidR="00D47CB5" w:rsidRPr="00D47CB5">
        <w:rPr>
          <w:rFonts w:ascii="Times New Roman" w:hAnsi="Times New Roman" w:cs="Times New Roman"/>
          <w:b/>
          <w:sz w:val="24"/>
          <w:szCs w:val="24"/>
        </w:rPr>
        <w:t xml:space="preserve"> </w:t>
      </w:r>
      <w:r w:rsidR="00CF7EB9">
        <w:rPr>
          <w:rFonts w:ascii="Times New Roman" w:hAnsi="Times New Roman" w:cs="Times New Roman"/>
          <w:sz w:val="24"/>
          <w:szCs w:val="24"/>
        </w:rPr>
        <w:t xml:space="preserve">la organización social y la evolución, pero esto lo </w:t>
      </w:r>
      <w:r w:rsidR="009073ED">
        <w:rPr>
          <w:rFonts w:ascii="Times New Roman" w:hAnsi="Times New Roman" w:cs="Times New Roman"/>
          <w:sz w:val="24"/>
          <w:szCs w:val="24"/>
        </w:rPr>
        <w:t>analizaremos</w:t>
      </w:r>
      <w:r w:rsidR="00CF7EB9">
        <w:rPr>
          <w:rFonts w:ascii="Times New Roman" w:hAnsi="Times New Roman" w:cs="Times New Roman"/>
          <w:sz w:val="24"/>
          <w:szCs w:val="24"/>
        </w:rPr>
        <w:t xml:space="preserve"> más adelante.</w:t>
      </w:r>
    </w:p>
    <w:p w:rsidR="004F685C" w:rsidRPr="009D5AB0" w:rsidRDefault="00E56D64" w:rsidP="009D5AB0">
      <w:pPr>
        <w:spacing w:after="0" w:line="360" w:lineRule="auto"/>
        <w:ind w:firstLine="709"/>
        <w:jc w:val="both"/>
        <w:rPr>
          <w:rFonts w:ascii="Times New Roman" w:hAnsi="Times New Roman" w:cs="Times New Roman"/>
          <w:b/>
          <w:color w:val="FF0000"/>
          <w:sz w:val="24"/>
          <w:szCs w:val="24"/>
        </w:rPr>
      </w:pPr>
      <w:r>
        <w:rPr>
          <w:rFonts w:ascii="Times New Roman" w:hAnsi="Times New Roman" w:cs="Times New Roman"/>
          <w:iCs/>
          <w:sz w:val="24"/>
          <w:szCs w:val="24"/>
        </w:rPr>
        <w:t xml:space="preserve">Desde otro punto de vista, en </w:t>
      </w:r>
      <w:r w:rsidR="00CE6551">
        <w:rPr>
          <w:rFonts w:ascii="Times New Roman" w:hAnsi="Times New Roman" w:cs="Times New Roman"/>
          <w:iCs/>
          <w:sz w:val="24"/>
          <w:szCs w:val="24"/>
        </w:rPr>
        <w:t>“El mono que asesinó”</w:t>
      </w:r>
      <w:r w:rsidR="00CE6551">
        <w:rPr>
          <w:rStyle w:val="Refdenotaalfinal"/>
          <w:rFonts w:ascii="Times New Roman" w:hAnsi="Times New Roman" w:cs="Times New Roman"/>
          <w:iCs/>
          <w:sz w:val="24"/>
          <w:szCs w:val="24"/>
        </w:rPr>
        <w:endnoteReference w:id="3"/>
      </w:r>
      <w:r w:rsidR="00CE6551">
        <w:rPr>
          <w:rFonts w:ascii="Times New Roman" w:hAnsi="Times New Roman" w:cs="Times New Roman"/>
          <w:iCs/>
          <w:sz w:val="24"/>
          <w:szCs w:val="24"/>
        </w:rPr>
        <w:t xml:space="preserve"> </w:t>
      </w:r>
      <w:r w:rsidR="004F685C" w:rsidRPr="004F685C">
        <w:rPr>
          <w:rFonts w:ascii="Times New Roman" w:hAnsi="Times New Roman" w:cs="Times New Roman"/>
          <w:iCs/>
          <w:sz w:val="24"/>
          <w:szCs w:val="24"/>
        </w:rPr>
        <w:t>se plantea una posible comunicación entre el mono y el hombre lo que</w:t>
      </w:r>
      <w:r w:rsidR="004F685C">
        <w:rPr>
          <w:rFonts w:ascii="Times New Roman" w:hAnsi="Times New Roman" w:cs="Times New Roman"/>
          <w:iCs/>
          <w:sz w:val="24"/>
          <w:szCs w:val="24"/>
        </w:rPr>
        <w:t>,</w:t>
      </w:r>
      <w:r w:rsidR="004F685C" w:rsidRPr="004F685C">
        <w:rPr>
          <w:rFonts w:ascii="Times New Roman" w:hAnsi="Times New Roman" w:cs="Times New Roman"/>
          <w:iCs/>
          <w:sz w:val="24"/>
          <w:szCs w:val="24"/>
        </w:rPr>
        <w:t xml:space="preserve"> por supuesto</w:t>
      </w:r>
      <w:r w:rsidR="009D5AB0">
        <w:rPr>
          <w:rFonts w:ascii="Times New Roman" w:hAnsi="Times New Roman" w:cs="Times New Roman"/>
          <w:iCs/>
          <w:sz w:val="24"/>
          <w:szCs w:val="24"/>
        </w:rPr>
        <w:t>, llena de</w:t>
      </w:r>
      <w:r w:rsidR="004F685C" w:rsidRPr="004F685C">
        <w:rPr>
          <w:rFonts w:ascii="Times New Roman" w:hAnsi="Times New Roman" w:cs="Times New Roman"/>
          <w:iCs/>
          <w:sz w:val="24"/>
          <w:szCs w:val="24"/>
        </w:rPr>
        <w:t xml:space="preserve"> perplejidad al protagonista</w:t>
      </w:r>
      <w:r w:rsidR="004F685C" w:rsidRPr="004F685C">
        <w:rPr>
          <w:rFonts w:ascii="Times New Roman" w:hAnsi="Times New Roman" w:cs="Times New Roman"/>
          <w:b/>
          <w:sz w:val="24"/>
          <w:szCs w:val="24"/>
        </w:rPr>
        <w:t xml:space="preserve"> </w:t>
      </w:r>
      <w:r w:rsidR="004F685C">
        <w:rPr>
          <w:rFonts w:ascii="Times New Roman" w:hAnsi="Times New Roman" w:cs="Times New Roman"/>
          <w:sz w:val="24"/>
          <w:szCs w:val="24"/>
        </w:rPr>
        <w:t xml:space="preserve">cuando se encuentra, sin pensarlo, hablando con el gibón enjaulado: </w:t>
      </w:r>
      <w:r w:rsidR="004F685C">
        <w:rPr>
          <w:rFonts w:ascii="Times New Roman" w:hAnsi="Times New Roman" w:cs="Times New Roman"/>
          <w:i/>
          <w:iCs/>
          <w:sz w:val="24"/>
          <w:szCs w:val="24"/>
        </w:rPr>
        <w:t>“</w:t>
      </w:r>
      <w:r w:rsidR="004F685C" w:rsidRPr="009073ED">
        <w:rPr>
          <w:rFonts w:ascii="Times New Roman" w:hAnsi="Times New Roman" w:cs="Times New Roman"/>
          <w:i/>
          <w:iCs/>
          <w:sz w:val="24"/>
          <w:szCs w:val="24"/>
        </w:rPr>
        <w:t xml:space="preserve">Había respondido al mono, su vida entera habíase sacudido hasta lo </w:t>
      </w:r>
      <w:r w:rsidR="004F685C" w:rsidRPr="00B241A2">
        <w:rPr>
          <w:rFonts w:ascii="Times New Roman" w:hAnsi="Times New Roman" w:cs="Times New Roman"/>
          <w:i/>
          <w:iCs/>
          <w:sz w:val="24"/>
          <w:szCs w:val="24"/>
        </w:rPr>
        <w:t>más</w:t>
      </w:r>
      <w:r w:rsidR="004F685C">
        <w:rPr>
          <w:rFonts w:ascii="Times New Roman" w:hAnsi="Times New Roman" w:cs="Times New Roman"/>
          <w:i/>
          <w:iCs/>
          <w:sz w:val="24"/>
          <w:szCs w:val="24"/>
        </w:rPr>
        <w:t xml:space="preserve"> </w:t>
      </w:r>
      <w:r w:rsidR="004F685C" w:rsidRPr="009073ED">
        <w:rPr>
          <w:rFonts w:ascii="Times New Roman" w:hAnsi="Times New Roman" w:cs="Times New Roman"/>
          <w:i/>
          <w:iCs/>
          <w:sz w:val="24"/>
          <w:szCs w:val="24"/>
        </w:rPr>
        <w:t>íntimo por lo que el mono dijo</w:t>
      </w:r>
      <w:r w:rsidR="004F685C">
        <w:rPr>
          <w:rFonts w:ascii="Times New Roman" w:hAnsi="Times New Roman" w:cs="Times New Roman"/>
          <w:i/>
          <w:iCs/>
          <w:sz w:val="24"/>
          <w:szCs w:val="24"/>
        </w:rPr>
        <w:t>”</w:t>
      </w:r>
      <w:r w:rsidR="004F685C" w:rsidRPr="00D77C10">
        <w:rPr>
          <w:rFonts w:ascii="Times New Roman" w:hAnsi="Times New Roman" w:cs="Times New Roman"/>
          <w:iCs/>
          <w:sz w:val="24"/>
          <w:szCs w:val="24"/>
        </w:rPr>
        <w:t xml:space="preserve"> (Quiroga, s/f, p.10).</w:t>
      </w:r>
    </w:p>
    <w:p w:rsidR="00417140" w:rsidRDefault="00F33AE8" w:rsidP="00CE6551">
      <w:pPr>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El protagonista de “Izur”, el</w:t>
      </w:r>
      <w:r w:rsidR="00CF7EB9">
        <w:rPr>
          <w:rFonts w:ascii="Times New Roman" w:hAnsi="Times New Roman" w:cs="Times New Roman"/>
          <w:sz w:val="24"/>
          <w:szCs w:val="24"/>
        </w:rPr>
        <w:t xml:space="preserve"> cuento de Lugones</w:t>
      </w:r>
      <w:r>
        <w:rPr>
          <w:rStyle w:val="Refdenotaalfinal"/>
          <w:rFonts w:ascii="Times New Roman" w:hAnsi="Times New Roman" w:cs="Times New Roman"/>
          <w:sz w:val="24"/>
          <w:szCs w:val="24"/>
        </w:rPr>
        <w:endnoteReference w:id="4"/>
      </w:r>
      <w:r w:rsidR="009D5AB0">
        <w:rPr>
          <w:rFonts w:ascii="Times New Roman" w:hAnsi="Times New Roman" w:cs="Times New Roman"/>
          <w:sz w:val="24"/>
          <w:szCs w:val="24"/>
        </w:rPr>
        <w:t>, en cambio</w:t>
      </w:r>
      <w:r w:rsidR="00CF7EB9">
        <w:rPr>
          <w:rFonts w:ascii="Times New Roman" w:hAnsi="Times New Roman" w:cs="Times New Roman"/>
          <w:sz w:val="24"/>
          <w:szCs w:val="24"/>
        </w:rPr>
        <w:t>, se obsesiona por lograr que su mono hable</w:t>
      </w:r>
      <w:r w:rsidR="009073ED">
        <w:rPr>
          <w:rFonts w:ascii="Times New Roman" w:hAnsi="Times New Roman" w:cs="Times New Roman"/>
          <w:sz w:val="24"/>
          <w:szCs w:val="24"/>
        </w:rPr>
        <w:t>,</w:t>
      </w:r>
      <w:r w:rsidR="00CF7EB9">
        <w:rPr>
          <w:rFonts w:ascii="Times New Roman" w:hAnsi="Times New Roman" w:cs="Times New Roman"/>
          <w:sz w:val="24"/>
          <w:szCs w:val="24"/>
        </w:rPr>
        <w:t xml:space="preserve"> </w:t>
      </w:r>
      <w:r w:rsidR="00B241A2" w:rsidRPr="00B241A2">
        <w:rPr>
          <w:rFonts w:ascii="Times New Roman" w:hAnsi="Times New Roman" w:cs="Times New Roman"/>
          <w:sz w:val="24"/>
          <w:szCs w:val="24"/>
        </w:rPr>
        <w:t>ya que parte de la siguiente premisa</w:t>
      </w:r>
      <w:r w:rsidR="00CF7EB9" w:rsidRPr="00B241A2">
        <w:rPr>
          <w:rFonts w:ascii="Times New Roman" w:hAnsi="Times New Roman" w:cs="Times New Roman"/>
          <w:sz w:val="24"/>
          <w:szCs w:val="24"/>
        </w:rPr>
        <w:t>:</w:t>
      </w:r>
      <w:r w:rsidR="009073ED" w:rsidRPr="00B241A2">
        <w:rPr>
          <w:rFonts w:ascii="Times New Roman" w:hAnsi="Times New Roman" w:cs="Times New Roman"/>
          <w:sz w:val="24"/>
          <w:szCs w:val="24"/>
        </w:rPr>
        <w:t xml:space="preserve"> </w:t>
      </w:r>
      <w:r w:rsidR="00CF7EB9" w:rsidRPr="00B241A2">
        <w:rPr>
          <w:rFonts w:ascii="Times New Roman" w:hAnsi="Times New Roman" w:cs="Times New Roman"/>
          <w:i/>
          <w:iCs/>
          <w:sz w:val="24"/>
          <w:szCs w:val="24"/>
        </w:rPr>
        <w:t>“</w:t>
      </w:r>
      <w:r w:rsidR="006661D5">
        <w:rPr>
          <w:rFonts w:ascii="Times New Roman" w:hAnsi="Times New Roman" w:cs="Times New Roman"/>
          <w:i/>
          <w:iCs/>
          <w:sz w:val="24"/>
          <w:szCs w:val="24"/>
        </w:rPr>
        <w:t>Sabía únicamente, con entera seguridad, que n</w:t>
      </w:r>
      <w:r w:rsidR="00CF7EB9" w:rsidRPr="00B241A2">
        <w:rPr>
          <w:rFonts w:ascii="Times New Roman" w:hAnsi="Times New Roman" w:cs="Times New Roman"/>
          <w:i/>
          <w:iCs/>
          <w:sz w:val="24"/>
          <w:szCs w:val="24"/>
        </w:rPr>
        <w:t>o hay ninguna razón científica para que el mono no hable</w:t>
      </w:r>
      <w:r w:rsidR="00B241A2">
        <w:rPr>
          <w:rFonts w:ascii="Times New Roman" w:hAnsi="Times New Roman" w:cs="Times New Roman"/>
          <w:sz w:val="24"/>
          <w:szCs w:val="24"/>
        </w:rPr>
        <w:t xml:space="preserve">” </w:t>
      </w:r>
      <w:r w:rsidR="00152719" w:rsidRPr="00152719">
        <w:rPr>
          <w:rFonts w:ascii="Times New Roman" w:hAnsi="Times New Roman" w:cs="Times New Roman"/>
          <w:sz w:val="24"/>
          <w:szCs w:val="24"/>
        </w:rPr>
        <w:t>(Lugones, 2011, p. 8</w:t>
      </w:r>
      <w:r w:rsidR="00152719">
        <w:rPr>
          <w:rFonts w:ascii="Times New Roman" w:hAnsi="Times New Roman" w:cs="Times New Roman"/>
          <w:sz w:val="24"/>
          <w:szCs w:val="24"/>
        </w:rPr>
        <w:t>6</w:t>
      </w:r>
      <w:r w:rsidR="00152719" w:rsidRPr="00152719">
        <w:rPr>
          <w:rFonts w:ascii="Times New Roman" w:hAnsi="Times New Roman" w:cs="Times New Roman"/>
          <w:sz w:val="24"/>
          <w:szCs w:val="24"/>
        </w:rPr>
        <w:t>)</w:t>
      </w:r>
      <w:r w:rsidR="00152719">
        <w:rPr>
          <w:rFonts w:ascii="Times New Roman" w:hAnsi="Times New Roman" w:cs="Times New Roman"/>
          <w:sz w:val="24"/>
          <w:szCs w:val="24"/>
        </w:rPr>
        <w:t>,</w:t>
      </w:r>
      <w:r w:rsidR="006661D5">
        <w:rPr>
          <w:rFonts w:ascii="Times New Roman" w:hAnsi="Times New Roman" w:cs="Times New Roman"/>
          <w:sz w:val="24"/>
          <w:szCs w:val="24"/>
        </w:rPr>
        <w:t xml:space="preserve"> </w:t>
      </w:r>
      <w:r w:rsidR="00B241A2">
        <w:rPr>
          <w:rFonts w:ascii="Times New Roman" w:hAnsi="Times New Roman" w:cs="Times New Roman"/>
          <w:sz w:val="24"/>
          <w:szCs w:val="24"/>
        </w:rPr>
        <w:t>además</w:t>
      </w:r>
      <w:r w:rsidR="00CF7EB9" w:rsidRPr="00B241A2">
        <w:rPr>
          <w:rFonts w:ascii="Times New Roman" w:hAnsi="Times New Roman" w:cs="Times New Roman"/>
          <w:sz w:val="24"/>
          <w:szCs w:val="24"/>
        </w:rPr>
        <w:t xml:space="preserve"> </w:t>
      </w:r>
      <w:r w:rsidR="00B241A2">
        <w:rPr>
          <w:rFonts w:ascii="Times New Roman" w:hAnsi="Times New Roman" w:cs="Times New Roman"/>
          <w:sz w:val="24"/>
          <w:szCs w:val="24"/>
        </w:rPr>
        <w:t>lee en algún lado</w:t>
      </w:r>
      <w:r w:rsidR="00B241A2" w:rsidRPr="00B241A2">
        <w:rPr>
          <w:rFonts w:ascii="Times New Roman" w:hAnsi="Times New Roman" w:cs="Times New Roman"/>
          <w:sz w:val="24"/>
          <w:szCs w:val="24"/>
        </w:rPr>
        <w:t xml:space="preserve"> que los monos se niegan a hablar </w:t>
      </w:r>
      <w:r w:rsidR="00CF7EB9" w:rsidRPr="00B241A2">
        <w:rPr>
          <w:rFonts w:ascii="Times New Roman" w:hAnsi="Times New Roman" w:cs="Times New Roman"/>
          <w:sz w:val="24"/>
          <w:szCs w:val="24"/>
        </w:rPr>
        <w:t>“</w:t>
      </w:r>
      <w:r w:rsidR="00CF7EB9" w:rsidRPr="00B241A2">
        <w:rPr>
          <w:rFonts w:ascii="Times New Roman" w:hAnsi="Times New Roman" w:cs="Times New Roman"/>
          <w:i/>
          <w:iCs/>
          <w:sz w:val="24"/>
          <w:szCs w:val="24"/>
        </w:rPr>
        <w:t>para que no los hagan trabajar”</w:t>
      </w:r>
      <w:bookmarkStart w:id="1" w:name="_Hlk12281185"/>
      <w:r w:rsidR="00B241A2">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(Lugones, 2011, p. 85).</w:t>
      </w:r>
      <w:bookmarkEnd w:id="1"/>
      <w:r w:rsidR="00CE6551">
        <w:rPr>
          <w:rFonts w:ascii="Times New Roman" w:hAnsi="Times New Roman" w:cs="Times New Roman"/>
          <w:b/>
          <w:sz w:val="24"/>
          <w:szCs w:val="24"/>
        </w:rPr>
        <w:t xml:space="preserve"> </w:t>
      </w:r>
      <w:r w:rsidR="00CF7EB9" w:rsidRPr="00B241A2">
        <w:rPr>
          <w:rFonts w:ascii="Times New Roman" w:hAnsi="Times New Roman" w:cs="Times New Roman"/>
          <w:sz w:val="24"/>
          <w:szCs w:val="24"/>
        </w:rPr>
        <w:t xml:space="preserve">Es así </w:t>
      </w:r>
      <w:r w:rsidR="00EF262A" w:rsidRPr="00B241A2">
        <w:rPr>
          <w:rFonts w:ascii="Times New Roman" w:hAnsi="Times New Roman" w:cs="Times New Roman"/>
          <w:sz w:val="24"/>
          <w:szCs w:val="24"/>
        </w:rPr>
        <w:t>como</w:t>
      </w:r>
      <w:r w:rsidR="00EF262A" w:rsidRPr="00B241A2">
        <w:rPr>
          <w:rFonts w:ascii="Times New Roman" w:hAnsi="Times New Roman" w:cs="Times New Roman"/>
          <w:b/>
          <w:sz w:val="24"/>
          <w:szCs w:val="24"/>
        </w:rPr>
        <w:t xml:space="preserve"> </w:t>
      </w:r>
      <w:r w:rsidR="00CF7EB9">
        <w:rPr>
          <w:rFonts w:ascii="Times New Roman" w:hAnsi="Times New Roman" w:cs="Times New Roman"/>
          <w:sz w:val="24"/>
          <w:szCs w:val="24"/>
        </w:rPr>
        <w:t xml:space="preserve">comienza la educación de su chimpancé: </w:t>
      </w:r>
      <w:r w:rsidR="009073ED" w:rsidRPr="009073ED">
        <w:rPr>
          <w:rFonts w:ascii="Times New Roman" w:hAnsi="Times New Roman" w:cs="Times New Roman"/>
          <w:i/>
          <w:iCs/>
          <w:sz w:val="24"/>
          <w:szCs w:val="24"/>
        </w:rPr>
        <w:t>“</w:t>
      </w:r>
      <w:r w:rsidR="00CF7EB9" w:rsidRPr="009073ED">
        <w:rPr>
          <w:rFonts w:ascii="Times New Roman" w:hAnsi="Times New Roman" w:cs="Times New Roman"/>
          <w:i/>
          <w:iCs/>
          <w:sz w:val="24"/>
          <w:szCs w:val="24"/>
        </w:rPr>
        <w:t xml:space="preserve">Decidí </w:t>
      </w:r>
      <w:r w:rsidR="009073ED" w:rsidRPr="009073ED">
        <w:rPr>
          <w:rFonts w:ascii="Times New Roman" w:hAnsi="Times New Roman" w:cs="Times New Roman"/>
          <w:i/>
          <w:iCs/>
          <w:sz w:val="24"/>
          <w:szCs w:val="24"/>
        </w:rPr>
        <w:t>entonces</w:t>
      </w:r>
      <w:r w:rsidR="00CF7EB9" w:rsidRPr="009073ED">
        <w:rPr>
          <w:rFonts w:ascii="Times New Roman" w:hAnsi="Times New Roman" w:cs="Times New Roman"/>
          <w:i/>
          <w:iCs/>
          <w:sz w:val="24"/>
          <w:szCs w:val="24"/>
        </w:rPr>
        <w:t xml:space="preserve"> empezar </w:t>
      </w:r>
      <w:r w:rsidR="009073ED" w:rsidRPr="009073ED">
        <w:rPr>
          <w:rFonts w:ascii="Times New Roman" w:hAnsi="Times New Roman" w:cs="Times New Roman"/>
          <w:i/>
          <w:iCs/>
          <w:sz w:val="24"/>
          <w:szCs w:val="24"/>
        </w:rPr>
        <w:t>con</w:t>
      </w:r>
      <w:r w:rsidR="00CF7EB9" w:rsidRPr="009073ED">
        <w:rPr>
          <w:rFonts w:ascii="Times New Roman" w:hAnsi="Times New Roman" w:cs="Times New Roman"/>
          <w:i/>
          <w:iCs/>
          <w:sz w:val="24"/>
          <w:szCs w:val="24"/>
        </w:rPr>
        <w:t xml:space="preserve"> mi obra con una verdadera gimnasia de los labios y de la lengua</w:t>
      </w:r>
      <w:r w:rsidR="00782BE1">
        <w:rPr>
          <w:rFonts w:ascii="Times New Roman" w:hAnsi="Times New Roman" w:cs="Times New Roman"/>
          <w:i/>
          <w:iCs/>
          <w:sz w:val="24"/>
          <w:szCs w:val="24"/>
        </w:rPr>
        <w:t xml:space="preserve"> de mi mono</w:t>
      </w:r>
      <w:r w:rsidR="00CF7EB9" w:rsidRPr="009073ED">
        <w:rPr>
          <w:rFonts w:ascii="Times New Roman" w:hAnsi="Times New Roman" w:cs="Times New Roman"/>
          <w:i/>
          <w:iCs/>
          <w:sz w:val="24"/>
          <w:szCs w:val="24"/>
        </w:rPr>
        <w:t>”</w:t>
      </w:r>
      <w:r w:rsidR="00152719">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(Lugones, 2011, p. 8</w:t>
      </w:r>
      <w:r w:rsidR="00152719">
        <w:rPr>
          <w:rFonts w:ascii="Times New Roman" w:hAnsi="Times New Roman" w:cs="Times New Roman"/>
          <w:sz w:val="24"/>
          <w:szCs w:val="24"/>
        </w:rPr>
        <w:t>8</w:t>
      </w:r>
      <w:r w:rsidR="00152719" w:rsidRPr="00152719">
        <w:rPr>
          <w:rFonts w:ascii="Times New Roman" w:hAnsi="Times New Roman" w:cs="Times New Roman"/>
          <w:sz w:val="24"/>
          <w:szCs w:val="24"/>
        </w:rPr>
        <w:t>)</w:t>
      </w:r>
      <w:r w:rsidR="009073ED">
        <w:rPr>
          <w:rFonts w:ascii="Times New Roman" w:hAnsi="Times New Roman" w:cs="Times New Roman"/>
          <w:i/>
          <w:iCs/>
          <w:sz w:val="24"/>
          <w:szCs w:val="24"/>
        </w:rPr>
        <w:t xml:space="preserve">, </w:t>
      </w:r>
      <w:r w:rsidR="009073ED" w:rsidRPr="009073ED">
        <w:rPr>
          <w:rFonts w:ascii="Times New Roman" w:hAnsi="Times New Roman" w:cs="Times New Roman"/>
          <w:i/>
          <w:iCs/>
          <w:sz w:val="24"/>
          <w:szCs w:val="24"/>
        </w:rPr>
        <w:t>“Comencé</w:t>
      </w:r>
      <w:r w:rsidR="00CF7EB9" w:rsidRPr="009073ED">
        <w:rPr>
          <w:rFonts w:ascii="Times New Roman" w:hAnsi="Times New Roman" w:cs="Times New Roman"/>
          <w:i/>
          <w:iCs/>
          <w:sz w:val="24"/>
          <w:szCs w:val="24"/>
        </w:rPr>
        <w:t xml:space="preserve"> entonces con la educación fonética de Yzur</w:t>
      </w:r>
      <w:r w:rsidR="009073ED" w:rsidRPr="009073ED">
        <w:rPr>
          <w:rFonts w:ascii="Times New Roman" w:hAnsi="Times New Roman" w:cs="Times New Roman"/>
          <w:i/>
          <w:iCs/>
          <w:sz w:val="24"/>
          <w:szCs w:val="24"/>
        </w:rPr>
        <w:t>”</w:t>
      </w:r>
      <w:r w:rsidR="00152719">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(Lugones, 2011, p. 8</w:t>
      </w:r>
      <w:r w:rsidR="00152719">
        <w:rPr>
          <w:rFonts w:ascii="Times New Roman" w:hAnsi="Times New Roman" w:cs="Times New Roman"/>
          <w:sz w:val="24"/>
          <w:szCs w:val="24"/>
        </w:rPr>
        <w:t>9</w:t>
      </w:r>
      <w:r w:rsidR="00152719" w:rsidRPr="00152719">
        <w:rPr>
          <w:rFonts w:ascii="Times New Roman" w:hAnsi="Times New Roman" w:cs="Times New Roman"/>
          <w:sz w:val="24"/>
          <w:szCs w:val="24"/>
        </w:rPr>
        <w:t>)</w:t>
      </w:r>
      <w:r w:rsidR="00417140" w:rsidRPr="009073ED">
        <w:rPr>
          <w:rFonts w:ascii="Times New Roman" w:hAnsi="Times New Roman" w:cs="Times New Roman"/>
          <w:i/>
          <w:iCs/>
          <w:sz w:val="24"/>
          <w:szCs w:val="24"/>
        </w:rPr>
        <w:t>.</w:t>
      </w:r>
      <w:r w:rsidR="009073ED">
        <w:rPr>
          <w:rFonts w:ascii="Times New Roman" w:hAnsi="Times New Roman" w:cs="Times New Roman"/>
          <w:sz w:val="24"/>
          <w:szCs w:val="24"/>
        </w:rPr>
        <w:t xml:space="preserve"> </w:t>
      </w:r>
      <w:r w:rsidR="00B241A2">
        <w:rPr>
          <w:rFonts w:ascii="Times New Roman" w:hAnsi="Times New Roman" w:cs="Times New Roman"/>
          <w:sz w:val="24"/>
          <w:szCs w:val="24"/>
        </w:rPr>
        <w:t>Sin embargo,</w:t>
      </w:r>
      <w:r w:rsidR="00417140">
        <w:rPr>
          <w:rFonts w:ascii="Times New Roman" w:hAnsi="Times New Roman" w:cs="Times New Roman"/>
          <w:sz w:val="24"/>
          <w:szCs w:val="24"/>
        </w:rPr>
        <w:t xml:space="preserve"> </w:t>
      </w:r>
      <w:r w:rsidR="00B241A2">
        <w:rPr>
          <w:rFonts w:ascii="Times New Roman" w:hAnsi="Times New Roman" w:cs="Times New Roman"/>
          <w:sz w:val="24"/>
          <w:szCs w:val="24"/>
        </w:rPr>
        <w:t>empieza</w:t>
      </w:r>
      <w:r w:rsidR="00417140">
        <w:rPr>
          <w:rFonts w:ascii="Times New Roman" w:hAnsi="Times New Roman" w:cs="Times New Roman"/>
          <w:sz w:val="24"/>
          <w:szCs w:val="24"/>
        </w:rPr>
        <w:t xml:space="preserve"> a frustrarse:</w:t>
      </w:r>
      <w:r w:rsidR="009073ED">
        <w:rPr>
          <w:rFonts w:ascii="Times New Roman" w:hAnsi="Times New Roman" w:cs="Times New Roman"/>
          <w:sz w:val="24"/>
          <w:szCs w:val="24"/>
        </w:rPr>
        <w:t xml:space="preserve"> </w:t>
      </w:r>
      <w:r w:rsidR="009073ED" w:rsidRPr="009073ED">
        <w:rPr>
          <w:rFonts w:ascii="Times New Roman" w:hAnsi="Times New Roman" w:cs="Times New Roman"/>
          <w:i/>
          <w:iCs/>
          <w:sz w:val="24"/>
          <w:szCs w:val="24"/>
        </w:rPr>
        <w:t>“</w:t>
      </w:r>
      <w:r w:rsidR="00417140" w:rsidRPr="009073ED">
        <w:rPr>
          <w:rFonts w:ascii="Times New Roman" w:hAnsi="Times New Roman" w:cs="Times New Roman"/>
          <w:i/>
          <w:iCs/>
          <w:sz w:val="24"/>
          <w:szCs w:val="24"/>
        </w:rPr>
        <w:t>Pasaron tres años, sin conseguir que formara palabra alguna”</w:t>
      </w:r>
      <w:r w:rsidR="00152719">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 xml:space="preserve">(Lugones, 2011, p. </w:t>
      </w:r>
      <w:r w:rsidR="00152719">
        <w:rPr>
          <w:rFonts w:ascii="Times New Roman" w:hAnsi="Times New Roman" w:cs="Times New Roman"/>
          <w:sz w:val="24"/>
          <w:szCs w:val="24"/>
        </w:rPr>
        <w:t>90</w:t>
      </w:r>
      <w:r w:rsidR="00152719" w:rsidRPr="00152719">
        <w:rPr>
          <w:rFonts w:ascii="Times New Roman" w:hAnsi="Times New Roman" w:cs="Times New Roman"/>
          <w:sz w:val="24"/>
          <w:szCs w:val="24"/>
        </w:rPr>
        <w:t>)</w:t>
      </w:r>
      <w:r w:rsidR="00152719">
        <w:rPr>
          <w:rFonts w:ascii="Times New Roman" w:hAnsi="Times New Roman" w:cs="Times New Roman"/>
          <w:sz w:val="24"/>
          <w:szCs w:val="24"/>
        </w:rPr>
        <w:t xml:space="preserve">. </w:t>
      </w:r>
      <w:r w:rsidR="009073ED" w:rsidRPr="009073ED">
        <w:rPr>
          <w:rFonts w:ascii="Times New Roman" w:hAnsi="Times New Roman" w:cs="Times New Roman"/>
          <w:i/>
          <w:iCs/>
          <w:sz w:val="24"/>
          <w:szCs w:val="24"/>
        </w:rPr>
        <w:t>“</w:t>
      </w:r>
      <w:r w:rsidR="00417140" w:rsidRPr="009073ED">
        <w:rPr>
          <w:rFonts w:ascii="Times New Roman" w:hAnsi="Times New Roman" w:cs="Times New Roman"/>
          <w:i/>
          <w:iCs/>
          <w:sz w:val="24"/>
          <w:szCs w:val="24"/>
        </w:rPr>
        <w:t>No hablaba porque no quería</w:t>
      </w:r>
      <w:r w:rsidR="009073ED">
        <w:rPr>
          <w:rFonts w:ascii="Times New Roman" w:hAnsi="Times New Roman" w:cs="Times New Roman"/>
          <w:i/>
          <w:iCs/>
          <w:sz w:val="24"/>
          <w:szCs w:val="24"/>
        </w:rPr>
        <w:t>”</w:t>
      </w:r>
      <w:r w:rsidR="00152719">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 xml:space="preserve">(Lugones, 2011, p. </w:t>
      </w:r>
      <w:r w:rsidR="00152719">
        <w:rPr>
          <w:rFonts w:ascii="Times New Roman" w:hAnsi="Times New Roman" w:cs="Times New Roman"/>
          <w:sz w:val="24"/>
          <w:szCs w:val="24"/>
        </w:rPr>
        <w:t>91</w:t>
      </w:r>
      <w:r w:rsidR="00152719" w:rsidRPr="00152719">
        <w:rPr>
          <w:rFonts w:ascii="Times New Roman" w:hAnsi="Times New Roman" w:cs="Times New Roman"/>
          <w:sz w:val="24"/>
          <w:szCs w:val="24"/>
        </w:rPr>
        <w:t>).</w:t>
      </w:r>
      <w:r w:rsidR="00152719" w:rsidRPr="00B241A2">
        <w:rPr>
          <w:rFonts w:ascii="Times New Roman" w:hAnsi="Times New Roman" w:cs="Times New Roman"/>
          <w:sz w:val="24"/>
          <w:szCs w:val="24"/>
        </w:rPr>
        <w:t xml:space="preserve"> </w:t>
      </w:r>
      <w:r w:rsidR="00417140" w:rsidRPr="00B241A2">
        <w:rPr>
          <w:rFonts w:ascii="Times New Roman" w:hAnsi="Times New Roman" w:cs="Times New Roman"/>
          <w:sz w:val="24"/>
          <w:szCs w:val="24"/>
        </w:rPr>
        <w:t>Y es aquí cuando</w:t>
      </w:r>
      <w:r w:rsidR="00417140">
        <w:rPr>
          <w:rFonts w:ascii="Times New Roman" w:hAnsi="Times New Roman" w:cs="Times New Roman"/>
          <w:sz w:val="24"/>
          <w:szCs w:val="24"/>
        </w:rPr>
        <w:t xml:space="preserve"> formula una</w:t>
      </w:r>
      <w:r w:rsidR="009073ED">
        <w:rPr>
          <w:rFonts w:ascii="Times New Roman" w:hAnsi="Times New Roman" w:cs="Times New Roman"/>
          <w:sz w:val="24"/>
          <w:szCs w:val="24"/>
        </w:rPr>
        <w:t xml:space="preserve"> </w:t>
      </w:r>
      <w:r w:rsidR="00417140">
        <w:rPr>
          <w:rFonts w:ascii="Times New Roman" w:hAnsi="Times New Roman" w:cs="Times New Roman"/>
          <w:sz w:val="24"/>
          <w:szCs w:val="24"/>
        </w:rPr>
        <w:t>hip</w:t>
      </w:r>
      <w:r w:rsidR="009073ED">
        <w:rPr>
          <w:rFonts w:ascii="Times New Roman" w:hAnsi="Times New Roman" w:cs="Times New Roman"/>
          <w:sz w:val="24"/>
          <w:szCs w:val="24"/>
        </w:rPr>
        <w:t>ó</w:t>
      </w:r>
      <w:r w:rsidR="00417140">
        <w:rPr>
          <w:rFonts w:ascii="Times New Roman" w:hAnsi="Times New Roman" w:cs="Times New Roman"/>
          <w:sz w:val="24"/>
          <w:szCs w:val="24"/>
        </w:rPr>
        <w:t xml:space="preserve">tesis inquietante: atisba que el lenguaje, </w:t>
      </w:r>
      <w:proofErr w:type="gramStart"/>
      <w:r w:rsidR="00417140">
        <w:rPr>
          <w:rFonts w:ascii="Times New Roman" w:hAnsi="Times New Roman" w:cs="Times New Roman"/>
          <w:sz w:val="24"/>
          <w:szCs w:val="24"/>
        </w:rPr>
        <w:t>o</w:t>
      </w:r>
      <w:proofErr w:type="gramEnd"/>
      <w:r w:rsidR="00417140">
        <w:rPr>
          <w:rFonts w:ascii="Times New Roman" w:hAnsi="Times New Roman" w:cs="Times New Roman"/>
          <w:sz w:val="24"/>
          <w:szCs w:val="24"/>
        </w:rPr>
        <w:t xml:space="preserve"> mejor dicho, la negación a él</w:t>
      </w:r>
      <w:r w:rsidR="009073ED">
        <w:rPr>
          <w:rFonts w:ascii="Times New Roman" w:hAnsi="Times New Roman" w:cs="Times New Roman"/>
          <w:sz w:val="24"/>
          <w:szCs w:val="24"/>
        </w:rPr>
        <w:t>,</w:t>
      </w:r>
      <w:r w:rsidR="00417140">
        <w:rPr>
          <w:rFonts w:ascii="Times New Roman" w:hAnsi="Times New Roman" w:cs="Times New Roman"/>
          <w:sz w:val="24"/>
          <w:szCs w:val="24"/>
        </w:rPr>
        <w:t xml:space="preserve"> protege al animal</w:t>
      </w:r>
      <w:r w:rsidR="00B241A2">
        <w:rPr>
          <w:rFonts w:ascii="Times New Roman" w:hAnsi="Times New Roman" w:cs="Times New Roman"/>
          <w:sz w:val="24"/>
          <w:szCs w:val="24"/>
        </w:rPr>
        <w:t>:</w:t>
      </w:r>
      <w:r w:rsidR="00B241A2" w:rsidRPr="009073ED">
        <w:rPr>
          <w:rFonts w:ascii="Times New Roman" w:hAnsi="Times New Roman" w:cs="Times New Roman"/>
          <w:i/>
          <w:iCs/>
          <w:sz w:val="24"/>
          <w:szCs w:val="24"/>
        </w:rPr>
        <w:t xml:space="preserve"> </w:t>
      </w:r>
      <w:r w:rsidR="00417140" w:rsidRPr="009073ED">
        <w:rPr>
          <w:rFonts w:ascii="Times New Roman" w:hAnsi="Times New Roman" w:cs="Times New Roman"/>
          <w:i/>
          <w:iCs/>
          <w:sz w:val="24"/>
          <w:szCs w:val="24"/>
        </w:rPr>
        <w:t xml:space="preserve">“la palabra, con su conjuro, </w:t>
      </w:r>
      <w:r w:rsidR="009073ED" w:rsidRPr="009073ED">
        <w:rPr>
          <w:rFonts w:ascii="Times New Roman" w:hAnsi="Times New Roman" w:cs="Times New Roman"/>
          <w:i/>
          <w:iCs/>
          <w:sz w:val="24"/>
          <w:szCs w:val="24"/>
        </w:rPr>
        <w:t>removía</w:t>
      </w:r>
      <w:r w:rsidR="00417140" w:rsidRPr="009073ED">
        <w:rPr>
          <w:rFonts w:ascii="Times New Roman" w:hAnsi="Times New Roman" w:cs="Times New Roman"/>
          <w:i/>
          <w:iCs/>
          <w:sz w:val="24"/>
          <w:szCs w:val="24"/>
        </w:rPr>
        <w:t xml:space="preserve"> la antigua </w:t>
      </w:r>
      <w:r w:rsidR="00417140" w:rsidRPr="009073ED">
        <w:rPr>
          <w:rFonts w:ascii="Times New Roman" w:hAnsi="Times New Roman" w:cs="Times New Roman"/>
          <w:i/>
          <w:iCs/>
          <w:sz w:val="24"/>
          <w:szCs w:val="24"/>
        </w:rPr>
        <w:lastRenderedPageBreak/>
        <w:t xml:space="preserve">alma simiana (…) contra esa tentación que </w:t>
      </w:r>
      <w:r w:rsidR="009073ED" w:rsidRPr="009073ED">
        <w:rPr>
          <w:rFonts w:ascii="Times New Roman" w:hAnsi="Times New Roman" w:cs="Times New Roman"/>
          <w:i/>
          <w:iCs/>
          <w:sz w:val="24"/>
          <w:szCs w:val="24"/>
        </w:rPr>
        <w:t>iba</w:t>
      </w:r>
      <w:r w:rsidR="00417140" w:rsidRPr="009073ED">
        <w:rPr>
          <w:rFonts w:ascii="Times New Roman" w:hAnsi="Times New Roman" w:cs="Times New Roman"/>
          <w:i/>
          <w:iCs/>
          <w:sz w:val="24"/>
          <w:szCs w:val="24"/>
        </w:rPr>
        <w:t xml:space="preserve"> a violar las tinieblas de la animalidad protectora, la memoria ancestral difundida en la especie bajo un instintivo horror ponía también edad sobre edad como una muralla”</w:t>
      </w:r>
      <w:r w:rsidR="00152719">
        <w:rPr>
          <w:rFonts w:ascii="Times New Roman" w:hAnsi="Times New Roman" w:cs="Times New Roman"/>
          <w:i/>
          <w:iCs/>
          <w:sz w:val="24"/>
          <w:szCs w:val="24"/>
        </w:rPr>
        <w:t xml:space="preserve"> </w:t>
      </w:r>
      <w:r w:rsidR="00152719" w:rsidRPr="00152719">
        <w:rPr>
          <w:rFonts w:ascii="Times New Roman" w:hAnsi="Times New Roman" w:cs="Times New Roman"/>
          <w:sz w:val="24"/>
          <w:szCs w:val="24"/>
        </w:rPr>
        <w:t xml:space="preserve">(Lugones, 2011, p. </w:t>
      </w:r>
      <w:r w:rsidR="00152719">
        <w:rPr>
          <w:rFonts w:ascii="Times New Roman" w:hAnsi="Times New Roman" w:cs="Times New Roman"/>
          <w:sz w:val="24"/>
          <w:szCs w:val="24"/>
        </w:rPr>
        <w:t>94</w:t>
      </w:r>
      <w:r w:rsidR="00152719" w:rsidRPr="00152719">
        <w:rPr>
          <w:rFonts w:ascii="Times New Roman" w:hAnsi="Times New Roman" w:cs="Times New Roman"/>
          <w:sz w:val="24"/>
          <w:szCs w:val="24"/>
        </w:rPr>
        <w:t>).</w:t>
      </w:r>
      <w:r w:rsidR="00CE6551">
        <w:rPr>
          <w:rFonts w:ascii="Times New Roman" w:hAnsi="Times New Roman" w:cs="Times New Roman"/>
          <w:b/>
          <w:sz w:val="24"/>
          <w:szCs w:val="24"/>
        </w:rPr>
        <w:t xml:space="preserve"> </w:t>
      </w:r>
      <w:r w:rsidR="00417140">
        <w:rPr>
          <w:rFonts w:ascii="Times New Roman" w:hAnsi="Times New Roman" w:cs="Times New Roman"/>
          <w:sz w:val="24"/>
          <w:szCs w:val="24"/>
        </w:rPr>
        <w:t>Hasta que finalmente, con sus últimos suspiros el animal habla:</w:t>
      </w:r>
      <w:r w:rsidR="009073ED">
        <w:rPr>
          <w:rFonts w:ascii="Times New Roman" w:hAnsi="Times New Roman" w:cs="Times New Roman"/>
          <w:sz w:val="24"/>
          <w:szCs w:val="24"/>
        </w:rPr>
        <w:t xml:space="preserve"> </w:t>
      </w:r>
      <w:r w:rsidR="00417140" w:rsidRPr="009073ED">
        <w:rPr>
          <w:rFonts w:ascii="Times New Roman" w:hAnsi="Times New Roman" w:cs="Times New Roman"/>
          <w:i/>
          <w:iCs/>
          <w:sz w:val="24"/>
          <w:szCs w:val="24"/>
        </w:rPr>
        <w:t>“</w:t>
      </w:r>
      <w:r w:rsidR="009073ED" w:rsidRPr="009073ED">
        <w:rPr>
          <w:rFonts w:ascii="Times New Roman" w:hAnsi="Times New Roman" w:cs="Times New Roman"/>
          <w:i/>
          <w:iCs/>
          <w:sz w:val="24"/>
          <w:szCs w:val="24"/>
        </w:rPr>
        <w:t>brotaron</w:t>
      </w:r>
      <w:r w:rsidR="00417140" w:rsidRPr="009073ED">
        <w:rPr>
          <w:rFonts w:ascii="Times New Roman" w:hAnsi="Times New Roman" w:cs="Times New Roman"/>
          <w:i/>
          <w:iCs/>
          <w:sz w:val="24"/>
          <w:szCs w:val="24"/>
        </w:rPr>
        <w:t xml:space="preserve"> en un murmullo (¿</w:t>
      </w:r>
      <w:r w:rsidR="009073ED" w:rsidRPr="009073ED">
        <w:rPr>
          <w:rFonts w:ascii="Times New Roman" w:hAnsi="Times New Roman" w:cs="Times New Roman"/>
          <w:i/>
          <w:iCs/>
          <w:sz w:val="24"/>
          <w:szCs w:val="24"/>
        </w:rPr>
        <w:t>cómo</w:t>
      </w:r>
      <w:r w:rsidR="00EF262A">
        <w:rPr>
          <w:rFonts w:ascii="Times New Roman" w:hAnsi="Times New Roman" w:cs="Times New Roman"/>
          <w:i/>
          <w:iCs/>
          <w:sz w:val="24"/>
          <w:szCs w:val="24"/>
        </w:rPr>
        <w:t xml:space="preserve"> </w:t>
      </w:r>
      <w:r w:rsidR="00417140" w:rsidRPr="009073ED">
        <w:rPr>
          <w:rFonts w:ascii="Times New Roman" w:hAnsi="Times New Roman" w:cs="Times New Roman"/>
          <w:i/>
          <w:iCs/>
          <w:sz w:val="24"/>
          <w:szCs w:val="24"/>
        </w:rPr>
        <w:t>explicar el tono de una voz que ha permanecido sin hablar diez mil siglos?) estas palabras cuya humanidad reconciliaba las especies”</w:t>
      </w:r>
      <w:r w:rsidR="00152719">
        <w:rPr>
          <w:rFonts w:ascii="Times New Roman" w:hAnsi="Times New Roman" w:cs="Times New Roman"/>
          <w:i/>
          <w:iCs/>
          <w:sz w:val="24"/>
          <w:szCs w:val="24"/>
        </w:rPr>
        <w:t xml:space="preserve"> </w:t>
      </w:r>
      <w:bookmarkStart w:id="2" w:name="_Hlk12281497"/>
      <w:r w:rsidR="00152719" w:rsidRPr="00152719">
        <w:rPr>
          <w:rFonts w:ascii="Times New Roman" w:hAnsi="Times New Roman" w:cs="Times New Roman"/>
          <w:sz w:val="24"/>
          <w:szCs w:val="24"/>
        </w:rPr>
        <w:t xml:space="preserve">(Lugones, 2011, p. </w:t>
      </w:r>
      <w:r w:rsidR="00152719">
        <w:rPr>
          <w:rFonts w:ascii="Times New Roman" w:hAnsi="Times New Roman" w:cs="Times New Roman"/>
          <w:sz w:val="24"/>
          <w:szCs w:val="24"/>
        </w:rPr>
        <w:t>9</w:t>
      </w:r>
      <w:r w:rsidR="00152719" w:rsidRPr="00152719">
        <w:rPr>
          <w:rFonts w:ascii="Times New Roman" w:hAnsi="Times New Roman" w:cs="Times New Roman"/>
          <w:sz w:val="24"/>
          <w:szCs w:val="24"/>
        </w:rPr>
        <w:t>5).</w:t>
      </w:r>
      <w:r w:rsidR="00EF262A">
        <w:rPr>
          <w:rFonts w:ascii="Times New Roman" w:hAnsi="Times New Roman" w:cs="Times New Roman"/>
          <w:i/>
          <w:iCs/>
          <w:sz w:val="24"/>
          <w:szCs w:val="24"/>
        </w:rPr>
        <w:t xml:space="preserve"> </w:t>
      </w:r>
      <w:bookmarkEnd w:id="2"/>
      <w:r w:rsidR="004F685C" w:rsidRPr="00BA7BAF">
        <w:rPr>
          <w:rFonts w:ascii="Times New Roman" w:hAnsi="Times New Roman" w:cs="Times New Roman"/>
          <w:bCs/>
          <w:sz w:val="24"/>
          <w:szCs w:val="24"/>
        </w:rPr>
        <w:t>Sin embargo, las palabras que dice el mono son “</w:t>
      </w:r>
      <w:r w:rsidR="009D5AB0" w:rsidRPr="00BA7BAF">
        <w:rPr>
          <w:rFonts w:ascii="Times New Roman" w:hAnsi="Times New Roman" w:cs="Times New Roman"/>
          <w:bCs/>
          <w:sz w:val="24"/>
          <w:szCs w:val="24"/>
        </w:rPr>
        <w:t>AMO, AGUA, AMO, MI AMO”</w:t>
      </w:r>
      <w:r w:rsidR="00BA7BAF" w:rsidRPr="00BA7BAF">
        <w:rPr>
          <w:rFonts w:ascii="Times New Roman" w:hAnsi="Times New Roman" w:cs="Times New Roman"/>
          <w:sz w:val="24"/>
          <w:szCs w:val="24"/>
        </w:rPr>
        <w:t xml:space="preserve"> </w:t>
      </w:r>
      <w:r w:rsidR="00BA7BAF" w:rsidRPr="00152719">
        <w:rPr>
          <w:rFonts w:ascii="Times New Roman" w:hAnsi="Times New Roman" w:cs="Times New Roman"/>
          <w:sz w:val="24"/>
          <w:szCs w:val="24"/>
        </w:rPr>
        <w:t xml:space="preserve">(Lugones, 2011, p. </w:t>
      </w:r>
      <w:r w:rsidR="00BA7BAF">
        <w:rPr>
          <w:rFonts w:ascii="Times New Roman" w:hAnsi="Times New Roman" w:cs="Times New Roman"/>
          <w:sz w:val="24"/>
          <w:szCs w:val="24"/>
        </w:rPr>
        <w:t>9</w:t>
      </w:r>
      <w:r w:rsidR="00BA7BAF" w:rsidRPr="00152719">
        <w:rPr>
          <w:rFonts w:ascii="Times New Roman" w:hAnsi="Times New Roman" w:cs="Times New Roman"/>
          <w:sz w:val="24"/>
          <w:szCs w:val="24"/>
        </w:rPr>
        <w:t>5)</w:t>
      </w:r>
      <w:r w:rsidR="004F685C" w:rsidRPr="00BA7BAF">
        <w:rPr>
          <w:rFonts w:ascii="Times New Roman" w:hAnsi="Times New Roman" w:cs="Times New Roman"/>
          <w:bCs/>
          <w:sz w:val="24"/>
          <w:szCs w:val="24"/>
        </w:rPr>
        <w:t>, expresiones que indica</w:t>
      </w:r>
      <w:r w:rsidR="009D5AB0" w:rsidRPr="00BA7BAF">
        <w:rPr>
          <w:rFonts w:ascii="Times New Roman" w:hAnsi="Times New Roman" w:cs="Times New Roman"/>
          <w:bCs/>
          <w:sz w:val="24"/>
          <w:szCs w:val="24"/>
        </w:rPr>
        <w:t>n más</w:t>
      </w:r>
      <w:r w:rsidR="004F685C" w:rsidRPr="00BA7BAF">
        <w:rPr>
          <w:rFonts w:ascii="Times New Roman" w:hAnsi="Times New Roman" w:cs="Times New Roman"/>
          <w:bCs/>
          <w:sz w:val="24"/>
          <w:szCs w:val="24"/>
        </w:rPr>
        <w:t xml:space="preserve"> que la anhelada </w:t>
      </w:r>
      <w:r w:rsidR="009D5AB0" w:rsidRPr="00BA7BAF">
        <w:rPr>
          <w:rFonts w:ascii="Times New Roman" w:hAnsi="Times New Roman" w:cs="Times New Roman"/>
          <w:bCs/>
          <w:sz w:val="24"/>
          <w:szCs w:val="24"/>
        </w:rPr>
        <w:t>comunicación</w:t>
      </w:r>
      <w:r w:rsidR="004F685C" w:rsidRPr="00BA7BAF">
        <w:rPr>
          <w:rFonts w:ascii="Times New Roman" w:hAnsi="Times New Roman" w:cs="Times New Roman"/>
          <w:bCs/>
          <w:sz w:val="24"/>
          <w:szCs w:val="24"/>
        </w:rPr>
        <w:t xml:space="preserve"> entre </w:t>
      </w:r>
      <w:r w:rsidR="009D5AB0" w:rsidRPr="00BA7BAF">
        <w:rPr>
          <w:rFonts w:ascii="Times New Roman" w:hAnsi="Times New Roman" w:cs="Times New Roman"/>
          <w:bCs/>
          <w:sz w:val="24"/>
          <w:szCs w:val="24"/>
        </w:rPr>
        <w:t>especies</w:t>
      </w:r>
      <w:r w:rsidR="004F685C" w:rsidRPr="00BA7BAF">
        <w:rPr>
          <w:rFonts w:ascii="Times New Roman" w:hAnsi="Times New Roman" w:cs="Times New Roman"/>
          <w:bCs/>
          <w:sz w:val="24"/>
          <w:szCs w:val="24"/>
        </w:rPr>
        <w:t>, la sumisión del mono al</w:t>
      </w:r>
      <w:r w:rsidR="009D5AB0" w:rsidRPr="00BA7BAF">
        <w:rPr>
          <w:rFonts w:ascii="Times New Roman" w:hAnsi="Times New Roman" w:cs="Times New Roman"/>
          <w:bCs/>
          <w:sz w:val="24"/>
          <w:szCs w:val="24"/>
        </w:rPr>
        <w:t xml:space="preserve"> hombre, corroborando que tenía</w:t>
      </w:r>
      <w:r w:rsidR="004F685C" w:rsidRPr="00BA7BAF">
        <w:rPr>
          <w:rFonts w:ascii="Times New Roman" w:hAnsi="Times New Roman" w:cs="Times New Roman"/>
          <w:bCs/>
          <w:sz w:val="24"/>
          <w:szCs w:val="24"/>
        </w:rPr>
        <w:t xml:space="preserve"> razón </w:t>
      </w:r>
      <w:r w:rsidR="009D5AB0" w:rsidRPr="00BA7BAF">
        <w:rPr>
          <w:rFonts w:ascii="Times New Roman" w:hAnsi="Times New Roman" w:cs="Times New Roman"/>
          <w:bCs/>
          <w:sz w:val="24"/>
          <w:szCs w:val="24"/>
        </w:rPr>
        <w:t xml:space="preserve">su especie </w:t>
      </w:r>
      <w:r w:rsidR="004F685C" w:rsidRPr="00BA7BAF">
        <w:rPr>
          <w:rFonts w:ascii="Times New Roman" w:hAnsi="Times New Roman" w:cs="Times New Roman"/>
          <w:bCs/>
          <w:sz w:val="24"/>
          <w:szCs w:val="24"/>
        </w:rPr>
        <w:t xml:space="preserve">en guardar </w:t>
      </w:r>
      <w:r w:rsidR="009D5AB0" w:rsidRPr="00BA7BAF">
        <w:rPr>
          <w:rFonts w:ascii="Times New Roman" w:hAnsi="Times New Roman" w:cs="Times New Roman"/>
          <w:bCs/>
          <w:sz w:val="24"/>
          <w:szCs w:val="24"/>
        </w:rPr>
        <w:t>un</w:t>
      </w:r>
      <w:r w:rsidR="004F685C" w:rsidRPr="00BA7BAF">
        <w:rPr>
          <w:rFonts w:ascii="Times New Roman" w:hAnsi="Times New Roman" w:cs="Times New Roman"/>
          <w:bCs/>
          <w:sz w:val="24"/>
          <w:szCs w:val="24"/>
        </w:rPr>
        <w:t xml:space="preserve"> terco mutismo </w:t>
      </w:r>
      <w:r w:rsidR="009D5AB0" w:rsidRPr="00BA7BAF">
        <w:rPr>
          <w:rFonts w:ascii="Times New Roman" w:hAnsi="Times New Roman" w:cs="Times New Roman"/>
          <w:bCs/>
          <w:sz w:val="24"/>
          <w:szCs w:val="24"/>
        </w:rPr>
        <w:t>ya que</w:t>
      </w:r>
      <w:r w:rsidR="004F685C" w:rsidRPr="00BA7BAF">
        <w:rPr>
          <w:rFonts w:ascii="Times New Roman" w:hAnsi="Times New Roman" w:cs="Times New Roman"/>
          <w:bCs/>
          <w:sz w:val="24"/>
          <w:szCs w:val="24"/>
        </w:rPr>
        <w:t xml:space="preserve"> hablar los confinará a la esclavitud, al trabajo</w:t>
      </w:r>
      <w:r w:rsidR="009D5AB0" w:rsidRPr="00BA7BAF">
        <w:rPr>
          <w:rFonts w:ascii="Times New Roman" w:hAnsi="Times New Roman" w:cs="Times New Roman"/>
          <w:bCs/>
          <w:sz w:val="24"/>
          <w:szCs w:val="24"/>
        </w:rPr>
        <w:t>, a servir a los hombres</w:t>
      </w:r>
      <w:r w:rsidR="004F685C" w:rsidRPr="00BA7BAF">
        <w:rPr>
          <w:rFonts w:ascii="Times New Roman" w:hAnsi="Times New Roman" w:cs="Times New Roman"/>
          <w:bCs/>
          <w:sz w:val="24"/>
          <w:szCs w:val="24"/>
        </w:rPr>
        <w:t>.</w:t>
      </w:r>
    </w:p>
    <w:p w:rsidR="00713387" w:rsidRPr="00C2659A" w:rsidRDefault="00E56D64" w:rsidP="00C2659A">
      <w:pPr>
        <w:spacing w:after="0" w:line="360" w:lineRule="auto"/>
        <w:ind w:firstLine="709"/>
        <w:jc w:val="both"/>
        <w:rPr>
          <w:rFonts w:ascii="Times New Roman" w:hAnsi="Times New Roman" w:cs="Times New Roman"/>
          <w:b/>
          <w:sz w:val="24"/>
          <w:szCs w:val="24"/>
        </w:rPr>
      </w:pPr>
      <w:r>
        <w:rPr>
          <w:rFonts w:ascii="Times New Roman" w:hAnsi="Times New Roman" w:cs="Times New Roman"/>
          <w:bCs/>
          <w:sz w:val="24"/>
          <w:szCs w:val="24"/>
        </w:rPr>
        <w:t xml:space="preserve">Reparamos entonces que, tanto en Kafka como en London, se </w:t>
      </w:r>
      <w:r w:rsidR="001D5273">
        <w:rPr>
          <w:rFonts w:ascii="Times New Roman" w:hAnsi="Times New Roman" w:cs="Times New Roman"/>
          <w:bCs/>
          <w:sz w:val="24"/>
          <w:szCs w:val="24"/>
        </w:rPr>
        <w:t xml:space="preserve">ve que el lenguaje es uno de los rasgos más característicos de la humanidad; mientras que en el cuento de Quiroga se muestra el lenguaje como una posible e inquietante herramienta de comunicación entre las especies; y, yendo un poca más allá, en el cuento de Lugones, se problematiza dicha posibilidad, ya que el acceso a un lenguaje común podría devenir en la dominación de una especie sobre otra. </w:t>
      </w:r>
    </w:p>
    <w:p w:rsidR="00CD1DEB" w:rsidRPr="00D77C10" w:rsidRDefault="00D77C10" w:rsidP="00F33AE8">
      <w:pPr>
        <w:spacing w:after="0" w:line="360" w:lineRule="auto"/>
        <w:ind w:firstLine="709"/>
        <w:jc w:val="both"/>
        <w:rPr>
          <w:rFonts w:ascii="Times New Roman" w:hAnsi="Times New Roman" w:cs="Times New Roman"/>
          <w:sz w:val="24"/>
          <w:szCs w:val="24"/>
        </w:rPr>
      </w:pPr>
      <w:r w:rsidRPr="00D77C10">
        <w:rPr>
          <w:rFonts w:ascii="Times New Roman" w:hAnsi="Times New Roman" w:cs="Times New Roman"/>
          <w:sz w:val="24"/>
          <w:szCs w:val="24"/>
        </w:rPr>
        <w:t xml:space="preserve">Siguiendo con nuestras reflexiones, podemos preguntarnos: </w:t>
      </w:r>
      <w:r w:rsidR="00CD1DEB" w:rsidRPr="00D77C10">
        <w:rPr>
          <w:rFonts w:ascii="Times New Roman" w:hAnsi="Times New Roman" w:cs="Times New Roman"/>
          <w:sz w:val="24"/>
          <w:szCs w:val="24"/>
        </w:rPr>
        <w:t xml:space="preserve">¿es el silencio lo que nos hace más humanos? Si el lenguaje está vinculado al pensamiento, la voluntad de callar, el silencio, parece </w:t>
      </w:r>
      <w:r w:rsidR="00CE6551">
        <w:rPr>
          <w:rFonts w:ascii="Times New Roman" w:hAnsi="Times New Roman" w:cs="Times New Roman"/>
          <w:sz w:val="24"/>
          <w:szCs w:val="24"/>
        </w:rPr>
        <w:t xml:space="preserve">también </w:t>
      </w:r>
      <w:r w:rsidR="00CD1DEB" w:rsidRPr="00D77C10">
        <w:rPr>
          <w:rFonts w:ascii="Times New Roman" w:hAnsi="Times New Roman" w:cs="Times New Roman"/>
          <w:sz w:val="24"/>
          <w:szCs w:val="24"/>
        </w:rPr>
        <w:t>ser interpretad</w:t>
      </w:r>
      <w:r w:rsidR="00713387">
        <w:rPr>
          <w:rFonts w:ascii="Times New Roman" w:hAnsi="Times New Roman" w:cs="Times New Roman"/>
          <w:sz w:val="24"/>
          <w:szCs w:val="24"/>
        </w:rPr>
        <w:t>o</w:t>
      </w:r>
      <w:r w:rsidR="00CD1DEB" w:rsidRPr="00D77C10">
        <w:rPr>
          <w:rFonts w:ascii="Times New Roman" w:hAnsi="Times New Roman" w:cs="Times New Roman"/>
          <w:sz w:val="24"/>
          <w:szCs w:val="24"/>
        </w:rPr>
        <w:t xml:space="preserve"> </w:t>
      </w:r>
      <w:r w:rsidRPr="00D77C10">
        <w:rPr>
          <w:rFonts w:ascii="Times New Roman" w:hAnsi="Times New Roman" w:cs="Times New Roman"/>
          <w:sz w:val="24"/>
          <w:szCs w:val="24"/>
        </w:rPr>
        <w:t xml:space="preserve">en estos textos </w:t>
      </w:r>
      <w:r w:rsidR="00CD1DEB" w:rsidRPr="00D77C10">
        <w:rPr>
          <w:rFonts w:ascii="Times New Roman" w:hAnsi="Times New Roman" w:cs="Times New Roman"/>
          <w:sz w:val="24"/>
          <w:szCs w:val="24"/>
        </w:rPr>
        <w:t>como una actitud reflexiva</w:t>
      </w:r>
      <w:r w:rsidR="009D5AB0">
        <w:rPr>
          <w:rFonts w:ascii="Times New Roman" w:hAnsi="Times New Roman" w:cs="Times New Roman"/>
          <w:sz w:val="24"/>
          <w:szCs w:val="24"/>
        </w:rPr>
        <w:t xml:space="preserve"> y típicamente humana</w:t>
      </w:r>
      <w:r w:rsidR="00CD1DEB" w:rsidRPr="00D77C10">
        <w:rPr>
          <w:rFonts w:ascii="Times New Roman" w:hAnsi="Times New Roman" w:cs="Times New Roman"/>
          <w:sz w:val="24"/>
          <w:szCs w:val="24"/>
        </w:rPr>
        <w:t>.</w:t>
      </w:r>
    </w:p>
    <w:p w:rsidR="00EA1435" w:rsidRPr="004C138F" w:rsidRDefault="009073ED" w:rsidP="00C2659A">
      <w:pPr>
        <w:spacing w:after="0" w:line="360" w:lineRule="auto"/>
        <w:ind w:firstLine="709"/>
        <w:jc w:val="both"/>
        <w:rPr>
          <w:rFonts w:ascii="Times New Roman" w:hAnsi="Times New Roman" w:cs="Times New Roman"/>
          <w:sz w:val="24"/>
          <w:szCs w:val="24"/>
        </w:rPr>
      </w:pPr>
      <w:r w:rsidRPr="004C138F">
        <w:rPr>
          <w:rFonts w:ascii="Times New Roman" w:hAnsi="Times New Roman" w:cs="Times New Roman"/>
          <w:sz w:val="24"/>
          <w:szCs w:val="24"/>
        </w:rPr>
        <w:t>Precisamente</w:t>
      </w:r>
      <w:r w:rsidR="00CD1DEB" w:rsidRPr="004C138F">
        <w:rPr>
          <w:rFonts w:ascii="Times New Roman" w:hAnsi="Times New Roman" w:cs="Times New Roman"/>
          <w:sz w:val="24"/>
          <w:szCs w:val="24"/>
        </w:rPr>
        <w:t xml:space="preserve">, el </w:t>
      </w:r>
      <w:r w:rsidRPr="004C138F">
        <w:rPr>
          <w:rFonts w:ascii="Times New Roman" w:hAnsi="Times New Roman" w:cs="Times New Roman"/>
          <w:sz w:val="24"/>
          <w:szCs w:val="24"/>
        </w:rPr>
        <w:t>gibón</w:t>
      </w:r>
      <w:r w:rsidR="00CD1DEB" w:rsidRPr="004C138F">
        <w:rPr>
          <w:rFonts w:ascii="Times New Roman" w:hAnsi="Times New Roman" w:cs="Times New Roman"/>
          <w:sz w:val="24"/>
          <w:szCs w:val="24"/>
        </w:rPr>
        <w:t xml:space="preserve"> del cuento de Quiroga </w:t>
      </w:r>
      <w:r w:rsidR="00EA1435" w:rsidRPr="004C138F">
        <w:rPr>
          <w:rFonts w:ascii="Times New Roman" w:hAnsi="Times New Roman" w:cs="Times New Roman"/>
          <w:sz w:val="24"/>
          <w:szCs w:val="24"/>
        </w:rPr>
        <w:t xml:space="preserve">guarda </w:t>
      </w:r>
      <w:r w:rsidR="00CD1DEB" w:rsidRPr="004C138F">
        <w:rPr>
          <w:rFonts w:ascii="Times New Roman" w:hAnsi="Times New Roman" w:cs="Times New Roman"/>
          <w:sz w:val="24"/>
          <w:szCs w:val="24"/>
        </w:rPr>
        <w:t xml:space="preserve">silencio y </w:t>
      </w:r>
      <w:r w:rsidRPr="004C138F">
        <w:rPr>
          <w:rFonts w:ascii="Times New Roman" w:hAnsi="Times New Roman" w:cs="Times New Roman"/>
          <w:sz w:val="24"/>
          <w:szCs w:val="24"/>
        </w:rPr>
        <w:t>ello</w:t>
      </w:r>
      <w:r w:rsidR="00CD1DEB" w:rsidRPr="004C138F">
        <w:rPr>
          <w:rFonts w:ascii="Times New Roman" w:hAnsi="Times New Roman" w:cs="Times New Roman"/>
          <w:sz w:val="24"/>
          <w:szCs w:val="24"/>
        </w:rPr>
        <w:t xml:space="preserve"> es interpretado co</w:t>
      </w:r>
      <w:r w:rsidRPr="004C138F">
        <w:rPr>
          <w:rFonts w:ascii="Times New Roman" w:hAnsi="Times New Roman" w:cs="Times New Roman"/>
          <w:sz w:val="24"/>
          <w:szCs w:val="24"/>
        </w:rPr>
        <w:t>m</w:t>
      </w:r>
      <w:r w:rsidR="00CD1DEB" w:rsidRPr="004C138F">
        <w:rPr>
          <w:rFonts w:ascii="Times New Roman" w:hAnsi="Times New Roman" w:cs="Times New Roman"/>
          <w:sz w:val="24"/>
          <w:szCs w:val="24"/>
        </w:rPr>
        <w:t>o señal de meditación:</w:t>
      </w:r>
      <w:r w:rsidRPr="004C138F">
        <w:rPr>
          <w:rFonts w:ascii="Times New Roman" w:hAnsi="Times New Roman" w:cs="Times New Roman"/>
          <w:sz w:val="24"/>
          <w:szCs w:val="24"/>
        </w:rPr>
        <w:t xml:space="preserve"> </w:t>
      </w:r>
      <w:r w:rsidR="00CD1DEB" w:rsidRPr="004C138F">
        <w:rPr>
          <w:rFonts w:ascii="Times New Roman" w:hAnsi="Times New Roman" w:cs="Times New Roman"/>
          <w:i/>
          <w:iCs/>
          <w:sz w:val="24"/>
          <w:szCs w:val="24"/>
        </w:rPr>
        <w:t>“Durante cuatro días consecutivos el mono no había pronunciado ni una palabra. Algunas muecas, eso sí, mucho aire filosófico a pierna cruzada también, pero nada de frases</w:t>
      </w:r>
      <w:r w:rsidRPr="004C138F">
        <w:rPr>
          <w:rFonts w:ascii="Times New Roman" w:hAnsi="Times New Roman" w:cs="Times New Roman"/>
          <w:i/>
          <w:iCs/>
          <w:sz w:val="24"/>
          <w:szCs w:val="24"/>
        </w:rPr>
        <w:t>”</w:t>
      </w:r>
      <w:r w:rsidR="00716EFE" w:rsidRPr="004C138F">
        <w:rPr>
          <w:rFonts w:ascii="Times New Roman" w:hAnsi="Times New Roman" w:cs="Times New Roman"/>
          <w:sz w:val="24"/>
          <w:szCs w:val="24"/>
        </w:rPr>
        <w:t xml:space="preserve"> (Quiroga, s/f, p. 13)</w:t>
      </w:r>
      <w:r w:rsidR="009D5AB0" w:rsidRPr="004C138F">
        <w:rPr>
          <w:rFonts w:ascii="Times New Roman" w:hAnsi="Times New Roman" w:cs="Times New Roman"/>
          <w:i/>
          <w:iCs/>
          <w:sz w:val="24"/>
          <w:szCs w:val="24"/>
        </w:rPr>
        <w:t xml:space="preserve">. </w:t>
      </w:r>
      <w:r w:rsidR="00EA1435" w:rsidRPr="004C138F">
        <w:rPr>
          <w:rFonts w:ascii="Times New Roman" w:hAnsi="Times New Roman" w:cs="Times New Roman"/>
          <w:sz w:val="24"/>
          <w:szCs w:val="24"/>
        </w:rPr>
        <w:t xml:space="preserve">Mientras </w:t>
      </w:r>
      <w:proofErr w:type="gramStart"/>
      <w:r w:rsidR="00EA1435" w:rsidRPr="004C138F">
        <w:rPr>
          <w:rFonts w:ascii="Times New Roman" w:hAnsi="Times New Roman" w:cs="Times New Roman"/>
          <w:sz w:val="24"/>
          <w:szCs w:val="24"/>
        </w:rPr>
        <w:t>que</w:t>
      </w:r>
      <w:proofErr w:type="gramEnd"/>
      <w:r w:rsidR="00EA1435" w:rsidRPr="004C138F">
        <w:rPr>
          <w:rFonts w:ascii="Times New Roman" w:hAnsi="Times New Roman" w:cs="Times New Roman"/>
          <w:sz w:val="24"/>
          <w:szCs w:val="24"/>
        </w:rPr>
        <w:t xml:space="preserve"> </w:t>
      </w:r>
      <w:r w:rsidR="004E5E2A" w:rsidRPr="004C138F">
        <w:rPr>
          <w:rFonts w:ascii="Times New Roman" w:hAnsi="Times New Roman" w:cs="Times New Roman"/>
          <w:sz w:val="24"/>
          <w:szCs w:val="24"/>
        </w:rPr>
        <w:t xml:space="preserve">en </w:t>
      </w:r>
      <w:r w:rsidR="00EA1435" w:rsidRPr="004C138F">
        <w:rPr>
          <w:rFonts w:ascii="Times New Roman" w:hAnsi="Times New Roman" w:cs="Times New Roman"/>
          <w:sz w:val="24"/>
          <w:szCs w:val="24"/>
        </w:rPr>
        <w:t>el inicio de su transformación en hombre, el protagonista de Kafka explica: “</w:t>
      </w:r>
      <w:r w:rsidR="00EA1435" w:rsidRPr="004C138F">
        <w:rPr>
          <w:rFonts w:ascii="Times New Roman" w:hAnsi="Times New Roman" w:cs="Times New Roman"/>
          <w:i/>
          <w:iCs/>
          <w:sz w:val="24"/>
          <w:szCs w:val="24"/>
        </w:rPr>
        <w:t xml:space="preserve">debo haber sido excepcionalmente silencioso” </w:t>
      </w:r>
      <w:r w:rsidR="00EA1435" w:rsidRPr="004C138F">
        <w:rPr>
          <w:rFonts w:ascii="Times New Roman" w:hAnsi="Times New Roman" w:cs="Times New Roman"/>
          <w:sz w:val="24"/>
          <w:szCs w:val="24"/>
        </w:rPr>
        <w:t>(Kafka, 1967, p. 113)</w:t>
      </w:r>
      <w:r w:rsidR="00EA1435" w:rsidRPr="004C138F">
        <w:rPr>
          <w:rFonts w:ascii="Times New Roman" w:hAnsi="Times New Roman" w:cs="Times New Roman"/>
          <w:iCs/>
          <w:sz w:val="24"/>
          <w:szCs w:val="24"/>
        </w:rPr>
        <w:t>.</w:t>
      </w:r>
      <w:r w:rsidR="004E5E2A" w:rsidRPr="004C138F">
        <w:rPr>
          <w:rFonts w:ascii="Times New Roman" w:hAnsi="Times New Roman" w:cs="Times New Roman"/>
          <w:sz w:val="24"/>
          <w:szCs w:val="24"/>
        </w:rPr>
        <w:t xml:space="preserve"> </w:t>
      </w:r>
      <w:r w:rsidR="009D5AB0" w:rsidRPr="004C138F">
        <w:rPr>
          <w:rFonts w:ascii="Times New Roman" w:hAnsi="Times New Roman" w:cs="Times New Roman"/>
          <w:sz w:val="24"/>
          <w:szCs w:val="24"/>
        </w:rPr>
        <w:t>En tanto</w:t>
      </w:r>
      <w:r w:rsidR="00CD1DEB" w:rsidRPr="004C138F">
        <w:rPr>
          <w:rFonts w:ascii="Times New Roman" w:hAnsi="Times New Roman" w:cs="Times New Roman"/>
          <w:sz w:val="24"/>
          <w:szCs w:val="24"/>
        </w:rPr>
        <w:t xml:space="preserve"> que el silencio de su chimpancé es lo que desespera al narrador de </w:t>
      </w:r>
      <w:r w:rsidR="00693D39" w:rsidRPr="004C138F">
        <w:rPr>
          <w:rFonts w:ascii="Times New Roman" w:hAnsi="Times New Roman" w:cs="Times New Roman"/>
          <w:sz w:val="24"/>
          <w:szCs w:val="24"/>
        </w:rPr>
        <w:t>“</w:t>
      </w:r>
      <w:r w:rsidR="00CD1DEB" w:rsidRPr="004C138F">
        <w:rPr>
          <w:rFonts w:ascii="Times New Roman" w:hAnsi="Times New Roman" w:cs="Times New Roman"/>
          <w:sz w:val="24"/>
          <w:szCs w:val="24"/>
        </w:rPr>
        <w:t>Izur</w:t>
      </w:r>
      <w:r w:rsidR="00693D39" w:rsidRPr="004C138F">
        <w:rPr>
          <w:rFonts w:ascii="Times New Roman" w:hAnsi="Times New Roman" w:cs="Times New Roman"/>
          <w:sz w:val="24"/>
          <w:szCs w:val="24"/>
        </w:rPr>
        <w:t>”</w:t>
      </w:r>
      <w:r w:rsidR="00CD1DEB" w:rsidRPr="004C138F">
        <w:rPr>
          <w:rFonts w:ascii="Times New Roman" w:hAnsi="Times New Roman" w:cs="Times New Roman"/>
          <w:sz w:val="24"/>
          <w:szCs w:val="24"/>
        </w:rPr>
        <w:t>:</w:t>
      </w:r>
      <w:r w:rsidR="00693D39" w:rsidRPr="004C138F">
        <w:rPr>
          <w:rFonts w:ascii="Times New Roman" w:hAnsi="Times New Roman" w:cs="Times New Roman"/>
          <w:sz w:val="24"/>
          <w:szCs w:val="24"/>
        </w:rPr>
        <w:t xml:space="preserve"> </w:t>
      </w:r>
      <w:r w:rsidR="00CD1DEB" w:rsidRPr="004C138F">
        <w:rPr>
          <w:rFonts w:ascii="Times New Roman" w:hAnsi="Times New Roman" w:cs="Times New Roman"/>
          <w:i/>
          <w:iCs/>
          <w:sz w:val="24"/>
          <w:szCs w:val="24"/>
        </w:rPr>
        <w:t xml:space="preserve">“Me encolericé y sin consideración alguna </w:t>
      </w:r>
      <w:r w:rsidR="00693D39" w:rsidRPr="004C138F">
        <w:rPr>
          <w:rFonts w:ascii="Times New Roman" w:hAnsi="Times New Roman" w:cs="Times New Roman"/>
          <w:i/>
          <w:iCs/>
          <w:sz w:val="24"/>
          <w:szCs w:val="24"/>
        </w:rPr>
        <w:t>le</w:t>
      </w:r>
      <w:r w:rsidR="00CD1DEB" w:rsidRPr="004C138F">
        <w:rPr>
          <w:rFonts w:ascii="Times New Roman" w:hAnsi="Times New Roman" w:cs="Times New Roman"/>
          <w:i/>
          <w:iCs/>
          <w:sz w:val="24"/>
          <w:szCs w:val="24"/>
        </w:rPr>
        <w:t xml:space="preserve"> di azotes. Lo único que logré </w:t>
      </w:r>
      <w:r w:rsidR="009027C2" w:rsidRPr="004C138F">
        <w:rPr>
          <w:rFonts w:ascii="Times New Roman" w:hAnsi="Times New Roman" w:cs="Times New Roman"/>
          <w:i/>
          <w:iCs/>
          <w:sz w:val="24"/>
          <w:szCs w:val="24"/>
        </w:rPr>
        <w:t xml:space="preserve">fue su llanto y su silencio </w:t>
      </w:r>
      <w:r w:rsidR="00BA7BAF" w:rsidRPr="004C138F">
        <w:rPr>
          <w:rFonts w:ascii="Times New Roman" w:hAnsi="Times New Roman" w:cs="Times New Roman"/>
          <w:i/>
          <w:iCs/>
          <w:sz w:val="24"/>
          <w:szCs w:val="24"/>
        </w:rPr>
        <w:t>absoluto”</w:t>
      </w:r>
      <w:r w:rsidR="00BA7BAF" w:rsidRPr="004C138F">
        <w:rPr>
          <w:rFonts w:ascii="Times New Roman" w:hAnsi="Times New Roman" w:cs="Times New Roman"/>
          <w:sz w:val="24"/>
          <w:szCs w:val="24"/>
        </w:rPr>
        <w:t xml:space="preserve"> (Lugones, 2011, p. 92).</w:t>
      </w:r>
      <w:r w:rsidR="00D77C10" w:rsidRPr="004C138F">
        <w:rPr>
          <w:rFonts w:ascii="Times New Roman" w:hAnsi="Times New Roman" w:cs="Times New Roman"/>
          <w:sz w:val="24"/>
          <w:szCs w:val="24"/>
        </w:rPr>
        <w:t xml:space="preserve"> </w:t>
      </w:r>
      <w:r w:rsidR="004E5E2A" w:rsidRPr="004C138F">
        <w:rPr>
          <w:rFonts w:ascii="Times New Roman" w:hAnsi="Times New Roman" w:cs="Times New Roman"/>
          <w:sz w:val="24"/>
          <w:szCs w:val="24"/>
        </w:rPr>
        <w:t>Es decir que, d</w:t>
      </w:r>
      <w:r w:rsidR="009027C2" w:rsidRPr="004C138F">
        <w:rPr>
          <w:rFonts w:ascii="Times New Roman" w:hAnsi="Times New Roman" w:cs="Times New Roman"/>
          <w:sz w:val="24"/>
          <w:szCs w:val="24"/>
        </w:rPr>
        <w:t xml:space="preserve">e manera opuesta </w:t>
      </w:r>
      <w:r w:rsidR="00D77C10" w:rsidRPr="004C138F">
        <w:rPr>
          <w:rFonts w:ascii="Times New Roman" w:hAnsi="Times New Roman" w:cs="Times New Roman"/>
          <w:sz w:val="24"/>
          <w:szCs w:val="24"/>
        </w:rPr>
        <w:t>al</w:t>
      </w:r>
      <w:r w:rsidR="009027C2" w:rsidRPr="004C138F">
        <w:rPr>
          <w:rFonts w:ascii="Times New Roman" w:hAnsi="Times New Roman" w:cs="Times New Roman"/>
          <w:sz w:val="24"/>
          <w:szCs w:val="24"/>
        </w:rPr>
        <w:t xml:space="preserve"> simio kafkiano</w:t>
      </w:r>
      <w:r w:rsidR="00C2659A" w:rsidRPr="004C138F">
        <w:rPr>
          <w:rFonts w:ascii="Times New Roman" w:hAnsi="Times New Roman" w:cs="Times New Roman"/>
          <w:sz w:val="24"/>
          <w:szCs w:val="24"/>
        </w:rPr>
        <w:t xml:space="preserve"> </w:t>
      </w:r>
      <w:r w:rsidR="009027C2" w:rsidRPr="004C138F">
        <w:rPr>
          <w:rFonts w:ascii="Times New Roman" w:hAnsi="Times New Roman" w:cs="Times New Roman"/>
          <w:sz w:val="24"/>
          <w:szCs w:val="24"/>
        </w:rPr>
        <w:t>que busca</w:t>
      </w:r>
      <w:r w:rsidR="00C2659A" w:rsidRPr="004C138F">
        <w:rPr>
          <w:rFonts w:ascii="Times New Roman" w:hAnsi="Times New Roman" w:cs="Times New Roman"/>
          <w:sz w:val="24"/>
          <w:szCs w:val="24"/>
        </w:rPr>
        <w:t>,</w:t>
      </w:r>
      <w:r w:rsidR="009027C2" w:rsidRPr="004C138F">
        <w:rPr>
          <w:rFonts w:ascii="Times New Roman" w:hAnsi="Times New Roman" w:cs="Times New Roman"/>
          <w:sz w:val="24"/>
          <w:szCs w:val="24"/>
        </w:rPr>
        <w:t xml:space="preserve"> en su humanización</w:t>
      </w:r>
      <w:r w:rsidR="00C2659A" w:rsidRPr="004C138F">
        <w:rPr>
          <w:rFonts w:ascii="Times New Roman" w:hAnsi="Times New Roman" w:cs="Times New Roman"/>
          <w:sz w:val="24"/>
          <w:szCs w:val="24"/>
        </w:rPr>
        <w:t xml:space="preserve"> a través del lenguaje,</w:t>
      </w:r>
      <w:r w:rsidR="00693D39" w:rsidRPr="004C138F">
        <w:rPr>
          <w:rFonts w:ascii="Times New Roman" w:hAnsi="Times New Roman" w:cs="Times New Roman"/>
          <w:sz w:val="24"/>
          <w:szCs w:val="24"/>
        </w:rPr>
        <w:t xml:space="preserve"> </w:t>
      </w:r>
      <w:r w:rsidR="009027C2" w:rsidRPr="004C138F">
        <w:rPr>
          <w:rFonts w:ascii="Times New Roman" w:hAnsi="Times New Roman" w:cs="Times New Roman"/>
          <w:sz w:val="24"/>
          <w:szCs w:val="24"/>
        </w:rPr>
        <w:t>una salida</w:t>
      </w:r>
      <w:r w:rsidR="00C2659A" w:rsidRPr="004C138F">
        <w:rPr>
          <w:rFonts w:ascii="Times New Roman" w:hAnsi="Times New Roman" w:cs="Times New Roman"/>
          <w:sz w:val="24"/>
          <w:szCs w:val="24"/>
        </w:rPr>
        <w:t>;</w:t>
      </w:r>
      <w:r w:rsidR="009027C2" w:rsidRPr="004C138F">
        <w:rPr>
          <w:rFonts w:ascii="Times New Roman" w:hAnsi="Times New Roman" w:cs="Times New Roman"/>
          <w:sz w:val="24"/>
          <w:szCs w:val="24"/>
        </w:rPr>
        <w:t xml:space="preserve"> </w:t>
      </w:r>
      <w:r w:rsidR="00D77C10" w:rsidRPr="004C138F">
        <w:rPr>
          <w:rFonts w:ascii="Times New Roman" w:hAnsi="Times New Roman" w:cs="Times New Roman"/>
          <w:sz w:val="24"/>
          <w:szCs w:val="24"/>
        </w:rPr>
        <w:t xml:space="preserve">el </w:t>
      </w:r>
      <w:r w:rsidR="00C2659A" w:rsidRPr="004C138F">
        <w:rPr>
          <w:rFonts w:ascii="Times New Roman" w:hAnsi="Times New Roman" w:cs="Times New Roman"/>
          <w:sz w:val="24"/>
          <w:szCs w:val="24"/>
        </w:rPr>
        <w:t>mon</w:t>
      </w:r>
      <w:r w:rsidR="00D77C10" w:rsidRPr="004C138F">
        <w:rPr>
          <w:rFonts w:ascii="Times New Roman" w:hAnsi="Times New Roman" w:cs="Times New Roman"/>
          <w:sz w:val="24"/>
          <w:szCs w:val="24"/>
        </w:rPr>
        <w:t xml:space="preserve">o de Lugones </w:t>
      </w:r>
      <w:r w:rsidR="009027C2" w:rsidRPr="004C138F">
        <w:rPr>
          <w:rFonts w:ascii="Times New Roman" w:hAnsi="Times New Roman" w:cs="Times New Roman"/>
          <w:sz w:val="24"/>
          <w:szCs w:val="24"/>
        </w:rPr>
        <w:t xml:space="preserve">parece encontrarla en su obstinado silencio, el que también es </w:t>
      </w:r>
      <w:r w:rsidR="00693D39" w:rsidRPr="004C138F">
        <w:rPr>
          <w:rFonts w:ascii="Times New Roman" w:hAnsi="Times New Roman" w:cs="Times New Roman"/>
          <w:sz w:val="24"/>
          <w:szCs w:val="24"/>
        </w:rPr>
        <w:t>descifrado</w:t>
      </w:r>
      <w:r w:rsidR="009027C2" w:rsidRPr="004C138F">
        <w:rPr>
          <w:rFonts w:ascii="Times New Roman" w:hAnsi="Times New Roman" w:cs="Times New Roman"/>
          <w:sz w:val="24"/>
          <w:szCs w:val="24"/>
        </w:rPr>
        <w:t xml:space="preserve"> como </w:t>
      </w:r>
      <w:r w:rsidR="00693D39" w:rsidRPr="004C138F">
        <w:rPr>
          <w:rFonts w:ascii="Times New Roman" w:hAnsi="Times New Roman" w:cs="Times New Roman"/>
          <w:sz w:val="24"/>
          <w:szCs w:val="24"/>
        </w:rPr>
        <w:t>índice de su</w:t>
      </w:r>
      <w:r w:rsidR="009027C2" w:rsidRPr="004C138F">
        <w:rPr>
          <w:rFonts w:ascii="Times New Roman" w:hAnsi="Times New Roman" w:cs="Times New Roman"/>
          <w:sz w:val="24"/>
          <w:szCs w:val="24"/>
        </w:rPr>
        <w:t xml:space="preserve"> desarrollo intelectual e </w:t>
      </w:r>
      <w:r w:rsidR="009027C2" w:rsidRPr="004C138F">
        <w:rPr>
          <w:rFonts w:ascii="Times New Roman" w:hAnsi="Times New Roman" w:cs="Times New Roman"/>
          <w:sz w:val="24"/>
          <w:szCs w:val="24"/>
        </w:rPr>
        <w:lastRenderedPageBreak/>
        <w:t xml:space="preserve">incluso como una </w:t>
      </w:r>
      <w:r w:rsidR="00693D39" w:rsidRPr="004C138F">
        <w:rPr>
          <w:rFonts w:ascii="Times New Roman" w:hAnsi="Times New Roman" w:cs="Times New Roman"/>
          <w:sz w:val="24"/>
          <w:szCs w:val="24"/>
        </w:rPr>
        <w:t>rebeldía</w:t>
      </w:r>
      <w:r w:rsidR="009027C2" w:rsidRPr="004C138F">
        <w:rPr>
          <w:rFonts w:ascii="Times New Roman" w:hAnsi="Times New Roman" w:cs="Times New Roman"/>
          <w:sz w:val="24"/>
          <w:szCs w:val="24"/>
        </w:rPr>
        <w:t>:</w:t>
      </w:r>
      <w:r w:rsidR="00693D39" w:rsidRPr="004C138F">
        <w:rPr>
          <w:rFonts w:ascii="Times New Roman" w:hAnsi="Times New Roman" w:cs="Times New Roman"/>
          <w:sz w:val="24"/>
          <w:szCs w:val="24"/>
        </w:rPr>
        <w:t xml:space="preserve"> </w:t>
      </w:r>
      <w:r w:rsidR="009027C2" w:rsidRPr="004C138F">
        <w:rPr>
          <w:rFonts w:ascii="Times New Roman" w:hAnsi="Times New Roman" w:cs="Times New Roman"/>
          <w:i/>
          <w:iCs/>
          <w:sz w:val="24"/>
          <w:szCs w:val="24"/>
        </w:rPr>
        <w:t xml:space="preserve">“este se intelectualizaba más en el </w:t>
      </w:r>
      <w:r w:rsidR="00D77C10" w:rsidRPr="004C138F">
        <w:rPr>
          <w:rFonts w:ascii="Times New Roman" w:hAnsi="Times New Roman" w:cs="Times New Roman"/>
          <w:i/>
          <w:iCs/>
          <w:sz w:val="24"/>
          <w:szCs w:val="24"/>
        </w:rPr>
        <w:t>fondo</w:t>
      </w:r>
      <w:r w:rsidR="009027C2" w:rsidRPr="004C138F">
        <w:rPr>
          <w:rFonts w:ascii="Times New Roman" w:hAnsi="Times New Roman" w:cs="Times New Roman"/>
          <w:i/>
          <w:iCs/>
          <w:sz w:val="24"/>
          <w:szCs w:val="24"/>
        </w:rPr>
        <w:t xml:space="preserve"> de su mutismo rebelde</w:t>
      </w:r>
      <w:r w:rsidR="00BA7BAF" w:rsidRPr="004C138F">
        <w:rPr>
          <w:rFonts w:ascii="Times New Roman" w:hAnsi="Times New Roman" w:cs="Times New Roman"/>
          <w:i/>
          <w:iCs/>
          <w:sz w:val="24"/>
          <w:szCs w:val="24"/>
        </w:rPr>
        <w:t xml:space="preserve"> (…) </w:t>
      </w:r>
      <w:r w:rsidR="009027C2" w:rsidRPr="004C138F">
        <w:rPr>
          <w:rFonts w:ascii="Times New Roman" w:hAnsi="Times New Roman" w:cs="Times New Roman"/>
          <w:i/>
          <w:iCs/>
          <w:sz w:val="24"/>
          <w:szCs w:val="24"/>
        </w:rPr>
        <w:t xml:space="preserve">no hablaba porque no </w:t>
      </w:r>
      <w:r w:rsidR="00D77C10" w:rsidRPr="004C138F">
        <w:rPr>
          <w:rFonts w:ascii="Times New Roman" w:hAnsi="Times New Roman" w:cs="Times New Roman"/>
          <w:i/>
          <w:iCs/>
          <w:sz w:val="24"/>
          <w:szCs w:val="24"/>
        </w:rPr>
        <w:t>quería</w:t>
      </w:r>
      <w:r w:rsidR="009027C2" w:rsidRPr="004C138F">
        <w:rPr>
          <w:rFonts w:ascii="Times New Roman" w:hAnsi="Times New Roman" w:cs="Times New Roman"/>
          <w:i/>
          <w:iCs/>
          <w:sz w:val="24"/>
          <w:szCs w:val="24"/>
        </w:rPr>
        <w:t>”</w:t>
      </w:r>
      <w:r w:rsidR="00D77C10" w:rsidRPr="004C138F">
        <w:rPr>
          <w:rFonts w:ascii="Times New Roman" w:hAnsi="Times New Roman" w:cs="Times New Roman"/>
          <w:i/>
          <w:iCs/>
          <w:sz w:val="24"/>
          <w:szCs w:val="24"/>
        </w:rPr>
        <w:t xml:space="preserve"> </w:t>
      </w:r>
      <w:r w:rsidR="00BA7BAF" w:rsidRPr="004C138F">
        <w:rPr>
          <w:rFonts w:ascii="Times New Roman" w:hAnsi="Times New Roman" w:cs="Times New Roman"/>
          <w:sz w:val="24"/>
          <w:szCs w:val="24"/>
        </w:rPr>
        <w:t>(Lugones, 2011, p. 91).</w:t>
      </w:r>
      <w:r w:rsidR="004E5E2A" w:rsidRPr="004C138F">
        <w:rPr>
          <w:rFonts w:ascii="Times New Roman" w:hAnsi="Times New Roman" w:cs="Times New Roman"/>
          <w:sz w:val="24"/>
          <w:szCs w:val="24"/>
        </w:rPr>
        <w:t xml:space="preserve"> A su vez, e</w:t>
      </w:r>
      <w:r w:rsidR="00EA1435" w:rsidRPr="004C138F">
        <w:rPr>
          <w:rFonts w:ascii="Times New Roman" w:hAnsi="Times New Roman" w:cs="Times New Roman"/>
          <w:sz w:val="24"/>
          <w:szCs w:val="24"/>
        </w:rPr>
        <w:t>l narrador de Lugones corrobora el vínculo entre el silencio y el pensamiento: “</w:t>
      </w:r>
      <w:r w:rsidR="00EA1435" w:rsidRPr="004C138F">
        <w:rPr>
          <w:rFonts w:ascii="Times New Roman" w:hAnsi="Times New Roman" w:cs="Times New Roman"/>
          <w:i/>
          <w:iCs/>
          <w:sz w:val="24"/>
          <w:szCs w:val="24"/>
        </w:rPr>
        <w:t>no por dejar de hablar se deja de pensar”</w:t>
      </w:r>
      <w:r w:rsidR="00EA1435" w:rsidRPr="004C138F">
        <w:rPr>
          <w:rFonts w:ascii="Times New Roman" w:hAnsi="Times New Roman" w:cs="Times New Roman"/>
          <w:sz w:val="24"/>
          <w:szCs w:val="24"/>
        </w:rPr>
        <w:t xml:space="preserve"> (Lugones, 2011, p. 87). y describe al mono: “</w:t>
      </w:r>
      <w:r w:rsidR="00EA1435" w:rsidRPr="004C138F">
        <w:rPr>
          <w:rFonts w:ascii="Times New Roman" w:hAnsi="Times New Roman" w:cs="Times New Roman"/>
          <w:i/>
          <w:iCs/>
          <w:sz w:val="24"/>
          <w:szCs w:val="24"/>
        </w:rPr>
        <w:t>con todo el aire de un hombre que armoniza sus ideas”</w:t>
      </w:r>
      <w:r w:rsidR="00EA1435" w:rsidRPr="004C138F">
        <w:rPr>
          <w:rFonts w:ascii="Times New Roman" w:hAnsi="Times New Roman" w:cs="Times New Roman"/>
          <w:sz w:val="24"/>
          <w:szCs w:val="24"/>
        </w:rPr>
        <w:t xml:space="preserve"> (Lugones, 2011, p. 86)</w:t>
      </w:r>
    </w:p>
    <w:p w:rsidR="00693D39" w:rsidRDefault="009D5AB0"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CE6551">
        <w:rPr>
          <w:rFonts w:ascii="Times New Roman" w:hAnsi="Times New Roman" w:cs="Times New Roman"/>
          <w:sz w:val="24"/>
          <w:szCs w:val="24"/>
        </w:rPr>
        <w:t>l igual que el silencio</w:t>
      </w:r>
      <w:r>
        <w:rPr>
          <w:rFonts w:ascii="Times New Roman" w:hAnsi="Times New Roman" w:cs="Times New Roman"/>
          <w:sz w:val="24"/>
          <w:szCs w:val="24"/>
        </w:rPr>
        <w:t xml:space="preserve">, </w:t>
      </w:r>
      <w:r w:rsidR="00CE6551">
        <w:rPr>
          <w:rFonts w:ascii="Times New Roman" w:hAnsi="Times New Roman" w:cs="Times New Roman"/>
          <w:sz w:val="24"/>
          <w:szCs w:val="24"/>
        </w:rPr>
        <w:t xml:space="preserve">también </w:t>
      </w:r>
      <w:r>
        <w:rPr>
          <w:rFonts w:ascii="Times New Roman" w:hAnsi="Times New Roman" w:cs="Times New Roman"/>
          <w:sz w:val="24"/>
          <w:szCs w:val="24"/>
        </w:rPr>
        <w:t>l</w:t>
      </w:r>
      <w:r w:rsidR="009027C2">
        <w:rPr>
          <w:rFonts w:ascii="Times New Roman" w:hAnsi="Times New Roman" w:cs="Times New Roman"/>
          <w:sz w:val="24"/>
          <w:szCs w:val="24"/>
        </w:rPr>
        <w:t>a mirada,</w:t>
      </w:r>
      <w:r>
        <w:rPr>
          <w:rFonts w:ascii="Times New Roman" w:hAnsi="Times New Roman" w:cs="Times New Roman"/>
          <w:sz w:val="24"/>
          <w:szCs w:val="24"/>
        </w:rPr>
        <w:t xml:space="preserve"> la contemplación </w:t>
      </w:r>
      <w:r w:rsidR="004E5E2A">
        <w:rPr>
          <w:rFonts w:ascii="Times New Roman" w:hAnsi="Times New Roman" w:cs="Times New Roman"/>
          <w:sz w:val="24"/>
          <w:szCs w:val="24"/>
        </w:rPr>
        <w:t xml:space="preserve">y lo postural </w:t>
      </w:r>
      <w:r>
        <w:rPr>
          <w:rFonts w:ascii="Times New Roman" w:hAnsi="Times New Roman" w:cs="Times New Roman"/>
          <w:sz w:val="24"/>
          <w:szCs w:val="24"/>
        </w:rPr>
        <w:t>son</w:t>
      </w:r>
      <w:r w:rsidR="00CE6551">
        <w:rPr>
          <w:rFonts w:ascii="Times New Roman" w:hAnsi="Times New Roman" w:cs="Times New Roman"/>
          <w:sz w:val="24"/>
          <w:szCs w:val="24"/>
        </w:rPr>
        <w:t xml:space="preserve"> </w:t>
      </w:r>
      <w:r w:rsidR="009027C2">
        <w:rPr>
          <w:rFonts w:ascii="Times New Roman" w:hAnsi="Times New Roman" w:cs="Times New Roman"/>
          <w:sz w:val="24"/>
          <w:szCs w:val="24"/>
        </w:rPr>
        <w:t xml:space="preserve">interpretadas como operaciones del pensamiento. </w:t>
      </w:r>
    </w:p>
    <w:p w:rsidR="00CD3838" w:rsidRDefault="009027C2" w:rsidP="00CD383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personaje de Kafka reconoce: </w:t>
      </w:r>
      <w:r w:rsidR="00693D39">
        <w:rPr>
          <w:rFonts w:ascii="Times New Roman" w:hAnsi="Times New Roman" w:cs="Times New Roman"/>
          <w:i/>
          <w:iCs/>
          <w:sz w:val="24"/>
          <w:szCs w:val="24"/>
        </w:rPr>
        <w:t>“</w:t>
      </w:r>
      <w:r w:rsidRPr="00693D39">
        <w:rPr>
          <w:rFonts w:ascii="Times New Roman" w:hAnsi="Times New Roman" w:cs="Times New Roman"/>
          <w:i/>
          <w:iCs/>
          <w:sz w:val="24"/>
          <w:szCs w:val="24"/>
        </w:rPr>
        <w:t xml:space="preserve">No razonaba, pero observaba, sí, con toda la tranquilidad, a los hombres que veía ir y venir (…) y desde luego, solo estas </w:t>
      </w:r>
      <w:r w:rsidR="00693D39" w:rsidRPr="00693D39">
        <w:rPr>
          <w:rFonts w:ascii="Times New Roman" w:hAnsi="Times New Roman" w:cs="Times New Roman"/>
          <w:i/>
          <w:iCs/>
          <w:sz w:val="24"/>
          <w:szCs w:val="24"/>
        </w:rPr>
        <w:t>observaciones</w:t>
      </w:r>
      <w:r w:rsidRPr="00693D39">
        <w:rPr>
          <w:rFonts w:ascii="Times New Roman" w:hAnsi="Times New Roman" w:cs="Times New Roman"/>
          <w:i/>
          <w:iCs/>
          <w:sz w:val="24"/>
          <w:szCs w:val="24"/>
        </w:rPr>
        <w:t xml:space="preserve"> acumuladas me empujaron en aquella determinada dirección”</w:t>
      </w:r>
      <w:r>
        <w:rPr>
          <w:rFonts w:ascii="Times New Roman" w:hAnsi="Times New Roman" w:cs="Times New Roman"/>
          <w:sz w:val="24"/>
          <w:szCs w:val="24"/>
        </w:rPr>
        <w:t xml:space="preserve"> </w:t>
      </w:r>
      <w:bookmarkStart w:id="3" w:name="_Hlk12282390"/>
      <w:r w:rsidR="00D77C10">
        <w:rPr>
          <w:rFonts w:ascii="Times New Roman" w:hAnsi="Times New Roman" w:cs="Times New Roman"/>
          <w:sz w:val="24"/>
          <w:szCs w:val="24"/>
        </w:rPr>
        <w:t xml:space="preserve">(Kafka, </w:t>
      </w:r>
      <w:r w:rsidR="00F33AE8" w:rsidRPr="00F33AE8">
        <w:rPr>
          <w:rFonts w:ascii="Times New Roman" w:hAnsi="Times New Roman" w:cs="Times New Roman"/>
          <w:sz w:val="24"/>
          <w:szCs w:val="24"/>
        </w:rPr>
        <w:t xml:space="preserve">1967, p. </w:t>
      </w:r>
      <w:r w:rsidRPr="00F33AE8">
        <w:rPr>
          <w:rFonts w:ascii="Times New Roman" w:hAnsi="Times New Roman" w:cs="Times New Roman"/>
          <w:sz w:val="24"/>
          <w:szCs w:val="24"/>
        </w:rPr>
        <w:t>116</w:t>
      </w:r>
      <w:bookmarkEnd w:id="3"/>
      <w:r w:rsidR="00F33AE8" w:rsidRPr="00F33AE8">
        <w:rPr>
          <w:rFonts w:ascii="Times New Roman" w:hAnsi="Times New Roman" w:cs="Times New Roman"/>
          <w:sz w:val="24"/>
          <w:szCs w:val="24"/>
        </w:rPr>
        <w:t>)</w:t>
      </w:r>
      <w:r w:rsidR="004E5E2A">
        <w:rPr>
          <w:rFonts w:ascii="Times New Roman" w:hAnsi="Times New Roman" w:cs="Times New Roman"/>
          <w:sz w:val="24"/>
          <w:szCs w:val="24"/>
        </w:rPr>
        <w:t xml:space="preserve"> y agrega: “</w:t>
      </w:r>
      <w:r w:rsidR="004E5E2A" w:rsidRPr="00693D39">
        <w:rPr>
          <w:rFonts w:ascii="Times New Roman" w:hAnsi="Times New Roman" w:cs="Times New Roman"/>
          <w:i/>
          <w:iCs/>
          <w:sz w:val="24"/>
          <w:szCs w:val="24"/>
        </w:rPr>
        <w:t>actué como si hubiese razonado</w:t>
      </w:r>
      <w:r w:rsidR="004E5E2A">
        <w:rPr>
          <w:rFonts w:ascii="Times New Roman" w:hAnsi="Times New Roman" w:cs="Times New Roman"/>
          <w:i/>
          <w:iCs/>
          <w:sz w:val="24"/>
          <w:szCs w:val="24"/>
        </w:rPr>
        <w:t>”</w:t>
      </w:r>
      <w:r w:rsidR="004E5E2A" w:rsidRPr="00693D39">
        <w:rPr>
          <w:rFonts w:ascii="Times New Roman" w:hAnsi="Times New Roman" w:cs="Times New Roman"/>
          <w:i/>
          <w:iCs/>
          <w:sz w:val="24"/>
          <w:szCs w:val="24"/>
        </w:rPr>
        <w:t xml:space="preserve"> </w:t>
      </w:r>
      <w:r w:rsidR="004E5E2A">
        <w:rPr>
          <w:rFonts w:ascii="Times New Roman" w:hAnsi="Times New Roman" w:cs="Times New Roman"/>
          <w:sz w:val="24"/>
          <w:szCs w:val="24"/>
        </w:rPr>
        <w:t>(Kafka, 1967, p. 116)</w:t>
      </w:r>
      <w:r w:rsidR="004E5E2A" w:rsidRPr="00693D39">
        <w:rPr>
          <w:rFonts w:ascii="Times New Roman" w:hAnsi="Times New Roman" w:cs="Times New Roman"/>
          <w:i/>
          <w:iCs/>
          <w:sz w:val="24"/>
          <w:szCs w:val="24"/>
        </w:rPr>
        <w:t>,</w:t>
      </w:r>
      <w:r w:rsidR="004E5E2A">
        <w:rPr>
          <w:rFonts w:ascii="Times New Roman" w:hAnsi="Times New Roman" w:cs="Times New Roman"/>
          <w:sz w:val="24"/>
          <w:szCs w:val="24"/>
        </w:rPr>
        <w:t xml:space="preserve"> para concluir: </w:t>
      </w:r>
      <w:r w:rsidR="004E5E2A" w:rsidRPr="00693D39">
        <w:rPr>
          <w:rFonts w:ascii="Times New Roman" w:hAnsi="Times New Roman" w:cs="Times New Roman"/>
          <w:i/>
          <w:iCs/>
          <w:sz w:val="24"/>
          <w:szCs w:val="24"/>
        </w:rPr>
        <w:t>“Ah, sí, cuando hay que aprender se aprende</w:t>
      </w:r>
      <w:r w:rsidR="004E5E2A">
        <w:rPr>
          <w:rFonts w:ascii="Times New Roman" w:hAnsi="Times New Roman" w:cs="Times New Roman"/>
          <w:i/>
          <w:iCs/>
          <w:sz w:val="24"/>
          <w:szCs w:val="24"/>
        </w:rPr>
        <w:t>”</w:t>
      </w:r>
      <w:r w:rsidR="004E5E2A" w:rsidRPr="00693D39">
        <w:rPr>
          <w:rFonts w:ascii="Times New Roman" w:hAnsi="Times New Roman" w:cs="Times New Roman"/>
          <w:i/>
          <w:iCs/>
          <w:sz w:val="24"/>
          <w:szCs w:val="24"/>
        </w:rPr>
        <w:t xml:space="preserve"> </w:t>
      </w:r>
      <w:r w:rsidR="004E5E2A">
        <w:rPr>
          <w:rFonts w:ascii="Times New Roman" w:hAnsi="Times New Roman" w:cs="Times New Roman"/>
          <w:sz w:val="24"/>
          <w:szCs w:val="24"/>
        </w:rPr>
        <w:t xml:space="preserve">(Kafka, 1967, p. 119). </w:t>
      </w:r>
      <w:r>
        <w:rPr>
          <w:rFonts w:ascii="Times New Roman" w:hAnsi="Times New Roman" w:cs="Times New Roman"/>
          <w:sz w:val="24"/>
          <w:szCs w:val="24"/>
        </w:rPr>
        <w:t xml:space="preserve">Mientras que en </w:t>
      </w:r>
      <w:r w:rsidR="00693D39">
        <w:rPr>
          <w:rFonts w:ascii="Times New Roman" w:hAnsi="Times New Roman" w:cs="Times New Roman"/>
          <w:sz w:val="24"/>
          <w:szCs w:val="24"/>
        </w:rPr>
        <w:t>“</w:t>
      </w:r>
      <w:r>
        <w:rPr>
          <w:rFonts w:ascii="Times New Roman" w:hAnsi="Times New Roman" w:cs="Times New Roman"/>
          <w:sz w:val="24"/>
          <w:szCs w:val="24"/>
        </w:rPr>
        <w:t>Izur</w:t>
      </w:r>
      <w:r w:rsidR="00693D39">
        <w:rPr>
          <w:rFonts w:ascii="Times New Roman" w:hAnsi="Times New Roman" w:cs="Times New Roman"/>
          <w:sz w:val="24"/>
          <w:szCs w:val="24"/>
        </w:rPr>
        <w:t>”</w:t>
      </w:r>
      <w:r>
        <w:rPr>
          <w:rFonts w:ascii="Times New Roman" w:hAnsi="Times New Roman" w:cs="Times New Roman"/>
          <w:sz w:val="24"/>
          <w:szCs w:val="24"/>
        </w:rPr>
        <w:t xml:space="preserve">, el narrador </w:t>
      </w:r>
      <w:r w:rsidR="00693D39">
        <w:rPr>
          <w:rFonts w:ascii="Times New Roman" w:hAnsi="Times New Roman" w:cs="Times New Roman"/>
          <w:sz w:val="24"/>
          <w:szCs w:val="24"/>
        </w:rPr>
        <w:t>observa que su chimpancé</w:t>
      </w:r>
      <w:r w:rsidR="00C2659A">
        <w:rPr>
          <w:rFonts w:ascii="Times New Roman" w:hAnsi="Times New Roman" w:cs="Times New Roman"/>
          <w:i/>
          <w:iCs/>
          <w:sz w:val="24"/>
          <w:szCs w:val="24"/>
        </w:rPr>
        <w:t xml:space="preserve"> </w:t>
      </w:r>
      <w:r w:rsidR="00C2659A" w:rsidRPr="00C2659A">
        <w:rPr>
          <w:rFonts w:ascii="Times New Roman" w:hAnsi="Times New Roman" w:cs="Times New Roman"/>
          <w:sz w:val="24"/>
          <w:szCs w:val="24"/>
        </w:rPr>
        <w:t>tenía</w:t>
      </w:r>
      <w:r w:rsidR="00C2659A">
        <w:rPr>
          <w:rFonts w:ascii="Times New Roman" w:hAnsi="Times New Roman" w:cs="Times New Roman"/>
          <w:i/>
          <w:iCs/>
          <w:sz w:val="24"/>
          <w:szCs w:val="24"/>
        </w:rPr>
        <w:t xml:space="preserve"> </w:t>
      </w:r>
      <w:r w:rsidR="00C2659A" w:rsidRPr="00693D39">
        <w:rPr>
          <w:rFonts w:ascii="Times New Roman" w:hAnsi="Times New Roman" w:cs="Times New Roman"/>
          <w:i/>
          <w:iCs/>
          <w:sz w:val="24"/>
          <w:szCs w:val="24"/>
        </w:rPr>
        <w:t>“</w:t>
      </w:r>
      <w:r w:rsidR="00C2659A">
        <w:rPr>
          <w:rFonts w:ascii="Times New Roman" w:hAnsi="Times New Roman" w:cs="Times New Roman"/>
          <w:i/>
          <w:iCs/>
          <w:sz w:val="24"/>
          <w:szCs w:val="24"/>
        </w:rPr>
        <w:t>l</w:t>
      </w:r>
      <w:r w:rsidRPr="00693D39">
        <w:rPr>
          <w:rFonts w:ascii="Times New Roman" w:hAnsi="Times New Roman" w:cs="Times New Roman"/>
          <w:i/>
          <w:iCs/>
          <w:sz w:val="24"/>
          <w:szCs w:val="24"/>
        </w:rPr>
        <w:t>a mirada más profunda y adoptaba posturas meditativas”</w:t>
      </w:r>
      <w:r w:rsidR="00BA7BAF" w:rsidRPr="00152719">
        <w:rPr>
          <w:rFonts w:ascii="Times New Roman" w:hAnsi="Times New Roman" w:cs="Times New Roman"/>
          <w:sz w:val="24"/>
          <w:szCs w:val="24"/>
        </w:rPr>
        <w:t xml:space="preserve"> (Lugones, 2011, p. </w:t>
      </w:r>
      <w:r w:rsidR="00BA7BAF">
        <w:rPr>
          <w:rFonts w:ascii="Times New Roman" w:hAnsi="Times New Roman" w:cs="Times New Roman"/>
          <w:sz w:val="24"/>
          <w:szCs w:val="24"/>
        </w:rPr>
        <w:t>91</w:t>
      </w:r>
      <w:r w:rsidR="00BA7BAF" w:rsidRPr="00152719">
        <w:rPr>
          <w:rFonts w:ascii="Times New Roman" w:hAnsi="Times New Roman" w:cs="Times New Roman"/>
          <w:sz w:val="24"/>
          <w:szCs w:val="24"/>
        </w:rPr>
        <w:t>).</w:t>
      </w:r>
      <w:r w:rsidR="009D5AB0">
        <w:rPr>
          <w:rFonts w:ascii="Times New Roman" w:hAnsi="Times New Roman" w:cs="Times New Roman"/>
          <w:sz w:val="24"/>
          <w:szCs w:val="24"/>
        </w:rPr>
        <w:t xml:space="preserve"> </w:t>
      </w:r>
      <w:r>
        <w:rPr>
          <w:rFonts w:ascii="Times New Roman" w:hAnsi="Times New Roman" w:cs="Times New Roman"/>
          <w:sz w:val="24"/>
          <w:szCs w:val="24"/>
        </w:rPr>
        <w:t xml:space="preserve">Por su parte en </w:t>
      </w:r>
      <w:r w:rsidR="00693D39">
        <w:rPr>
          <w:rFonts w:ascii="Times New Roman" w:hAnsi="Times New Roman" w:cs="Times New Roman"/>
          <w:sz w:val="24"/>
          <w:szCs w:val="24"/>
        </w:rPr>
        <w:t>“</w:t>
      </w:r>
      <w:r>
        <w:rPr>
          <w:rFonts w:ascii="Times New Roman" w:hAnsi="Times New Roman" w:cs="Times New Roman"/>
          <w:sz w:val="24"/>
          <w:szCs w:val="24"/>
        </w:rPr>
        <w:t>El mono que asesin</w:t>
      </w:r>
      <w:r w:rsidR="00693D39">
        <w:rPr>
          <w:rFonts w:ascii="Times New Roman" w:hAnsi="Times New Roman" w:cs="Times New Roman"/>
          <w:sz w:val="24"/>
          <w:szCs w:val="24"/>
        </w:rPr>
        <w:t>ó”</w:t>
      </w:r>
      <w:r>
        <w:rPr>
          <w:rFonts w:ascii="Times New Roman" w:hAnsi="Times New Roman" w:cs="Times New Roman"/>
          <w:sz w:val="24"/>
          <w:szCs w:val="24"/>
        </w:rPr>
        <w:t xml:space="preserve"> se destaca que</w:t>
      </w:r>
      <w:r w:rsidR="00693D39">
        <w:rPr>
          <w:rFonts w:ascii="Times New Roman" w:hAnsi="Times New Roman" w:cs="Times New Roman"/>
          <w:sz w:val="24"/>
          <w:szCs w:val="24"/>
        </w:rPr>
        <w:t xml:space="preserve"> </w:t>
      </w:r>
      <w:r w:rsidRPr="00693D39">
        <w:rPr>
          <w:rFonts w:ascii="Times New Roman" w:hAnsi="Times New Roman" w:cs="Times New Roman"/>
          <w:i/>
          <w:iCs/>
          <w:sz w:val="24"/>
          <w:szCs w:val="24"/>
        </w:rPr>
        <w:t xml:space="preserve">“como el aburrimiento viene siempre en pos de mucha observación, el mono observaba en </w:t>
      </w:r>
      <w:r w:rsidR="00693D39">
        <w:rPr>
          <w:rFonts w:ascii="Times New Roman" w:hAnsi="Times New Roman" w:cs="Times New Roman"/>
          <w:i/>
          <w:iCs/>
          <w:sz w:val="24"/>
          <w:szCs w:val="24"/>
        </w:rPr>
        <w:t>v</w:t>
      </w:r>
      <w:r w:rsidRPr="00693D39">
        <w:rPr>
          <w:rFonts w:ascii="Times New Roman" w:hAnsi="Times New Roman" w:cs="Times New Roman"/>
          <w:i/>
          <w:iCs/>
          <w:sz w:val="24"/>
          <w:szCs w:val="24"/>
        </w:rPr>
        <w:t>erdad</w:t>
      </w:r>
      <w:r w:rsidR="00716EFE">
        <w:rPr>
          <w:rFonts w:ascii="Times New Roman" w:hAnsi="Times New Roman" w:cs="Times New Roman"/>
          <w:i/>
          <w:iCs/>
          <w:sz w:val="24"/>
          <w:szCs w:val="24"/>
        </w:rPr>
        <w:t xml:space="preserve">” </w:t>
      </w:r>
      <w:r w:rsidR="00716EFE">
        <w:rPr>
          <w:rFonts w:ascii="Times New Roman" w:hAnsi="Times New Roman" w:cs="Times New Roman"/>
          <w:sz w:val="24"/>
          <w:szCs w:val="24"/>
        </w:rPr>
        <w:t>(Quiroga, s/f, p. 8)</w:t>
      </w:r>
      <w:r w:rsidR="00CD3838">
        <w:rPr>
          <w:rFonts w:ascii="Times New Roman" w:hAnsi="Times New Roman" w:cs="Times New Roman"/>
          <w:sz w:val="24"/>
          <w:szCs w:val="24"/>
        </w:rPr>
        <w:t xml:space="preserve"> y la primera descripción del gibón lo define como </w:t>
      </w:r>
      <w:r w:rsidR="00CD3838" w:rsidRPr="00693D39">
        <w:rPr>
          <w:rFonts w:ascii="Times New Roman" w:hAnsi="Times New Roman" w:cs="Times New Roman"/>
          <w:i/>
          <w:iCs/>
          <w:sz w:val="24"/>
          <w:szCs w:val="24"/>
        </w:rPr>
        <w:t>“serio, aburrido, filosófico</w:t>
      </w:r>
      <w:r w:rsidR="00CD3838" w:rsidRPr="00CF5038">
        <w:rPr>
          <w:rFonts w:ascii="Times New Roman" w:hAnsi="Times New Roman" w:cs="Times New Roman"/>
          <w:iCs/>
          <w:sz w:val="24"/>
          <w:szCs w:val="24"/>
        </w:rPr>
        <w:t>” (Quiroga, s/f, p. 7</w:t>
      </w:r>
      <w:r w:rsidR="00CD3838">
        <w:rPr>
          <w:rFonts w:ascii="Times New Roman" w:hAnsi="Times New Roman" w:cs="Times New Roman"/>
          <w:iCs/>
          <w:sz w:val="24"/>
          <w:szCs w:val="24"/>
        </w:rPr>
        <w:t xml:space="preserve">). </w:t>
      </w:r>
    </w:p>
    <w:p w:rsidR="002C092F" w:rsidRDefault="003214E4"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w:t>
      </w:r>
      <w:r w:rsidR="00C2659A">
        <w:rPr>
          <w:rFonts w:ascii="Times New Roman" w:hAnsi="Times New Roman" w:cs="Times New Roman"/>
          <w:sz w:val="24"/>
          <w:szCs w:val="24"/>
        </w:rPr>
        <w:t xml:space="preserve"> podemos percibir, se lee</w:t>
      </w:r>
      <w:r>
        <w:rPr>
          <w:rFonts w:ascii="Times New Roman" w:hAnsi="Times New Roman" w:cs="Times New Roman"/>
          <w:sz w:val="24"/>
          <w:szCs w:val="24"/>
        </w:rPr>
        <w:t xml:space="preserve"> en la mirada del animal, o en su silencio, índices de contemplación, rebeldía o pensamiento. </w:t>
      </w:r>
      <w:r w:rsidR="00677AD2">
        <w:rPr>
          <w:rFonts w:ascii="Times New Roman" w:hAnsi="Times New Roman" w:cs="Times New Roman"/>
          <w:sz w:val="24"/>
          <w:szCs w:val="24"/>
        </w:rPr>
        <w:t>Recordemos que</w:t>
      </w:r>
      <w:r w:rsidR="002C092F">
        <w:rPr>
          <w:rFonts w:ascii="Times New Roman" w:hAnsi="Times New Roman" w:cs="Times New Roman"/>
          <w:sz w:val="24"/>
          <w:szCs w:val="24"/>
        </w:rPr>
        <w:t xml:space="preserve"> London, como</w:t>
      </w:r>
      <w:r>
        <w:rPr>
          <w:rFonts w:ascii="Times New Roman" w:hAnsi="Times New Roman" w:cs="Times New Roman"/>
          <w:sz w:val="24"/>
          <w:szCs w:val="24"/>
        </w:rPr>
        <w:t xml:space="preserve"> ya señalamos</w:t>
      </w:r>
      <w:r w:rsidR="002C092F">
        <w:rPr>
          <w:rFonts w:ascii="Times New Roman" w:hAnsi="Times New Roman" w:cs="Times New Roman"/>
          <w:sz w:val="24"/>
          <w:szCs w:val="24"/>
        </w:rPr>
        <w:t xml:space="preserve">, </w:t>
      </w:r>
      <w:r w:rsidR="00017430">
        <w:rPr>
          <w:rFonts w:ascii="Times New Roman" w:hAnsi="Times New Roman" w:cs="Times New Roman"/>
          <w:sz w:val="24"/>
          <w:szCs w:val="24"/>
        </w:rPr>
        <w:t>liga</w:t>
      </w:r>
      <w:r w:rsidR="002C092F">
        <w:rPr>
          <w:rFonts w:ascii="Times New Roman" w:hAnsi="Times New Roman" w:cs="Times New Roman"/>
          <w:sz w:val="24"/>
          <w:szCs w:val="24"/>
        </w:rPr>
        <w:t xml:space="preserve"> muy fuertemente </w:t>
      </w:r>
      <w:r w:rsidR="00CD3838">
        <w:rPr>
          <w:rFonts w:ascii="Times New Roman" w:hAnsi="Times New Roman" w:cs="Times New Roman"/>
          <w:sz w:val="24"/>
          <w:szCs w:val="24"/>
        </w:rPr>
        <w:t>a</w:t>
      </w:r>
      <w:r w:rsidR="002C092F">
        <w:rPr>
          <w:rFonts w:ascii="Times New Roman" w:hAnsi="Times New Roman" w:cs="Times New Roman"/>
          <w:sz w:val="24"/>
          <w:szCs w:val="24"/>
        </w:rPr>
        <w:t xml:space="preserve">l </w:t>
      </w:r>
      <w:r w:rsidR="00CD3838">
        <w:rPr>
          <w:rFonts w:ascii="Times New Roman" w:hAnsi="Times New Roman" w:cs="Times New Roman"/>
          <w:sz w:val="24"/>
          <w:szCs w:val="24"/>
        </w:rPr>
        <w:t xml:space="preserve">desarrollo del </w:t>
      </w:r>
      <w:r w:rsidR="002C092F">
        <w:rPr>
          <w:rFonts w:ascii="Times New Roman" w:hAnsi="Times New Roman" w:cs="Times New Roman"/>
          <w:sz w:val="24"/>
          <w:szCs w:val="24"/>
        </w:rPr>
        <w:t xml:space="preserve">pensamiento con el </w:t>
      </w:r>
      <w:r w:rsidR="00CD3838">
        <w:rPr>
          <w:rFonts w:ascii="Times New Roman" w:hAnsi="Times New Roman" w:cs="Times New Roman"/>
          <w:sz w:val="24"/>
          <w:szCs w:val="24"/>
        </w:rPr>
        <w:t xml:space="preserve">del </w:t>
      </w:r>
      <w:r w:rsidR="002C092F">
        <w:rPr>
          <w:rFonts w:ascii="Times New Roman" w:hAnsi="Times New Roman" w:cs="Times New Roman"/>
          <w:sz w:val="24"/>
          <w:szCs w:val="24"/>
        </w:rPr>
        <w:t>lenguaje</w:t>
      </w:r>
      <w:r w:rsidR="00693D39">
        <w:rPr>
          <w:rFonts w:ascii="Times New Roman" w:hAnsi="Times New Roman" w:cs="Times New Roman"/>
          <w:sz w:val="24"/>
          <w:szCs w:val="24"/>
        </w:rPr>
        <w:t xml:space="preserve">: </w:t>
      </w:r>
      <w:r w:rsidR="00693D39">
        <w:rPr>
          <w:rFonts w:ascii="Times New Roman" w:hAnsi="Times New Roman" w:cs="Times New Roman"/>
          <w:i/>
          <w:iCs/>
          <w:sz w:val="24"/>
          <w:szCs w:val="24"/>
        </w:rPr>
        <w:t>“</w:t>
      </w:r>
      <w:r w:rsidR="002C092F" w:rsidRPr="00693D39">
        <w:rPr>
          <w:rFonts w:ascii="Times New Roman" w:hAnsi="Times New Roman" w:cs="Times New Roman"/>
          <w:i/>
          <w:iCs/>
          <w:sz w:val="24"/>
          <w:szCs w:val="24"/>
        </w:rPr>
        <w:t>Solo hablábamos de cosas concretas porque solo pensábamos cosas concretas (…) Luego vino la necesidad de creas nuevos sonidos para expresar nuevas ideas”</w:t>
      </w:r>
      <w:r w:rsidR="002C092F">
        <w:rPr>
          <w:rFonts w:ascii="Times New Roman" w:hAnsi="Times New Roman" w:cs="Times New Roman"/>
          <w:sz w:val="24"/>
          <w:szCs w:val="24"/>
        </w:rPr>
        <w:t xml:space="preserve"> </w:t>
      </w:r>
      <w:r w:rsidR="00CF5038">
        <w:rPr>
          <w:rFonts w:ascii="Times New Roman" w:hAnsi="Times New Roman" w:cs="Times New Roman"/>
          <w:sz w:val="24"/>
          <w:szCs w:val="24"/>
        </w:rPr>
        <w:t xml:space="preserve">(London, 2008, p. </w:t>
      </w:r>
      <w:r w:rsidR="002C092F">
        <w:rPr>
          <w:rFonts w:ascii="Times New Roman" w:hAnsi="Times New Roman" w:cs="Times New Roman"/>
          <w:sz w:val="24"/>
          <w:szCs w:val="24"/>
        </w:rPr>
        <w:t>35</w:t>
      </w:r>
      <w:r w:rsidR="00CF5038">
        <w:rPr>
          <w:rFonts w:ascii="Times New Roman" w:hAnsi="Times New Roman" w:cs="Times New Roman"/>
          <w:sz w:val="24"/>
          <w:szCs w:val="24"/>
        </w:rPr>
        <w:t>)</w:t>
      </w:r>
      <w:r w:rsidR="00051BA9">
        <w:rPr>
          <w:rFonts w:ascii="Times New Roman" w:hAnsi="Times New Roman" w:cs="Times New Roman"/>
          <w:sz w:val="24"/>
          <w:szCs w:val="24"/>
        </w:rPr>
        <w:t>. Y muestra cómo</w:t>
      </w:r>
      <w:r w:rsidR="002C092F">
        <w:rPr>
          <w:rFonts w:ascii="Times New Roman" w:hAnsi="Times New Roman" w:cs="Times New Roman"/>
          <w:sz w:val="24"/>
          <w:szCs w:val="24"/>
        </w:rPr>
        <w:t xml:space="preserve"> la falta de lenguaje atrasaba la evolución de la especie. </w:t>
      </w:r>
      <w:r w:rsidR="002C092F" w:rsidRPr="00051BA9">
        <w:rPr>
          <w:rFonts w:ascii="Times New Roman" w:hAnsi="Times New Roman" w:cs="Times New Roman"/>
          <w:i/>
          <w:iCs/>
          <w:sz w:val="24"/>
          <w:szCs w:val="24"/>
        </w:rPr>
        <w:t>“nunca pensaron en ello, lo que demuestra el nivel de desarrollo mental de la horda</w:t>
      </w:r>
      <w:r w:rsidR="00051BA9">
        <w:rPr>
          <w:rFonts w:ascii="Times New Roman" w:hAnsi="Times New Roman" w:cs="Times New Roman"/>
          <w:i/>
          <w:iCs/>
          <w:sz w:val="24"/>
          <w:szCs w:val="24"/>
        </w:rPr>
        <w:t xml:space="preserve"> </w:t>
      </w:r>
      <w:r w:rsidR="002C092F" w:rsidRPr="00051BA9">
        <w:rPr>
          <w:rFonts w:ascii="Times New Roman" w:hAnsi="Times New Roman" w:cs="Times New Roman"/>
          <w:i/>
          <w:iCs/>
          <w:sz w:val="24"/>
          <w:szCs w:val="24"/>
        </w:rPr>
        <w:t xml:space="preserve">(…) di </w:t>
      </w:r>
      <w:r w:rsidR="00051BA9" w:rsidRPr="00051BA9">
        <w:rPr>
          <w:rFonts w:ascii="Times New Roman" w:hAnsi="Times New Roman" w:cs="Times New Roman"/>
          <w:i/>
          <w:iCs/>
          <w:sz w:val="24"/>
          <w:szCs w:val="24"/>
        </w:rPr>
        <w:t>accidentalmente</w:t>
      </w:r>
      <w:r w:rsidR="002C092F" w:rsidRPr="00051BA9">
        <w:rPr>
          <w:rFonts w:ascii="Times New Roman" w:hAnsi="Times New Roman" w:cs="Times New Roman"/>
          <w:i/>
          <w:iCs/>
          <w:sz w:val="24"/>
          <w:szCs w:val="24"/>
        </w:rPr>
        <w:t xml:space="preserve"> con la idea de utilizar un trozo de madera</w:t>
      </w:r>
      <w:r w:rsidR="002C092F">
        <w:rPr>
          <w:rFonts w:ascii="Times New Roman" w:hAnsi="Times New Roman" w:cs="Times New Roman"/>
          <w:sz w:val="24"/>
          <w:szCs w:val="24"/>
        </w:rPr>
        <w:t xml:space="preserve"> “</w:t>
      </w:r>
      <w:r w:rsidR="00CF5038">
        <w:rPr>
          <w:rFonts w:ascii="Times New Roman" w:hAnsi="Times New Roman" w:cs="Times New Roman"/>
          <w:sz w:val="24"/>
          <w:szCs w:val="24"/>
        </w:rPr>
        <w:t>(London, 2008, p. 71)</w:t>
      </w:r>
      <w:r w:rsidR="002C092F">
        <w:rPr>
          <w:rFonts w:ascii="Times New Roman" w:hAnsi="Times New Roman" w:cs="Times New Roman"/>
          <w:sz w:val="24"/>
          <w:szCs w:val="24"/>
        </w:rPr>
        <w:t xml:space="preserve"> y c</w:t>
      </w:r>
      <w:r w:rsidR="00051BA9">
        <w:rPr>
          <w:rFonts w:ascii="Times New Roman" w:hAnsi="Times New Roman" w:cs="Times New Roman"/>
          <w:sz w:val="24"/>
          <w:szCs w:val="24"/>
        </w:rPr>
        <w:t>ó</w:t>
      </w:r>
      <w:r w:rsidR="002C092F">
        <w:rPr>
          <w:rFonts w:ascii="Times New Roman" w:hAnsi="Times New Roman" w:cs="Times New Roman"/>
          <w:sz w:val="24"/>
          <w:szCs w:val="24"/>
        </w:rPr>
        <w:t xml:space="preserve">mo se perdían en el olvido los avances o </w:t>
      </w:r>
      <w:r w:rsidR="00051BA9">
        <w:rPr>
          <w:rFonts w:ascii="Times New Roman" w:hAnsi="Times New Roman" w:cs="Times New Roman"/>
          <w:sz w:val="24"/>
          <w:szCs w:val="24"/>
        </w:rPr>
        <w:t>descubrimientos</w:t>
      </w:r>
      <w:r w:rsidR="002C092F">
        <w:rPr>
          <w:rFonts w:ascii="Times New Roman" w:hAnsi="Times New Roman" w:cs="Times New Roman"/>
          <w:sz w:val="24"/>
          <w:szCs w:val="24"/>
        </w:rPr>
        <w:t xml:space="preserve"> a los que llegaban por azar, ya que: “</w:t>
      </w:r>
      <w:r w:rsidR="002C092F" w:rsidRPr="00051BA9">
        <w:rPr>
          <w:rFonts w:ascii="Times New Roman" w:hAnsi="Times New Roman" w:cs="Times New Roman"/>
          <w:i/>
          <w:iCs/>
          <w:sz w:val="24"/>
          <w:szCs w:val="24"/>
        </w:rPr>
        <w:t>Son inconstantes con sus ideas, las olvid</w:t>
      </w:r>
      <w:r w:rsidR="00CF5038">
        <w:rPr>
          <w:rFonts w:ascii="Times New Roman" w:hAnsi="Times New Roman" w:cs="Times New Roman"/>
          <w:i/>
          <w:iCs/>
          <w:sz w:val="24"/>
          <w:szCs w:val="24"/>
        </w:rPr>
        <w:t xml:space="preserve">an, excepto en raras ocasiones” </w:t>
      </w:r>
      <w:r w:rsidR="00CF5038">
        <w:rPr>
          <w:rFonts w:ascii="Times New Roman" w:hAnsi="Times New Roman" w:cs="Times New Roman"/>
          <w:sz w:val="24"/>
          <w:szCs w:val="24"/>
        </w:rPr>
        <w:t xml:space="preserve">(London, 2008, p. 93). </w:t>
      </w:r>
    </w:p>
    <w:p w:rsidR="00BA7BAF" w:rsidRPr="003214E4" w:rsidRDefault="003214E4" w:rsidP="003214E4">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Por eso no nos extraña que sea </w:t>
      </w:r>
      <w:r w:rsidR="002C092F">
        <w:rPr>
          <w:rFonts w:ascii="Times New Roman" w:hAnsi="Times New Roman" w:cs="Times New Roman"/>
          <w:sz w:val="24"/>
          <w:szCs w:val="24"/>
        </w:rPr>
        <w:t>Londo</w:t>
      </w:r>
      <w:r>
        <w:rPr>
          <w:rFonts w:ascii="Times New Roman" w:hAnsi="Times New Roman" w:cs="Times New Roman"/>
          <w:sz w:val="24"/>
          <w:szCs w:val="24"/>
        </w:rPr>
        <w:t>n</w:t>
      </w:r>
      <w:r w:rsidR="002C092F" w:rsidRPr="00CF5038">
        <w:rPr>
          <w:rFonts w:ascii="Times New Roman" w:hAnsi="Times New Roman" w:cs="Times New Roman"/>
          <w:sz w:val="24"/>
          <w:szCs w:val="24"/>
        </w:rPr>
        <w:t xml:space="preserve"> </w:t>
      </w:r>
      <w:r w:rsidR="002C092F">
        <w:rPr>
          <w:rFonts w:ascii="Times New Roman" w:hAnsi="Times New Roman" w:cs="Times New Roman"/>
          <w:sz w:val="24"/>
          <w:szCs w:val="24"/>
        </w:rPr>
        <w:t xml:space="preserve">el que </w:t>
      </w:r>
      <w:r w:rsidR="00677AD2">
        <w:rPr>
          <w:rFonts w:ascii="Times New Roman" w:hAnsi="Times New Roman" w:cs="Times New Roman"/>
          <w:sz w:val="24"/>
          <w:szCs w:val="24"/>
        </w:rPr>
        <w:t>expone</w:t>
      </w:r>
      <w:r w:rsidR="002C092F">
        <w:rPr>
          <w:rFonts w:ascii="Times New Roman" w:hAnsi="Times New Roman" w:cs="Times New Roman"/>
          <w:sz w:val="24"/>
          <w:szCs w:val="24"/>
        </w:rPr>
        <w:t xml:space="preserve"> </w:t>
      </w:r>
      <w:r w:rsidR="00677AD2">
        <w:rPr>
          <w:rFonts w:ascii="Times New Roman" w:hAnsi="Times New Roman" w:cs="Times New Roman"/>
          <w:sz w:val="24"/>
          <w:szCs w:val="24"/>
        </w:rPr>
        <w:t xml:space="preserve">con mayor fidelidad </w:t>
      </w:r>
      <w:r w:rsidR="002C092F">
        <w:rPr>
          <w:rFonts w:ascii="Times New Roman" w:hAnsi="Times New Roman" w:cs="Times New Roman"/>
          <w:sz w:val="24"/>
          <w:szCs w:val="24"/>
        </w:rPr>
        <w:t>las ideas de evolución de</w:t>
      </w:r>
      <w:r>
        <w:rPr>
          <w:rFonts w:ascii="Times New Roman" w:hAnsi="Times New Roman" w:cs="Times New Roman"/>
          <w:sz w:val="24"/>
          <w:szCs w:val="24"/>
        </w:rPr>
        <w:t>l hombre siguiendo las teorías darwinianas</w:t>
      </w:r>
      <w:r w:rsidR="002C092F">
        <w:rPr>
          <w:rFonts w:ascii="Times New Roman" w:hAnsi="Times New Roman" w:cs="Times New Roman"/>
          <w:sz w:val="24"/>
          <w:szCs w:val="24"/>
        </w:rPr>
        <w:t xml:space="preserve">. El protagonista se enfrenta a los hombres del fuego que están un escalón más alto en </w:t>
      </w:r>
      <w:r w:rsidR="002C092F">
        <w:rPr>
          <w:rFonts w:ascii="Times New Roman" w:hAnsi="Times New Roman" w:cs="Times New Roman"/>
          <w:sz w:val="24"/>
          <w:szCs w:val="24"/>
        </w:rPr>
        <w:lastRenderedPageBreak/>
        <w:t xml:space="preserve">la escala </w:t>
      </w:r>
      <w:r w:rsidR="00051BA9">
        <w:rPr>
          <w:rFonts w:ascii="Times New Roman" w:hAnsi="Times New Roman" w:cs="Times New Roman"/>
          <w:sz w:val="24"/>
          <w:szCs w:val="24"/>
        </w:rPr>
        <w:t>evolutiva</w:t>
      </w:r>
      <w:r w:rsidR="002C092F">
        <w:rPr>
          <w:rFonts w:ascii="Times New Roman" w:hAnsi="Times New Roman" w:cs="Times New Roman"/>
          <w:sz w:val="24"/>
          <w:szCs w:val="24"/>
        </w:rPr>
        <w:t xml:space="preserve"> y dice que estos “</w:t>
      </w:r>
      <w:r w:rsidR="002C092F" w:rsidRPr="00051BA9">
        <w:rPr>
          <w:rFonts w:ascii="Times New Roman" w:hAnsi="Times New Roman" w:cs="Times New Roman"/>
          <w:i/>
          <w:iCs/>
          <w:sz w:val="24"/>
          <w:szCs w:val="24"/>
        </w:rPr>
        <w:t xml:space="preserve">estaban exterminándonos a </w:t>
      </w:r>
      <w:r w:rsidR="00051BA9" w:rsidRPr="00051BA9">
        <w:rPr>
          <w:rFonts w:ascii="Times New Roman" w:hAnsi="Times New Roman" w:cs="Times New Roman"/>
          <w:i/>
          <w:iCs/>
          <w:sz w:val="24"/>
          <w:szCs w:val="24"/>
        </w:rPr>
        <w:t>conciencia</w:t>
      </w:r>
      <w:r w:rsidR="002C092F">
        <w:rPr>
          <w:rFonts w:ascii="Times New Roman" w:hAnsi="Times New Roman" w:cs="Times New Roman"/>
          <w:sz w:val="24"/>
          <w:szCs w:val="24"/>
        </w:rPr>
        <w:t xml:space="preserve">” </w:t>
      </w:r>
      <w:r w:rsidR="00CF5038">
        <w:rPr>
          <w:rFonts w:ascii="Times New Roman" w:hAnsi="Times New Roman" w:cs="Times New Roman"/>
          <w:sz w:val="24"/>
          <w:szCs w:val="24"/>
        </w:rPr>
        <w:t>(London, 2008, p. 127)</w:t>
      </w:r>
      <w:r w:rsidR="002C092F">
        <w:rPr>
          <w:rFonts w:ascii="Times New Roman" w:hAnsi="Times New Roman" w:cs="Times New Roman"/>
          <w:sz w:val="24"/>
          <w:szCs w:val="24"/>
        </w:rPr>
        <w:t xml:space="preserve">, destacando </w:t>
      </w:r>
      <w:r w:rsidR="00051BA9">
        <w:rPr>
          <w:rFonts w:ascii="Times New Roman" w:hAnsi="Times New Roman" w:cs="Times New Roman"/>
          <w:sz w:val="24"/>
          <w:szCs w:val="24"/>
        </w:rPr>
        <w:t>como rasgos de</w:t>
      </w:r>
      <w:r w:rsidR="002C092F">
        <w:rPr>
          <w:rFonts w:ascii="Times New Roman" w:hAnsi="Times New Roman" w:cs="Times New Roman"/>
          <w:sz w:val="24"/>
          <w:szCs w:val="24"/>
        </w:rPr>
        <w:t xml:space="preserve"> su supremacía el poder de observación que tenían, cómo los habían estudiado</w:t>
      </w:r>
      <w:r w:rsidR="00427B23">
        <w:rPr>
          <w:rFonts w:ascii="Times New Roman" w:hAnsi="Times New Roman" w:cs="Times New Roman"/>
          <w:sz w:val="24"/>
          <w:szCs w:val="24"/>
        </w:rPr>
        <w:t xml:space="preserve">, planeado el exterminio, comunicándose entre sí y actuando cooperativamente. </w:t>
      </w:r>
      <w:r>
        <w:rPr>
          <w:rFonts w:ascii="Times New Roman" w:hAnsi="Times New Roman" w:cs="Times New Roman"/>
          <w:sz w:val="24"/>
          <w:szCs w:val="24"/>
        </w:rPr>
        <w:t xml:space="preserve">En </w:t>
      </w:r>
      <w:proofErr w:type="gramStart"/>
      <w:r>
        <w:rPr>
          <w:rFonts w:ascii="Times New Roman" w:hAnsi="Times New Roman" w:cs="Times New Roman"/>
          <w:sz w:val="24"/>
          <w:szCs w:val="24"/>
        </w:rPr>
        <w:t>cambio</w:t>
      </w:r>
      <w:proofErr w:type="gramEnd"/>
      <w:r>
        <w:rPr>
          <w:rFonts w:ascii="Times New Roman" w:hAnsi="Times New Roman" w:cs="Times New Roman"/>
          <w:sz w:val="24"/>
          <w:szCs w:val="24"/>
        </w:rPr>
        <w:t xml:space="preserve"> su propia horda estaba en un escalón inferior: </w:t>
      </w:r>
      <w:r w:rsidRPr="00051BA9">
        <w:rPr>
          <w:rFonts w:ascii="Times New Roman" w:hAnsi="Times New Roman" w:cs="Times New Roman"/>
          <w:i/>
          <w:iCs/>
          <w:sz w:val="24"/>
          <w:szCs w:val="24"/>
        </w:rPr>
        <w:t>“estábamos en proceso de convertirnos en hombres</w:t>
      </w:r>
      <w:r>
        <w:rPr>
          <w:rFonts w:ascii="Times New Roman" w:hAnsi="Times New Roman" w:cs="Times New Roman"/>
          <w:sz w:val="24"/>
          <w:szCs w:val="24"/>
        </w:rPr>
        <w:t xml:space="preserve"> (…) </w:t>
      </w:r>
      <w:r w:rsidRPr="00051BA9">
        <w:rPr>
          <w:rFonts w:ascii="Times New Roman" w:hAnsi="Times New Roman" w:cs="Times New Roman"/>
          <w:i/>
          <w:iCs/>
          <w:sz w:val="24"/>
          <w:szCs w:val="24"/>
        </w:rPr>
        <w:t xml:space="preserve">nos encontrábamos a mitad de camino del proceso de pasar de la vida en los </w:t>
      </w:r>
      <w:r w:rsidR="00975CCE" w:rsidRPr="00051BA9">
        <w:rPr>
          <w:rFonts w:ascii="Times New Roman" w:hAnsi="Times New Roman" w:cs="Times New Roman"/>
          <w:i/>
          <w:iCs/>
          <w:sz w:val="24"/>
          <w:szCs w:val="24"/>
        </w:rPr>
        <w:t>árboles</w:t>
      </w:r>
      <w:r w:rsidRPr="00051BA9">
        <w:rPr>
          <w:rFonts w:ascii="Times New Roman" w:hAnsi="Times New Roman" w:cs="Times New Roman"/>
          <w:i/>
          <w:iCs/>
          <w:sz w:val="24"/>
          <w:szCs w:val="24"/>
        </w:rPr>
        <w:t xml:space="preserve"> a la vida en el s</w:t>
      </w:r>
      <w:r>
        <w:rPr>
          <w:rFonts w:ascii="Times New Roman" w:hAnsi="Times New Roman" w:cs="Times New Roman"/>
          <w:i/>
          <w:iCs/>
          <w:sz w:val="24"/>
          <w:szCs w:val="24"/>
        </w:rPr>
        <w:t>u</w:t>
      </w:r>
      <w:r w:rsidRPr="00051BA9">
        <w:rPr>
          <w:rFonts w:ascii="Times New Roman" w:hAnsi="Times New Roman" w:cs="Times New Roman"/>
          <w:i/>
          <w:iCs/>
          <w:sz w:val="24"/>
          <w:szCs w:val="24"/>
        </w:rPr>
        <w:t>elo</w:t>
      </w:r>
      <w:r>
        <w:rPr>
          <w:rFonts w:ascii="Times New Roman" w:hAnsi="Times New Roman" w:cs="Times New Roman"/>
          <w:sz w:val="24"/>
          <w:szCs w:val="24"/>
        </w:rPr>
        <w:t>”.</w:t>
      </w:r>
      <w:r w:rsidRPr="00FC178A">
        <w:rPr>
          <w:rFonts w:ascii="Times New Roman" w:hAnsi="Times New Roman" w:cs="Times New Roman"/>
          <w:sz w:val="24"/>
          <w:szCs w:val="24"/>
        </w:rPr>
        <w:t xml:space="preserve"> </w:t>
      </w:r>
      <w:r>
        <w:rPr>
          <w:rFonts w:ascii="Times New Roman" w:hAnsi="Times New Roman" w:cs="Times New Roman"/>
          <w:sz w:val="24"/>
          <w:szCs w:val="24"/>
        </w:rPr>
        <w:t>(London, 2008, p. 69).</w:t>
      </w:r>
      <w:r>
        <w:rPr>
          <w:rFonts w:ascii="Times New Roman" w:hAnsi="Times New Roman" w:cs="Times New Roman"/>
          <w:i/>
          <w:iCs/>
          <w:sz w:val="24"/>
          <w:szCs w:val="24"/>
        </w:rPr>
        <w:t xml:space="preserve"> </w:t>
      </w:r>
      <w:r w:rsidR="00FC178A">
        <w:rPr>
          <w:rFonts w:ascii="Times New Roman" w:hAnsi="Times New Roman" w:cs="Times New Roman"/>
          <w:sz w:val="24"/>
          <w:szCs w:val="24"/>
        </w:rPr>
        <w:t>En varios fragmentos describe có</w:t>
      </w:r>
      <w:r w:rsidR="00427B23">
        <w:rPr>
          <w:rFonts w:ascii="Times New Roman" w:hAnsi="Times New Roman" w:cs="Times New Roman"/>
          <w:sz w:val="24"/>
          <w:szCs w:val="24"/>
        </w:rPr>
        <w:t xml:space="preserve">mo coexistían estas distintas </w:t>
      </w:r>
      <w:r w:rsidR="00051BA9">
        <w:rPr>
          <w:rFonts w:ascii="Times New Roman" w:hAnsi="Times New Roman" w:cs="Times New Roman"/>
          <w:sz w:val="24"/>
          <w:szCs w:val="24"/>
        </w:rPr>
        <w:t>líneas</w:t>
      </w:r>
      <w:r w:rsidR="00427B23">
        <w:rPr>
          <w:rFonts w:ascii="Times New Roman" w:hAnsi="Times New Roman" w:cs="Times New Roman"/>
          <w:sz w:val="24"/>
          <w:szCs w:val="24"/>
        </w:rPr>
        <w:t xml:space="preserve"> de evolución. A la Veloz, </w:t>
      </w:r>
      <w:r w:rsidR="00051BA9">
        <w:rPr>
          <w:rFonts w:ascii="Times New Roman" w:hAnsi="Times New Roman" w:cs="Times New Roman"/>
          <w:sz w:val="24"/>
          <w:szCs w:val="24"/>
        </w:rPr>
        <w:t xml:space="preserve">su compañera de andanzas, </w:t>
      </w:r>
      <w:r w:rsidR="00427B23">
        <w:rPr>
          <w:rFonts w:ascii="Times New Roman" w:hAnsi="Times New Roman" w:cs="Times New Roman"/>
          <w:sz w:val="24"/>
          <w:szCs w:val="24"/>
        </w:rPr>
        <w:t>por ejemplo, la describe como superior: “</w:t>
      </w:r>
      <w:r w:rsidR="00427B23" w:rsidRPr="00051BA9">
        <w:rPr>
          <w:rFonts w:ascii="Times New Roman" w:hAnsi="Times New Roman" w:cs="Times New Roman"/>
          <w:i/>
          <w:iCs/>
          <w:sz w:val="24"/>
          <w:szCs w:val="24"/>
        </w:rPr>
        <w:t xml:space="preserve">sus ojos eran más grandes, no estaban colocados tan juntos”, “podría haber estado emparentada con los hombres del fuego. Su padre o madre </w:t>
      </w:r>
      <w:r w:rsidR="00051BA9" w:rsidRPr="00051BA9">
        <w:rPr>
          <w:rFonts w:ascii="Times New Roman" w:hAnsi="Times New Roman" w:cs="Times New Roman"/>
          <w:i/>
          <w:iCs/>
          <w:sz w:val="24"/>
          <w:szCs w:val="24"/>
        </w:rPr>
        <w:t>podrían</w:t>
      </w:r>
      <w:r w:rsidR="00427B23" w:rsidRPr="00051BA9">
        <w:rPr>
          <w:rFonts w:ascii="Times New Roman" w:hAnsi="Times New Roman" w:cs="Times New Roman"/>
          <w:i/>
          <w:iCs/>
          <w:sz w:val="24"/>
          <w:szCs w:val="24"/>
        </w:rPr>
        <w:t xml:space="preserve"> haber venido </w:t>
      </w:r>
      <w:r w:rsidR="00051BA9" w:rsidRPr="00051BA9">
        <w:rPr>
          <w:rFonts w:ascii="Times New Roman" w:hAnsi="Times New Roman" w:cs="Times New Roman"/>
          <w:i/>
          <w:iCs/>
          <w:sz w:val="24"/>
          <w:szCs w:val="24"/>
        </w:rPr>
        <w:t>de un</w:t>
      </w:r>
      <w:r w:rsidR="00427B23" w:rsidRPr="00051BA9">
        <w:rPr>
          <w:rFonts w:ascii="Times New Roman" w:hAnsi="Times New Roman" w:cs="Times New Roman"/>
          <w:i/>
          <w:iCs/>
          <w:sz w:val="24"/>
          <w:szCs w:val="24"/>
        </w:rPr>
        <w:t xml:space="preserve"> linaje superior” </w:t>
      </w:r>
      <w:r w:rsidR="00FC178A">
        <w:rPr>
          <w:rFonts w:ascii="Times New Roman" w:hAnsi="Times New Roman" w:cs="Times New Roman"/>
          <w:sz w:val="24"/>
          <w:szCs w:val="24"/>
        </w:rPr>
        <w:t>(London, 2008, p. 81)</w:t>
      </w:r>
      <w:r w:rsidR="00427B23">
        <w:rPr>
          <w:rFonts w:ascii="Times New Roman" w:hAnsi="Times New Roman" w:cs="Times New Roman"/>
          <w:sz w:val="24"/>
          <w:szCs w:val="24"/>
        </w:rPr>
        <w:t xml:space="preserve">. </w:t>
      </w:r>
    </w:p>
    <w:p w:rsidR="009C346B" w:rsidRPr="00943F4F" w:rsidRDefault="009C346B"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Lugones plantea, en cambio, una involución </w:t>
      </w:r>
      <w:r w:rsidR="00434364">
        <w:rPr>
          <w:rFonts w:ascii="Times New Roman" w:hAnsi="Times New Roman" w:cs="Times New Roman"/>
          <w:sz w:val="24"/>
          <w:szCs w:val="24"/>
        </w:rPr>
        <w:t xml:space="preserve">que contradice las leyes darwinianas y </w:t>
      </w:r>
      <w:r w:rsidR="003214E4">
        <w:rPr>
          <w:rFonts w:ascii="Times New Roman" w:hAnsi="Times New Roman" w:cs="Times New Roman"/>
          <w:sz w:val="24"/>
          <w:szCs w:val="24"/>
        </w:rPr>
        <w:t xml:space="preserve">que la </w:t>
      </w:r>
      <w:r w:rsidR="009A2D76">
        <w:rPr>
          <w:rFonts w:ascii="Times New Roman" w:hAnsi="Times New Roman" w:cs="Times New Roman"/>
          <w:sz w:val="24"/>
          <w:szCs w:val="24"/>
        </w:rPr>
        <w:t>vincula</w:t>
      </w:r>
      <w:r w:rsidR="003214E4">
        <w:rPr>
          <w:rFonts w:ascii="Times New Roman" w:hAnsi="Times New Roman" w:cs="Times New Roman"/>
          <w:sz w:val="24"/>
          <w:szCs w:val="24"/>
        </w:rPr>
        <w:t xml:space="preserve"> </w:t>
      </w:r>
      <w:r>
        <w:rPr>
          <w:rFonts w:ascii="Times New Roman" w:hAnsi="Times New Roman" w:cs="Times New Roman"/>
          <w:sz w:val="24"/>
          <w:szCs w:val="24"/>
        </w:rPr>
        <w:t xml:space="preserve">con la </w:t>
      </w:r>
      <w:r w:rsidR="00943F4F">
        <w:rPr>
          <w:rFonts w:ascii="Times New Roman" w:hAnsi="Times New Roman" w:cs="Times New Roman"/>
          <w:sz w:val="24"/>
          <w:szCs w:val="24"/>
        </w:rPr>
        <w:t>pérdida</w:t>
      </w:r>
      <w:r>
        <w:rPr>
          <w:rFonts w:ascii="Times New Roman" w:hAnsi="Times New Roman" w:cs="Times New Roman"/>
          <w:sz w:val="24"/>
          <w:szCs w:val="24"/>
        </w:rPr>
        <w:t xml:space="preserve"> del lenguaje</w:t>
      </w:r>
      <w:r w:rsidR="00943F4F">
        <w:rPr>
          <w:rFonts w:ascii="Times New Roman" w:hAnsi="Times New Roman" w:cs="Times New Roman"/>
          <w:sz w:val="24"/>
          <w:szCs w:val="24"/>
        </w:rPr>
        <w:t xml:space="preserve">: </w:t>
      </w:r>
      <w:r w:rsidRPr="00943F4F">
        <w:rPr>
          <w:rFonts w:ascii="Times New Roman" w:hAnsi="Times New Roman" w:cs="Times New Roman"/>
          <w:i/>
          <w:iCs/>
          <w:sz w:val="24"/>
          <w:szCs w:val="24"/>
        </w:rPr>
        <w:t xml:space="preserve">“los monos fueron hombres que por una u otra razón dejaron de hablar (…) y el humano primitivo </w:t>
      </w:r>
      <w:r w:rsidR="00943F4F" w:rsidRPr="00943F4F">
        <w:rPr>
          <w:rFonts w:ascii="Times New Roman" w:hAnsi="Times New Roman" w:cs="Times New Roman"/>
          <w:i/>
          <w:iCs/>
          <w:sz w:val="24"/>
          <w:szCs w:val="24"/>
        </w:rPr>
        <w:t>descendió</w:t>
      </w:r>
      <w:r w:rsidRPr="00943F4F">
        <w:rPr>
          <w:rFonts w:ascii="Times New Roman" w:hAnsi="Times New Roman" w:cs="Times New Roman"/>
          <w:i/>
          <w:iCs/>
          <w:sz w:val="24"/>
          <w:szCs w:val="24"/>
        </w:rPr>
        <w:t xml:space="preserve"> a ser animal</w:t>
      </w:r>
      <w:r w:rsidR="00BA7BAF">
        <w:rPr>
          <w:rFonts w:ascii="Times New Roman" w:hAnsi="Times New Roman" w:cs="Times New Roman"/>
          <w:i/>
          <w:iCs/>
          <w:sz w:val="24"/>
          <w:szCs w:val="24"/>
        </w:rPr>
        <w:t xml:space="preserve">” </w:t>
      </w:r>
      <w:r w:rsidR="00BA7BAF" w:rsidRPr="00152719">
        <w:rPr>
          <w:rFonts w:ascii="Times New Roman" w:hAnsi="Times New Roman" w:cs="Times New Roman"/>
          <w:sz w:val="24"/>
          <w:szCs w:val="24"/>
        </w:rPr>
        <w:t xml:space="preserve">(Lugones, 2011, p. </w:t>
      </w:r>
      <w:r w:rsidR="00BA7BAF">
        <w:rPr>
          <w:rFonts w:ascii="Times New Roman" w:hAnsi="Times New Roman" w:cs="Times New Roman"/>
          <w:sz w:val="24"/>
          <w:szCs w:val="24"/>
        </w:rPr>
        <w:t>8</w:t>
      </w:r>
      <w:r w:rsidR="00BA7BAF" w:rsidRPr="00152719">
        <w:rPr>
          <w:rFonts w:ascii="Times New Roman" w:hAnsi="Times New Roman" w:cs="Times New Roman"/>
          <w:sz w:val="24"/>
          <w:szCs w:val="24"/>
        </w:rPr>
        <w:t>5).</w:t>
      </w:r>
      <w:r w:rsidR="00BA7BAF">
        <w:rPr>
          <w:rFonts w:ascii="Times New Roman" w:hAnsi="Times New Roman" w:cs="Times New Roman"/>
          <w:i/>
          <w:iCs/>
          <w:sz w:val="24"/>
          <w:szCs w:val="24"/>
        </w:rPr>
        <w:t xml:space="preserve"> </w:t>
      </w:r>
    </w:p>
    <w:p w:rsidR="00FC178A" w:rsidRDefault="00677AD2" w:rsidP="00F33AE8">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También </w:t>
      </w:r>
      <w:r w:rsidR="00434364">
        <w:rPr>
          <w:rFonts w:ascii="Times New Roman" w:hAnsi="Times New Roman" w:cs="Times New Roman"/>
          <w:sz w:val="24"/>
          <w:szCs w:val="24"/>
        </w:rPr>
        <w:t>Quiroga</w:t>
      </w:r>
      <w:r>
        <w:rPr>
          <w:rFonts w:ascii="Times New Roman" w:hAnsi="Times New Roman" w:cs="Times New Roman"/>
          <w:sz w:val="24"/>
          <w:szCs w:val="24"/>
        </w:rPr>
        <w:t xml:space="preserve"> se refiere a</w:t>
      </w:r>
      <w:r w:rsidR="00434364">
        <w:rPr>
          <w:rFonts w:ascii="Times New Roman" w:hAnsi="Times New Roman" w:cs="Times New Roman"/>
          <w:sz w:val="24"/>
          <w:szCs w:val="24"/>
        </w:rPr>
        <w:t xml:space="preserve"> una involución</w:t>
      </w:r>
      <w:r w:rsidR="00943F4F">
        <w:rPr>
          <w:rFonts w:ascii="Times New Roman" w:hAnsi="Times New Roman" w:cs="Times New Roman"/>
          <w:sz w:val="24"/>
          <w:szCs w:val="24"/>
        </w:rPr>
        <w:t>,</w:t>
      </w:r>
      <w:r w:rsidR="00434364">
        <w:rPr>
          <w:rFonts w:ascii="Times New Roman" w:hAnsi="Times New Roman" w:cs="Times New Roman"/>
          <w:sz w:val="24"/>
          <w:szCs w:val="24"/>
        </w:rPr>
        <w:t xml:space="preserve"> pero relacionad</w:t>
      </w:r>
      <w:r w:rsidR="00943F4F">
        <w:rPr>
          <w:rFonts w:ascii="Times New Roman" w:hAnsi="Times New Roman" w:cs="Times New Roman"/>
          <w:sz w:val="24"/>
          <w:szCs w:val="24"/>
        </w:rPr>
        <w:t xml:space="preserve">a </w:t>
      </w:r>
      <w:r w:rsidR="00434364">
        <w:rPr>
          <w:rFonts w:ascii="Times New Roman" w:hAnsi="Times New Roman" w:cs="Times New Roman"/>
          <w:sz w:val="24"/>
          <w:szCs w:val="24"/>
        </w:rPr>
        <w:t xml:space="preserve">con lo </w:t>
      </w:r>
      <w:r w:rsidR="00943F4F">
        <w:rPr>
          <w:rFonts w:ascii="Times New Roman" w:hAnsi="Times New Roman" w:cs="Times New Roman"/>
          <w:sz w:val="24"/>
          <w:szCs w:val="24"/>
        </w:rPr>
        <w:t>k</w:t>
      </w:r>
      <w:r w:rsidR="00434364">
        <w:rPr>
          <w:rFonts w:ascii="Times New Roman" w:hAnsi="Times New Roman" w:cs="Times New Roman"/>
          <w:sz w:val="24"/>
          <w:szCs w:val="24"/>
        </w:rPr>
        <w:t xml:space="preserve">ármico, la </w:t>
      </w:r>
      <w:r w:rsidR="00943F4F">
        <w:rPr>
          <w:rFonts w:ascii="Times New Roman" w:hAnsi="Times New Roman" w:cs="Times New Roman"/>
          <w:sz w:val="24"/>
          <w:szCs w:val="24"/>
        </w:rPr>
        <w:t>reencarnación</w:t>
      </w:r>
      <w:r w:rsidR="00434364">
        <w:rPr>
          <w:rFonts w:ascii="Times New Roman" w:hAnsi="Times New Roman" w:cs="Times New Roman"/>
          <w:sz w:val="24"/>
          <w:szCs w:val="24"/>
        </w:rPr>
        <w:t xml:space="preserve"> y la </w:t>
      </w:r>
      <w:r w:rsidR="00FC178A">
        <w:rPr>
          <w:rFonts w:ascii="Times New Roman" w:hAnsi="Times New Roman" w:cs="Times New Roman"/>
          <w:sz w:val="24"/>
          <w:szCs w:val="24"/>
        </w:rPr>
        <w:t>venganza:</w:t>
      </w:r>
      <w:r w:rsidR="00434364">
        <w:rPr>
          <w:rFonts w:ascii="Times New Roman" w:hAnsi="Times New Roman" w:cs="Times New Roman"/>
          <w:sz w:val="24"/>
          <w:szCs w:val="24"/>
        </w:rPr>
        <w:t xml:space="preserve"> </w:t>
      </w:r>
      <w:r w:rsidR="00434364" w:rsidRPr="00943F4F">
        <w:rPr>
          <w:rFonts w:ascii="Times New Roman" w:hAnsi="Times New Roman" w:cs="Times New Roman"/>
          <w:i/>
          <w:iCs/>
          <w:sz w:val="24"/>
          <w:szCs w:val="24"/>
        </w:rPr>
        <w:t xml:space="preserve">“el gibón descendía de un hombre que </w:t>
      </w:r>
      <w:r w:rsidR="00943F4F" w:rsidRPr="00943F4F">
        <w:rPr>
          <w:rFonts w:ascii="Times New Roman" w:hAnsi="Times New Roman" w:cs="Times New Roman"/>
          <w:i/>
          <w:iCs/>
          <w:sz w:val="24"/>
          <w:szCs w:val="24"/>
        </w:rPr>
        <w:t>había habitado</w:t>
      </w:r>
      <w:r w:rsidR="00434364" w:rsidRPr="00943F4F">
        <w:rPr>
          <w:rFonts w:ascii="Times New Roman" w:hAnsi="Times New Roman" w:cs="Times New Roman"/>
          <w:i/>
          <w:iCs/>
          <w:sz w:val="24"/>
          <w:szCs w:val="24"/>
        </w:rPr>
        <w:t xml:space="preserve"> con su antecesor</w:t>
      </w:r>
      <w:r w:rsidR="00434364">
        <w:rPr>
          <w:rFonts w:ascii="Times New Roman" w:hAnsi="Times New Roman" w:cs="Times New Roman"/>
          <w:sz w:val="24"/>
          <w:szCs w:val="24"/>
        </w:rPr>
        <w:t xml:space="preserve"> “y se permite en el texto este guiño en el que pone en duda las teorías de la evolución; “</w:t>
      </w:r>
      <w:r w:rsidR="00434364" w:rsidRPr="00943F4F">
        <w:rPr>
          <w:rFonts w:ascii="Times New Roman" w:hAnsi="Times New Roman" w:cs="Times New Roman"/>
          <w:i/>
          <w:iCs/>
          <w:sz w:val="24"/>
          <w:szCs w:val="24"/>
        </w:rPr>
        <w:t xml:space="preserve">Que la humanidad </w:t>
      </w:r>
      <w:r w:rsidR="00943F4F" w:rsidRPr="00943F4F">
        <w:rPr>
          <w:rFonts w:ascii="Times New Roman" w:hAnsi="Times New Roman" w:cs="Times New Roman"/>
          <w:i/>
          <w:iCs/>
          <w:sz w:val="24"/>
          <w:szCs w:val="24"/>
        </w:rPr>
        <w:t>descienda</w:t>
      </w:r>
      <w:r w:rsidR="00434364" w:rsidRPr="00943F4F">
        <w:rPr>
          <w:rFonts w:ascii="Times New Roman" w:hAnsi="Times New Roman" w:cs="Times New Roman"/>
          <w:i/>
          <w:iCs/>
          <w:sz w:val="24"/>
          <w:szCs w:val="24"/>
        </w:rPr>
        <w:t xml:space="preserve"> </w:t>
      </w:r>
      <w:r w:rsidR="00943F4F">
        <w:rPr>
          <w:rFonts w:ascii="Times New Roman" w:hAnsi="Times New Roman" w:cs="Times New Roman"/>
          <w:i/>
          <w:iCs/>
          <w:sz w:val="24"/>
          <w:szCs w:val="24"/>
        </w:rPr>
        <w:t>d</w:t>
      </w:r>
      <w:r w:rsidR="00434364" w:rsidRPr="00943F4F">
        <w:rPr>
          <w:rFonts w:ascii="Times New Roman" w:hAnsi="Times New Roman" w:cs="Times New Roman"/>
          <w:i/>
          <w:iCs/>
          <w:sz w:val="24"/>
          <w:szCs w:val="24"/>
        </w:rPr>
        <w:t>el mono, todavía, pero que toda la franca y noble naturaleza humana se transforme en una bestia peluda y mordedora…”</w:t>
      </w:r>
      <w:r w:rsidR="00BA7BAF">
        <w:rPr>
          <w:rFonts w:ascii="Times New Roman" w:hAnsi="Times New Roman" w:cs="Times New Roman"/>
          <w:sz w:val="24"/>
          <w:szCs w:val="24"/>
        </w:rPr>
        <w:t xml:space="preserve"> (Quiroga, s/f, p. 27).</w:t>
      </w:r>
    </w:p>
    <w:p w:rsidR="00943F4F" w:rsidRDefault="00434364"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M</w:t>
      </w:r>
      <w:r w:rsidR="00943F4F">
        <w:rPr>
          <w:rFonts w:ascii="Times New Roman" w:hAnsi="Times New Roman" w:cs="Times New Roman"/>
          <w:sz w:val="24"/>
          <w:szCs w:val="24"/>
        </w:rPr>
        <w:t>á</w:t>
      </w:r>
      <w:r>
        <w:rPr>
          <w:rFonts w:ascii="Times New Roman" w:hAnsi="Times New Roman" w:cs="Times New Roman"/>
          <w:sz w:val="24"/>
          <w:szCs w:val="24"/>
        </w:rPr>
        <w:t>s adelante</w:t>
      </w:r>
      <w:r w:rsidR="00943F4F">
        <w:rPr>
          <w:rFonts w:ascii="Times New Roman" w:hAnsi="Times New Roman" w:cs="Times New Roman"/>
          <w:sz w:val="24"/>
          <w:szCs w:val="24"/>
        </w:rPr>
        <w:t>,</w:t>
      </w:r>
      <w:r>
        <w:rPr>
          <w:rFonts w:ascii="Times New Roman" w:hAnsi="Times New Roman" w:cs="Times New Roman"/>
          <w:sz w:val="24"/>
          <w:szCs w:val="24"/>
        </w:rPr>
        <w:t xml:space="preserve"> el mono </w:t>
      </w:r>
      <w:r w:rsidR="00FC178A">
        <w:rPr>
          <w:rFonts w:ascii="Times New Roman" w:hAnsi="Times New Roman" w:cs="Times New Roman"/>
          <w:sz w:val="24"/>
          <w:szCs w:val="24"/>
        </w:rPr>
        <w:t xml:space="preserve">antes de </w:t>
      </w:r>
      <w:r w:rsidR="00FC178A" w:rsidRPr="00FC178A">
        <w:rPr>
          <w:rFonts w:ascii="Times New Roman" w:hAnsi="Times New Roman" w:cs="Times New Roman"/>
          <w:sz w:val="24"/>
          <w:szCs w:val="24"/>
        </w:rPr>
        <w:t>ejecutar su venganza</w:t>
      </w:r>
      <w:r>
        <w:rPr>
          <w:rFonts w:ascii="Times New Roman" w:hAnsi="Times New Roman" w:cs="Times New Roman"/>
          <w:sz w:val="24"/>
          <w:szCs w:val="24"/>
        </w:rPr>
        <w:t xml:space="preserve"> confiesa: </w:t>
      </w:r>
    </w:p>
    <w:p w:rsidR="00434364" w:rsidRDefault="00434364" w:rsidP="00FC178A">
      <w:pPr>
        <w:spacing w:after="0" w:line="240" w:lineRule="auto"/>
        <w:ind w:left="1418" w:firstLine="709"/>
        <w:jc w:val="both"/>
        <w:rPr>
          <w:rFonts w:ascii="Times New Roman" w:hAnsi="Times New Roman" w:cs="Times New Roman"/>
          <w:iCs/>
          <w:sz w:val="24"/>
          <w:szCs w:val="24"/>
        </w:rPr>
      </w:pPr>
      <w:r w:rsidRPr="00FC178A">
        <w:rPr>
          <w:rFonts w:ascii="Times New Roman" w:hAnsi="Times New Roman" w:cs="Times New Roman"/>
          <w:iCs/>
          <w:sz w:val="24"/>
          <w:szCs w:val="24"/>
        </w:rPr>
        <w:t xml:space="preserve">hace tres mil años yo era un hombre (…) tu antecesor pagó mi bondad y mi cariño asesinándome (…) Yo era (…) </w:t>
      </w:r>
      <w:r w:rsidR="00943F4F" w:rsidRPr="00FC178A">
        <w:rPr>
          <w:rFonts w:ascii="Times New Roman" w:hAnsi="Times New Roman" w:cs="Times New Roman"/>
          <w:iCs/>
          <w:sz w:val="24"/>
          <w:szCs w:val="24"/>
        </w:rPr>
        <w:t>un maestro</w:t>
      </w:r>
      <w:r w:rsidRPr="00FC178A">
        <w:rPr>
          <w:rFonts w:ascii="Times New Roman" w:hAnsi="Times New Roman" w:cs="Times New Roman"/>
          <w:iCs/>
          <w:sz w:val="24"/>
          <w:szCs w:val="24"/>
        </w:rPr>
        <w:t xml:space="preserve"> (…) y debía reencarnar </w:t>
      </w:r>
      <w:r w:rsidR="00943F4F" w:rsidRPr="00FC178A">
        <w:rPr>
          <w:rFonts w:ascii="Times New Roman" w:hAnsi="Times New Roman" w:cs="Times New Roman"/>
          <w:iCs/>
          <w:sz w:val="24"/>
          <w:szCs w:val="24"/>
        </w:rPr>
        <w:t>enseguida</w:t>
      </w:r>
      <w:r w:rsidRPr="00FC178A">
        <w:rPr>
          <w:rFonts w:ascii="Times New Roman" w:hAnsi="Times New Roman" w:cs="Times New Roman"/>
          <w:iCs/>
          <w:sz w:val="24"/>
          <w:szCs w:val="24"/>
        </w:rPr>
        <w:t xml:space="preserve"> en una forma más perfecta (…) Pero Brahama vio que mi alma había quedad manchada: yo deseaba, ignorándolo </w:t>
      </w:r>
      <w:r w:rsidR="00943F4F" w:rsidRPr="00FC178A">
        <w:rPr>
          <w:rFonts w:ascii="Times New Roman" w:hAnsi="Times New Roman" w:cs="Times New Roman"/>
          <w:iCs/>
          <w:sz w:val="24"/>
          <w:szCs w:val="24"/>
        </w:rPr>
        <w:t>yo mismo</w:t>
      </w:r>
      <w:r w:rsidRPr="00FC178A">
        <w:rPr>
          <w:rFonts w:ascii="Times New Roman" w:hAnsi="Times New Roman" w:cs="Times New Roman"/>
          <w:iCs/>
          <w:sz w:val="24"/>
          <w:szCs w:val="24"/>
        </w:rPr>
        <w:t xml:space="preserve">, vengarme de ti. Y pasaron </w:t>
      </w:r>
      <w:r w:rsidR="00943F4F" w:rsidRPr="00FC178A">
        <w:rPr>
          <w:rFonts w:ascii="Times New Roman" w:hAnsi="Times New Roman" w:cs="Times New Roman"/>
          <w:iCs/>
          <w:sz w:val="24"/>
          <w:szCs w:val="24"/>
        </w:rPr>
        <w:t>cien</w:t>
      </w:r>
      <w:r w:rsidRPr="00FC178A">
        <w:rPr>
          <w:rFonts w:ascii="Times New Roman" w:hAnsi="Times New Roman" w:cs="Times New Roman"/>
          <w:iCs/>
          <w:sz w:val="24"/>
          <w:szCs w:val="24"/>
        </w:rPr>
        <w:t xml:space="preserve"> años, mil, dos mil </w:t>
      </w:r>
      <w:r w:rsidR="00943F4F" w:rsidRPr="00FC178A">
        <w:rPr>
          <w:rFonts w:ascii="Times New Roman" w:hAnsi="Times New Roman" w:cs="Times New Roman"/>
          <w:iCs/>
          <w:sz w:val="24"/>
          <w:szCs w:val="24"/>
        </w:rPr>
        <w:t>sin que</w:t>
      </w:r>
      <w:r w:rsidRPr="00FC178A">
        <w:rPr>
          <w:rFonts w:ascii="Times New Roman" w:hAnsi="Times New Roman" w:cs="Times New Roman"/>
          <w:iCs/>
          <w:sz w:val="24"/>
          <w:szCs w:val="24"/>
        </w:rPr>
        <w:t xml:space="preserve"> pudiera purificarme (porque) aspiraba a la venganza (…) retrocedí, me convertí en un ser abyecto, encarné en un mono </w:t>
      </w:r>
      <w:bookmarkStart w:id="4" w:name="_GoBack"/>
      <w:bookmarkEnd w:id="4"/>
      <w:r w:rsidR="00FC178A" w:rsidRPr="00FC178A">
        <w:rPr>
          <w:rFonts w:ascii="Times New Roman" w:hAnsi="Times New Roman" w:cs="Times New Roman"/>
          <w:iCs/>
          <w:sz w:val="24"/>
          <w:szCs w:val="24"/>
        </w:rPr>
        <w:t>(Quiroga, s/f, p.</w:t>
      </w:r>
      <w:r w:rsidRPr="00FC178A">
        <w:rPr>
          <w:rFonts w:ascii="Times New Roman" w:hAnsi="Times New Roman" w:cs="Times New Roman"/>
          <w:iCs/>
          <w:sz w:val="24"/>
          <w:szCs w:val="24"/>
        </w:rPr>
        <w:t>44 45</w:t>
      </w:r>
      <w:r w:rsidR="00FC178A" w:rsidRPr="00FC178A">
        <w:rPr>
          <w:rFonts w:ascii="Times New Roman" w:hAnsi="Times New Roman" w:cs="Times New Roman"/>
          <w:iCs/>
          <w:sz w:val="24"/>
          <w:szCs w:val="24"/>
        </w:rPr>
        <w:t>).</w:t>
      </w:r>
    </w:p>
    <w:p w:rsidR="00713387" w:rsidRPr="00FC178A" w:rsidRDefault="00713387" w:rsidP="00FC178A">
      <w:pPr>
        <w:spacing w:after="0" w:line="240" w:lineRule="auto"/>
        <w:ind w:left="1418" w:firstLine="709"/>
        <w:jc w:val="both"/>
        <w:rPr>
          <w:rFonts w:ascii="Times New Roman" w:hAnsi="Times New Roman" w:cs="Times New Roman"/>
          <w:iCs/>
          <w:sz w:val="24"/>
          <w:szCs w:val="24"/>
        </w:rPr>
      </w:pPr>
    </w:p>
    <w:p w:rsidR="00417140" w:rsidRPr="00713387" w:rsidRDefault="009A2D76" w:rsidP="00713387">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Por su parte, </w:t>
      </w:r>
      <w:r w:rsidR="00713387">
        <w:rPr>
          <w:rFonts w:ascii="Times New Roman" w:hAnsi="Times New Roman" w:cs="Times New Roman"/>
          <w:sz w:val="24"/>
          <w:szCs w:val="24"/>
        </w:rPr>
        <w:t xml:space="preserve">Kafka </w:t>
      </w:r>
      <w:r w:rsidR="00677AD2">
        <w:rPr>
          <w:rFonts w:ascii="Times New Roman" w:hAnsi="Times New Roman" w:cs="Times New Roman"/>
          <w:sz w:val="24"/>
          <w:szCs w:val="24"/>
        </w:rPr>
        <w:t>describe</w:t>
      </w:r>
      <w:r w:rsidR="00713387">
        <w:rPr>
          <w:rFonts w:ascii="Times New Roman" w:hAnsi="Times New Roman" w:cs="Times New Roman"/>
          <w:sz w:val="24"/>
          <w:szCs w:val="24"/>
        </w:rPr>
        <w:t xml:space="preserve"> una acelerada </w:t>
      </w:r>
      <w:r w:rsidR="00CD3838">
        <w:rPr>
          <w:rFonts w:ascii="Times New Roman" w:hAnsi="Times New Roman" w:cs="Times New Roman"/>
          <w:sz w:val="24"/>
          <w:szCs w:val="24"/>
        </w:rPr>
        <w:t xml:space="preserve">y fantástica </w:t>
      </w:r>
      <w:r w:rsidR="00713387">
        <w:rPr>
          <w:rFonts w:ascii="Times New Roman" w:hAnsi="Times New Roman" w:cs="Times New Roman"/>
          <w:sz w:val="24"/>
          <w:szCs w:val="24"/>
        </w:rPr>
        <w:t xml:space="preserve">evolución del mono a hombre que se </w:t>
      </w:r>
      <w:r w:rsidR="00CD3838">
        <w:rPr>
          <w:rFonts w:ascii="Times New Roman" w:hAnsi="Times New Roman" w:cs="Times New Roman"/>
          <w:sz w:val="24"/>
          <w:szCs w:val="24"/>
        </w:rPr>
        <w:t>inicia</w:t>
      </w:r>
      <w:r w:rsidR="00713387">
        <w:rPr>
          <w:rFonts w:ascii="Times New Roman" w:hAnsi="Times New Roman" w:cs="Times New Roman"/>
          <w:sz w:val="24"/>
          <w:szCs w:val="24"/>
        </w:rPr>
        <w:t xml:space="preserve"> en el transcurso de una travesía e</w:t>
      </w:r>
      <w:r>
        <w:rPr>
          <w:rFonts w:ascii="Times New Roman" w:hAnsi="Times New Roman" w:cs="Times New Roman"/>
          <w:sz w:val="24"/>
          <w:szCs w:val="24"/>
        </w:rPr>
        <w:t>n</w:t>
      </w:r>
      <w:r w:rsidR="00713387">
        <w:rPr>
          <w:rFonts w:ascii="Times New Roman" w:hAnsi="Times New Roman" w:cs="Times New Roman"/>
          <w:sz w:val="24"/>
          <w:szCs w:val="24"/>
        </w:rPr>
        <w:t xml:space="preserve"> barco</w:t>
      </w:r>
      <w:r w:rsidR="00CD3838">
        <w:rPr>
          <w:rFonts w:ascii="Times New Roman" w:hAnsi="Times New Roman" w:cs="Times New Roman"/>
          <w:sz w:val="24"/>
          <w:szCs w:val="24"/>
        </w:rPr>
        <w:t xml:space="preserve"> y se completa en apenas cinco años</w:t>
      </w:r>
      <w:r w:rsidR="00713387">
        <w:rPr>
          <w:rFonts w:ascii="Times New Roman" w:hAnsi="Times New Roman" w:cs="Times New Roman"/>
          <w:sz w:val="24"/>
          <w:szCs w:val="24"/>
        </w:rPr>
        <w:t xml:space="preserve">, marcando con exquisita ironía cuán cercanos estamos los unos y los otros. El mono confiesa: </w:t>
      </w:r>
      <w:r w:rsidR="00713387" w:rsidRPr="00051BA9">
        <w:rPr>
          <w:rFonts w:ascii="Times New Roman" w:hAnsi="Times New Roman" w:cs="Times New Roman"/>
          <w:i/>
          <w:iCs/>
          <w:sz w:val="24"/>
          <w:szCs w:val="24"/>
        </w:rPr>
        <w:t>“a medida que mi e</w:t>
      </w:r>
      <w:r w:rsidR="00713387">
        <w:rPr>
          <w:rFonts w:ascii="Times New Roman" w:hAnsi="Times New Roman" w:cs="Times New Roman"/>
          <w:i/>
          <w:iCs/>
          <w:sz w:val="24"/>
          <w:szCs w:val="24"/>
        </w:rPr>
        <w:t>volución se activaba como a latigazo:</w:t>
      </w:r>
      <w:r w:rsidR="00713387" w:rsidRPr="00051BA9">
        <w:rPr>
          <w:rFonts w:ascii="Times New Roman" w:hAnsi="Times New Roman" w:cs="Times New Roman"/>
          <w:i/>
          <w:iCs/>
          <w:sz w:val="24"/>
          <w:szCs w:val="24"/>
        </w:rPr>
        <w:t xml:space="preserve"> más recluido y mejor me sentía en el mundo de</w:t>
      </w:r>
      <w:r w:rsidR="00713387">
        <w:rPr>
          <w:rFonts w:ascii="Times New Roman" w:hAnsi="Times New Roman" w:cs="Times New Roman"/>
          <w:i/>
          <w:iCs/>
          <w:sz w:val="24"/>
          <w:szCs w:val="24"/>
        </w:rPr>
        <w:t xml:space="preserve"> </w:t>
      </w:r>
      <w:r w:rsidR="00713387" w:rsidRPr="00051BA9">
        <w:rPr>
          <w:rFonts w:ascii="Times New Roman" w:hAnsi="Times New Roman" w:cs="Times New Roman"/>
          <w:i/>
          <w:iCs/>
          <w:sz w:val="24"/>
          <w:szCs w:val="24"/>
        </w:rPr>
        <w:t>los hombres</w:t>
      </w:r>
      <w:r w:rsidR="00713387">
        <w:rPr>
          <w:rFonts w:ascii="Times New Roman" w:hAnsi="Times New Roman" w:cs="Times New Roman"/>
          <w:sz w:val="24"/>
          <w:szCs w:val="24"/>
        </w:rPr>
        <w:t xml:space="preserve"> (Kafka, </w:t>
      </w:r>
      <w:r w:rsidR="00713387">
        <w:rPr>
          <w:rFonts w:ascii="Times New Roman" w:hAnsi="Times New Roman" w:cs="Times New Roman"/>
          <w:sz w:val="24"/>
          <w:szCs w:val="24"/>
        </w:rPr>
        <w:lastRenderedPageBreak/>
        <w:t>1967, p. 110).  Se define como “</w:t>
      </w:r>
      <w:r w:rsidR="00713387">
        <w:rPr>
          <w:rFonts w:ascii="Times New Roman" w:hAnsi="Times New Roman" w:cs="Times New Roman"/>
          <w:i/>
          <w:iCs/>
          <w:sz w:val="24"/>
          <w:szCs w:val="24"/>
        </w:rPr>
        <w:t>alguien que fue mono ingres</w:t>
      </w:r>
      <w:r w:rsidR="00713387" w:rsidRPr="00051BA9">
        <w:rPr>
          <w:rFonts w:ascii="Times New Roman" w:hAnsi="Times New Roman" w:cs="Times New Roman"/>
          <w:i/>
          <w:iCs/>
          <w:sz w:val="24"/>
          <w:szCs w:val="24"/>
        </w:rPr>
        <w:t xml:space="preserve">ó al mundo de los humanos y se instaló definitivamente en </w:t>
      </w:r>
      <w:r w:rsidR="00713387">
        <w:rPr>
          <w:rFonts w:ascii="Times New Roman" w:hAnsi="Times New Roman" w:cs="Times New Roman"/>
          <w:i/>
          <w:iCs/>
          <w:sz w:val="24"/>
          <w:szCs w:val="24"/>
        </w:rPr>
        <w:t>él”</w:t>
      </w:r>
      <w:r w:rsidR="00713387" w:rsidRPr="00716EFE">
        <w:rPr>
          <w:rFonts w:ascii="Times New Roman" w:hAnsi="Times New Roman" w:cs="Times New Roman"/>
          <w:sz w:val="24"/>
          <w:szCs w:val="24"/>
        </w:rPr>
        <w:t xml:space="preserve"> </w:t>
      </w:r>
      <w:r w:rsidR="00713387">
        <w:rPr>
          <w:rFonts w:ascii="Times New Roman" w:hAnsi="Times New Roman" w:cs="Times New Roman"/>
          <w:sz w:val="24"/>
          <w:szCs w:val="24"/>
        </w:rPr>
        <w:t xml:space="preserve">(Kafka, </w:t>
      </w:r>
      <w:r w:rsidR="00713387" w:rsidRPr="00F33AE8">
        <w:rPr>
          <w:rFonts w:ascii="Times New Roman" w:hAnsi="Times New Roman" w:cs="Times New Roman"/>
          <w:sz w:val="24"/>
          <w:szCs w:val="24"/>
        </w:rPr>
        <w:t>1967, p. 11</w:t>
      </w:r>
      <w:r w:rsidR="00713387">
        <w:rPr>
          <w:rFonts w:ascii="Times New Roman" w:hAnsi="Times New Roman" w:cs="Times New Roman"/>
          <w:sz w:val="24"/>
          <w:szCs w:val="24"/>
        </w:rPr>
        <w:t>1)</w:t>
      </w:r>
      <w:r w:rsidR="00713387">
        <w:rPr>
          <w:rFonts w:ascii="Times New Roman" w:hAnsi="Times New Roman" w:cs="Times New Roman"/>
          <w:i/>
          <w:iCs/>
          <w:sz w:val="24"/>
          <w:szCs w:val="24"/>
        </w:rPr>
        <w:t>,</w:t>
      </w:r>
      <w:r w:rsidR="00713387">
        <w:rPr>
          <w:rFonts w:ascii="Times New Roman" w:hAnsi="Times New Roman" w:cs="Times New Roman"/>
          <w:sz w:val="24"/>
          <w:szCs w:val="24"/>
        </w:rPr>
        <w:t xml:space="preserve"> “</w:t>
      </w:r>
      <w:r w:rsidR="00713387" w:rsidRPr="00943F4F">
        <w:rPr>
          <w:rFonts w:ascii="Times New Roman" w:hAnsi="Times New Roman" w:cs="Times New Roman"/>
          <w:i/>
          <w:iCs/>
          <w:sz w:val="24"/>
          <w:szCs w:val="24"/>
        </w:rPr>
        <w:t>dejé de ser mono”</w:t>
      </w:r>
      <w:r w:rsidR="00713387">
        <w:rPr>
          <w:rFonts w:ascii="Times New Roman" w:hAnsi="Times New Roman" w:cs="Times New Roman"/>
          <w:i/>
          <w:iCs/>
          <w:sz w:val="24"/>
          <w:szCs w:val="24"/>
        </w:rPr>
        <w:t xml:space="preserve"> </w:t>
      </w:r>
      <w:r w:rsidR="00713387">
        <w:rPr>
          <w:rFonts w:ascii="Times New Roman" w:hAnsi="Times New Roman" w:cs="Times New Roman"/>
          <w:sz w:val="24"/>
          <w:szCs w:val="24"/>
        </w:rPr>
        <w:t xml:space="preserve">(Kafka, </w:t>
      </w:r>
      <w:r w:rsidR="00713387" w:rsidRPr="00F33AE8">
        <w:rPr>
          <w:rFonts w:ascii="Times New Roman" w:hAnsi="Times New Roman" w:cs="Times New Roman"/>
          <w:sz w:val="24"/>
          <w:szCs w:val="24"/>
        </w:rPr>
        <w:t>1967, p. 11</w:t>
      </w:r>
      <w:r w:rsidR="00713387">
        <w:rPr>
          <w:rFonts w:ascii="Times New Roman" w:hAnsi="Times New Roman" w:cs="Times New Roman"/>
          <w:sz w:val="24"/>
          <w:szCs w:val="24"/>
        </w:rPr>
        <w:t>3)</w:t>
      </w:r>
      <w:r w:rsidR="00713387" w:rsidRPr="00943F4F">
        <w:rPr>
          <w:rFonts w:ascii="Times New Roman" w:hAnsi="Times New Roman" w:cs="Times New Roman"/>
          <w:i/>
          <w:iCs/>
          <w:sz w:val="24"/>
          <w:szCs w:val="24"/>
        </w:rPr>
        <w:t>, “examino mi evolución”</w:t>
      </w:r>
      <w:r w:rsidR="00713387" w:rsidRPr="00716EFE">
        <w:rPr>
          <w:rFonts w:ascii="Times New Roman" w:hAnsi="Times New Roman" w:cs="Times New Roman"/>
          <w:sz w:val="24"/>
          <w:szCs w:val="24"/>
        </w:rPr>
        <w:t xml:space="preserve"> </w:t>
      </w:r>
      <w:r w:rsidR="00713387">
        <w:rPr>
          <w:rFonts w:ascii="Times New Roman" w:hAnsi="Times New Roman" w:cs="Times New Roman"/>
          <w:sz w:val="24"/>
          <w:szCs w:val="24"/>
        </w:rPr>
        <w:t xml:space="preserve">(Kafka, </w:t>
      </w:r>
      <w:r w:rsidR="00713387" w:rsidRPr="00F33AE8">
        <w:rPr>
          <w:rFonts w:ascii="Times New Roman" w:hAnsi="Times New Roman" w:cs="Times New Roman"/>
          <w:sz w:val="24"/>
          <w:szCs w:val="24"/>
        </w:rPr>
        <w:t>1967, p. 1</w:t>
      </w:r>
      <w:r w:rsidR="00713387">
        <w:rPr>
          <w:rFonts w:ascii="Times New Roman" w:hAnsi="Times New Roman" w:cs="Times New Roman"/>
          <w:sz w:val="24"/>
          <w:szCs w:val="24"/>
        </w:rPr>
        <w:t>20)</w:t>
      </w:r>
      <w:r w:rsidR="00713387">
        <w:rPr>
          <w:rFonts w:ascii="Times New Roman" w:hAnsi="Times New Roman" w:cs="Times New Roman"/>
          <w:i/>
          <w:iCs/>
          <w:sz w:val="24"/>
          <w:szCs w:val="24"/>
        </w:rPr>
        <w:t>.</w:t>
      </w:r>
    </w:p>
    <w:p w:rsidR="00417140" w:rsidRDefault="009C7235" w:rsidP="00F33A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Si bien Kafka exagera estos rasgos, en las otras narrativas también podemos advertir una gran cercanía entre</w:t>
      </w:r>
      <w:r w:rsidR="000E65D5">
        <w:rPr>
          <w:rFonts w:ascii="Times New Roman" w:hAnsi="Times New Roman" w:cs="Times New Roman"/>
          <w:sz w:val="24"/>
          <w:szCs w:val="24"/>
        </w:rPr>
        <w:t xml:space="preserve"> hombres y simios</w:t>
      </w:r>
      <w:r>
        <w:rPr>
          <w:rFonts w:ascii="Times New Roman" w:hAnsi="Times New Roman" w:cs="Times New Roman"/>
          <w:sz w:val="24"/>
          <w:szCs w:val="24"/>
        </w:rPr>
        <w:t xml:space="preserve">, a punto tal de hacernos </w:t>
      </w:r>
      <w:r w:rsidR="00677AD2">
        <w:rPr>
          <w:rFonts w:ascii="Times New Roman" w:hAnsi="Times New Roman" w:cs="Times New Roman"/>
          <w:sz w:val="24"/>
          <w:szCs w:val="24"/>
        </w:rPr>
        <w:t>dudar</w:t>
      </w:r>
      <w:r w:rsidR="000E65D5">
        <w:rPr>
          <w:rFonts w:ascii="Times New Roman" w:hAnsi="Times New Roman" w:cs="Times New Roman"/>
          <w:sz w:val="24"/>
          <w:szCs w:val="24"/>
        </w:rPr>
        <w:t xml:space="preserve"> a </w:t>
      </w:r>
      <w:r>
        <w:rPr>
          <w:rFonts w:ascii="Times New Roman" w:hAnsi="Times New Roman" w:cs="Times New Roman"/>
          <w:sz w:val="24"/>
          <w:szCs w:val="24"/>
        </w:rPr>
        <w:t>los</w:t>
      </w:r>
      <w:r w:rsidR="000E65D5">
        <w:rPr>
          <w:rFonts w:ascii="Times New Roman" w:hAnsi="Times New Roman" w:cs="Times New Roman"/>
          <w:sz w:val="24"/>
          <w:szCs w:val="24"/>
        </w:rPr>
        <w:t xml:space="preserve"> lectores quién es </w:t>
      </w:r>
      <w:r w:rsidR="00CE7672">
        <w:rPr>
          <w:rFonts w:ascii="Times New Roman" w:hAnsi="Times New Roman" w:cs="Times New Roman"/>
          <w:sz w:val="24"/>
          <w:szCs w:val="24"/>
        </w:rPr>
        <w:t>el mono y quién el ser humano</w:t>
      </w:r>
      <w:r w:rsidR="00EE2523">
        <w:rPr>
          <w:rFonts w:ascii="Times New Roman" w:hAnsi="Times New Roman" w:cs="Times New Roman"/>
          <w:sz w:val="24"/>
          <w:szCs w:val="24"/>
        </w:rPr>
        <w:t xml:space="preserve">, </w:t>
      </w:r>
      <w:r>
        <w:rPr>
          <w:rFonts w:ascii="Times New Roman" w:hAnsi="Times New Roman" w:cs="Times New Roman"/>
          <w:sz w:val="24"/>
          <w:szCs w:val="24"/>
        </w:rPr>
        <w:t>dejando en evidencia</w:t>
      </w:r>
      <w:r w:rsidR="00EE2523">
        <w:rPr>
          <w:rFonts w:ascii="Times New Roman" w:hAnsi="Times New Roman" w:cs="Times New Roman"/>
          <w:sz w:val="24"/>
          <w:szCs w:val="24"/>
        </w:rPr>
        <w:t xml:space="preserve"> cuán débil es la barrera que nos separa</w:t>
      </w:r>
      <w:r w:rsidR="00CE7672">
        <w:rPr>
          <w:rFonts w:ascii="Times New Roman" w:hAnsi="Times New Roman" w:cs="Times New Roman"/>
          <w:sz w:val="24"/>
          <w:szCs w:val="24"/>
        </w:rPr>
        <w:t>.</w:t>
      </w:r>
    </w:p>
    <w:p w:rsidR="00CE7672" w:rsidRPr="00943F4F" w:rsidRDefault="00CE7672" w:rsidP="00F33AE8">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Así</w:t>
      </w:r>
      <w:r w:rsidR="00943F4F">
        <w:rPr>
          <w:rFonts w:ascii="Times New Roman" w:hAnsi="Times New Roman" w:cs="Times New Roman"/>
          <w:sz w:val="24"/>
          <w:szCs w:val="24"/>
        </w:rPr>
        <w:t>,</w:t>
      </w:r>
      <w:r>
        <w:rPr>
          <w:rFonts w:ascii="Times New Roman" w:hAnsi="Times New Roman" w:cs="Times New Roman"/>
          <w:sz w:val="24"/>
          <w:szCs w:val="24"/>
        </w:rPr>
        <w:t xml:space="preserve"> Quiroga plantea la </w:t>
      </w:r>
      <w:r w:rsidR="00EE2523">
        <w:rPr>
          <w:rFonts w:ascii="Times New Roman" w:hAnsi="Times New Roman" w:cs="Times New Roman"/>
          <w:sz w:val="24"/>
          <w:szCs w:val="24"/>
        </w:rPr>
        <w:t>cercanía</w:t>
      </w:r>
      <w:r>
        <w:rPr>
          <w:rFonts w:ascii="Times New Roman" w:hAnsi="Times New Roman" w:cs="Times New Roman"/>
          <w:sz w:val="24"/>
          <w:szCs w:val="24"/>
        </w:rPr>
        <w:t xml:space="preserve"> entre el gibón y Boox, su protagonista humano: </w:t>
      </w:r>
      <w:r w:rsidR="003E5DCB">
        <w:rPr>
          <w:rFonts w:ascii="Times New Roman" w:hAnsi="Times New Roman" w:cs="Times New Roman"/>
          <w:i/>
          <w:iCs/>
          <w:sz w:val="24"/>
          <w:szCs w:val="24"/>
        </w:rPr>
        <w:t>“e</w:t>
      </w:r>
      <w:r w:rsidRPr="00943F4F">
        <w:rPr>
          <w:rFonts w:ascii="Times New Roman" w:hAnsi="Times New Roman" w:cs="Times New Roman"/>
          <w:i/>
          <w:iCs/>
          <w:sz w:val="24"/>
          <w:szCs w:val="24"/>
        </w:rPr>
        <w:t>chó una ojeada al gibón</w:t>
      </w:r>
      <w:r w:rsidR="00943F4F" w:rsidRPr="00943F4F">
        <w:rPr>
          <w:rFonts w:ascii="Times New Roman" w:hAnsi="Times New Roman" w:cs="Times New Roman"/>
          <w:i/>
          <w:iCs/>
          <w:sz w:val="24"/>
          <w:szCs w:val="24"/>
        </w:rPr>
        <w:t xml:space="preserve"> </w:t>
      </w:r>
      <w:r w:rsidRPr="00943F4F">
        <w:rPr>
          <w:rFonts w:ascii="Times New Roman" w:hAnsi="Times New Roman" w:cs="Times New Roman"/>
          <w:i/>
          <w:iCs/>
          <w:sz w:val="24"/>
          <w:szCs w:val="24"/>
        </w:rPr>
        <w:t>y, ante el recuerdo del lazo profundo y misterioso que lo unía con el maldito c</w:t>
      </w:r>
      <w:r w:rsidR="00943F4F" w:rsidRPr="00943F4F">
        <w:rPr>
          <w:rFonts w:ascii="Times New Roman" w:hAnsi="Times New Roman" w:cs="Times New Roman"/>
          <w:i/>
          <w:iCs/>
          <w:sz w:val="24"/>
          <w:szCs w:val="24"/>
        </w:rPr>
        <w:t>ua</w:t>
      </w:r>
      <w:r w:rsidRPr="00943F4F">
        <w:rPr>
          <w:rFonts w:ascii="Times New Roman" w:hAnsi="Times New Roman" w:cs="Times New Roman"/>
          <w:i/>
          <w:iCs/>
          <w:sz w:val="24"/>
          <w:szCs w:val="24"/>
        </w:rPr>
        <w:t>drumano</w:t>
      </w:r>
      <w:r>
        <w:rPr>
          <w:rFonts w:ascii="Times New Roman" w:hAnsi="Times New Roman" w:cs="Times New Roman"/>
          <w:sz w:val="24"/>
          <w:szCs w:val="24"/>
        </w:rPr>
        <w:t>”</w:t>
      </w:r>
      <w:r w:rsidR="00BA7BAF">
        <w:rPr>
          <w:rFonts w:ascii="Times New Roman" w:hAnsi="Times New Roman" w:cs="Times New Roman"/>
          <w:sz w:val="24"/>
          <w:szCs w:val="24"/>
        </w:rPr>
        <w:t xml:space="preserve"> (Quiroga, s/f, p. 15)</w:t>
      </w:r>
      <w:r>
        <w:rPr>
          <w:rFonts w:ascii="Times New Roman" w:hAnsi="Times New Roman" w:cs="Times New Roman"/>
          <w:sz w:val="24"/>
          <w:szCs w:val="24"/>
        </w:rPr>
        <w:t>, ya que “</w:t>
      </w:r>
      <w:r w:rsidRPr="00943F4F">
        <w:rPr>
          <w:rFonts w:ascii="Times New Roman" w:hAnsi="Times New Roman" w:cs="Times New Roman"/>
          <w:i/>
          <w:iCs/>
          <w:sz w:val="24"/>
          <w:szCs w:val="24"/>
        </w:rPr>
        <w:t>cabe suponer un lazo profundo entre esos dos seres”</w:t>
      </w:r>
      <w:r w:rsidR="00FC178A">
        <w:rPr>
          <w:rFonts w:ascii="Times New Roman" w:hAnsi="Times New Roman" w:cs="Times New Roman"/>
          <w:i/>
          <w:iCs/>
          <w:sz w:val="24"/>
          <w:szCs w:val="24"/>
        </w:rPr>
        <w:t xml:space="preserve"> </w:t>
      </w:r>
      <w:r w:rsidR="00FC178A" w:rsidRPr="00FC178A">
        <w:rPr>
          <w:rFonts w:ascii="Times New Roman" w:hAnsi="Times New Roman" w:cs="Times New Roman"/>
          <w:iCs/>
          <w:sz w:val="24"/>
          <w:szCs w:val="24"/>
        </w:rPr>
        <w:t xml:space="preserve">(Quiroga, s/f., p. </w:t>
      </w:r>
      <w:r w:rsidR="003E5DCB">
        <w:rPr>
          <w:rFonts w:ascii="Times New Roman" w:hAnsi="Times New Roman" w:cs="Times New Roman"/>
          <w:iCs/>
          <w:sz w:val="24"/>
          <w:szCs w:val="24"/>
        </w:rPr>
        <w:t>21</w:t>
      </w:r>
      <w:r w:rsidR="00FC178A" w:rsidRPr="00FC178A">
        <w:rPr>
          <w:rFonts w:ascii="Times New Roman" w:hAnsi="Times New Roman" w:cs="Times New Roman"/>
          <w:iCs/>
          <w:sz w:val="24"/>
          <w:szCs w:val="24"/>
        </w:rPr>
        <w:t>)</w:t>
      </w:r>
      <w:r w:rsidR="00943F4F" w:rsidRPr="00FC178A">
        <w:rPr>
          <w:rFonts w:ascii="Times New Roman" w:hAnsi="Times New Roman" w:cs="Times New Roman"/>
          <w:iCs/>
          <w:sz w:val="24"/>
          <w:szCs w:val="24"/>
        </w:rPr>
        <w:t>.</w:t>
      </w:r>
      <w:r w:rsidR="00943F4F">
        <w:rPr>
          <w:rFonts w:ascii="Times New Roman" w:hAnsi="Times New Roman" w:cs="Times New Roman"/>
          <w:i/>
          <w:iCs/>
          <w:sz w:val="24"/>
          <w:szCs w:val="24"/>
        </w:rPr>
        <w:t xml:space="preserve"> </w:t>
      </w:r>
      <w:r>
        <w:rPr>
          <w:rFonts w:ascii="Times New Roman" w:hAnsi="Times New Roman" w:cs="Times New Roman"/>
          <w:sz w:val="24"/>
          <w:szCs w:val="24"/>
        </w:rPr>
        <w:t>Ambos tiemblan en la huida y en el tiempo de convivencia de ambos en la casa del protagonista</w:t>
      </w:r>
      <w:r w:rsidR="00943F4F">
        <w:rPr>
          <w:rFonts w:ascii="Times New Roman" w:hAnsi="Times New Roman" w:cs="Times New Roman"/>
          <w:sz w:val="24"/>
          <w:szCs w:val="24"/>
        </w:rPr>
        <w:t>,</w:t>
      </w:r>
      <w:r>
        <w:rPr>
          <w:rFonts w:ascii="Times New Roman" w:hAnsi="Times New Roman" w:cs="Times New Roman"/>
          <w:sz w:val="24"/>
          <w:szCs w:val="24"/>
        </w:rPr>
        <w:t xml:space="preserve"> este empieza a sufrir transformaciones que lo confunden con un mono. Por ejemplo, el medico lo ve a Boox en una extraña postura y piensa al evocarla: “</w:t>
      </w:r>
      <w:r w:rsidRPr="00943F4F">
        <w:rPr>
          <w:rFonts w:ascii="Times New Roman" w:hAnsi="Times New Roman" w:cs="Times New Roman"/>
          <w:i/>
          <w:iCs/>
          <w:sz w:val="24"/>
          <w:szCs w:val="24"/>
        </w:rPr>
        <w:t xml:space="preserve">no era de </w:t>
      </w:r>
      <w:r w:rsidR="00943F4F" w:rsidRPr="00943F4F">
        <w:rPr>
          <w:rFonts w:ascii="Times New Roman" w:hAnsi="Times New Roman" w:cs="Times New Roman"/>
          <w:i/>
          <w:iCs/>
          <w:sz w:val="24"/>
          <w:szCs w:val="24"/>
        </w:rPr>
        <w:t>hombre</w:t>
      </w:r>
      <w:r>
        <w:rPr>
          <w:rFonts w:ascii="Times New Roman" w:hAnsi="Times New Roman" w:cs="Times New Roman"/>
          <w:sz w:val="24"/>
          <w:szCs w:val="24"/>
        </w:rPr>
        <w:t xml:space="preserve">” </w:t>
      </w:r>
      <w:r w:rsidR="00FC178A">
        <w:rPr>
          <w:rFonts w:ascii="Times New Roman" w:hAnsi="Times New Roman" w:cs="Times New Roman"/>
          <w:iCs/>
          <w:sz w:val="24"/>
          <w:szCs w:val="24"/>
        </w:rPr>
        <w:t>(Quiroga, s/f., p. 30</w:t>
      </w:r>
      <w:r w:rsidR="00FC178A" w:rsidRPr="00FC178A">
        <w:rPr>
          <w:rFonts w:ascii="Times New Roman" w:hAnsi="Times New Roman" w:cs="Times New Roman"/>
          <w:iCs/>
          <w:sz w:val="24"/>
          <w:szCs w:val="24"/>
        </w:rPr>
        <w:t>)</w:t>
      </w:r>
      <w:r>
        <w:rPr>
          <w:rFonts w:ascii="Times New Roman" w:hAnsi="Times New Roman" w:cs="Times New Roman"/>
          <w:sz w:val="24"/>
          <w:szCs w:val="24"/>
        </w:rPr>
        <w:t>, luego Boox lo mira con “</w:t>
      </w:r>
      <w:r w:rsidRPr="00943F4F">
        <w:rPr>
          <w:rFonts w:ascii="Times New Roman" w:hAnsi="Times New Roman" w:cs="Times New Roman"/>
          <w:i/>
          <w:iCs/>
          <w:sz w:val="24"/>
          <w:szCs w:val="24"/>
        </w:rPr>
        <w:t>la misma mirada de un animal acorralado</w:t>
      </w:r>
      <w:r>
        <w:rPr>
          <w:rFonts w:ascii="Times New Roman" w:hAnsi="Times New Roman" w:cs="Times New Roman"/>
          <w:sz w:val="24"/>
          <w:szCs w:val="24"/>
        </w:rPr>
        <w:t xml:space="preserve">” </w:t>
      </w:r>
      <w:r w:rsidR="00FC178A">
        <w:rPr>
          <w:rFonts w:ascii="Times New Roman" w:hAnsi="Times New Roman" w:cs="Times New Roman"/>
          <w:iCs/>
          <w:sz w:val="24"/>
          <w:szCs w:val="24"/>
        </w:rPr>
        <w:t>(Quiroga, s/f., p. 31</w:t>
      </w:r>
      <w:r w:rsidR="00FC178A" w:rsidRPr="00FC178A">
        <w:rPr>
          <w:rFonts w:ascii="Times New Roman" w:hAnsi="Times New Roman" w:cs="Times New Roman"/>
          <w:iCs/>
          <w:sz w:val="24"/>
          <w:szCs w:val="24"/>
        </w:rPr>
        <w:t>)</w:t>
      </w:r>
      <w:r>
        <w:rPr>
          <w:rFonts w:ascii="Times New Roman" w:hAnsi="Times New Roman" w:cs="Times New Roman"/>
          <w:sz w:val="24"/>
          <w:szCs w:val="24"/>
        </w:rPr>
        <w:t xml:space="preserve">. Su empleado, al </w:t>
      </w:r>
      <w:r w:rsidR="00943F4F">
        <w:rPr>
          <w:rFonts w:ascii="Times New Roman" w:hAnsi="Times New Roman" w:cs="Times New Roman"/>
          <w:sz w:val="24"/>
          <w:szCs w:val="24"/>
        </w:rPr>
        <w:t>verlo</w:t>
      </w:r>
      <w:r>
        <w:rPr>
          <w:rFonts w:ascii="Times New Roman" w:hAnsi="Times New Roman" w:cs="Times New Roman"/>
          <w:sz w:val="24"/>
          <w:szCs w:val="24"/>
        </w:rPr>
        <w:t xml:space="preserve"> comer, piensa: “</w:t>
      </w:r>
      <w:r w:rsidRPr="00943F4F">
        <w:rPr>
          <w:rFonts w:ascii="Times New Roman" w:hAnsi="Times New Roman" w:cs="Times New Roman"/>
          <w:i/>
          <w:iCs/>
          <w:sz w:val="24"/>
          <w:szCs w:val="24"/>
        </w:rPr>
        <w:t>Come como un mon</w:t>
      </w:r>
      <w:r>
        <w:rPr>
          <w:rFonts w:ascii="Times New Roman" w:hAnsi="Times New Roman" w:cs="Times New Roman"/>
          <w:sz w:val="24"/>
          <w:szCs w:val="24"/>
        </w:rPr>
        <w:t xml:space="preserve">o” y luego se tranquiliza </w:t>
      </w:r>
      <w:r w:rsidR="00943F4F">
        <w:rPr>
          <w:rFonts w:ascii="Times New Roman" w:hAnsi="Times New Roman" w:cs="Times New Roman"/>
          <w:sz w:val="24"/>
          <w:szCs w:val="24"/>
        </w:rPr>
        <w:t>porque</w:t>
      </w:r>
      <w:r>
        <w:rPr>
          <w:rFonts w:ascii="Times New Roman" w:hAnsi="Times New Roman" w:cs="Times New Roman"/>
          <w:sz w:val="24"/>
          <w:szCs w:val="24"/>
        </w:rPr>
        <w:t xml:space="preserve"> “</w:t>
      </w:r>
      <w:r w:rsidRPr="00943F4F">
        <w:rPr>
          <w:rFonts w:ascii="Times New Roman" w:hAnsi="Times New Roman" w:cs="Times New Roman"/>
          <w:i/>
          <w:iCs/>
          <w:sz w:val="24"/>
          <w:szCs w:val="24"/>
        </w:rPr>
        <w:t>era el hombre de siempre”.</w:t>
      </w:r>
      <w:r w:rsidR="00FC178A" w:rsidRPr="00FC178A">
        <w:rPr>
          <w:rFonts w:ascii="Times New Roman" w:hAnsi="Times New Roman" w:cs="Times New Roman"/>
          <w:iCs/>
          <w:sz w:val="24"/>
          <w:szCs w:val="24"/>
        </w:rPr>
        <w:t xml:space="preserve"> (Quiroga, s/f., p. </w:t>
      </w:r>
      <w:r w:rsidR="003E5DCB">
        <w:rPr>
          <w:rFonts w:ascii="Times New Roman" w:hAnsi="Times New Roman" w:cs="Times New Roman"/>
          <w:iCs/>
          <w:sz w:val="24"/>
          <w:szCs w:val="24"/>
        </w:rPr>
        <w:t>34</w:t>
      </w:r>
      <w:r w:rsidR="00FC178A" w:rsidRPr="00FC178A">
        <w:rPr>
          <w:rFonts w:ascii="Times New Roman" w:hAnsi="Times New Roman" w:cs="Times New Roman"/>
          <w:iCs/>
          <w:sz w:val="24"/>
          <w:szCs w:val="24"/>
        </w:rPr>
        <w:t>).</w:t>
      </w:r>
    </w:p>
    <w:p w:rsidR="009A2D76" w:rsidRPr="009A2D76" w:rsidRDefault="009A2D76" w:rsidP="009A2D7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Lugones, también</w:t>
      </w:r>
      <w:r w:rsidR="00CE7672">
        <w:rPr>
          <w:rFonts w:ascii="Times New Roman" w:hAnsi="Times New Roman" w:cs="Times New Roman"/>
          <w:sz w:val="24"/>
          <w:szCs w:val="24"/>
        </w:rPr>
        <w:t xml:space="preserve"> refiriéndose a su chimpancé</w:t>
      </w:r>
      <w:r>
        <w:rPr>
          <w:rFonts w:ascii="Times New Roman" w:hAnsi="Times New Roman" w:cs="Times New Roman"/>
          <w:sz w:val="24"/>
          <w:szCs w:val="24"/>
        </w:rPr>
        <w:t>,</w:t>
      </w:r>
      <w:r w:rsidR="00CE7672">
        <w:rPr>
          <w:rFonts w:ascii="Times New Roman" w:hAnsi="Times New Roman" w:cs="Times New Roman"/>
          <w:sz w:val="24"/>
          <w:szCs w:val="24"/>
        </w:rPr>
        <w:t xml:space="preserve"> expresa: “</w:t>
      </w:r>
      <w:r w:rsidR="00CE7672" w:rsidRPr="00943F4F">
        <w:rPr>
          <w:rFonts w:ascii="Times New Roman" w:hAnsi="Times New Roman" w:cs="Times New Roman"/>
          <w:i/>
          <w:iCs/>
          <w:sz w:val="24"/>
          <w:szCs w:val="24"/>
        </w:rPr>
        <w:t xml:space="preserve">Cada vez que lo veía avanzar en dos pies, con las manos a la espalada para conservar el equilibrio, y su aspecto de marinero </w:t>
      </w:r>
      <w:r w:rsidR="00943F4F" w:rsidRPr="00943F4F">
        <w:rPr>
          <w:rFonts w:ascii="Times New Roman" w:hAnsi="Times New Roman" w:cs="Times New Roman"/>
          <w:i/>
          <w:iCs/>
          <w:sz w:val="24"/>
          <w:szCs w:val="24"/>
        </w:rPr>
        <w:t>borracho</w:t>
      </w:r>
      <w:r w:rsidR="00CE7672" w:rsidRPr="00943F4F">
        <w:rPr>
          <w:rFonts w:ascii="Times New Roman" w:hAnsi="Times New Roman" w:cs="Times New Roman"/>
          <w:i/>
          <w:iCs/>
          <w:sz w:val="24"/>
          <w:szCs w:val="24"/>
        </w:rPr>
        <w:t>, la convicción de su humanidad detenida se vigorizaba en mi”</w:t>
      </w:r>
      <w:r w:rsidR="00B2325E">
        <w:rPr>
          <w:rFonts w:ascii="Times New Roman" w:hAnsi="Times New Roman" w:cs="Times New Roman"/>
          <w:i/>
          <w:iCs/>
          <w:sz w:val="24"/>
          <w:szCs w:val="24"/>
        </w:rPr>
        <w:t xml:space="preserve"> </w:t>
      </w:r>
      <w:r w:rsidR="00BA7BAF" w:rsidRPr="00152719">
        <w:rPr>
          <w:rFonts w:ascii="Times New Roman" w:hAnsi="Times New Roman" w:cs="Times New Roman"/>
          <w:sz w:val="24"/>
          <w:szCs w:val="24"/>
        </w:rPr>
        <w:t xml:space="preserve">(Lugones, 2011, p. </w:t>
      </w:r>
      <w:r w:rsidR="00BA7BAF">
        <w:rPr>
          <w:rFonts w:ascii="Times New Roman" w:hAnsi="Times New Roman" w:cs="Times New Roman"/>
          <w:sz w:val="24"/>
          <w:szCs w:val="24"/>
        </w:rPr>
        <w:t>86</w:t>
      </w:r>
      <w:r w:rsidR="00BA7BAF" w:rsidRPr="00152719">
        <w:rPr>
          <w:rFonts w:ascii="Times New Roman" w:hAnsi="Times New Roman" w:cs="Times New Roman"/>
          <w:sz w:val="24"/>
          <w:szCs w:val="24"/>
        </w:rPr>
        <w:t>).</w:t>
      </w:r>
      <w:r>
        <w:rPr>
          <w:rFonts w:ascii="Times New Roman" w:hAnsi="Times New Roman" w:cs="Times New Roman"/>
          <w:sz w:val="24"/>
          <w:szCs w:val="24"/>
        </w:rPr>
        <w:t xml:space="preserve"> El narrador de “Izur” reconoce que la proximidad de la muerte había </w:t>
      </w:r>
      <w:r w:rsidRPr="00943F4F">
        <w:rPr>
          <w:rFonts w:ascii="Times New Roman" w:hAnsi="Times New Roman" w:cs="Times New Roman"/>
          <w:i/>
          <w:iCs/>
          <w:sz w:val="24"/>
          <w:szCs w:val="24"/>
        </w:rPr>
        <w:t>“ennoblecido y humanizado</w:t>
      </w:r>
      <w:r>
        <w:rPr>
          <w:rFonts w:ascii="Times New Roman" w:hAnsi="Times New Roman" w:cs="Times New Roman"/>
          <w:sz w:val="24"/>
          <w:szCs w:val="24"/>
        </w:rPr>
        <w:t xml:space="preserve">” </w:t>
      </w:r>
      <w:r w:rsidRPr="00152719">
        <w:rPr>
          <w:rFonts w:ascii="Times New Roman" w:hAnsi="Times New Roman" w:cs="Times New Roman"/>
          <w:sz w:val="24"/>
          <w:szCs w:val="24"/>
        </w:rPr>
        <w:t xml:space="preserve">(Lugones, 2011, p. </w:t>
      </w:r>
      <w:r>
        <w:rPr>
          <w:rFonts w:ascii="Times New Roman" w:hAnsi="Times New Roman" w:cs="Times New Roman"/>
          <w:sz w:val="24"/>
          <w:szCs w:val="24"/>
        </w:rPr>
        <w:t>92</w:t>
      </w:r>
      <w:r w:rsidRPr="00152719">
        <w:rPr>
          <w:rFonts w:ascii="Times New Roman" w:hAnsi="Times New Roman" w:cs="Times New Roman"/>
          <w:sz w:val="24"/>
          <w:szCs w:val="24"/>
        </w:rPr>
        <w:t>)</w:t>
      </w:r>
      <w:r>
        <w:rPr>
          <w:rFonts w:ascii="Times New Roman" w:hAnsi="Times New Roman" w:cs="Times New Roman"/>
          <w:sz w:val="24"/>
          <w:szCs w:val="24"/>
        </w:rPr>
        <w:t xml:space="preserve"> a su chimpancé. Lo que parece estrechar el vínculo entre ambos: </w:t>
      </w:r>
      <w:r w:rsidRPr="00943F4F">
        <w:rPr>
          <w:rFonts w:ascii="Times New Roman" w:hAnsi="Times New Roman" w:cs="Times New Roman"/>
          <w:i/>
          <w:iCs/>
          <w:sz w:val="24"/>
          <w:szCs w:val="24"/>
        </w:rPr>
        <w:t>“En mi gran soledad, iba adquiriendo rápidamente la importancia de una persona</w:t>
      </w:r>
      <w:r>
        <w:rPr>
          <w:rFonts w:ascii="Times New Roman" w:hAnsi="Times New Roman" w:cs="Times New Roman"/>
          <w:i/>
          <w:iCs/>
          <w:sz w:val="24"/>
          <w:szCs w:val="24"/>
        </w:rPr>
        <w:t xml:space="preserve"> (…) </w:t>
      </w:r>
      <w:r w:rsidRPr="00943F4F">
        <w:rPr>
          <w:rFonts w:ascii="Times New Roman" w:hAnsi="Times New Roman" w:cs="Times New Roman"/>
          <w:i/>
          <w:iCs/>
          <w:sz w:val="24"/>
          <w:szCs w:val="24"/>
        </w:rPr>
        <w:t>se moría</w:t>
      </w:r>
      <w:r>
        <w:rPr>
          <w:rFonts w:ascii="Times New Roman" w:hAnsi="Times New Roman" w:cs="Times New Roman"/>
          <w:i/>
          <w:iCs/>
          <w:sz w:val="24"/>
          <w:szCs w:val="24"/>
        </w:rPr>
        <w:t xml:space="preserve"> </w:t>
      </w:r>
      <w:r w:rsidRPr="00943F4F">
        <w:rPr>
          <w:rFonts w:ascii="Times New Roman" w:hAnsi="Times New Roman" w:cs="Times New Roman"/>
          <w:i/>
          <w:iCs/>
          <w:sz w:val="24"/>
          <w:szCs w:val="24"/>
        </w:rPr>
        <w:t>(…) y su expresión era tan humana”</w:t>
      </w:r>
      <w:r>
        <w:rPr>
          <w:rFonts w:ascii="Times New Roman" w:hAnsi="Times New Roman" w:cs="Times New Roman"/>
          <w:sz w:val="24"/>
          <w:szCs w:val="24"/>
        </w:rPr>
        <w:t xml:space="preserve"> </w:t>
      </w:r>
      <w:r w:rsidRPr="00152719">
        <w:rPr>
          <w:rFonts w:ascii="Times New Roman" w:hAnsi="Times New Roman" w:cs="Times New Roman"/>
          <w:sz w:val="24"/>
          <w:szCs w:val="24"/>
        </w:rPr>
        <w:t xml:space="preserve">(Lugones, 2011, p. </w:t>
      </w:r>
      <w:r>
        <w:rPr>
          <w:rFonts w:ascii="Times New Roman" w:hAnsi="Times New Roman" w:cs="Times New Roman"/>
          <w:sz w:val="24"/>
          <w:szCs w:val="24"/>
        </w:rPr>
        <w:t>92</w:t>
      </w:r>
      <w:r w:rsidRPr="00152719">
        <w:rPr>
          <w:rFonts w:ascii="Times New Roman" w:hAnsi="Times New Roman" w:cs="Times New Roman"/>
          <w:sz w:val="24"/>
          <w:szCs w:val="24"/>
        </w:rPr>
        <w:t>).</w:t>
      </w:r>
    </w:p>
    <w:p w:rsidR="006E272D" w:rsidRDefault="00CE7672" w:rsidP="006E272D">
      <w:pPr>
        <w:spacing w:after="0" w:line="360" w:lineRule="auto"/>
        <w:ind w:firstLine="709"/>
        <w:jc w:val="both"/>
        <w:rPr>
          <w:rFonts w:ascii="Times New Roman" w:hAnsi="Times New Roman" w:cs="Times New Roman"/>
          <w:i/>
          <w:iCs/>
          <w:sz w:val="24"/>
          <w:szCs w:val="24"/>
        </w:rPr>
      </w:pPr>
      <w:r>
        <w:rPr>
          <w:rFonts w:ascii="Times New Roman" w:hAnsi="Times New Roman" w:cs="Times New Roman"/>
          <w:sz w:val="24"/>
          <w:szCs w:val="24"/>
        </w:rPr>
        <w:t xml:space="preserve">El narrador de </w:t>
      </w:r>
      <w:r w:rsidR="00943F4F">
        <w:rPr>
          <w:rFonts w:ascii="Times New Roman" w:hAnsi="Times New Roman" w:cs="Times New Roman"/>
          <w:sz w:val="24"/>
          <w:szCs w:val="24"/>
        </w:rPr>
        <w:t>“</w:t>
      </w:r>
      <w:r>
        <w:rPr>
          <w:rFonts w:ascii="Times New Roman" w:hAnsi="Times New Roman" w:cs="Times New Roman"/>
          <w:sz w:val="24"/>
          <w:szCs w:val="24"/>
        </w:rPr>
        <w:t>Informe para una academia</w:t>
      </w:r>
      <w:r w:rsidR="00943F4F">
        <w:rPr>
          <w:rFonts w:ascii="Times New Roman" w:hAnsi="Times New Roman" w:cs="Times New Roman"/>
          <w:sz w:val="24"/>
          <w:szCs w:val="24"/>
        </w:rPr>
        <w:t>”</w:t>
      </w:r>
      <w:r>
        <w:rPr>
          <w:rFonts w:ascii="Times New Roman" w:hAnsi="Times New Roman" w:cs="Times New Roman"/>
          <w:sz w:val="24"/>
          <w:szCs w:val="24"/>
        </w:rPr>
        <w:t xml:space="preserve"> </w:t>
      </w:r>
      <w:r w:rsidR="00943F4F">
        <w:rPr>
          <w:rFonts w:ascii="Times New Roman" w:hAnsi="Times New Roman" w:cs="Times New Roman"/>
          <w:sz w:val="24"/>
          <w:szCs w:val="24"/>
        </w:rPr>
        <w:t>describe</w:t>
      </w:r>
      <w:r>
        <w:rPr>
          <w:rFonts w:ascii="Times New Roman" w:hAnsi="Times New Roman" w:cs="Times New Roman"/>
          <w:sz w:val="24"/>
          <w:szCs w:val="24"/>
        </w:rPr>
        <w:t xml:space="preserve"> a los tripulantes del barco con actitudes más simiescas que las del propio primate</w:t>
      </w:r>
      <w:r w:rsidRPr="00EE2523">
        <w:rPr>
          <w:rFonts w:ascii="Times New Roman" w:hAnsi="Times New Roman" w:cs="Times New Roman"/>
          <w:i/>
          <w:sz w:val="24"/>
          <w:szCs w:val="24"/>
        </w:rPr>
        <w:t>: “</w:t>
      </w:r>
      <w:r w:rsidR="00EE2523" w:rsidRPr="00EE2523">
        <w:rPr>
          <w:rFonts w:ascii="Times New Roman" w:hAnsi="Times New Roman" w:cs="Times New Roman"/>
          <w:i/>
          <w:sz w:val="24"/>
          <w:szCs w:val="24"/>
        </w:rPr>
        <w:t xml:space="preserve">sus bromas eran groseras pero cordiales (…) </w:t>
      </w:r>
      <w:r w:rsidRPr="00EE2523">
        <w:rPr>
          <w:rFonts w:ascii="Times New Roman" w:hAnsi="Times New Roman" w:cs="Times New Roman"/>
          <w:i/>
          <w:sz w:val="24"/>
          <w:szCs w:val="24"/>
        </w:rPr>
        <w:t xml:space="preserve">se sentaban </w:t>
      </w:r>
      <w:r w:rsidR="003E5DCB" w:rsidRPr="00EE2523">
        <w:rPr>
          <w:rFonts w:ascii="Times New Roman" w:hAnsi="Times New Roman" w:cs="Times New Roman"/>
          <w:i/>
          <w:sz w:val="24"/>
          <w:szCs w:val="24"/>
        </w:rPr>
        <w:t xml:space="preserve">a veces algunos de ellos </w:t>
      </w:r>
      <w:r w:rsidRPr="00EE2523">
        <w:rPr>
          <w:rFonts w:ascii="Times New Roman" w:hAnsi="Times New Roman" w:cs="Times New Roman"/>
          <w:i/>
          <w:sz w:val="24"/>
          <w:szCs w:val="24"/>
        </w:rPr>
        <w:t>en semicírculo</w:t>
      </w:r>
      <w:r w:rsidR="003E5DCB" w:rsidRPr="00EE2523">
        <w:rPr>
          <w:rFonts w:ascii="Times New Roman" w:hAnsi="Times New Roman" w:cs="Times New Roman"/>
          <w:i/>
          <w:sz w:val="24"/>
          <w:szCs w:val="24"/>
        </w:rPr>
        <w:t xml:space="preserve"> frente a mí, </w:t>
      </w:r>
      <w:r w:rsidR="00EE2523" w:rsidRPr="00EE2523">
        <w:rPr>
          <w:rFonts w:ascii="Times New Roman" w:hAnsi="Times New Roman" w:cs="Times New Roman"/>
          <w:i/>
          <w:sz w:val="24"/>
          <w:szCs w:val="24"/>
        </w:rPr>
        <w:t>hablándose</w:t>
      </w:r>
      <w:r w:rsidR="003E5DCB" w:rsidRPr="00EE2523">
        <w:rPr>
          <w:rFonts w:ascii="Times New Roman" w:hAnsi="Times New Roman" w:cs="Times New Roman"/>
          <w:i/>
          <w:sz w:val="24"/>
          <w:szCs w:val="24"/>
        </w:rPr>
        <w:t xml:space="preserve"> apenas, gruñéndose el uno al otro, fumando la pipa tendidos sobre los cajones, palmeándose la rodilla</w:t>
      </w:r>
      <w:r w:rsidR="00677AD2">
        <w:rPr>
          <w:rFonts w:ascii="Times New Roman" w:hAnsi="Times New Roman" w:cs="Times New Roman"/>
          <w:i/>
          <w:sz w:val="24"/>
          <w:szCs w:val="24"/>
        </w:rPr>
        <w:t>”</w:t>
      </w:r>
      <w:r w:rsidR="003E5DCB">
        <w:rPr>
          <w:rFonts w:ascii="Times New Roman" w:hAnsi="Times New Roman" w:cs="Times New Roman"/>
          <w:sz w:val="24"/>
          <w:szCs w:val="24"/>
        </w:rPr>
        <w:t xml:space="preserve"> </w:t>
      </w:r>
      <w:r w:rsidR="00716EFE">
        <w:rPr>
          <w:rFonts w:ascii="Times New Roman" w:hAnsi="Times New Roman" w:cs="Times New Roman"/>
          <w:sz w:val="24"/>
          <w:szCs w:val="24"/>
        </w:rPr>
        <w:t xml:space="preserve">(Kafka, </w:t>
      </w:r>
      <w:r w:rsidR="00716EFE" w:rsidRPr="00F33AE8">
        <w:rPr>
          <w:rFonts w:ascii="Times New Roman" w:hAnsi="Times New Roman" w:cs="Times New Roman"/>
          <w:sz w:val="24"/>
          <w:szCs w:val="24"/>
        </w:rPr>
        <w:t>1967, p. 11</w:t>
      </w:r>
      <w:r w:rsidR="00716EFE">
        <w:rPr>
          <w:rFonts w:ascii="Times New Roman" w:hAnsi="Times New Roman" w:cs="Times New Roman"/>
          <w:sz w:val="24"/>
          <w:szCs w:val="24"/>
        </w:rPr>
        <w:t>5)</w:t>
      </w:r>
      <w:r w:rsidR="00677AD2">
        <w:rPr>
          <w:rFonts w:ascii="Times New Roman" w:hAnsi="Times New Roman" w:cs="Times New Roman"/>
          <w:sz w:val="24"/>
          <w:szCs w:val="24"/>
        </w:rPr>
        <w:t>, o critica a los humanos por la poca inventiva para bautizarlo: “</w:t>
      </w:r>
      <w:r w:rsidR="00677AD2" w:rsidRPr="00677AD2">
        <w:rPr>
          <w:rFonts w:ascii="Times New Roman" w:hAnsi="Times New Roman" w:cs="Times New Roman"/>
          <w:i/>
          <w:iCs/>
          <w:sz w:val="24"/>
          <w:szCs w:val="24"/>
        </w:rPr>
        <w:t xml:space="preserve">me valió el nombre repugnante, totalmente inexacto y que podía haber sido inventado por un mono, </w:t>
      </w:r>
      <w:r w:rsidR="00677AD2" w:rsidRPr="00677AD2">
        <w:rPr>
          <w:rFonts w:ascii="Times New Roman" w:hAnsi="Times New Roman" w:cs="Times New Roman"/>
          <w:i/>
          <w:iCs/>
          <w:sz w:val="24"/>
          <w:szCs w:val="24"/>
        </w:rPr>
        <w:lastRenderedPageBreak/>
        <w:t>de Peter el Rojo”</w:t>
      </w:r>
      <w:r w:rsidR="00677AD2">
        <w:rPr>
          <w:rFonts w:ascii="Times New Roman" w:hAnsi="Times New Roman" w:cs="Times New Roman"/>
          <w:sz w:val="24"/>
          <w:szCs w:val="24"/>
        </w:rPr>
        <w:t xml:space="preserve"> (Kafka, 1967, p. 111)</w:t>
      </w:r>
      <w:r w:rsidR="00EE2523">
        <w:rPr>
          <w:rFonts w:ascii="Times New Roman" w:hAnsi="Times New Roman" w:cs="Times New Roman"/>
          <w:sz w:val="24"/>
          <w:szCs w:val="24"/>
        </w:rPr>
        <w:t xml:space="preserve">. </w:t>
      </w:r>
      <w:r>
        <w:rPr>
          <w:rFonts w:ascii="Times New Roman" w:hAnsi="Times New Roman" w:cs="Times New Roman"/>
          <w:sz w:val="24"/>
          <w:szCs w:val="24"/>
        </w:rPr>
        <w:t>Para conceder luego: “</w:t>
      </w:r>
      <w:r w:rsidR="00EE2523">
        <w:rPr>
          <w:rFonts w:ascii="Times New Roman" w:hAnsi="Times New Roman" w:cs="Times New Roman"/>
          <w:i/>
          <w:iCs/>
          <w:sz w:val="24"/>
          <w:szCs w:val="24"/>
        </w:rPr>
        <w:t xml:space="preserve">¡Era </w:t>
      </w:r>
      <w:r w:rsidR="00975CCE">
        <w:rPr>
          <w:rFonts w:ascii="Times New Roman" w:hAnsi="Times New Roman" w:cs="Times New Roman"/>
          <w:i/>
          <w:iCs/>
          <w:sz w:val="24"/>
          <w:szCs w:val="24"/>
        </w:rPr>
        <w:t xml:space="preserve">tan </w:t>
      </w:r>
      <w:r w:rsidR="00975CCE" w:rsidRPr="00943F4F">
        <w:rPr>
          <w:rFonts w:ascii="Times New Roman" w:hAnsi="Times New Roman" w:cs="Times New Roman"/>
          <w:i/>
          <w:iCs/>
          <w:sz w:val="24"/>
          <w:szCs w:val="24"/>
        </w:rPr>
        <w:t>fácil</w:t>
      </w:r>
      <w:r w:rsidRPr="00943F4F">
        <w:rPr>
          <w:rFonts w:ascii="Times New Roman" w:hAnsi="Times New Roman" w:cs="Times New Roman"/>
          <w:i/>
          <w:iCs/>
          <w:sz w:val="24"/>
          <w:szCs w:val="24"/>
        </w:rPr>
        <w:t xml:space="preserve"> </w:t>
      </w:r>
      <w:r w:rsidR="00EE2523">
        <w:rPr>
          <w:rFonts w:ascii="Times New Roman" w:hAnsi="Times New Roman" w:cs="Times New Roman"/>
          <w:i/>
          <w:iCs/>
          <w:sz w:val="24"/>
          <w:szCs w:val="24"/>
        </w:rPr>
        <w:t>imitar a la gente! Escupir pude ya en los primeros días (</w:t>
      </w:r>
      <w:r w:rsidR="00677AD2">
        <w:rPr>
          <w:rFonts w:ascii="Times New Roman" w:hAnsi="Times New Roman" w:cs="Times New Roman"/>
          <w:i/>
          <w:iCs/>
          <w:sz w:val="24"/>
          <w:szCs w:val="24"/>
        </w:rPr>
        <w:t xml:space="preserve">…) </w:t>
      </w:r>
      <w:r w:rsidR="00EE2523">
        <w:rPr>
          <w:rFonts w:ascii="Times New Roman" w:hAnsi="Times New Roman" w:cs="Times New Roman"/>
          <w:i/>
          <w:iCs/>
          <w:sz w:val="24"/>
          <w:szCs w:val="24"/>
        </w:rPr>
        <w:t xml:space="preserve">pronto fumé en pipa como un </w:t>
      </w:r>
      <w:r w:rsidR="00975CCE">
        <w:rPr>
          <w:rFonts w:ascii="Times New Roman" w:hAnsi="Times New Roman" w:cs="Times New Roman"/>
          <w:i/>
          <w:iCs/>
          <w:sz w:val="24"/>
          <w:szCs w:val="24"/>
        </w:rPr>
        <w:t>viejo</w:t>
      </w:r>
      <w:r w:rsidR="00677AD2">
        <w:rPr>
          <w:rFonts w:ascii="Times New Roman" w:hAnsi="Times New Roman" w:cs="Times New Roman"/>
          <w:i/>
          <w:iCs/>
          <w:sz w:val="24"/>
          <w:szCs w:val="24"/>
        </w:rPr>
        <w:t xml:space="preserve">” </w:t>
      </w:r>
      <w:r w:rsidR="00716EFE">
        <w:rPr>
          <w:rFonts w:ascii="Times New Roman" w:hAnsi="Times New Roman" w:cs="Times New Roman"/>
          <w:sz w:val="24"/>
          <w:szCs w:val="24"/>
        </w:rPr>
        <w:t xml:space="preserve">(Kafka, </w:t>
      </w:r>
      <w:r w:rsidR="00716EFE" w:rsidRPr="00F33AE8">
        <w:rPr>
          <w:rFonts w:ascii="Times New Roman" w:hAnsi="Times New Roman" w:cs="Times New Roman"/>
          <w:sz w:val="24"/>
          <w:szCs w:val="24"/>
        </w:rPr>
        <w:t>1967</w:t>
      </w:r>
      <w:r w:rsidR="00716EFE" w:rsidRPr="00716EFE">
        <w:rPr>
          <w:rFonts w:ascii="Times New Roman" w:hAnsi="Times New Roman" w:cs="Times New Roman"/>
          <w:sz w:val="24"/>
          <w:szCs w:val="24"/>
        </w:rPr>
        <w:t>, p. 116-117).</w:t>
      </w:r>
    </w:p>
    <w:p w:rsidR="007E58D0" w:rsidRDefault="007E58D0" w:rsidP="00677AD2">
      <w:pPr>
        <w:spacing w:after="0" w:line="360" w:lineRule="auto"/>
        <w:rPr>
          <w:rFonts w:ascii="Times New Roman" w:hAnsi="Times New Roman" w:cs="Times New Roman"/>
          <w:sz w:val="24"/>
          <w:szCs w:val="24"/>
        </w:rPr>
      </w:pPr>
    </w:p>
    <w:p w:rsidR="002042B9" w:rsidRDefault="002042B9" w:rsidP="002042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Hasta aquí nuestra lectura. Por cuestiones de espacio hemos debido dejar fuera de análisis otros elementos mencionados en estos cuentos que nos parecen cruciales para seguir pensando cuáles son las líneas que dibujan la frontera entre los monos y nosotros; tales como el recuerdo, la memoria y la posibilidad de transmitir las experiencias y la historia, la locura, la risa y lo lúdico, el arte, la religión, el trabajo y las relaciones de dominación, como la posesión, la contaminación, el asesinato y el exterminio.</w:t>
      </w:r>
    </w:p>
    <w:p w:rsidR="002042B9" w:rsidRPr="00A32F94" w:rsidRDefault="002042B9" w:rsidP="002042B9">
      <w:pPr>
        <w:spacing w:after="0" w:line="360" w:lineRule="auto"/>
        <w:ind w:firstLine="709"/>
        <w:jc w:val="both"/>
        <w:rPr>
          <w:rFonts w:ascii="Times New Roman" w:hAnsi="Times New Roman" w:cs="Times New Roman"/>
          <w:sz w:val="24"/>
          <w:szCs w:val="24"/>
        </w:rPr>
      </w:pPr>
      <w:r w:rsidRPr="00A32F94">
        <w:rPr>
          <w:rFonts w:ascii="Times New Roman" w:hAnsi="Times New Roman" w:cs="Times New Roman"/>
          <w:sz w:val="24"/>
          <w:szCs w:val="24"/>
        </w:rPr>
        <w:t xml:space="preserve">En la frontera </w:t>
      </w:r>
      <w:r>
        <w:rPr>
          <w:rFonts w:ascii="Times New Roman" w:hAnsi="Times New Roman" w:cs="Times New Roman"/>
          <w:sz w:val="24"/>
          <w:szCs w:val="24"/>
        </w:rPr>
        <w:t>entre</w:t>
      </w:r>
      <w:r w:rsidRPr="00A32F94">
        <w:rPr>
          <w:rFonts w:ascii="Times New Roman" w:hAnsi="Times New Roman" w:cs="Times New Roman"/>
          <w:sz w:val="24"/>
          <w:szCs w:val="24"/>
        </w:rPr>
        <w:t xml:space="preserve"> lo humano y la animalidad vemos la importancia que estos autores le han dado al lenguaje, ya sea como punto de partida para entrar en la humanidad, como vehículo de comunicación entre las especies o entre los individuos de una misma especie</w:t>
      </w:r>
      <w:r>
        <w:rPr>
          <w:rFonts w:ascii="Times New Roman" w:hAnsi="Times New Roman" w:cs="Times New Roman"/>
          <w:sz w:val="24"/>
          <w:szCs w:val="24"/>
        </w:rPr>
        <w:t xml:space="preserve">, también mostraron </w:t>
      </w:r>
      <w:r w:rsidRPr="00A32F94">
        <w:rPr>
          <w:rFonts w:ascii="Times New Roman" w:hAnsi="Times New Roman" w:cs="Times New Roman"/>
          <w:sz w:val="24"/>
          <w:szCs w:val="24"/>
        </w:rPr>
        <w:t>como su le</w:t>
      </w:r>
      <w:r>
        <w:rPr>
          <w:rFonts w:ascii="Times New Roman" w:hAnsi="Times New Roman" w:cs="Times New Roman"/>
          <w:sz w:val="24"/>
          <w:szCs w:val="24"/>
        </w:rPr>
        <w:t>rdo</w:t>
      </w:r>
      <w:r w:rsidRPr="00A32F94">
        <w:rPr>
          <w:rFonts w:ascii="Times New Roman" w:hAnsi="Times New Roman" w:cs="Times New Roman"/>
          <w:sz w:val="24"/>
          <w:szCs w:val="24"/>
        </w:rPr>
        <w:t xml:space="preserve"> desarrollo fue a la par de la lenta evolución humana. La negación del lenguaje, el silencio</w:t>
      </w:r>
      <w:r>
        <w:rPr>
          <w:rFonts w:ascii="Times New Roman" w:hAnsi="Times New Roman" w:cs="Times New Roman"/>
          <w:sz w:val="24"/>
          <w:szCs w:val="24"/>
        </w:rPr>
        <w:t>,</w:t>
      </w:r>
      <w:r w:rsidRPr="00A32F94">
        <w:rPr>
          <w:rFonts w:ascii="Times New Roman" w:hAnsi="Times New Roman" w:cs="Times New Roman"/>
          <w:sz w:val="24"/>
          <w:szCs w:val="24"/>
        </w:rPr>
        <w:t xml:space="preserve"> aparece en estos textos como índice de pensamiento, de rebeldía o incluso de protección de una especie ante el avance dominante de la otra. La mirada y el poder de observación también fue leído en</w:t>
      </w:r>
      <w:r>
        <w:rPr>
          <w:rFonts w:ascii="Times New Roman" w:hAnsi="Times New Roman" w:cs="Times New Roman"/>
          <w:sz w:val="24"/>
          <w:szCs w:val="24"/>
        </w:rPr>
        <w:t xml:space="preserve"> </w:t>
      </w:r>
      <w:r w:rsidRPr="00A32F94">
        <w:rPr>
          <w:rFonts w:ascii="Times New Roman" w:hAnsi="Times New Roman" w:cs="Times New Roman"/>
          <w:sz w:val="24"/>
          <w:szCs w:val="24"/>
        </w:rPr>
        <w:t>estas narrativas como un rasgo de parentesco entre hombres y monos</w:t>
      </w:r>
      <w:r>
        <w:rPr>
          <w:rFonts w:ascii="Times New Roman" w:hAnsi="Times New Roman" w:cs="Times New Roman"/>
          <w:sz w:val="24"/>
          <w:szCs w:val="24"/>
        </w:rPr>
        <w:t xml:space="preserve"> y, obviamente, vinculado a</w:t>
      </w:r>
      <w:r w:rsidRPr="00A32F94">
        <w:rPr>
          <w:rFonts w:ascii="Times New Roman" w:hAnsi="Times New Roman" w:cs="Times New Roman"/>
          <w:sz w:val="24"/>
          <w:szCs w:val="24"/>
        </w:rPr>
        <w:t xml:space="preserve">l pensamiento. La evolución también fue tematizada en estos textos, pero con suerte ambigua, ya que en algunos textos tendía a la involución. </w:t>
      </w:r>
      <w:r>
        <w:rPr>
          <w:rFonts w:ascii="Times New Roman" w:hAnsi="Times New Roman" w:cs="Times New Roman"/>
          <w:sz w:val="24"/>
          <w:szCs w:val="24"/>
        </w:rPr>
        <w:t xml:space="preserve">Sin embargo, </w:t>
      </w:r>
      <w:r w:rsidRPr="00A32F94">
        <w:rPr>
          <w:rFonts w:ascii="Times New Roman" w:hAnsi="Times New Roman" w:cs="Times New Roman"/>
          <w:sz w:val="24"/>
          <w:szCs w:val="24"/>
        </w:rPr>
        <w:t>los cuatro autores han coincidido en el gran parecido entre el hombre y el mono, emparentados hasta en sus m</w:t>
      </w:r>
      <w:r w:rsidR="00794E02">
        <w:rPr>
          <w:rFonts w:ascii="Times New Roman" w:hAnsi="Times New Roman" w:cs="Times New Roman"/>
          <w:sz w:val="24"/>
          <w:szCs w:val="24"/>
        </w:rPr>
        <w:t>i</w:t>
      </w:r>
      <w:r w:rsidRPr="00A32F94">
        <w:rPr>
          <w:rFonts w:ascii="Times New Roman" w:hAnsi="Times New Roman" w:cs="Times New Roman"/>
          <w:sz w:val="24"/>
          <w:szCs w:val="24"/>
        </w:rPr>
        <w:t>edos, juegos, risa y tantos otros aspectos q</w:t>
      </w:r>
      <w:r>
        <w:rPr>
          <w:rFonts w:ascii="Times New Roman" w:hAnsi="Times New Roman" w:cs="Times New Roman"/>
          <w:sz w:val="24"/>
          <w:szCs w:val="24"/>
        </w:rPr>
        <w:t>u</w:t>
      </w:r>
      <w:r w:rsidRPr="00A32F94">
        <w:rPr>
          <w:rFonts w:ascii="Times New Roman" w:hAnsi="Times New Roman" w:cs="Times New Roman"/>
          <w:sz w:val="24"/>
          <w:szCs w:val="24"/>
        </w:rPr>
        <w:t>e por motivo de la extensión de esta ponencia no hemos podido desarrollar.</w:t>
      </w:r>
    </w:p>
    <w:p w:rsidR="004C138F" w:rsidRDefault="002042B9" w:rsidP="002042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vida cotidiana del siglo XXI nos lleva a un marcado sedentarismo, se ha reducido drásticamente el lenguaje, invitados como estamos por las nuevas tecnologías a usar ciento cuarenta caracteres y emoticones, no tenemos tiempo ni condiciones para el silencio ni la contemplación. </w:t>
      </w:r>
      <w:r w:rsidR="004C138F">
        <w:rPr>
          <w:rFonts w:ascii="Times New Roman" w:hAnsi="Times New Roman" w:cs="Times New Roman"/>
          <w:sz w:val="24"/>
          <w:szCs w:val="24"/>
        </w:rPr>
        <w:t xml:space="preserve">¿No será hora de recuperar cierta animalidad para acercarnos a una mejor </w:t>
      </w:r>
      <w:r w:rsidR="00794E02">
        <w:rPr>
          <w:rFonts w:ascii="Times New Roman" w:hAnsi="Times New Roman" w:cs="Times New Roman"/>
          <w:sz w:val="24"/>
          <w:szCs w:val="24"/>
        </w:rPr>
        <w:t>humanidad</w:t>
      </w:r>
      <w:r w:rsidR="004C138F">
        <w:rPr>
          <w:rFonts w:ascii="Times New Roman" w:hAnsi="Times New Roman" w:cs="Times New Roman"/>
          <w:sz w:val="24"/>
          <w:szCs w:val="24"/>
        </w:rPr>
        <w:t>? Y, por último, los invito a retomar</w:t>
      </w:r>
      <w:r>
        <w:rPr>
          <w:rFonts w:ascii="Times New Roman" w:hAnsi="Times New Roman" w:cs="Times New Roman"/>
          <w:sz w:val="24"/>
          <w:szCs w:val="24"/>
        </w:rPr>
        <w:t xml:space="preserve"> el epígrafe con que inicié esta ponencia en el que se afirma la proximidad de todos nosotros a la simiedad, cabe solo preguntarnos ¿Qué pasará en un cercano futuro con las débiles fronteras que nos separan de los monos?</w:t>
      </w:r>
    </w:p>
    <w:p w:rsidR="002042B9" w:rsidRDefault="002042B9" w:rsidP="002042B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Parafraseando al narrador kafkiano: a </w:t>
      </w:r>
      <w:r w:rsidR="004C138F">
        <w:rPr>
          <w:rFonts w:ascii="Times New Roman" w:hAnsi="Times New Roman" w:cs="Times New Roman"/>
          <w:sz w:val="24"/>
          <w:szCs w:val="24"/>
        </w:rPr>
        <w:t>ustedes</w:t>
      </w:r>
      <w:r>
        <w:rPr>
          <w:rFonts w:ascii="Times New Roman" w:hAnsi="Times New Roman" w:cs="Times New Roman"/>
          <w:sz w:val="24"/>
          <w:szCs w:val="24"/>
        </w:rPr>
        <w:t xml:space="preserve">, excelentísimos señores académicos, solo </w:t>
      </w:r>
      <w:r w:rsidR="004C138F">
        <w:rPr>
          <w:rFonts w:ascii="Times New Roman" w:hAnsi="Times New Roman" w:cs="Times New Roman"/>
          <w:sz w:val="24"/>
          <w:szCs w:val="24"/>
        </w:rPr>
        <w:t>les</w:t>
      </w:r>
      <w:r>
        <w:rPr>
          <w:rFonts w:ascii="Times New Roman" w:hAnsi="Times New Roman" w:cs="Times New Roman"/>
          <w:sz w:val="24"/>
          <w:szCs w:val="24"/>
        </w:rPr>
        <w:t xml:space="preserve"> he preguntado.</w:t>
      </w:r>
    </w:p>
    <w:bookmarkEnd w:id="0"/>
    <w:p w:rsidR="007E58D0" w:rsidRPr="00EC7C67" w:rsidRDefault="007E58D0" w:rsidP="00EC7C67">
      <w:pPr>
        <w:spacing w:after="0" w:line="360" w:lineRule="auto"/>
        <w:ind w:firstLine="709"/>
        <w:rPr>
          <w:rFonts w:ascii="Times New Roman" w:hAnsi="Times New Roman" w:cs="Times New Roman"/>
          <w:sz w:val="24"/>
          <w:szCs w:val="24"/>
        </w:rPr>
      </w:pPr>
    </w:p>
    <w:sectPr w:rsidR="007E58D0" w:rsidRPr="00EC7C67" w:rsidSect="00EC7C67">
      <w:headerReference w:type="default" r:id="rId8"/>
      <w:pgSz w:w="11906" w:h="16838"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D38" w:rsidRDefault="00AD0D38" w:rsidP="00447F8C">
      <w:pPr>
        <w:spacing w:after="0" w:line="240" w:lineRule="auto"/>
      </w:pPr>
      <w:r>
        <w:separator/>
      </w:r>
    </w:p>
  </w:endnote>
  <w:endnote w:type="continuationSeparator" w:id="0">
    <w:p w:rsidR="00AD0D38" w:rsidRDefault="00AD0D38" w:rsidP="00447F8C">
      <w:pPr>
        <w:spacing w:after="0" w:line="240" w:lineRule="auto"/>
      </w:pPr>
      <w:r>
        <w:continuationSeparator/>
      </w:r>
    </w:p>
  </w:endnote>
  <w:endnote w:id="1">
    <w:p w:rsidR="00447F8C" w:rsidRDefault="00447F8C">
      <w:pPr>
        <w:pStyle w:val="Textonotaalfinal"/>
      </w:pPr>
      <w:r>
        <w:rPr>
          <w:rStyle w:val="Refdenotaalfinal"/>
        </w:rPr>
        <w:endnoteRef/>
      </w:r>
      <w:r>
        <w:t xml:space="preserve"> Kafka, Franz: “Informe para una academia”, en </w:t>
      </w:r>
      <w:r w:rsidRPr="00447F8C">
        <w:rPr>
          <w:i/>
        </w:rPr>
        <w:t>La condena</w:t>
      </w:r>
      <w:r>
        <w:t>, Buenos Aires, Emecé, 1967 (traducción de J.R. Wilcock).</w:t>
      </w:r>
    </w:p>
  </w:endnote>
  <w:endnote w:id="2">
    <w:p w:rsidR="00447F8C" w:rsidRDefault="00447F8C">
      <w:pPr>
        <w:pStyle w:val="Textonotaalfinal"/>
      </w:pPr>
      <w:r>
        <w:rPr>
          <w:rStyle w:val="Refdenotaalfinal"/>
        </w:rPr>
        <w:endnoteRef/>
      </w:r>
      <w:r>
        <w:t xml:space="preserve"> London, Jack: </w:t>
      </w:r>
      <w:r w:rsidRPr="00D77C10">
        <w:rPr>
          <w:i/>
        </w:rPr>
        <w:t>Antes de Adán</w:t>
      </w:r>
      <w:r>
        <w:t>, Barcelona, Navona, 2008.</w:t>
      </w:r>
    </w:p>
  </w:endnote>
  <w:endnote w:id="3">
    <w:p w:rsidR="00CE6551" w:rsidRDefault="00CE6551">
      <w:pPr>
        <w:pStyle w:val="Textonotaalfinal"/>
      </w:pPr>
      <w:r>
        <w:rPr>
          <w:rStyle w:val="Refdenotaalfinal"/>
        </w:rPr>
        <w:endnoteRef/>
      </w:r>
      <w:r>
        <w:t xml:space="preserve"> Quiroga, Horacio</w:t>
      </w:r>
      <w:r w:rsidRPr="00CE6551">
        <w:rPr>
          <w:i/>
          <w:iCs/>
        </w:rPr>
        <w:t>: El mono que asesinó</w:t>
      </w:r>
      <w:r>
        <w:t>, Buenos Aires/Santiago de Chile, Página 12, sin fecha.</w:t>
      </w:r>
    </w:p>
  </w:endnote>
  <w:endnote w:id="4">
    <w:p w:rsidR="00F33AE8" w:rsidRDefault="00F33AE8">
      <w:pPr>
        <w:pStyle w:val="Textonotaalfinal"/>
      </w:pPr>
      <w:r>
        <w:rPr>
          <w:rStyle w:val="Refdenotaalfinal"/>
        </w:rPr>
        <w:endnoteRef/>
      </w:r>
      <w:r>
        <w:t xml:space="preserve"> Lugones, Leopoldo: “Izur”, en </w:t>
      </w:r>
      <w:r w:rsidR="00152719" w:rsidRPr="00CE6551">
        <w:rPr>
          <w:i/>
          <w:iCs/>
        </w:rPr>
        <w:t>Cuentos fantásticos</w:t>
      </w:r>
      <w:r w:rsidR="00152719">
        <w:t>, Buenos Aires, Arte Gráfico, 2011.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D38" w:rsidRDefault="00AD0D38" w:rsidP="00447F8C">
      <w:pPr>
        <w:spacing w:after="0" w:line="240" w:lineRule="auto"/>
      </w:pPr>
      <w:r>
        <w:separator/>
      </w:r>
    </w:p>
  </w:footnote>
  <w:footnote w:type="continuationSeparator" w:id="0">
    <w:p w:rsidR="00AD0D38" w:rsidRDefault="00AD0D38" w:rsidP="00447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219985"/>
      <w:docPartObj>
        <w:docPartGallery w:val="Page Numbers (Margins)"/>
        <w:docPartUnique/>
      </w:docPartObj>
    </w:sdtPr>
    <w:sdtEndPr/>
    <w:sdtContent>
      <w:p w:rsidR="00CE6551" w:rsidRDefault="00CE6551">
        <w:pPr>
          <w:pStyle w:val="Encabezado"/>
        </w:pPr>
        <w:r>
          <w:rPr>
            <w:noProof/>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E6551" w:rsidRDefault="00CE6551">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CE6551" w:rsidRDefault="00CE6551">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62BB"/>
    <w:multiLevelType w:val="hybridMultilevel"/>
    <w:tmpl w:val="F132C2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310E3C"/>
    <w:multiLevelType w:val="hybridMultilevel"/>
    <w:tmpl w:val="6B5062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45AF0A45"/>
    <w:multiLevelType w:val="hybridMultilevel"/>
    <w:tmpl w:val="58AADE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F20"/>
    <w:rsid w:val="00017430"/>
    <w:rsid w:val="00051BA9"/>
    <w:rsid w:val="000E65D5"/>
    <w:rsid w:val="00152719"/>
    <w:rsid w:val="001839AE"/>
    <w:rsid w:val="001D5273"/>
    <w:rsid w:val="001F1D6E"/>
    <w:rsid w:val="002042B9"/>
    <w:rsid w:val="0022312A"/>
    <w:rsid w:val="002811EF"/>
    <w:rsid w:val="002C092F"/>
    <w:rsid w:val="00303CDC"/>
    <w:rsid w:val="003214E4"/>
    <w:rsid w:val="00321A85"/>
    <w:rsid w:val="003466A1"/>
    <w:rsid w:val="00371196"/>
    <w:rsid w:val="003E5DCB"/>
    <w:rsid w:val="00404E30"/>
    <w:rsid w:val="00417140"/>
    <w:rsid w:val="00427B23"/>
    <w:rsid w:val="00434364"/>
    <w:rsid w:val="00447F8C"/>
    <w:rsid w:val="00464887"/>
    <w:rsid w:val="004A6B44"/>
    <w:rsid w:val="004C138F"/>
    <w:rsid w:val="004E5E2A"/>
    <w:rsid w:val="004F685C"/>
    <w:rsid w:val="00553006"/>
    <w:rsid w:val="005969F7"/>
    <w:rsid w:val="00645C3C"/>
    <w:rsid w:val="006525A3"/>
    <w:rsid w:val="006570C0"/>
    <w:rsid w:val="006661D5"/>
    <w:rsid w:val="00677AD2"/>
    <w:rsid w:val="00693D39"/>
    <w:rsid w:val="006E272D"/>
    <w:rsid w:val="00713387"/>
    <w:rsid w:val="00716EFE"/>
    <w:rsid w:val="00757D3D"/>
    <w:rsid w:val="00782BE1"/>
    <w:rsid w:val="00794E02"/>
    <w:rsid w:val="007E58D0"/>
    <w:rsid w:val="00815F7A"/>
    <w:rsid w:val="0081690B"/>
    <w:rsid w:val="009027C2"/>
    <w:rsid w:val="009073ED"/>
    <w:rsid w:val="00943F4F"/>
    <w:rsid w:val="00975CCE"/>
    <w:rsid w:val="00993E17"/>
    <w:rsid w:val="009A2D76"/>
    <w:rsid w:val="009C346B"/>
    <w:rsid w:val="009C7235"/>
    <w:rsid w:val="009D5AB0"/>
    <w:rsid w:val="00A31FA5"/>
    <w:rsid w:val="00A32F94"/>
    <w:rsid w:val="00AD0D38"/>
    <w:rsid w:val="00B2325E"/>
    <w:rsid w:val="00B241A2"/>
    <w:rsid w:val="00B51CD0"/>
    <w:rsid w:val="00B62711"/>
    <w:rsid w:val="00BA7BAF"/>
    <w:rsid w:val="00BC6E17"/>
    <w:rsid w:val="00BE4F20"/>
    <w:rsid w:val="00C2659A"/>
    <w:rsid w:val="00C41AFF"/>
    <w:rsid w:val="00C476B3"/>
    <w:rsid w:val="00C56108"/>
    <w:rsid w:val="00C77577"/>
    <w:rsid w:val="00CD1DEB"/>
    <w:rsid w:val="00CD3838"/>
    <w:rsid w:val="00CE6551"/>
    <w:rsid w:val="00CE7672"/>
    <w:rsid w:val="00CF5038"/>
    <w:rsid w:val="00CF7EB9"/>
    <w:rsid w:val="00D47CB5"/>
    <w:rsid w:val="00D77C10"/>
    <w:rsid w:val="00D8307B"/>
    <w:rsid w:val="00D85D4D"/>
    <w:rsid w:val="00E024C9"/>
    <w:rsid w:val="00E05110"/>
    <w:rsid w:val="00E56D64"/>
    <w:rsid w:val="00EA1435"/>
    <w:rsid w:val="00EA3BE5"/>
    <w:rsid w:val="00EC7C67"/>
    <w:rsid w:val="00EE2523"/>
    <w:rsid w:val="00EF262A"/>
    <w:rsid w:val="00EF3C23"/>
    <w:rsid w:val="00F33AE8"/>
    <w:rsid w:val="00F54AD8"/>
    <w:rsid w:val="00F87F64"/>
    <w:rsid w:val="00FA10DB"/>
    <w:rsid w:val="00FC178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EE862"/>
  <w15:docId w15:val="{F6F8419D-A0E0-4CF9-9A3A-85FBCDBE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5F7A"/>
    <w:pPr>
      <w:ind w:left="720"/>
      <w:contextualSpacing/>
    </w:pPr>
  </w:style>
  <w:style w:type="paragraph" w:styleId="Textonotaalfinal">
    <w:name w:val="endnote text"/>
    <w:basedOn w:val="Normal"/>
    <w:link w:val="TextonotaalfinalCar"/>
    <w:uiPriority w:val="99"/>
    <w:semiHidden/>
    <w:unhideWhenUsed/>
    <w:rsid w:val="00447F8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47F8C"/>
    <w:rPr>
      <w:sz w:val="20"/>
      <w:szCs w:val="20"/>
    </w:rPr>
  </w:style>
  <w:style w:type="character" w:styleId="Refdenotaalfinal">
    <w:name w:val="endnote reference"/>
    <w:basedOn w:val="Fuentedeprrafopredeter"/>
    <w:uiPriority w:val="99"/>
    <w:semiHidden/>
    <w:unhideWhenUsed/>
    <w:rsid w:val="00447F8C"/>
    <w:rPr>
      <w:vertAlign w:val="superscript"/>
    </w:rPr>
  </w:style>
  <w:style w:type="paragraph" w:styleId="Textodeglobo">
    <w:name w:val="Balloon Text"/>
    <w:basedOn w:val="Normal"/>
    <w:link w:val="TextodegloboCar"/>
    <w:uiPriority w:val="99"/>
    <w:semiHidden/>
    <w:unhideWhenUsed/>
    <w:rsid w:val="00CE65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551"/>
    <w:rPr>
      <w:rFonts w:ascii="Segoe UI" w:hAnsi="Segoe UI" w:cs="Segoe UI"/>
      <w:sz w:val="18"/>
      <w:szCs w:val="18"/>
    </w:rPr>
  </w:style>
  <w:style w:type="paragraph" w:styleId="Encabezado">
    <w:name w:val="header"/>
    <w:basedOn w:val="Normal"/>
    <w:link w:val="EncabezadoCar"/>
    <w:uiPriority w:val="99"/>
    <w:unhideWhenUsed/>
    <w:rsid w:val="00CE65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551"/>
  </w:style>
  <w:style w:type="paragraph" w:styleId="Piedepgina">
    <w:name w:val="footer"/>
    <w:basedOn w:val="Normal"/>
    <w:link w:val="PiedepginaCar"/>
    <w:uiPriority w:val="99"/>
    <w:unhideWhenUsed/>
    <w:rsid w:val="00CE65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695C3-F267-42FE-8E64-FB589847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2985</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Verónica</cp:lastModifiedBy>
  <cp:revision>12</cp:revision>
  <cp:lastPrinted>2019-06-24T18:46:00Z</cp:lastPrinted>
  <dcterms:created xsi:type="dcterms:W3CDTF">2019-06-24T02:20:00Z</dcterms:created>
  <dcterms:modified xsi:type="dcterms:W3CDTF">2019-07-13T22:06:00Z</dcterms:modified>
</cp:coreProperties>
</file>