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A1EAB" w:rsidRDefault="007A1EAB">
      <w:pPr>
        <w:spacing w:line="360" w:lineRule="auto"/>
        <w:ind w:left="284" w:right="282"/>
        <w:rPr>
          <w:rFonts w:ascii="Times New Roman" w:eastAsia="Times New Roman" w:hAnsi="Times New Roman" w:cs="Times New Roman"/>
          <w:color w:val="000000"/>
        </w:rPr>
      </w:pPr>
    </w:p>
    <w:p w14:paraId="00000002" w14:textId="77777777" w:rsidR="007A1EAB" w:rsidRDefault="000C093A">
      <w:pPr>
        <w:pBdr>
          <w:top w:val="nil"/>
          <w:left w:val="nil"/>
          <w:bottom w:val="nil"/>
          <w:right w:val="nil"/>
          <w:between w:val="nil"/>
        </w:pBdr>
        <w:tabs>
          <w:tab w:val="left" w:pos="8789"/>
        </w:tabs>
        <w:spacing w:line="360" w:lineRule="auto"/>
        <w:ind w:left="284" w:right="849" w:firstLine="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Buscar la sabiduría cerca del burro: representaciones de la animalidad en Fedro y </w:t>
      </w:r>
      <w:proofErr w:type="spellStart"/>
      <w:r>
        <w:rPr>
          <w:rFonts w:ascii="Times New Roman" w:eastAsia="Times New Roman" w:hAnsi="Times New Roman" w:cs="Times New Roman"/>
          <w:b/>
          <w:color w:val="000000"/>
        </w:rPr>
        <w:t>Apuleyo</w:t>
      </w:r>
      <w:proofErr w:type="spellEnd"/>
    </w:p>
    <w:p w14:paraId="00000003" w14:textId="77777777" w:rsidR="007A1EAB" w:rsidRDefault="007A1EAB">
      <w:pPr>
        <w:tabs>
          <w:tab w:val="left" w:pos="8789"/>
        </w:tabs>
        <w:spacing w:line="360" w:lineRule="auto"/>
        <w:ind w:left="284" w:right="849"/>
        <w:jc w:val="right"/>
        <w:rPr>
          <w:rFonts w:ascii="Times New Roman" w:eastAsia="Times New Roman" w:hAnsi="Times New Roman" w:cs="Times New Roman"/>
          <w:color w:val="000000"/>
        </w:rPr>
      </w:pPr>
    </w:p>
    <w:p w14:paraId="00000004" w14:textId="77777777" w:rsidR="007A1EAB" w:rsidRDefault="000C093A">
      <w:pPr>
        <w:pBdr>
          <w:top w:val="nil"/>
          <w:left w:val="nil"/>
          <w:bottom w:val="nil"/>
          <w:right w:val="nil"/>
          <w:between w:val="nil"/>
        </w:pBdr>
        <w:tabs>
          <w:tab w:val="left" w:pos="8789"/>
        </w:tabs>
        <w:spacing w:line="360" w:lineRule="auto"/>
        <w:ind w:left="284" w:right="849" w:firstLine="360"/>
        <w:jc w:val="right"/>
        <w:rPr>
          <w:rFonts w:ascii="Times New Roman" w:eastAsia="Times New Roman" w:hAnsi="Times New Roman" w:cs="Times New Roman"/>
          <w:color w:val="000000"/>
        </w:rPr>
      </w:pPr>
      <w:r>
        <w:rPr>
          <w:rFonts w:ascii="Times New Roman" w:eastAsia="Times New Roman" w:hAnsi="Times New Roman" w:cs="Times New Roman"/>
          <w:color w:val="000000"/>
        </w:rPr>
        <w:t>Milena Frank</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(Estudiante en FHUC-UNL)</w:t>
      </w:r>
    </w:p>
    <w:p w14:paraId="00000005" w14:textId="705F9A33" w:rsidR="007A1EAB" w:rsidRDefault="000C093A">
      <w:pPr>
        <w:pBdr>
          <w:top w:val="nil"/>
          <w:left w:val="nil"/>
          <w:bottom w:val="nil"/>
          <w:right w:val="nil"/>
          <w:between w:val="nil"/>
        </w:pBdr>
        <w:tabs>
          <w:tab w:val="left" w:pos="8789"/>
        </w:tabs>
        <w:spacing w:line="360" w:lineRule="auto"/>
        <w:ind w:right="849"/>
        <w:jc w:val="right"/>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Un asno decía hace </w:t>
      </w:r>
      <w:r w:rsidR="007A7DB4">
        <w:rPr>
          <w:rFonts w:ascii="Times New Roman" w:eastAsia="Times New Roman" w:hAnsi="Times New Roman" w:cs="Times New Roman"/>
          <w:i/>
          <w:color w:val="000000"/>
        </w:rPr>
        <w:t>ya mucho tiempo a un anciano: “N</w:t>
      </w:r>
      <w:r>
        <w:rPr>
          <w:rFonts w:ascii="Times New Roman" w:eastAsia="Times New Roman" w:hAnsi="Times New Roman" w:cs="Times New Roman"/>
          <w:i/>
          <w:color w:val="000000"/>
        </w:rPr>
        <w:t>uestro enemigo es nuestro amo”.</w:t>
      </w:r>
    </w:p>
    <w:p w14:paraId="00000006" w14:textId="77777777" w:rsidR="007A1EAB" w:rsidRDefault="000C093A">
      <w:pPr>
        <w:pBdr>
          <w:top w:val="nil"/>
          <w:left w:val="nil"/>
          <w:bottom w:val="nil"/>
          <w:right w:val="nil"/>
          <w:between w:val="nil"/>
        </w:pBdr>
        <w:tabs>
          <w:tab w:val="left" w:pos="8789"/>
        </w:tabs>
        <w:spacing w:line="360" w:lineRule="auto"/>
        <w:ind w:left="284" w:right="849" w:firstLine="36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(Michel </w:t>
      </w:r>
      <w:proofErr w:type="spellStart"/>
      <w:r>
        <w:rPr>
          <w:rFonts w:ascii="Times New Roman" w:eastAsia="Times New Roman" w:hAnsi="Times New Roman" w:cs="Times New Roman"/>
          <w:color w:val="000000"/>
        </w:rPr>
        <w:t>Onfray</w:t>
      </w:r>
      <w:proofErr w:type="spellEnd"/>
      <w:r>
        <w:rPr>
          <w:rFonts w:ascii="Times New Roman" w:eastAsia="Times New Roman" w:hAnsi="Times New Roman" w:cs="Times New Roman"/>
          <w:color w:val="000000"/>
        </w:rPr>
        <w:t>)</w:t>
      </w:r>
    </w:p>
    <w:p w14:paraId="00000007" w14:textId="77777777" w:rsidR="007A1EAB" w:rsidRDefault="000C093A">
      <w:pPr>
        <w:pBdr>
          <w:top w:val="nil"/>
          <w:left w:val="nil"/>
          <w:bottom w:val="nil"/>
          <w:right w:val="nil"/>
          <w:between w:val="nil"/>
        </w:pBdr>
        <w:spacing w:line="360" w:lineRule="auto"/>
        <w:ind w:left="284" w:right="849"/>
        <w:jc w:val="both"/>
        <w:rPr>
          <w:rFonts w:ascii="Times New Roman" w:eastAsia="Times New Roman" w:hAnsi="Times New Roman" w:cs="Times New Roman"/>
          <w:color w:val="000000"/>
        </w:rPr>
      </w:pPr>
      <w:r>
        <w:rPr>
          <w:rFonts w:ascii="Times New Roman" w:eastAsia="Times New Roman" w:hAnsi="Times New Roman" w:cs="Times New Roman"/>
          <w:b/>
          <w:color w:val="000000"/>
        </w:rPr>
        <w:t>Introducción</w:t>
      </w:r>
    </w:p>
    <w:p w14:paraId="00000008" w14:textId="410B42FF" w:rsidR="007A1EAB"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En el conjunto de textos que se han conservado de la antigüedad grecolatina, hallamos diferentes representaciones y valoraciones de lo animal. Si nos</w:t>
      </w:r>
      <w:r w:rsidR="007A7DB4">
        <w:rPr>
          <w:rFonts w:ascii="Times New Roman" w:eastAsia="Times New Roman" w:hAnsi="Times New Roman" w:cs="Times New Roman"/>
          <w:color w:val="000000"/>
        </w:rPr>
        <w:t xml:space="preserve"> ubicamos en los siglos I y II podemos citar</w:t>
      </w:r>
      <w:r>
        <w:rPr>
          <w:rFonts w:ascii="Times New Roman" w:eastAsia="Times New Roman" w:hAnsi="Times New Roman" w:cs="Times New Roman"/>
          <w:color w:val="000000"/>
        </w:rPr>
        <w:t xml:space="preserve">, por ejemplo, el diálogo </w:t>
      </w:r>
      <w:r>
        <w:rPr>
          <w:rFonts w:ascii="Times New Roman" w:eastAsia="Times New Roman" w:hAnsi="Times New Roman" w:cs="Times New Roman"/>
          <w:i/>
          <w:color w:val="000000"/>
        </w:rPr>
        <w:t xml:space="preserve">Los animales son racionales o </w:t>
      </w:r>
      <w:proofErr w:type="spellStart"/>
      <w:r>
        <w:rPr>
          <w:rFonts w:ascii="Times New Roman" w:eastAsia="Times New Roman" w:hAnsi="Times New Roman" w:cs="Times New Roman"/>
          <w:i/>
          <w:color w:val="000000"/>
        </w:rPr>
        <w:t>Grilo</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de Plutarco en el que se tematiza una discusión respecto de las cualidades de los animales en detrimento de las humanas</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Ulises debe convencer a sus compañeros de viaje para que dejen de ser cerdos y continúen navegando para llegar a Ítaca. Por ello, dialoga con uno que llaman </w:t>
      </w:r>
      <w:proofErr w:type="spellStart"/>
      <w:r>
        <w:rPr>
          <w:rFonts w:ascii="Times New Roman" w:eastAsia="Times New Roman" w:hAnsi="Times New Roman" w:cs="Times New Roman"/>
          <w:color w:val="000000"/>
        </w:rPr>
        <w:t>Grilo</w:t>
      </w:r>
      <w:proofErr w:type="spellEnd"/>
      <w:r>
        <w:rPr>
          <w:rFonts w:ascii="Times New Roman" w:eastAsia="Times New Roman" w:hAnsi="Times New Roman" w:cs="Times New Roman"/>
          <w:color w:val="000000"/>
        </w:rPr>
        <w:t xml:space="preserve"> y éste esboza los argumentos por los cuales la vida animal es preferible a la humana, </w:t>
      </w:r>
      <w:r w:rsidR="009548DD">
        <w:rPr>
          <w:rFonts w:ascii="Times New Roman" w:eastAsia="Times New Roman" w:hAnsi="Times New Roman" w:cs="Times New Roman"/>
          <w:color w:val="000000"/>
        </w:rPr>
        <w:t xml:space="preserve">enumerando </w:t>
      </w:r>
      <w:r>
        <w:rPr>
          <w:rFonts w:ascii="Times New Roman" w:eastAsia="Times New Roman" w:hAnsi="Times New Roman" w:cs="Times New Roman"/>
          <w:color w:val="000000"/>
        </w:rPr>
        <w:t xml:space="preserve">sus virtudes: la valentía, la templanza </w:t>
      </w:r>
      <w:r>
        <w:rPr>
          <w:rFonts w:ascii="Times New Roman" w:eastAsia="Times New Roman" w:hAnsi="Times New Roman" w:cs="Times New Roman"/>
        </w:rPr>
        <w:t>y la</w:t>
      </w:r>
      <w:r>
        <w:rPr>
          <w:rFonts w:ascii="Times New Roman" w:eastAsia="Times New Roman" w:hAnsi="Times New Roman" w:cs="Times New Roman"/>
          <w:color w:val="000000"/>
        </w:rPr>
        <w:t xml:space="preserve"> inteligencia que poseen todas las criaturas, incluyendo las ovejas y los asnos. En un pasaje del diálogo, </w:t>
      </w:r>
      <w:proofErr w:type="spellStart"/>
      <w:r>
        <w:rPr>
          <w:rFonts w:ascii="Times New Roman" w:eastAsia="Times New Roman" w:hAnsi="Times New Roman" w:cs="Times New Roman"/>
          <w:color w:val="000000"/>
        </w:rPr>
        <w:t>Grilo</w:t>
      </w:r>
      <w:proofErr w:type="spellEnd"/>
      <w:r>
        <w:rPr>
          <w:rFonts w:ascii="Times New Roman" w:eastAsia="Times New Roman" w:hAnsi="Times New Roman" w:cs="Times New Roman"/>
          <w:color w:val="000000"/>
        </w:rPr>
        <w:t xml:space="preserve"> </w:t>
      </w:r>
      <w:r w:rsidR="009548DD">
        <w:rPr>
          <w:rFonts w:ascii="Times New Roman" w:eastAsia="Times New Roman" w:hAnsi="Times New Roman" w:cs="Times New Roman"/>
          <w:color w:val="000000"/>
        </w:rPr>
        <w:t>alude:</w:t>
      </w:r>
      <w:r>
        <w:rPr>
          <w:rFonts w:ascii="Times New Roman" w:eastAsia="Times New Roman" w:hAnsi="Times New Roman" w:cs="Times New Roman"/>
          <w:color w:val="000000"/>
        </w:rPr>
        <w:t xml:space="preserve"> “Y, por decirlo en una palabra, si creéis que sois (los hombres) mejores que los animales en lo tocante a la valentía, ¿por qué entonces vuestros poetas llaman a los que combaten a los enemigos con más arrojo «de espíritu de lobo», «de corazón leonino» o «a jabalí en su brío parejo» pero ninguno de ellos llama a un león «de corazón humano» ni «parecido a un varón por su vigor»?” (355). </w:t>
      </w:r>
    </w:p>
    <w:p w14:paraId="0000000A" w14:textId="57A50D37" w:rsidR="007A1EAB"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color w:val="000000"/>
        </w:rPr>
        <w:t xml:space="preserve">Con este y otros argumentos, parece ganar la contienda discusiva frente al sabio Ulises. </w:t>
      </w:r>
      <w:r w:rsidR="009548DD">
        <w:rPr>
          <w:rFonts w:ascii="Times New Roman" w:eastAsia="Times New Roman" w:hAnsi="Times New Roman" w:cs="Times New Roman"/>
          <w:color w:val="000000"/>
        </w:rPr>
        <w:t>En</w:t>
      </w:r>
      <w:r>
        <w:rPr>
          <w:rFonts w:ascii="Times New Roman" w:eastAsia="Times New Roman" w:hAnsi="Times New Roman" w:cs="Times New Roman"/>
          <w:color w:val="000000"/>
        </w:rPr>
        <w:t xml:space="preserve"> los textos literarios,</w:t>
      </w:r>
      <w:r w:rsidR="009548DD">
        <w:rPr>
          <w:rFonts w:ascii="Times New Roman" w:eastAsia="Times New Roman" w:hAnsi="Times New Roman" w:cs="Times New Roman"/>
          <w:color w:val="000000"/>
        </w:rPr>
        <w:t xml:space="preserve"> este recurso de la comparación entre lo humano y </w:t>
      </w:r>
      <w:r>
        <w:rPr>
          <w:rFonts w:ascii="Times New Roman" w:eastAsia="Times New Roman" w:hAnsi="Times New Roman" w:cs="Times New Roman"/>
          <w:color w:val="000000"/>
        </w:rPr>
        <w:t>lo animal basada en una serie de valores y cualidades asociadas a cada criatura es recurrente. Uno de los géneros que contribuyó a la cristalización de estas cualidades en el imaginario social</w:t>
      </w:r>
      <w:r w:rsidR="009548D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rPr>
        <w:t>a la vez que</w:t>
      </w:r>
      <w:r>
        <w:rPr>
          <w:rFonts w:ascii="Times New Roman" w:eastAsia="Times New Roman" w:hAnsi="Times New Roman" w:cs="Times New Roman"/>
          <w:color w:val="000000"/>
        </w:rPr>
        <w:t xml:space="preserve"> se sirvió de ésta</w:t>
      </w:r>
      <w:r w:rsidR="009548D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es la fábula esópica. Los </w:t>
      </w:r>
      <w:r>
        <w:rPr>
          <w:rFonts w:ascii="Times New Roman" w:eastAsia="Times New Roman" w:hAnsi="Times New Roman" w:cs="Times New Roman"/>
        </w:rPr>
        <w:t>comienzos de</w:t>
      </w:r>
      <w:r>
        <w:rPr>
          <w:rFonts w:ascii="Times New Roman" w:eastAsia="Times New Roman" w:hAnsi="Times New Roman" w:cs="Times New Roman"/>
          <w:color w:val="000000"/>
        </w:rPr>
        <w:t xml:space="preserve">l género fabulesco, de tradición abierta y transmisión oral, escapan a lo griego. Por ello mencionamos los textos de Esopo, un aparente esclavo griego a quien se le atribuyeron un </w:t>
      </w:r>
      <w:r>
        <w:rPr>
          <w:rFonts w:ascii="Times New Roman" w:eastAsia="Times New Roman" w:hAnsi="Times New Roman" w:cs="Times New Roman"/>
          <w:i/>
          <w:color w:val="000000"/>
        </w:rPr>
        <w:t xml:space="preserve">corpus </w:t>
      </w:r>
      <w:r>
        <w:rPr>
          <w:rFonts w:ascii="Times New Roman" w:eastAsia="Times New Roman" w:hAnsi="Times New Roman" w:cs="Times New Roman"/>
          <w:color w:val="000000"/>
        </w:rPr>
        <w:t xml:space="preserve">de textos con una estructura </w:t>
      </w:r>
      <w:r w:rsidR="009548DD">
        <w:rPr>
          <w:rFonts w:ascii="Times New Roman" w:eastAsia="Times New Roman" w:hAnsi="Times New Roman" w:cs="Times New Roman"/>
          <w:color w:val="000000"/>
        </w:rPr>
        <w:t>determinada</w:t>
      </w:r>
      <w:r>
        <w:rPr>
          <w:rFonts w:ascii="Times New Roman" w:eastAsia="Times New Roman" w:hAnsi="Times New Roman" w:cs="Times New Roman"/>
          <w:color w:val="000000"/>
        </w:rPr>
        <w:t xml:space="preserve"> (presentación, conflicto, resolución y moraleja) que fueron fijados posteriormente en el siglo III por Demetrio de </w:t>
      </w:r>
      <w:proofErr w:type="spellStart"/>
      <w:r>
        <w:rPr>
          <w:rFonts w:ascii="Times New Roman" w:eastAsia="Times New Roman" w:hAnsi="Times New Roman" w:cs="Times New Roman"/>
          <w:color w:val="000000"/>
        </w:rPr>
        <w:t>Falero</w:t>
      </w:r>
      <w:proofErr w:type="spellEnd"/>
      <w:r>
        <w:rPr>
          <w:rFonts w:ascii="Times New Roman" w:eastAsia="Times New Roman" w:hAnsi="Times New Roman" w:cs="Times New Roman"/>
          <w:color w:val="000000"/>
        </w:rPr>
        <w:t xml:space="preserve">, discípulo de Aristóteles. En </w:t>
      </w:r>
      <w:r w:rsidR="009548DD">
        <w:rPr>
          <w:rFonts w:ascii="Times New Roman" w:eastAsia="Times New Roman" w:hAnsi="Times New Roman" w:cs="Times New Roman"/>
          <w:color w:val="000000"/>
        </w:rPr>
        <w:t>dicha</w:t>
      </w:r>
      <w:r>
        <w:rPr>
          <w:rFonts w:ascii="Times New Roman" w:eastAsia="Times New Roman" w:hAnsi="Times New Roman" w:cs="Times New Roman"/>
          <w:color w:val="000000"/>
        </w:rPr>
        <w:t xml:space="preserve"> fijación de la oralidad a la escritura</w:t>
      </w:r>
      <w:r w:rsidR="009548D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hay una </w:t>
      </w:r>
      <w:r>
        <w:rPr>
          <w:rFonts w:ascii="Times New Roman" w:eastAsia="Times New Roman" w:hAnsi="Times New Roman" w:cs="Times New Roman"/>
          <w:color w:val="000000"/>
        </w:rPr>
        <w:lastRenderedPageBreak/>
        <w:t>serie de operaciones que marcan los textos</w:t>
      </w:r>
      <w:r w:rsidR="009548DD">
        <w:rPr>
          <w:rFonts w:ascii="Times New Roman" w:eastAsia="Times New Roman" w:hAnsi="Times New Roman" w:cs="Times New Roman"/>
          <w:color w:val="000000"/>
        </w:rPr>
        <w:t xml:space="preserve"> y determinan diferentes sentidos del mundo b</w:t>
      </w:r>
      <w:r w:rsidR="007A7DB4">
        <w:rPr>
          <w:rFonts w:ascii="Times New Roman" w:eastAsia="Times New Roman" w:hAnsi="Times New Roman" w:cs="Times New Roman"/>
          <w:color w:val="000000"/>
        </w:rPr>
        <w:t>estial configurado en los mismos</w:t>
      </w:r>
      <w:r w:rsidR="009548DD">
        <w:rPr>
          <w:rFonts w:ascii="Times New Roman" w:eastAsia="Times New Roman" w:hAnsi="Times New Roman" w:cs="Times New Roman"/>
          <w:color w:val="000000"/>
        </w:rPr>
        <w:t xml:space="preserve">. </w:t>
      </w:r>
    </w:p>
    <w:p w14:paraId="0000000C" w14:textId="1B070F3B" w:rsidR="007A1EAB" w:rsidRDefault="007A7DB4"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bookmarkStart w:id="1" w:name="_ivq4mqewllx0" w:colFirst="0" w:colLast="0"/>
      <w:bookmarkEnd w:id="1"/>
      <w:r>
        <w:rPr>
          <w:rFonts w:ascii="Times New Roman" w:eastAsia="Times New Roman" w:hAnsi="Times New Roman" w:cs="Times New Roman"/>
          <w:color w:val="000000"/>
        </w:rPr>
        <w:t>Uno de los animales que conforma</w:t>
      </w:r>
      <w:r w:rsidR="000C093A">
        <w:rPr>
          <w:rFonts w:ascii="Times New Roman" w:eastAsia="Times New Roman" w:hAnsi="Times New Roman" w:cs="Times New Roman"/>
          <w:color w:val="000000"/>
        </w:rPr>
        <w:t xml:space="preserve"> ese mundo bestial es </w:t>
      </w:r>
      <w:r w:rsidR="009548DD">
        <w:rPr>
          <w:rFonts w:ascii="Times New Roman" w:eastAsia="Times New Roman" w:hAnsi="Times New Roman" w:cs="Times New Roman"/>
          <w:color w:val="000000"/>
        </w:rPr>
        <w:t xml:space="preserve">el asno, al cual se le asignan </w:t>
      </w:r>
      <w:r w:rsidR="000C093A">
        <w:rPr>
          <w:rFonts w:ascii="Times New Roman" w:eastAsia="Times New Roman" w:hAnsi="Times New Roman" w:cs="Times New Roman"/>
          <w:color w:val="000000"/>
        </w:rPr>
        <w:t xml:space="preserve">cualidades que debemos leer en función de las distintas versiones, fabulistas y contextos de producción. En este trabajo, proponemos analizar desde una perspectiva comparada un </w:t>
      </w:r>
      <w:r w:rsidR="000C093A">
        <w:rPr>
          <w:rFonts w:ascii="Times New Roman" w:eastAsia="Times New Roman" w:hAnsi="Times New Roman" w:cs="Times New Roman"/>
          <w:i/>
          <w:color w:val="000000"/>
        </w:rPr>
        <w:t xml:space="preserve">corpus </w:t>
      </w:r>
      <w:r w:rsidR="000C093A">
        <w:rPr>
          <w:rFonts w:ascii="Times New Roman" w:eastAsia="Times New Roman" w:hAnsi="Times New Roman" w:cs="Times New Roman"/>
          <w:color w:val="000000"/>
        </w:rPr>
        <w:t xml:space="preserve">que construimos a partir de una serie de fábulas de Fedro (s. I) y pasajes de la novela </w:t>
      </w:r>
      <w:r w:rsidR="000C093A">
        <w:rPr>
          <w:rFonts w:ascii="Times New Roman" w:eastAsia="Times New Roman" w:hAnsi="Times New Roman" w:cs="Times New Roman"/>
          <w:i/>
          <w:color w:val="000000"/>
        </w:rPr>
        <w:t xml:space="preserve">Metamorfosis o El asno de oro </w:t>
      </w:r>
      <w:r w:rsidR="000C093A">
        <w:rPr>
          <w:rFonts w:ascii="Times New Roman" w:eastAsia="Times New Roman" w:hAnsi="Times New Roman" w:cs="Times New Roman"/>
          <w:color w:val="000000"/>
        </w:rPr>
        <w:t xml:space="preserve">de </w:t>
      </w:r>
      <w:proofErr w:type="spellStart"/>
      <w:r w:rsidR="000C093A">
        <w:rPr>
          <w:rFonts w:ascii="Times New Roman" w:eastAsia="Times New Roman" w:hAnsi="Times New Roman" w:cs="Times New Roman"/>
          <w:color w:val="000000"/>
        </w:rPr>
        <w:t>Apuleyo</w:t>
      </w:r>
      <w:proofErr w:type="spellEnd"/>
      <w:r w:rsidR="000C093A">
        <w:rPr>
          <w:rFonts w:ascii="Times New Roman" w:eastAsia="Times New Roman" w:hAnsi="Times New Roman" w:cs="Times New Roman"/>
          <w:color w:val="000000"/>
        </w:rPr>
        <w:t xml:space="preserve"> (s. II) partiendo de una pregunta inicial en relación a qué representaciones y sentidos de los burros presentes en las fábulas de Fedro se resignifican en la configuración híbrida de Lucio (personaje y narrador de </w:t>
      </w:r>
      <w:proofErr w:type="spellStart"/>
      <w:r w:rsidR="000C093A">
        <w:rPr>
          <w:rFonts w:ascii="Times New Roman" w:eastAsia="Times New Roman" w:hAnsi="Times New Roman" w:cs="Times New Roman"/>
          <w:i/>
          <w:color w:val="000000"/>
        </w:rPr>
        <w:t>Met</w:t>
      </w:r>
      <w:proofErr w:type="spellEnd"/>
      <w:r w:rsidR="000C093A">
        <w:rPr>
          <w:rFonts w:ascii="Times New Roman" w:eastAsia="Times New Roman" w:hAnsi="Times New Roman" w:cs="Times New Roman"/>
          <w:i/>
          <w:color w:val="000000"/>
        </w:rPr>
        <w:t>.</w:t>
      </w:r>
      <w:r w:rsidR="000C093A">
        <w:rPr>
          <w:rFonts w:ascii="Times New Roman" w:eastAsia="Times New Roman" w:hAnsi="Times New Roman" w:cs="Times New Roman"/>
          <w:color w:val="000000"/>
        </w:rPr>
        <w:t>) como asno y humano.</w:t>
      </w:r>
    </w:p>
    <w:p w14:paraId="0000000D" w14:textId="3BA07551" w:rsidR="007A1EAB" w:rsidRDefault="007A7DB4"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i/>
          <w:color w:val="000000"/>
        </w:rPr>
      </w:pPr>
      <w:r>
        <w:rPr>
          <w:rFonts w:ascii="Times New Roman" w:eastAsia="Times New Roman" w:hAnsi="Times New Roman" w:cs="Times New Roman"/>
          <w:color w:val="000000"/>
        </w:rPr>
        <w:t>Los autores</w:t>
      </w:r>
      <w:r w:rsidR="000C093A">
        <w:rPr>
          <w:rFonts w:ascii="Times New Roman" w:eastAsia="Times New Roman" w:hAnsi="Times New Roman" w:cs="Times New Roman"/>
          <w:color w:val="000000"/>
        </w:rPr>
        <w:t xml:space="preserve"> elegidos </w:t>
      </w:r>
      <w:r>
        <w:rPr>
          <w:rFonts w:ascii="Times New Roman" w:eastAsia="Times New Roman" w:hAnsi="Times New Roman" w:cs="Times New Roman"/>
          <w:color w:val="000000"/>
        </w:rPr>
        <w:t>escriben</w:t>
      </w:r>
      <w:r w:rsidR="000C093A">
        <w:rPr>
          <w:rFonts w:ascii="Times New Roman" w:eastAsia="Times New Roman" w:hAnsi="Times New Roman" w:cs="Times New Roman"/>
          <w:color w:val="000000"/>
        </w:rPr>
        <w:t xml:space="preserve"> en el contexto de la Roma imperial y uno de los puntos de contacto iniciales que identificamos es que en ambos opera la </w:t>
      </w:r>
      <w:proofErr w:type="spellStart"/>
      <w:r w:rsidR="000C093A">
        <w:rPr>
          <w:rFonts w:ascii="Times New Roman" w:eastAsia="Times New Roman" w:hAnsi="Times New Roman" w:cs="Times New Roman"/>
          <w:i/>
          <w:color w:val="000000"/>
        </w:rPr>
        <w:t>imitatio</w:t>
      </w:r>
      <w:proofErr w:type="spellEnd"/>
      <w:r w:rsidR="000C093A">
        <w:rPr>
          <w:rFonts w:ascii="Times New Roman" w:eastAsia="Times New Roman" w:hAnsi="Times New Roman" w:cs="Times New Roman"/>
          <w:i/>
          <w:color w:val="000000"/>
        </w:rPr>
        <w:t xml:space="preserve"> creativa </w:t>
      </w:r>
      <w:r w:rsidR="000C093A">
        <w:rPr>
          <w:rFonts w:ascii="Times New Roman" w:eastAsia="Times New Roman" w:hAnsi="Times New Roman" w:cs="Times New Roman"/>
          <w:color w:val="000000"/>
        </w:rPr>
        <w:t>(Russel, 1979)</w:t>
      </w:r>
      <w:r w:rsidR="000C093A">
        <w:rPr>
          <w:rFonts w:ascii="Times New Roman" w:eastAsia="Times New Roman" w:hAnsi="Times New Roman" w:cs="Times New Roman"/>
          <w:i/>
          <w:color w:val="000000"/>
        </w:rPr>
        <w:t xml:space="preserve">. </w:t>
      </w:r>
      <w:r w:rsidR="000C093A">
        <w:rPr>
          <w:rFonts w:ascii="Times New Roman" w:eastAsia="Times New Roman" w:hAnsi="Times New Roman" w:cs="Times New Roman"/>
          <w:color w:val="000000"/>
        </w:rPr>
        <w:t xml:space="preserve">En las fábulas de Fedro, este procedimiento se explicita desde el prólogo en su poética, en tanto que dice “pulir” la materia de Esopo en “versos senarios” (I, 1) recuperando temas y situaciones de las fábulas esópicas y recreándolas poéticamente en función de un estilo singular. La misma operación </w:t>
      </w:r>
      <w:r w:rsidR="009548DD">
        <w:rPr>
          <w:rFonts w:ascii="Times New Roman" w:eastAsia="Times New Roman" w:hAnsi="Times New Roman" w:cs="Times New Roman"/>
          <w:color w:val="000000"/>
        </w:rPr>
        <w:t>se da</w:t>
      </w:r>
      <w:r w:rsidR="000C093A">
        <w:rPr>
          <w:rFonts w:ascii="Times New Roman" w:eastAsia="Times New Roman" w:hAnsi="Times New Roman" w:cs="Times New Roman"/>
          <w:color w:val="000000"/>
        </w:rPr>
        <w:t xml:space="preserve"> en la novela del </w:t>
      </w:r>
      <w:proofErr w:type="spellStart"/>
      <w:r w:rsidR="000C093A">
        <w:rPr>
          <w:rFonts w:ascii="Times New Roman" w:eastAsia="Times New Roman" w:hAnsi="Times New Roman" w:cs="Times New Roman"/>
          <w:color w:val="000000"/>
        </w:rPr>
        <w:t>madaurense</w:t>
      </w:r>
      <w:proofErr w:type="spellEnd"/>
      <w:r w:rsidR="000C093A">
        <w:rPr>
          <w:rFonts w:ascii="Times New Roman" w:eastAsia="Times New Roman" w:hAnsi="Times New Roman" w:cs="Times New Roman"/>
          <w:color w:val="000000"/>
        </w:rPr>
        <w:t xml:space="preserve"> </w:t>
      </w:r>
      <w:proofErr w:type="spellStart"/>
      <w:r w:rsidR="000C093A">
        <w:rPr>
          <w:rFonts w:ascii="Times New Roman" w:eastAsia="Times New Roman" w:hAnsi="Times New Roman" w:cs="Times New Roman"/>
          <w:color w:val="000000"/>
        </w:rPr>
        <w:t>Apuleyo</w:t>
      </w:r>
      <w:proofErr w:type="spellEnd"/>
      <w:r w:rsidR="000C093A">
        <w:rPr>
          <w:rFonts w:ascii="Times New Roman" w:eastAsia="Times New Roman" w:hAnsi="Times New Roman" w:cs="Times New Roman"/>
          <w:color w:val="000000"/>
        </w:rPr>
        <w:t xml:space="preserve">, ya que en la historia de Lucio –un hombre que se metamorfosea en burro– operan múltiples relaciones intertextuales yuxtapuestas con textos reconocibles de la tradición cultural grecolatina. </w:t>
      </w:r>
    </w:p>
    <w:p w14:paraId="0000000E" w14:textId="00969C29" w:rsidR="007A1EAB" w:rsidRDefault="009548DD" w:rsidP="001E7D30">
      <w:pPr>
        <w:pBdr>
          <w:top w:val="nil"/>
          <w:left w:val="nil"/>
          <w:bottom w:val="nil"/>
          <w:right w:val="nil"/>
          <w:between w:val="nil"/>
        </w:pBdr>
        <w:spacing w:line="360" w:lineRule="auto"/>
        <w:ind w:left="284" w:right="849" w:firstLine="436"/>
        <w:jc w:val="both"/>
        <w:rPr>
          <w:color w:val="000000"/>
        </w:rPr>
      </w:pPr>
      <w:r>
        <w:rPr>
          <w:rFonts w:ascii="Times New Roman" w:eastAsia="Times New Roman" w:hAnsi="Times New Roman" w:cs="Times New Roman"/>
          <w:color w:val="000000"/>
        </w:rPr>
        <w:t>Partiendo</w:t>
      </w:r>
      <w:r w:rsidR="007A7DB4">
        <w:rPr>
          <w:rFonts w:ascii="Times New Roman" w:eastAsia="Times New Roman" w:hAnsi="Times New Roman" w:cs="Times New Roman"/>
          <w:color w:val="000000"/>
        </w:rPr>
        <w:t xml:space="preserve"> entonces</w:t>
      </w:r>
      <w:r>
        <w:rPr>
          <w:rFonts w:ascii="Times New Roman" w:eastAsia="Times New Roman" w:hAnsi="Times New Roman" w:cs="Times New Roman"/>
          <w:color w:val="000000"/>
        </w:rPr>
        <w:t xml:space="preserve"> de un modo de leer </w:t>
      </w:r>
      <w:r w:rsidR="000C093A">
        <w:rPr>
          <w:rFonts w:ascii="Times New Roman" w:eastAsia="Times New Roman" w:hAnsi="Times New Roman" w:cs="Times New Roman"/>
          <w:color w:val="000000"/>
        </w:rPr>
        <w:t xml:space="preserve">comparativo, la hipótesis que proponemos para responder a la pregunta planteada es que en las fábulas de Fedro se reconocen procedimientos de la sátira y en ello también una reminiscencia de la filosofía cínica que se inscribe intertextualmente en </w:t>
      </w:r>
      <w:proofErr w:type="spellStart"/>
      <w:r w:rsidR="000C093A">
        <w:rPr>
          <w:rFonts w:ascii="Times New Roman" w:eastAsia="Times New Roman" w:hAnsi="Times New Roman" w:cs="Times New Roman"/>
          <w:i/>
          <w:color w:val="000000"/>
        </w:rPr>
        <w:t>Met</w:t>
      </w:r>
      <w:proofErr w:type="spellEnd"/>
      <w:r w:rsidR="000C093A">
        <w:rPr>
          <w:rFonts w:ascii="Times New Roman" w:eastAsia="Times New Roman" w:hAnsi="Times New Roman" w:cs="Times New Roman"/>
          <w:i/>
          <w:color w:val="000000"/>
        </w:rPr>
        <w:t xml:space="preserve">. </w:t>
      </w:r>
      <w:r w:rsidR="000C093A">
        <w:rPr>
          <w:rFonts w:ascii="Times New Roman" w:eastAsia="Times New Roman" w:hAnsi="Times New Roman" w:cs="Times New Roman"/>
          <w:color w:val="000000"/>
        </w:rPr>
        <w:t>no sólo en la tematización de diferentes escenas, sino también en la configuración del burro como un “héroe satírico” (</w:t>
      </w:r>
      <w:proofErr w:type="spellStart"/>
      <w:r w:rsidR="000C093A">
        <w:rPr>
          <w:rFonts w:ascii="Times New Roman" w:eastAsia="Times New Roman" w:hAnsi="Times New Roman" w:cs="Times New Roman"/>
          <w:color w:val="000000"/>
        </w:rPr>
        <w:t>Camerotto</w:t>
      </w:r>
      <w:proofErr w:type="spellEnd"/>
      <w:r w:rsidR="000C093A">
        <w:rPr>
          <w:rFonts w:ascii="Times New Roman" w:eastAsia="Times New Roman" w:hAnsi="Times New Roman" w:cs="Times New Roman"/>
          <w:color w:val="000000"/>
        </w:rPr>
        <w:t>, 2013).</w:t>
      </w:r>
    </w:p>
    <w:p w14:paraId="0000000F" w14:textId="77777777" w:rsidR="007A1EAB" w:rsidRDefault="007A1EAB">
      <w:pPr>
        <w:pBdr>
          <w:top w:val="nil"/>
          <w:left w:val="nil"/>
          <w:bottom w:val="nil"/>
          <w:right w:val="nil"/>
          <w:between w:val="nil"/>
        </w:pBdr>
        <w:spacing w:line="360" w:lineRule="auto"/>
        <w:ind w:left="284" w:right="849"/>
        <w:jc w:val="both"/>
        <w:rPr>
          <w:rFonts w:ascii="Times New Roman" w:eastAsia="Times New Roman" w:hAnsi="Times New Roman" w:cs="Times New Roman"/>
          <w:color w:val="000000"/>
        </w:rPr>
      </w:pPr>
    </w:p>
    <w:p w14:paraId="00000010" w14:textId="77777777" w:rsidR="007A1EAB" w:rsidRDefault="000C093A">
      <w:pPr>
        <w:pBdr>
          <w:top w:val="nil"/>
          <w:left w:val="nil"/>
          <w:bottom w:val="nil"/>
          <w:right w:val="nil"/>
          <w:between w:val="nil"/>
        </w:pBdr>
        <w:spacing w:line="360" w:lineRule="auto"/>
        <w:ind w:left="284" w:right="8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Los burros sabios de Fedro</w:t>
      </w:r>
    </w:p>
    <w:p w14:paraId="00000012" w14:textId="4D31D65E" w:rsidR="007A1EAB"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Sobre Fedro no se conoce mucho más que lo que es posible reponer por sus textos conservados. Se considera que fue un liberto que vivió sus primeros años durante el reinado de Augusto y falleció aproximadamente en el 31 d. C. Fue él quien, como declara en el prólogo a su primer libro de fábulas, establece una distinción entre las </w:t>
      </w:r>
      <w:proofErr w:type="spellStart"/>
      <w:r>
        <w:rPr>
          <w:rFonts w:ascii="Times New Roman" w:eastAsia="Times New Roman" w:hAnsi="Times New Roman" w:cs="Times New Roman"/>
          <w:i/>
          <w:color w:val="000000"/>
        </w:rPr>
        <w:t>fabulae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Aesopi</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(fábulas de Esopo) y las </w:t>
      </w:r>
      <w:proofErr w:type="spellStart"/>
      <w:r>
        <w:rPr>
          <w:rFonts w:ascii="Times New Roman" w:eastAsia="Times New Roman" w:hAnsi="Times New Roman" w:cs="Times New Roman"/>
          <w:i/>
          <w:color w:val="000000"/>
        </w:rPr>
        <w:t>fabulae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aesopicae</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(fábulas esópicas). Esta operación de traducción del griego al latín, de reescritura y reinvención de la prosa al verso con adaptaciones en los contenidos a partir de un modelo reconocido es lo que llamamos anteriormente </w:t>
      </w:r>
      <w:proofErr w:type="spellStart"/>
      <w:r>
        <w:rPr>
          <w:rFonts w:ascii="Times New Roman" w:eastAsia="Times New Roman" w:hAnsi="Times New Roman" w:cs="Times New Roman"/>
          <w:i/>
          <w:color w:val="000000"/>
        </w:rPr>
        <w:t>imitatio</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término propio de la retórica latina. Reconociendo </w:t>
      </w:r>
      <w:r>
        <w:rPr>
          <w:rFonts w:ascii="Times New Roman" w:eastAsia="Times New Roman" w:hAnsi="Times New Roman" w:cs="Times New Roman"/>
          <w:color w:val="000000"/>
        </w:rPr>
        <w:lastRenderedPageBreak/>
        <w:t xml:space="preserve">esta operación de reinvención creativa, entendemos que la figura del burro se distancia de la representada en las fábulas de Esopo. En Fedro es posible hallar al burro asociado a la “vanidad” (uno de los peores valores en las fábulas esópicas) o la torpeza, </w:t>
      </w:r>
      <w:r>
        <w:rPr>
          <w:rFonts w:ascii="Times New Roman" w:eastAsia="Times New Roman" w:hAnsi="Times New Roman" w:cs="Times New Roman"/>
        </w:rPr>
        <w:t>que</w:t>
      </w:r>
      <w:r>
        <w:rPr>
          <w:rFonts w:ascii="Times New Roman" w:eastAsia="Times New Roman" w:hAnsi="Times New Roman" w:cs="Times New Roman"/>
          <w:color w:val="000000"/>
        </w:rPr>
        <w:t xml:space="preserve"> a la mansedumbre y la pobreza. Se trata de un animal indigno que vive constantemente situaciones de crueldad y muerte. Por ejemplo, en la fábula 1 (libro IV) llamada “El asno y los galos” leemos: “Los galos de </w:t>
      </w:r>
      <w:proofErr w:type="spellStart"/>
      <w:r>
        <w:rPr>
          <w:rFonts w:ascii="Times New Roman" w:eastAsia="Times New Roman" w:hAnsi="Times New Roman" w:cs="Times New Roman"/>
        </w:rPr>
        <w:t>C</w:t>
      </w:r>
      <w:r>
        <w:rPr>
          <w:rFonts w:ascii="Times New Roman" w:eastAsia="Times New Roman" w:hAnsi="Times New Roman" w:cs="Times New Roman"/>
          <w:color w:val="000000"/>
        </w:rPr>
        <w:t>ibele</w:t>
      </w:r>
      <w:proofErr w:type="spellEnd"/>
      <w:r>
        <w:rPr>
          <w:rFonts w:ascii="Times New Roman" w:eastAsia="Times New Roman" w:hAnsi="Times New Roman" w:cs="Times New Roman"/>
          <w:color w:val="000000"/>
        </w:rPr>
        <w:t xml:space="preserve"> solían llevar en torno/ para el oficio, un asno que portaba las cargas./ Cuando ya las fatigas y golpes lo mataron,/ le arrancaron la piel y se hicieron tambores</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(Traducción de Alejandro </w:t>
      </w:r>
      <w:proofErr w:type="spellStart"/>
      <w:r>
        <w:rPr>
          <w:rFonts w:ascii="Times New Roman" w:eastAsia="Times New Roman" w:hAnsi="Times New Roman" w:cs="Times New Roman"/>
          <w:color w:val="000000"/>
        </w:rPr>
        <w:t>Bekes</w:t>
      </w:r>
      <w:proofErr w:type="spellEnd"/>
      <w:r>
        <w:rPr>
          <w:rFonts w:ascii="Times New Roman" w:eastAsia="Times New Roman" w:hAnsi="Times New Roman" w:cs="Times New Roman"/>
          <w:color w:val="000000"/>
        </w:rPr>
        <w:t>). Hacia el final de esta breve fábula, uno de los sacerdotes pregunta por su “amorcito” y el otro le responde: “Tras la muerte pensaba por fin quedar a salvo, ves que, ya muerto, en él más golpes se acumulan”. Esta misma fábula puede vincularse con otras en las que los asnos son representados en las mismas situaciones, como en “La mosca y la mula”, en donde nuevamente la mula se figura como esclava (en tanto posee un amo) pero demuestra ser consciente de ello y aceptar su situación: “No voy por tus palabras –dijo aquella– movida, /sino al de la silla de adelante le temo,/ que gobierna mi yugo con el flexible látigo/ y sujeta mi boca con frenos espumosos”</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 xml:space="preserve">. </w:t>
      </w:r>
    </w:p>
    <w:p w14:paraId="00000013" w14:textId="435C6AE7" w:rsidR="007A1EAB" w:rsidRDefault="006F1ABF" w:rsidP="001E7D30">
      <w:pPr>
        <w:pBdr>
          <w:top w:val="nil"/>
          <w:left w:val="nil"/>
          <w:bottom w:val="nil"/>
          <w:right w:val="nil"/>
          <w:between w:val="nil"/>
        </w:pBdr>
        <w:spacing w:line="360" w:lineRule="auto"/>
        <w:ind w:left="284" w:right="849" w:firstLine="436"/>
        <w:jc w:val="both"/>
        <w:rPr>
          <w:color w:val="000000"/>
        </w:rPr>
      </w:pPr>
      <w:r>
        <w:rPr>
          <w:rFonts w:ascii="Times New Roman" w:eastAsia="Times New Roman" w:hAnsi="Times New Roman" w:cs="Times New Roman"/>
          <w:color w:val="000000"/>
        </w:rPr>
        <w:t>A partir de estas citas</w:t>
      </w:r>
      <w:r w:rsidR="000C093A">
        <w:rPr>
          <w:rFonts w:ascii="Times New Roman" w:eastAsia="Times New Roman" w:hAnsi="Times New Roman" w:cs="Times New Roman"/>
          <w:color w:val="000000"/>
        </w:rPr>
        <w:t xml:space="preserve"> identificamos la inscripción de una mirada cínica que reconocemos en esta resignación frente a la situación de esclavitud “natural” y la aceptación de ese destino. La mirada cínica está presente en otras fábulas no</w:t>
      </w:r>
      <w:r w:rsidR="002C63F8">
        <w:rPr>
          <w:rFonts w:ascii="Times New Roman" w:eastAsia="Times New Roman" w:hAnsi="Times New Roman" w:cs="Times New Roman"/>
          <w:color w:val="000000"/>
        </w:rPr>
        <w:t xml:space="preserve"> solamente vinculada</w:t>
      </w:r>
      <w:r w:rsidR="000C093A">
        <w:rPr>
          <w:rFonts w:ascii="Times New Roman" w:eastAsia="Times New Roman" w:hAnsi="Times New Roman" w:cs="Times New Roman"/>
          <w:color w:val="000000"/>
        </w:rPr>
        <w:t xml:space="preserve"> a los burros (Rodríguez Adrados, 1984; 1986) </w:t>
      </w:r>
      <w:r w:rsidR="002C63F8">
        <w:rPr>
          <w:rFonts w:ascii="Times New Roman" w:eastAsia="Times New Roman" w:hAnsi="Times New Roman" w:cs="Times New Roman"/>
        </w:rPr>
        <w:t>y se entrelaza con el género de la sátira</w:t>
      </w:r>
      <w:r w:rsidR="000C093A">
        <w:rPr>
          <w:rFonts w:ascii="Times New Roman" w:eastAsia="Times New Roman" w:hAnsi="Times New Roman" w:cs="Times New Roman"/>
          <w:color w:val="000000"/>
        </w:rPr>
        <w:t xml:space="preserve">. </w:t>
      </w:r>
      <w:r w:rsidR="002C63F8">
        <w:rPr>
          <w:rFonts w:ascii="Times New Roman" w:eastAsia="Times New Roman" w:hAnsi="Times New Roman" w:cs="Times New Roman"/>
          <w:color w:val="000000"/>
        </w:rPr>
        <w:t xml:space="preserve">Esto se evidencia, por ejemplo, en las </w:t>
      </w:r>
      <w:r w:rsidR="000C093A">
        <w:rPr>
          <w:rFonts w:ascii="Times New Roman" w:eastAsia="Times New Roman" w:hAnsi="Times New Roman" w:cs="Times New Roman"/>
          <w:color w:val="000000"/>
        </w:rPr>
        <w:t>referencias contextuales concretas, como en la fábula “Un asno a un viejo pastor” en donde se menciona explícitame</w:t>
      </w:r>
      <w:r w:rsidR="007A7DB4">
        <w:rPr>
          <w:rFonts w:ascii="Times New Roman" w:eastAsia="Times New Roman" w:hAnsi="Times New Roman" w:cs="Times New Roman"/>
          <w:color w:val="000000"/>
        </w:rPr>
        <w:t>nte el “principado” y narra que,</w:t>
      </w:r>
      <w:r w:rsidR="000C093A">
        <w:rPr>
          <w:rFonts w:ascii="Times New Roman" w:eastAsia="Times New Roman" w:hAnsi="Times New Roman" w:cs="Times New Roman"/>
          <w:color w:val="000000"/>
        </w:rPr>
        <w:t xml:space="preserve"> a pesar de que muden las costumbres de los dueños, los burros (y todos los </w:t>
      </w:r>
      <w:r w:rsidR="00A34FAA">
        <w:rPr>
          <w:rFonts w:ascii="Times New Roman" w:eastAsia="Times New Roman" w:hAnsi="Times New Roman" w:cs="Times New Roman"/>
          <w:color w:val="000000"/>
        </w:rPr>
        <w:t>esclavos) continuarán</w:t>
      </w:r>
      <w:r w:rsidR="000C093A">
        <w:rPr>
          <w:rFonts w:ascii="Times New Roman" w:eastAsia="Times New Roman" w:hAnsi="Times New Roman" w:cs="Times New Roman"/>
          <w:color w:val="000000"/>
        </w:rPr>
        <w:t xml:space="preserve"> siendo pobres</w:t>
      </w:r>
      <w:r w:rsidR="002C63F8">
        <w:rPr>
          <w:rFonts w:ascii="Times New Roman" w:eastAsia="Times New Roman" w:hAnsi="Times New Roman" w:cs="Times New Roman"/>
          <w:color w:val="000000"/>
        </w:rPr>
        <w:t>.</w:t>
      </w:r>
    </w:p>
    <w:p w14:paraId="3458BD9F" w14:textId="4CD724CD" w:rsidR="002C63F8"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En un artículo en el que estudia diferentes fábulas, Rodríguez Adrad</w:t>
      </w:r>
      <w:r w:rsidR="00A34FAA">
        <w:rPr>
          <w:rFonts w:ascii="Times New Roman" w:eastAsia="Times New Roman" w:hAnsi="Times New Roman" w:cs="Times New Roman"/>
          <w:color w:val="000000"/>
        </w:rPr>
        <w:t>os (1986) afirma que estos textos</w:t>
      </w:r>
      <w:r w:rsidR="002C63F8">
        <w:rPr>
          <w:rFonts w:ascii="Times New Roman" w:eastAsia="Times New Roman" w:hAnsi="Times New Roman" w:cs="Times New Roman"/>
          <w:color w:val="000000"/>
        </w:rPr>
        <w:t xml:space="preserve">: </w:t>
      </w:r>
    </w:p>
    <w:p w14:paraId="00000014" w14:textId="797A958B" w:rsidR="007A1EAB" w:rsidRDefault="000C093A" w:rsidP="002C63F8">
      <w:pPr>
        <w:pBdr>
          <w:top w:val="nil"/>
          <w:left w:val="nil"/>
          <w:bottom w:val="nil"/>
          <w:right w:val="nil"/>
          <w:between w:val="nil"/>
        </w:pBdr>
        <w:ind w:left="851" w:right="8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 es que sean literatura propiamente cínica: son derivados de un género popular que, como otros, fue aprovechado por el cinismo para su propaganda. Se trata, en definitiva, de literatura </w:t>
      </w:r>
      <w:proofErr w:type="spellStart"/>
      <w:r>
        <w:rPr>
          <w:rFonts w:ascii="Times New Roman" w:eastAsia="Times New Roman" w:hAnsi="Times New Roman" w:cs="Times New Roman"/>
          <w:color w:val="000000"/>
        </w:rPr>
        <w:t>cinizante</w:t>
      </w:r>
      <w:proofErr w:type="spellEnd"/>
      <w:r>
        <w:rPr>
          <w:rFonts w:ascii="Times New Roman" w:eastAsia="Times New Roman" w:hAnsi="Times New Roman" w:cs="Times New Roman"/>
          <w:color w:val="000000"/>
        </w:rPr>
        <w:t>. Pues el cinismo fue sobre todo esto: más que la doctrina o la conducta de unos cuantos rebeldes que recorrían el mundo con su sayal, sus alforjas y su bastón, una serie de actitudes ment</w:t>
      </w:r>
      <w:r w:rsidR="002C63F8">
        <w:rPr>
          <w:rFonts w:ascii="Times New Roman" w:eastAsia="Times New Roman" w:hAnsi="Times New Roman" w:cs="Times New Roman"/>
          <w:color w:val="000000"/>
        </w:rPr>
        <w:t>ales que penetraban ampliamente</w:t>
      </w:r>
      <w:r>
        <w:rPr>
          <w:rFonts w:ascii="Times New Roman" w:eastAsia="Times New Roman" w:hAnsi="Times New Roman" w:cs="Times New Roman"/>
          <w:color w:val="000000"/>
        </w:rPr>
        <w:t xml:space="preserve"> (18).</w:t>
      </w:r>
    </w:p>
    <w:p w14:paraId="6EC7F792" w14:textId="77777777" w:rsidR="002C63F8" w:rsidRDefault="002C63F8" w:rsidP="002C63F8">
      <w:pPr>
        <w:pBdr>
          <w:top w:val="nil"/>
          <w:left w:val="nil"/>
          <w:bottom w:val="nil"/>
          <w:right w:val="nil"/>
          <w:between w:val="nil"/>
        </w:pBdr>
        <w:ind w:left="851" w:right="849"/>
        <w:jc w:val="both"/>
        <w:rPr>
          <w:rFonts w:ascii="Times New Roman" w:eastAsia="Times New Roman" w:hAnsi="Times New Roman" w:cs="Times New Roman"/>
          <w:color w:val="000000"/>
        </w:rPr>
      </w:pPr>
    </w:p>
    <w:p w14:paraId="00000015" w14:textId="314D7B48" w:rsidR="007A1EAB"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A part</w:t>
      </w:r>
      <w:r w:rsidR="002C63F8">
        <w:rPr>
          <w:rFonts w:ascii="Times New Roman" w:eastAsia="Times New Roman" w:hAnsi="Times New Roman" w:cs="Times New Roman"/>
          <w:color w:val="000000"/>
        </w:rPr>
        <w:t>ir de lo que analizamos</w:t>
      </w:r>
      <w:r>
        <w:rPr>
          <w:rFonts w:ascii="Times New Roman" w:eastAsia="Times New Roman" w:hAnsi="Times New Roman" w:cs="Times New Roman"/>
          <w:color w:val="000000"/>
        </w:rPr>
        <w:t xml:space="preserve">, coincidimos con lo planteado por </w:t>
      </w:r>
      <w:r w:rsidR="00A34FAA">
        <w:rPr>
          <w:rFonts w:ascii="Times New Roman" w:eastAsia="Times New Roman" w:hAnsi="Times New Roman" w:cs="Times New Roman"/>
          <w:color w:val="000000"/>
        </w:rPr>
        <w:t>estudioso español</w:t>
      </w:r>
      <w:r>
        <w:rPr>
          <w:rFonts w:ascii="Times New Roman" w:eastAsia="Times New Roman" w:hAnsi="Times New Roman" w:cs="Times New Roman"/>
          <w:color w:val="000000"/>
        </w:rPr>
        <w:t>, l</w:t>
      </w:r>
      <w:r w:rsidR="00A34FAA">
        <w:rPr>
          <w:rFonts w:ascii="Times New Roman" w:eastAsia="Times New Roman" w:hAnsi="Times New Roman" w:cs="Times New Roman"/>
          <w:color w:val="000000"/>
        </w:rPr>
        <w:t>o que significa reconocer en estos</w:t>
      </w:r>
      <w:r>
        <w:rPr>
          <w:rFonts w:ascii="Times New Roman" w:eastAsia="Times New Roman" w:hAnsi="Times New Roman" w:cs="Times New Roman"/>
          <w:color w:val="000000"/>
        </w:rPr>
        <w:t xml:space="preserve"> textos reminiscencias de dicha filosofía, así como </w:t>
      </w:r>
      <w:r>
        <w:rPr>
          <w:rFonts w:ascii="Times New Roman" w:eastAsia="Times New Roman" w:hAnsi="Times New Roman" w:cs="Times New Roman"/>
          <w:color w:val="000000"/>
        </w:rPr>
        <w:lastRenderedPageBreak/>
        <w:t xml:space="preserve">también recursos satíricos como la apelación al lector, referencias contextuales concretas, diálogos y la utilización de comparaciones y alegorías que develan una crítica a la estructura social romana. A continuación, veremos cómo se resignifican estos aspectos en la novela </w:t>
      </w:r>
      <w:proofErr w:type="spellStart"/>
      <w:r>
        <w:rPr>
          <w:rFonts w:ascii="Times New Roman" w:eastAsia="Times New Roman" w:hAnsi="Times New Roman" w:cs="Times New Roman"/>
          <w:i/>
          <w:color w:val="000000"/>
        </w:rPr>
        <w:t>Met</w:t>
      </w:r>
      <w:proofErr w:type="spellEnd"/>
      <w:r>
        <w:rPr>
          <w:rFonts w:ascii="Times New Roman" w:eastAsia="Times New Roman" w:hAnsi="Times New Roman" w:cs="Times New Roman"/>
          <w:i/>
          <w:color w:val="000000"/>
        </w:rPr>
        <w:t xml:space="preserve">. </w:t>
      </w:r>
    </w:p>
    <w:p w14:paraId="00000016" w14:textId="77777777" w:rsidR="007A1EAB" w:rsidRDefault="007A1EAB">
      <w:pPr>
        <w:pBdr>
          <w:top w:val="nil"/>
          <w:left w:val="nil"/>
          <w:bottom w:val="nil"/>
          <w:right w:val="nil"/>
          <w:between w:val="nil"/>
        </w:pBdr>
        <w:spacing w:line="360" w:lineRule="auto"/>
        <w:ind w:left="284" w:right="849"/>
        <w:jc w:val="both"/>
        <w:rPr>
          <w:rFonts w:ascii="Times New Roman" w:eastAsia="Times New Roman" w:hAnsi="Times New Roman" w:cs="Times New Roman"/>
          <w:b/>
          <w:color w:val="000000"/>
        </w:rPr>
      </w:pPr>
    </w:p>
    <w:p w14:paraId="00000017" w14:textId="77777777" w:rsidR="007A1EAB" w:rsidRDefault="000C093A">
      <w:pPr>
        <w:pBdr>
          <w:top w:val="nil"/>
          <w:left w:val="nil"/>
          <w:bottom w:val="nil"/>
          <w:right w:val="nil"/>
          <w:between w:val="nil"/>
        </w:pBdr>
        <w:spacing w:line="360" w:lineRule="auto"/>
        <w:ind w:left="284" w:right="8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Esclavitud y </w:t>
      </w:r>
      <w:proofErr w:type="spellStart"/>
      <w:r>
        <w:rPr>
          <w:rFonts w:ascii="Times New Roman" w:eastAsia="Times New Roman" w:hAnsi="Times New Roman" w:cs="Times New Roman"/>
          <w:b/>
          <w:color w:val="000000"/>
        </w:rPr>
        <w:t>asinidad</w:t>
      </w:r>
      <w:proofErr w:type="spellEnd"/>
      <w:r>
        <w:rPr>
          <w:rFonts w:ascii="Times New Roman" w:eastAsia="Times New Roman" w:hAnsi="Times New Roman" w:cs="Times New Roman"/>
          <w:b/>
          <w:color w:val="000000"/>
        </w:rPr>
        <w:t xml:space="preserve"> en </w:t>
      </w:r>
      <w:proofErr w:type="spellStart"/>
      <w:r>
        <w:rPr>
          <w:rFonts w:ascii="Times New Roman" w:eastAsia="Times New Roman" w:hAnsi="Times New Roman" w:cs="Times New Roman"/>
          <w:b/>
          <w:i/>
          <w:color w:val="000000"/>
        </w:rPr>
        <w:t>Met</w:t>
      </w:r>
      <w:proofErr w:type="spellEnd"/>
      <w:r>
        <w:rPr>
          <w:rFonts w:ascii="Times New Roman" w:eastAsia="Times New Roman" w:hAnsi="Times New Roman" w:cs="Times New Roman"/>
          <w:b/>
          <w:i/>
          <w:color w:val="000000"/>
        </w:rPr>
        <w:t xml:space="preserve">. </w:t>
      </w:r>
    </w:p>
    <w:p w14:paraId="00000018" w14:textId="79301417" w:rsidR="007A1EAB" w:rsidRDefault="000C093A" w:rsidP="001E7D30">
      <w:pPr>
        <w:pBdr>
          <w:top w:val="nil"/>
          <w:left w:val="nil"/>
          <w:bottom w:val="nil"/>
          <w:right w:val="nil"/>
          <w:between w:val="nil"/>
        </w:pBdr>
        <w:spacing w:line="360" w:lineRule="auto"/>
        <w:ind w:left="284" w:right="849" w:firstLine="436"/>
        <w:jc w:val="both"/>
        <w:rPr>
          <w:color w:val="000000"/>
        </w:rPr>
      </w:pPr>
      <w:r>
        <w:rPr>
          <w:rFonts w:ascii="Times New Roman" w:eastAsia="Times New Roman" w:hAnsi="Times New Roman" w:cs="Times New Roman"/>
          <w:color w:val="000000"/>
        </w:rPr>
        <w:t xml:space="preserve">La representación de Lucio en </w:t>
      </w:r>
      <w:r>
        <w:rPr>
          <w:rFonts w:ascii="Times New Roman" w:eastAsia="Times New Roman" w:hAnsi="Times New Roman" w:cs="Times New Roman"/>
        </w:rPr>
        <w:t>cuanto</w:t>
      </w:r>
      <w:r>
        <w:rPr>
          <w:rFonts w:ascii="Times New Roman" w:eastAsia="Times New Roman" w:hAnsi="Times New Roman" w:cs="Times New Roman"/>
          <w:color w:val="000000"/>
        </w:rPr>
        <w:t xml:space="preserve"> burro</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es compleja </w:t>
      </w:r>
      <w:r>
        <w:rPr>
          <w:rFonts w:ascii="Times New Roman" w:eastAsia="Times New Roman" w:hAnsi="Times New Roman" w:cs="Times New Roman"/>
        </w:rPr>
        <w:t>porque</w:t>
      </w:r>
      <w:r>
        <w:rPr>
          <w:rFonts w:ascii="Times New Roman" w:eastAsia="Times New Roman" w:hAnsi="Times New Roman" w:cs="Times New Roman"/>
          <w:color w:val="000000"/>
        </w:rPr>
        <w:t xml:space="preserve"> concentra diversos sentidos: religioso, obsceno, fabulesco, satírico y </w:t>
      </w:r>
      <w:proofErr w:type="spellStart"/>
      <w:r>
        <w:rPr>
          <w:rFonts w:ascii="Times New Roman" w:eastAsia="Times New Roman" w:hAnsi="Times New Roman" w:cs="Times New Roman"/>
          <w:color w:val="000000"/>
        </w:rPr>
        <w:t>metaliterario</w:t>
      </w:r>
      <w:proofErr w:type="spellEnd"/>
      <w:r>
        <w:rPr>
          <w:rFonts w:ascii="Times New Roman" w:eastAsia="Times New Roman" w:hAnsi="Times New Roman" w:cs="Times New Roman"/>
          <w:color w:val="000000"/>
        </w:rPr>
        <w:t xml:space="preserve">. Se trata de una novela en la que se trazan constantemente relaciones intertextuales con la tradición cultural grecolatina. Respecto de los puntos de contacto con el género fabulesco y la tradición satírica, encontramos </w:t>
      </w:r>
      <w:r w:rsidR="00184797">
        <w:rPr>
          <w:rFonts w:ascii="Times New Roman" w:eastAsia="Times New Roman" w:hAnsi="Times New Roman" w:cs="Times New Roman"/>
          <w:color w:val="000000"/>
        </w:rPr>
        <w:t xml:space="preserve">en principio </w:t>
      </w:r>
      <w:r>
        <w:rPr>
          <w:rFonts w:ascii="Times New Roman" w:eastAsia="Times New Roman" w:hAnsi="Times New Roman" w:cs="Times New Roman"/>
          <w:color w:val="000000"/>
        </w:rPr>
        <w:t xml:space="preserve">que desde el prólogo, el texto se </w:t>
      </w:r>
      <w:proofErr w:type="spellStart"/>
      <w:r>
        <w:rPr>
          <w:rFonts w:ascii="Times New Roman" w:eastAsia="Times New Roman" w:hAnsi="Times New Roman" w:cs="Times New Roman"/>
          <w:color w:val="000000"/>
        </w:rPr>
        <w:t>autoreferencia</w:t>
      </w:r>
      <w:proofErr w:type="spellEnd"/>
      <w:r>
        <w:rPr>
          <w:rFonts w:ascii="Times New Roman" w:eastAsia="Times New Roman" w:hAnsi="Times New Roman" w:cs="Times New Roman"/>
          <w:color w:val="000000"/>
        </w:rPr>
        <w:t xml:space="preserve"> como “fábula milesia”: una fábula caracterizada por su contenido obsceno y realista</w:t>
      </w:r>
      <w:r w:rsidR="004A2370">
        <w:rPr>
          <w:rFonts w:ascii="Times New Roman" w:eastAsia="Times New Roman" w:hAnsi="Times New Roman" w:cs="Times New Roman"/>
          <w:color w:val="000000"/>
        </w:rPr>
        <w:t>, entre otras características</w:t>
      </w:r>
      <w:r>
        <w:rPr>
          <w:rFonts w:ascii="Times New Roman" w:eastAsia="Times New Roman" w:hAnsi="Times New Roman" w:cs="Times New Roman"/>
          <w:color w:val="000000"/>
        </w:rPr>
        <w:t>.</w:t>
      </w:r>
    </w:p>
    <w:p w14:paraId="35E6B893" w14:textId="77777777" w:rsidR="00AD40BC" w:rsidRDefault="00184797"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Las</w:t>
      </w:r>
      <w:r w:rsidR="000C093A">
        <w:rPr>
          <w:rFonts w:ascii="Times New Roman" w:eastAsia="Times New Roman" w:hAnsi="Times New Roman" w:cs="Times New Roman"/>
          <w:color w:val="000000"/>
        </w:rPr>
        <w:t xml:space="preserve"> peripecias de Lucio</w:t>
      </w:r>
      <w:r>
        <w:rPr>
          <w:rFonts w:ascii="Times New Roman" w:eastAsia="Times New Roman" w:hAnsi="Times New Roman" w:cs="Times New Roman"/>
          <w:color w:val="000000"/>
        </w:rPr>
        <w:t xml:space="preserve"> como burro comienzan cuando</w:t>
      </w:r>
      <w:r w:rsidR="000C093A">
        <w:rPr>
          <w:rFonts w:ascii="Times New Roman" w:eastAsia="Times New Roman" w:hAnsi="Times New Roman" w:cs="Times New Roman"/>
          <w:color w:val="000000"/>
        </w:rPr>
        <w:t xml:space="preserve"> es secuestrado por un grupo de ladrones. En el libro IV, al momento de llegar a la cueva en donde éstos descansaban, </w:t>
      </w:r>
      <w:r w:rsidR="000C093A">
        <w:rPr>
          <w:rFonts w:ascii="Times New Roman" w:eastAsia="Times New Roman" w:hAnsi="Times New Roman" w:cs="Times New Roman"/>
        </w:rPr>
        <w:t>aquél</w:t>
      </w:r>
      <w:r w:rsidR="000C093A">
        <w:rPr>
          <w:rFonts w:ascii="Times New Roman" w:eastAsia="Times New Roman" w:hAnsi="Times New Roman" w:cs="Times New Roman"/>
          <w:color w:val="000000"/>
        </w:rPr>
        <w:t xml:space="preserve"> narra el plan que elabora para escapar de sus captores: hacerse el muerto, soportar los golpes y luego escapar cuando lo dejen abandonado. No obstante, su plan es frustr</w:t>
      </w:r>
      <w:r w:rsidR="00AD40BC">
        <w:rPr>
          <w:rFonts w:ascii="Times New Roman" w:eastAsia="Times New Roman" w:hAnsi="Times New Roman" w:cs="Times New Roman"/>
          <w:color w:val="000000"/>
        </w:rPr>
        <w:t xml:space="preserve">ado por su compañero de carga: </w:t>
      </w:r>
    </w:p>
    <w:p w14:paraId="00000019" w14:textId="50EE3FAB" w:rsidR="007A1EAB" w:rsidRDefault="000C093A" w:rsidP="00AD40BC">
      <w:pPr>
        <w:pBdr>
          <w:top w:val="nil"/>
          <w:left w:val="nil"/>
          <w:bottom w:val="nil"/>
          <w:right w:val="nil"/>
          <w:between w:val="nil"/>
        </w:pBdr>
        <w:ind w:left="851" w:right="8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Pero a mi plan, tan bueno, se le anticipó la peor de las suertes, porque enseguida aquel otro burro, que había adivinado y previsto mis pensamientos, se desploma con todas las cosas, fingiendo </w:t>
      </w:r>
      <w:r>
        <w:rPr>
          <w:rFonts w:ascii="Times New Roman" w:eastAsia="Times New Roman" w:hAnsi="Times New Roman" w:cs="Times New Roman"/>
        </w:rPr>
        <w:t xml:space="preserve">que </w:t>
      </w:r>
      <w:r>
        <w:rPr>
          <w:rFonts w:ascii="Times New Roman" w:eastAsia="Times New Roman" w:hAnsi="Times New Roman" w:cs="Times New Roman"/>
          <w:color w:val="000000"/>
        </w:rPr>
        <w:t>está extenuado y tumbado como un muerto no hizo el menor intento por levantarse (…) arrastrándolo un poco fuera del camino, lo arrojan al valle inmediato por un precipicio altísimo mientras todavía respiraba. Entonces yo, reflexionando sobre el pobre destino de mi compañero de amas, decidí mostrarme como un burro provechoso para mis amos, renunciando a todo engaño y añagaza</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xml:space="preserve"> (IV, 5).</w:t>
      </w:r>
    </w:p>
    <w:p w14:paraId="5F0D74DC" w14:textId="77777777" w:rsidR="00AD40BC" w:rsidRDefault="00AD40BC" w:rsidP="00AD40BC">
      <w:pPr>
        <w:pBdr>
          <w:top w:val="nil"/>
          <w:left w:val="nil"/>
          <w:bottom w:val="nil"/>
          <w:right w:val="nil"/>
          <w:between w:val="nil"/>
        </w:pBdr>
        <w:ind w:left="851" w:right="849"/>
        <w:jc w:val="both"/>
        <w:rPr>
          <w:color w:val="000000"/>
        </w:rPr>
      </w:pPr>
    </w:p>
    <w:p w14:paraId="0000001A" w14:textId="24F5B461" w:rsidR="007A1EAB" w:rsidRDefault="000C093A" w:rsidP="001E7D30">
      <w:pPr>
        <w:pBdr>
          <w:top w:val="nil"/>
          <w:left w:val="nil"/>
          <w:bottom w:val="nil"/>
          <w:right w:val="nil"/>
          <w:between w:val="nil"/>
        </w:pBdr>
        <w:spacing w:line="360" w:lineRule="auto"/>
        <w:ind w:left="284" w:right="849" w:firstLine="436"/>
        <w:jc w:val="both"/>
        <w:rPr>
          <w:color w:val="000000"/>
        </w:rPr>
      </w:pPr>
      <w:r>
        <w:rPr>
          <w:rFonts w:ascii="Times New Roman" w:eastAsia="Times New Roman" w:hAnsi="Times New Roman" w:cs="Times New Roman"/>
          <w:color w:val="000000"/>
        </w:rPr>
        <w:t xml:space="preserve">En este pasaje se tematiza una situación recurrente asociada a los burros en la fábula, como pudimos ver anteriormente en Fedro (y otras fábulas de Esopo). Asimismo, reponemos que el mismo actor-narrador Lucio da cuenta de un conocimiento del género y por ello es que puede interpretar lo que el otro burro va a realizar. Esta modalidad interpretativa es utilizada constantemente en el texto, en donde se producen </w:t>
      </w:r>
      <w:r>
        <w:rPr>
          <w:rFonts w:ascii="Times New Roman" w:eastAsia="Times New Roman" w:hAnsi="Times New Roman" w:cs="Times New Roman"/>
        </w:rPr>
        <w:t>“</w:t>
      </w:r>
      <w:r>
        <w:rPr>
          <w:rFonts w:ascii="Times New Roman" w:eastAsia="Times New Roman" w:hAnsi="Times New Roman" w:cs="Times New Roman"/>
          <w:color w:val="000000"/>
        </w:rPr>
        <w:t>embragues</w:t>
      </w:r>
      <w:r>
        <w:rPr>
          <w:rFonts w:ascii="Times New Roman" w:eastAsia="Times New Roman" w:hAnsi="Times New Roman" w:cs="Times New Roman"/>
        </w:rPr>
        <w:t>”</w:t>
      </w:r>
      <w:r>
        <w:rPr>
          <w:rFonts w:ascii="Times New Roman" w:eastAsia="Times New Roman" w:hAnsi="Times New Roman" w:cs="Times New Roman"/>
          <w:color w:val="000000"/>
        </w:rPr>
        <w:t xml:space="preserve"> en la narración para realizar apreciaciones respecto de lo que se describe, inscribiendo de esta manera una determinada posición de la primera persona que narra. </w:t>
      </w:r>
      <w:r>
        <w:rPr>
          <w:rFonts w:ascii="Times New Roman" w:eastAsia="Times New Roman" w:hAnsi="Times New Roman" w:cs="Times New Roman"/>
          <w:color w:val="000000"/>
        </w:rPr>
        <w:lastRenderedPageBreak/>
        <w:t xml:space="preserve">Esto se vincula a su vez con una apelación al lector que hallamos antes comenzar la </w:t>
      </w:r>
      <w:proofErr w:type="spellStart"/>
      <w:r w:rsidR="004A2370">
        <w:rPr>
          <w:rFonts w:ascii="Times New Roman" w:eastAsia="Times New Roman" w:hAnsi="Times New Roman" w:cs="Times New Roman"/>
          <w:i/>
          <w:color w:val="000000"/>
        </w:rPr>
        <w:t>ékph</w:t>
      </w:r>
      <w:r>
        <w:rPr>
          <w:rFonts w:ascii="Times New Roman" w:eastAsia="Times New Roman" w:hAnsi="Times New Roman" w:cs="Times New Roman"/>
          <w:i/>
          <w:color w:val="000000"/>
        </w:rPr>
        <w:t>rasis</w:t>
      </w:r>
      <w:proofErr w:type="spellEnd"/>
      <w:r>
        <w:rPr>
          <w:rFonts w:ascii="Times New Roman" w:eastAsia="Times New Roman" w:hAnsi="Times New Roman" w:cs="Times New Roman"/>
          <w:color w:val="000000"/>
        </w:rPr>
        <w:t xml:space="preserve"> de la cueva de los ladrones (</w:t>
      </w:r>
      <w:r>
        <w:rPr>
          <w:rFonts w:ascii="Times New Roman" w:eastAsia="Times New Roman" w:hAnsi="Times New Roman" w:cs="Times New Roman"/>
          <w:i/>
          <w:color w:val="000000"/>
        </w:rPr>
        <w:t xml:space="preserve">locus </w:t>
      </w:r>
      <w:proofErr w:type="spellStart"/>
      <w:r>
        <w:rPr>
          <w:rFonts w:ascii="Times New Roman" w:eastAsia="Times New Roman" w:hAnsi="Times New Roman" w:cs="Times New Roman"/>
          <w:i/>
          <w:color w:val="000000"/>
        </w:rPr>
        <w:t>horridus</w:t>
      </w:r>
      <w:proofErr w:type="spellEnd"/>
      <w:r>
        <w:rPr>
          <w:rFonts w:ascii="Times New Roman" w:eastAsia="Times New Roman" w:hAnsi="Times New Roman" w:cs="Times New Roman"/>
          <w:color w:val="000000"/>
        </w:rPr>
        <w:t>): “El asunto y la ocasión requieren que ofrezca la descripción del lugar y de aquella cueva que habitaban los bandidos. Pues de esta manera, además, pondré a prueba mi entendimiento, y al mismo tiempo haré que vosotros asimismo comprobéis que he sido un burro también en mi mente y en mis sentidos</w:t>
      </w:r>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 (IV.6).</w:t>
      </w:r>
    </w:p>
    <w:p w14:paraId="0000001C" w14:textId="1CC58F4E" w:rsidR="007A1EAB"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bookmarkStart w:id="2" w:name="_30j0zll" w:colFirst="0" w:colLast="0"/>
      <w:bookmarkEnd w:id="2"/>
      <w:r>
        <w:rPr>
          <w:rFonts w:ascii="Times New Roman" w:eastAsia="Times New Roman" w:hAnsi="Times New Roman" w:cs="Times New Roman"/>
          <w:color w:val="000000"/>
        </w:rPr>
        <w:t xml:space="preserve">Entendemos que este pasaje genera un efecto irónico, así como también parodia una fórmula común utilizada por Tácito, </w:t>
      </w:r>
      <w:proofErr w:type="spellStart"/>
      <w:r>
        <w:rPr>
          <w:rFonts w:ascii="Times New Roman" w:eastAsia="Times New Roman" w:hAnsi="Times New Roman" w:cs="Times New Roman"/>
          <w:color w:val="000000"/>
        </w:rPr>
        <w:t>Salustio</w:t>
      </w:r>
      <w:proofErr w:type="spellEnd"/>
      <w:r>
        <w:rPr>
          <w:rFonts w:ascii="Times New Roman" w:eastAsia="Times New Roman" w:hAnsi="Times New Roman" w:cs="Times New Roman"/>
          <w:color w:val="000000"/>
        </w:rPr>
        <w:t xml:space="preserve"> y otros historiadores para </w:t>
      </w:r>
      <w:r w:rsidR="00AD40BC">
        <w:rPr>
          <w:rFonts w:ascii="Times New Roman" w:eastAsia="Times New Roman" w:hAnsi="Times New Roman" w:cs="Times New Roman"/>
          <w:color w:val="000000"/>
        </w:rPr>
        <w:t>introducir descripciones. A</w:t>
      </w:r>
      <w:r>
        <w:rPr>
          <w:rFonts w:ascii="Times New Roman" w:eastAsia="Times New Roman" w:hAnsi="Times New Roman" w:cs="Times New Roman"/>
          <w:color w:val="000000"/>
        </w:rPr>
        <w:t xml:space="preserve">demás, la apelación renueva el pacto de ficción al reafirmar que solo con </w:t>
      </w:r>
      <w:proofErr w:type="spellStart"/>
      <w:r>
        <w:rPr>
          <w:rFonts w:ascii="Times New Roman" w:eastAsia="Times New Roman" w:hAnsi="Times New Roman" w:cs="Times New Roman"/>
          <w:i/>
          <w:color w:val="000000"/>
        </w:rPr>
        <w:t>sensus</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y </w:t>
      </w:r>
      <w:proofErr w:type="spellStart"/>
      <w:r>
        <w:rPr>
          <w:rFonts w:ascii="Times New Roman" w:eastAsia="Times New Roman" w:hAnsi="Times New Roman" w:cs="Times New Roman"/>
          <w:i/>
          <w:color w:val="000000"/>
        </w:rPr>
        <w:t>sentis</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de asno podría realizar una descripción ingeniosa de un lugar “temible”</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Lo interesante es que no solo se describirá lo que se </w:t>
      </w:r>
      <w:r w:rsidR="00AD40BC">
        <w:rPr>
          <w:rFonts w:ascii="Times New Roman" w:eastAsia="Times New Roman" w:hAnsi="Times New Roman" w:cs="Times New Roman"/>
          <w:color w:val="000000"/>
        </w:rPr>
        <w:t>percibe</w:t>
      </w:r>
      <w:r>
        <w:rPr>
          <w:rFonts w:ascii="Times New Roman" w:eastAsia="Times New Roman" w:hAnsi="Times New Roman" w:cs="Times New Roman"/>
          <w:color w:val="000000"/>
        </w:rPr>
        <w:t xml:space="preserve"> desde la mirada (utilizando </w:t>
      </w:r>
      <w:proofErr w:type="spellStart"/>
      <w:r>
        <w:rPr>
          <w:rFonts w:ascii="Times New Roman" w:eastAsia="Times New Roman" w:hAnsi="Times New Roman" w:cs="Times New Roman"/>
          <w:color w:val="000000"/>
        </w:rPr>
        <w:t>modalizaciones</w:t>
      </w:r>
      <w:proofErr w:type="spellEnd"/>
      <w:r>
        <w:rPr>
          <w:rFonts w:ascii="Times New Roman" w:eastAsia="Times New Roman" w:hAnsi="Times New Roman" w:cs="Times New Roman"/>
          <w:color w:val="000000"/>
        </w:rPr>
        <w:t xml:space="preserve"> negativas) sino también lo que se escucha. Esta es una característic</w:t>
      </w:r>
      <w:r w:rsidR="00792956">
        <w:rPr>
          <w:rFonts w:ascii="Times New Roman" w:eastAsia="Times New Roman" w:hAnsi="Times New Roman" w:cs="Times New Roman"/>
          <w:color w:val="000000"/>
        </w:rPr>
        <w:t xml:space="preserve">a clave en </w:t>
      </w:r>
      <w:r w:rsidR="004A2370">
        <w:rPr>
          <w:rFonts w:ascii="Times New Roman" w:eastAsia="Times New Roman" w:hAnsi="Times New Roman" w:cs="Times New Roman"/>
          <w:color w:val="000000"/>
        </w:rPr>
        <w:t>cuanto</w:t>
      </w:r>
      <w:r w:rsidR="00792956">
        <w:rPr>
          <w:rFonts w:ascii="Times New Roman" w:eastAsia="Times New Roman" w:hAnsi="Times New Roman" w:cs="Times New Roman"/>
          <w:color w:val="000000"/>
        </w:rPr>
        <w:t xml:space="preserve"> que, como se dirá más adelante,</w:t>
      </w:r>
      <w:r>
        <w:rPr>
          <w:rFonts w:ascii="Times New Roman" w:eastAsia="Times New Roman" w:hAnsi="Times New Roman" w:cs="Times New Roman"/>
          <w:color w:val="000000"/>
        </w:rPr>
        <w:t xml:space="preserve"> Lucio </w:t>
      </w:r>
      <w:r w:rsidR="00792956">
        <w:rPr>
          <w:rFonts w:ascii="Times New Roman" w:eastAsia="Times New Roman" w:hAnsi="Times New Roman" w:cs="Times New Roman"/>
          <w:color w:val="000000"/>
        </w:rPr>
        <w:t xml:space="preserve">podía </w:t>
      </w:r>
      <w:r>
        <w:rPr>
          <w:rFonts w:ascii="Times New Roman" w:eastAsia="Times New Roman" w:hAnsi="Times New Roman" w:cs="Times New Roman"/>
          <w:color w:val="000000"/>
        </w:rPr>
        <w:t>escuchar toda clase de secretos</w:t>
      </w:r>
      <w:r w:rsidR="00792956">
        <w:rPr>
          <w:rFonts w:ascii="Times New Roman" w:eastAsia="Times New Roman" w:hAnsi="Times New Roman" w:cs="Times New Roman"/>
          <w:color w:val="000000"/>
        </w:rPr>
        <w:t xml:space="preserve"> con sus orejas de burro</w:t>
      </w:r>
      <w:r>
        <w:rPr>
          <w:rFonts w:ascii="Times New Roman" w:eastAsia="Times New Roman" w:hAnsi="Times New Roman" w:cs="Times New Roman"/>
          <w:color w:val="000000"/>
        </w:rPr>
        <w:t xml:space="preserve">. </w:t>
      </w:r>
      <w:r w:rsidR="00792956">
        <w:rPr>
          <w:rFonts w:ascii="Times New Roman" w:eastAsia="Times New Roman" w:hAnsi="Times New Roman" w:cs="Times New Roman"/>
          <w:color w:val="000000"/>
        </w:rPr>
        <w:t>Por ello, agradece a su asno</w:t>
      </w:r>
      <w:r>
        <w:rPr>
          <w:rFonts w:ascii="Times New Roman" w:eastAsia="Times New Roman" w:hAnsi="Times New Roman" w:cs="Times New Roman"/>
          <w:color w:val="000000"/>
        </w:rPr>
        <w:t>: “y es que oculto bajo su piel, pasé por muy variadas situaciones, lo que, si no me tornó prudente, sí me permitió volverme conocedor de muchas cosas” (Libro IX, 13). Hay dos términos que nos resultan relevantes en esta</w:t>
      </w:r>
      <w:r w:rsidR="004A2370">
        <w:rPr>
          <w:rFonts w:ascii="Times New Roman" w:eastAsia="Times New Roman" w:hAnsi="Times New Roman" w:cs="Times New Roman"/>
          <w:color w:val="000000"/>
        </w:rPr>
        <w:t xml:space="preserve"> última</w:t>
      </w:r>
      <w:r>
        <w:rPr>
          <w:rFonts w:ascii="Times New Roman" w:eastAsia="Times New Roman" w:hAnsi="Times New Roman" w:cs="Times New Roman"/>
          <w:color w:val="000000"/>
        </w:rPr>
        <w:t xml:space="preserve"> cita. En primer lugar, el adjetivo </w:t>
      </w:r>
      <w:proofErr w:type="spellStart"/>
      <w:r>
        <w:rPr>
          <w:rFonts w:ascii="Times New Roman" w:eastAsia="Times New Roman" w:hAnsi="Times New Roman" w:cs="Times New Roman"/>
          <w:i/>
          <w:color w:val="000000"/>
        </w:rPr>
        <w:t>prudens</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que suele ser recurrente en la novela, pero en este caso el narrador comenta que el hecho de haber sido un burro no lo volvió prudente, sino más conocedor de diferentes cosas (</w:t>
      </w:r>
      <w:proofErr w:type="spellStart"/>
      <w:r>
        <w:rPr>
          <w:rFonts w:ascii="Times New Roman" w:eastAsia="Times New Roman" w:hAnsi="Times New Roman" w:cs="Times New Roman"/>
          <w:i/>
          <w:color w:val="000000"/>
        </w:rPr>
        <w:t>multiscium</w:t>
      </w:r>
      <w:proofErr w:type="spellEnd"/>
      <w:r>
        <w:rPr>
          <w:rFonts w:ascii="Times New Roman" w:eastAsia="Times New Roman" w:hAnsi="Times New Roman" w:cs="Times New Roman"/>
          <w:color w:val="000000"/>
        </w:rPr>
        <w:t xml:space="preserve">). Ese mismo adjetivo es utilizado en un pasaje del libro VII, cuando Lucio explica que llega a conocer la historia de </w:t>
      </w:r>
      <w:proofErr w:type="spellStart"/>
      <w:r>
        <w:rPr>
          <w:rFonts w:ascii="Times New Roman" w:eastAsia="Times New Roman" w:hAnsi="Times New Roman" w:cs="Times New Roman"/>
          <w:color w:val="000000"/>
        </w:rPr>
        <w:t>Tlepólemo</w:t>
      </w:r>
      <w:proofErr w:type="spellEnd"/>
      <w:r>
        <w:rPr>
          <w:rFonts w:ascii="Times New Roman" w:eastAsia="Times New Roman" w:hAnsi="Times New Roman" w:cs="Times New Roman"/>
          <w:color w:val="000000"/>
        </w:rPr>
        <w:t xml:space="preserve"> porque es un </w:t>
      </w:r>
      <w:proofErr w:type="spellStart"/>
      <w:r>
        <w:rPr>
          <w:rFonts w:ascii="Times New Roman" w:eastAsia="Times New Roman" w:hAnsi="Times New Roman" w:cs="Times New Roman"/>
          <w:i/>
          <w:color w:val="000000"/>
        </w:rPr>
        <w:t>asinus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prudens</w:t>
      </w:r>
      <w:proofErr w:type="spellEnd"/>
      <w:r>
        <w:rPr>
          <w:rFonts w:ascii="Times New Roman" w:eastAsia="Times New Roman" w:hAnsi="Times New Roman" w:cs="Times New Roman"/>
          <w:color w:val="000000"/>
        </w:rPr>
        <w:t xml:space="preserve">. Sin embargo, </w:t>
      </w:r>
      <w:r>
        <w:rPr>
          <w:rFonts w:ascii="Times New Roman" w:eastAsia="Times New Roman" w:hAnsi="Times New Roman" w:cs="Times New Roman"/>
        </w:rPr>
        <w:t xml:space="preserve">al recordar </w:t>
      </w:r>
      <w:r>
        <w:rPr>
          <w:rFonts w:ascii="Times New Roman" w:eastAsia="Times New Roman" w:hAnsi="Times New Roman" w:cs="Times New Roman"/>
          <w:color w:val="000000"/>
        </w:rPr>
        <w:t>como humano sus aventuras, afirma que ser burro lo hizo menos prudente y más sabio. Entonces, la prudencia de Lucio-burro para sobrevivir a sus múltiples y crueles amos es lo que le permitió, bajo ese disfraz, conocer tantas cosas variadas. Así, encontramos un nuevo punto de contacto con las fábulas de Fedro</w:t>
      </w:r>
      <w:r>
        <w:rPr>
          <w:rFonts w:ascii="Times New Roman" w:eastAsia="Times New Roman" w:hAnsi="Times New Roman" w:cs="Times New Roman"/>
        </w:rPr>
        <w:t>:</w:t>
      </w:r>
      <w:r>
        <w:rPr>
          <w:rFonts w:ascii="Times New Roman" w:eastAsia="Times New Roman" w:hAnsi="Times New Roman" w:cs="Times New Roman"/>
          <w:color w:val="000000"/>
        </w:rPr>
        <w:t xml:space="preserve"> Lucio, como burro, también posee una astucia que aunque prudente</w:t>
      </w:r>
      <w:r>
        <w:rPr>
          <w:rFonts w:ascii="Times New Roman" w:eastAsia="Times New Roman" w:hAnsi="Times New Roman" w:cs="Times New Roman"/>
        </w:rPr>
        <w:t xml:space="preserve"> no</w:t>
      </w:r>
      <w:r>
        <w:rPr>
          <w:rFonts w:ascii="Times New Roman" w:eastAsia="Times New Roman" w:hAnsi="Times New Roman" w:cs="Times New Roman"/>
          <w:color w:val="000000"/>
        </w:rPr>
        <w:t xml:space="preserve"> puede modificar su condición de esclavo. </w:t>
      </w:r>
    </w:p>
    <w:p w14:paraId="0000001D" w14:textId="1AD83767" w:rsidR="007A1EAB"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representación de Lucio como esclavo ha sido analizada por </w:t>
      </w:r>
      <w:proofErr w:type="spellStart"/>
      <w:r>
        <w:rPr>
          <w:rFonts w:ascii="Times New Roman" w:eastAsia="Times New Roman" w:hAnsi="Times New Roman" w:cs="Times New Roman"/>
          <w:color w:val="000000"/>
        </w:rPr>
        <w:t>Fitzgerald</w:t>
      </w:r>
      <w:proofErr w:type="spellEnd"/>
      <w:r>
        <w:rPr>
          <w:rFonts w:ascii="Times New Roman" w:eastAsia="Times New Roman" w:hAnsi="Times New Roman" w:cs="Times New Roman"/>
          <w:color w:val="000000"/>
        </w:rPr>
        <w:t xml:space="preserve"> (2004), quien compara, por ejemplo, la presentación de la temática en las novelas griegas: “</w:t>
      </w:r>
      <w:proofErr w:type="spellStart"/>
      <w:r>
        <w:rPr>
          <w:rFonts w:ascii="Times New Roman" w:eastAsia="Times New Roman" w:hAnsi="Times New Roman" w:cs="Times New Roman"/>
          <w:color w:val="000000"/>
        </w:rPr>
        <w:t>Achilles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Tatius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Leucippe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chained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shaved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filthy</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miserably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clothed</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shouts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her</w:t>
      </w:r>
      <w:proofErr w:type="spellEnd"/>
      <w:r>
        <w:rPr>
          <w:rFonts w:ascii="Times New Roman" w:eastAsia="Times New Roman" w:hAnsi="Times New Roman" w:cs="Times New Roman"/>
          <w:color w:val="000000"/>
        </w:rPr>
        <w:t xml:space="preserve"> noble </w:t>
      </w:r>
      <w:proofErr w:type="spellStart"/>
      <w:r>
        <w:rPr>
          <w:rFonts w:ascii="Times New Roman" w:eastAsia="Times New Roman" w:hAnsi="Times New Roman" w:cs="Times New Roman"/>
          <w:color w:val="000000"/>
        </w:rPr>
        <w:t>origins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through</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beauty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remains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undiminished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degrading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circumstances</w:t>
      </w:r>
      <w:proofErr w:type="spellEnd"/>
      <w:r>
        <w:rPr>
          <w:rFonts w:ascii="Times New Roman" w:eastAsia="Times New Roman" w:hAnsi="Times New Roman" w:cs="Times New Roman"/>
          <w:color w:val="000000"/>
        </w:rPr>
        <w:t xml:space="preserve">. </w:t>
      </w:r>
      <w:r w:rsidRPr="009548DD">
        <w:rPr>
          <w:rFonts w:ascii="Times New Roman" w:eastAsia="Times New Roman" w:hAnsi="Times New Roman" w:cs="Times New Roman"/>
          <w:color w:val="000000"/>
          <w:lang w:val="en-US"/>
        </w:rPr>
        <w:t xml:space="preserve">Lucius’ enslavement, by contrast, is precipitated by a metamorphosis that not only robs him of his physical beauty but gives him a body that is made for </w:t>
      </w:r>
      <w:r w:rsidRPr="009548DD">
        <w:rPr>
          <w:rFonts w:ascii="Times New Roman" w:eastAsia="Times New Roman" w:hAnsi="Times New Roman" w:cs="Times New Roman"/>
          <w:color w:val="000000"/>
          <w:lang w:val="en-US"/>
        </w:rPr>
        <w:lastRenderedPageBreak/>
        <w:t xml:space="preserve">work” (95). </w:t>
      </w:r>
      <w:r w:rsidR="00792956">
        <w:rPr>
          <w:rFonts w:ascii="Times New Roman" w:eastAsia="Times New Roman" w:hAnsi="Times New Roman" w:cs="Times New Roman"/>
          <w:color w:val="000000"/>
        </w:rPr>
        <w:t>En función de esto, nos</w:t>
      </w:r>
      <w:r>
        <w:rPr>
          <w:rFonts w:ascii="Times New Roman" w:eastAsia="Times New Roman" w:hAnsi="Times New Roman" w:cs="Times New Roman"/>
          <w:color w:val="000000"/>
        </w:rPr>
        <w:t xml:space="preserve"> aventuramos a afirmar que en la novela se reproduce el imaginario literario respecto de los esclavos, en el cual se asimila el siervo humano al </w:t>
      </w:r>
      <w:r w:rsidR="004A2370">
        <w:rPr>
          <w:rFonts w:ascii="Times New Roman" w:eastAsia="Times New Roman" w:hAnsi="Times New Roman" w:cs="Times New Roman"/>
          <w:color w:val="000000"/>
        </w:rPr>
        <w:t>animal, en este caso, el burro</w:t>
      </w:r>
      <w:r>
        <w:rPr>
          <w:rFonts w:ascii="Times New Roman" w:eastAsia="Times New Roman" w:hAnsi="Times New Roman" w:cs="Times New Roman"/>
          <w:color w:val="000000"/>
        </w:rPr>
        <w:t xml:space="preserve">. Esto puede leerse ya en </w:t>
      </w:r>
      <w:r>
        <w:rPr>
          <w:rFonts w:ascii="Times New Roman" w:eastAsia="Times New Roman" w:hAnsi="Times New Roman" w:cs="Times New Roman"/>
          <w:i/>
          <w:color w:val="000000"/>
        </w:rPr>
        <w:t xml:space="preserve">La vida de Esopo </w:t>
      </w:r>
      <w:r>
        <w:rPr>
          <w:rFonts w:ascii="Times New Roman" w:eastAsia="Times New Roman" w:hAnsi="Times New Roman" w:cs="Times New Roman"/>
          <w:color w:val="000000"/>
        </w:rPr>
        <w:t xml:space="preserve">y otros textos, y se explica en relación con la cercanía que tenían estos animales con el mundo doméstico. Esclavos humanos y burros eran una mercancía para sus amos: cuerpos de carga que no pertenecían a lo humano, cuerpos a ser golpeados. </w:t>
      </w:r>
    </w:p>
    <w:p w14:paraId="0000001E" w14:textId="77777777" w:rsidR="007A1EAB" w:rsidRDefault="007A1EAB">
      <w:pPr>
        <w:spacing w:line="360" w:lineRule="auto"/>
        <w:ind w:left="284" w:right="849"/>
        <w:jc w:val="both"/>
        <w:rPr>
          <w:rFonts w:ascii="Times New Roman" w:eastAsia="Times New Roman" w:hAnsi="Times New Roman" w:cs="Times New Roman"/>
          <w:color w:val="000000"/>
        </w:rPr>
      </w:pPr>
    </w:p>
    <w:p w14:paraId="0000001F" w14:textId="43A2E7FE" w:rsidR="007A1EAB" w:rsidRDefault="004A2370">
      <w:pPr>
        <w:pBdr>
          <w:top w:val="nil"/>
          <w:left w:val="nil"/>
          <w:bottom w:val="nil"/>
          <w:right w:val="nil"/>
          <w:between w:val="nil"/>
        </w:pBdr>
        <w:spacing w:line="360" w:lineRule="auto"/>
        <w:ind w:left="284" w:right="8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El burro de </w:t>
      </w:r>
      <w:r w:rsidR="000C093A">
        <w:rPr>
          <w:rFonts w:ascii="Times New Roman" w:eastAsia="Times New Roman" w:hAnsi="Times New Roman" w:cs="Times New Roman"/>
          <w:b/>
          <w:color w:val="000000"/>
        </w:rPr>
        <w:t>Lucio</w:t>
      </w:r>
      <w:r>
        <w:rPr>
          <w:rFonts w:ascii="Times New Roman" w:eastAsia="Times New Roman" w:hAnsi="Times New Roman" w:cs="Times New Roman"/>
          <w:b/>
          <w:color w:val="000000"/>
        </w:rPr>
        <w:t>, un</w:t>
      </w:r>
      <w:r w:rsidR="000C093A">
        <w:rPr>
          <w:rFonts w:ascii="Times New Roman" w:eastAsia="Times New Roman" w:hAnsi="Times New Roman" w:cs="Times New Roman"/>
          <w:b/>
          <w:color w:val="000000"/>
        </w:rPr>
        <w:t xml:space="preserve"> héroe satírico</w:t>
      </w:r>
    </w:p>
    <w:p w14:paraId="00000020" w14:textId="573D597F" w:rsidR="007A1EAB"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el último pasaje que nos interesa analizar de </w:t>
      </w:r>
      <w:proofErr w:type="spellStart"/>
      <w:r>
        <w:rPr>
          <w:rFonts w:ascii="Times New Roman" w:eastAsia="Times New Roman" w:hAnsi="Times New Roman" w:cs="Times New Roman"/>
          <w:i/>
          <w:color w:val="000000"/>
        </w:rPr>
        <w:t>Met</w:t>
      </w:r>
      <w:proofErr w:type="spellEnd"/>
      <w:r>
        <w:rPr>
          <w:rFonts w:ascii="Times New Roman" w:eastAsia="Times New Roman" w:hAnsi="Times New Roman" w:cs="Times New Roman"/>
          <w:i/>
          <w:color w:val="000000"/>
        </w:rPr>
        <w:t>.</w:t>
      </w:r>
      <w:r w:rsidR="0083318B">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Lucio narra su estadía con un panadero cuyas numerosas caballerías movían las ruedas del molino </w:t>
      </w:r>
      <w:r>
        <w:rPr>
          <w:rFonts w:ascii="Times New Roman" w:eastAsia="Times New Roman" w:hAnsi="Times New Roman" w:cs="Times New Roman"/>
        </w:rPr>
        <w:t>tanto</w:t>
      </w:r>
      <w:r w:rsidR="0083318B">
        <w:rPr>
          <w:rFonts w:ascii="Times New Roman" w:eastAsia="Times New Roman" w:hAnsi="Times New Roman" w:cs="Times New Roman"/>
          <w:color w:val="000000"/>
        </w:rPr>
        <w:t xml:space="preserve"> de día</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como </w:t>
      </w:r>
      <w:r>
        <w:rPr>
          <w:rFonts w:ascii="Times New Roman" w:eastAsia="Times New Roman" w:hAnsi="Times New Roman" w:cs="Times New Roman"/>
          <w:color w:val="000000"/>
        </w:rPr>
        <w:t>de noche. Al igual que en el pasaje analizado anteriormente, encontramos tematizado nuevamente el carácter “astuto” o “prudente” del burro en tanto simula no conocer sobre el trabajo de molienda pero termina siendo apaleado por sus amos. En este sentido, Lucio</w:t>
      </w:r>
      <w:r w:rsidR="0083318B">
        <w:rPr>
          <w:rFonts w:ascii="Times New Roman" w:eastAsia="Times New Roman" w:hAnsi="Times New Roman" w:cs="Times New Roman"/>
          <w:color w:val="000000"/>
        </w:rPr>
        <w:t xml:space="preserve"> aquí</w:t>
      </w:r>
      <w:r>
        <w:rPr>
          <w:rFonts w:ascii="Times New Roman" w:eastAsia="Times New Roman" w:hAnsi="Times New Roman" w:cs="Times New Roman"/>
          <w:color w:val="000000"/>
        </w:rPr>
        <w:t xml:space="preserve"> actúa como un burro fabulesco, al igual que su compañero asnal en la primera instancia. Y por ello, termina corrien</w:t>
      </w:r>
      <w:r w:rsidR="0083318B">
        <w:rPr>
          <w:rFonts w:ascii="Times New Roman" w:eastAsia="Times New Roman" w:hAnsi="Times New Roman" w:cs="Times New Roman"/>
          <w:color w:val="000000"/>
        </w:rPr>
        <w:t xml:space="preserve">do riesgo de muerte. Asimismo, </w:t>
      </w:r>
      <w:r>
        <w:rPr>
          <w:rFonts w:ascii="Times New Roman" w:eastAsia="Times New Roman" w:hAnsi="Times New Roman" w:cs="Times New Roman"/>
          <w:color w:val="000000"/>
        </w:rPr>
        <w:t xml:space="preserve">no parece manifestarse un aprendizaje acumulativo, sino que Lucio pasa por las mismas situaciones una y otra vez. </w:t>
      </w:r>
    </w:p>
    <w:p w14:paraId="00000021" w14:textId="05B3A45C" w:rsidR="007A1EAB"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Una vez finalizada su jornada, comienza a describir a </w:t>
      </w:r>
      <w:r w:rsidR="0083318B">
        <w:rPr>
          <w:rFonts w:ascii="Times New Roman" w:eastAsia="Times New Roman" w:hAnsi="Times New Roman" w:cs="Times New Roman"/>
          <w:color w:val="000000"/>
        </w:rPr>
        <w:t>las criaturas</w:t>
      </w:r>
      <w:r>
        <w:rPr>
          <w:rFonts w:ascii="Times New Roman" w:eastAsia="Times New Roman" w:hAnsi="Times New Roman" w:cs="Times New Roman"/>
          <w:color w:val="000000"/>
        </w:rPr>
        <w:t xml:space="preserve"> que lo acompañaban en el establo. Uno de los verbos utilizados es </w:t>
      </w:r>
      <w:proofErr w:type="spellStart"/>
      <w:r>
        <w:rPr>
          <w:rFonts w:ascii="Times New Roman" w:eastAsia="Times New Roman" w:hAnsi="Times New Roman" w:cs="Times New Roman"/>
          <w:i/>
          <w:color w:val="000000"/>
        </w:rPr>
        <w:t>arbitror</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que destacamos en tanto no sólo </w:t>
      </w:r>
      <w:r w:rsidR="00F63C6B">
        <w:rPr>
          <w:rFonts w:ascii="Times New Roman" w:eastAsia="Times New Roman" w:hAnsi="Times New Roman" w:cs="Times New Roman"/>
          <w:color w:val="000000"/>
        </w:rPr>
        <w:t>expresa el hecho de ver una situación</w:t>
      </w:r>
      <w:r>
        <w:rPr>
          <w:rFonts w:ascii="Times New Roman" w:eastAsia="Times New Roman" w:hAnsi="Times New Roman" w:cs="Times New Roman"/>
          <w:color w:val="000000"/>
        </w:rPr>
        <w:t xml:space="preserve">, sino </w:t>
      </w:r>
      <w:r>
        <w:rPr>
          <w:rFonts w:ascii="Times New Roman" w:eastAsia="Times New Roman" w:hAnsi="Times New Roman" w:cs="Times New Roman"/>
        </w:rPr>
        <w:t>que además</w:t>
      </w:r>
      <w:r w:rsidR="00F63C6B">
        <w:rPr>
          <w:rFonts w:ascii="Times New Roman" w:eastAsia="Times New Roman" w:hAnsi="Times New Roman" w:cs="Times New Roman"/>
          <w:color w:val="000000"/>
        </w:rPr>
        <w:t xml:space="preserve"> implica un juicio respecto de é</w:t>
      </w:r>
      <w:r>
        <w:rPr>
          <w:rFonts w:ascii="Times New Roman" w:eastAsia="Times New Roman" w:hAnsi="Times New Roman" w:cs="Times New Roman"/>
          <w:color w:val="000000"/>
        </w:rPr>
        <w:t xml:space="preserve">sta y es utilizado recurrentemente en otros pasajes. La descripción tanto de humanos (a los que se refiere como </w:t>
      </w:r>
      <w:proofErr w:type="spellStart"/>
      <w:r w:rsidR="00F63C6B">
        <w:rPr>
          <w:rFonts w:ascii="Times New Roman" w:eastAsia="Times New Roman" w:hAnsi="Times New Roman" w:cs="Times New Roman"/>
          <w:i/>
          <w:color w:val="000000"/>
        </w:rPr>
        <w:t>homunculus</w:t>
      </w:r>
      <w:proofErr w:type="spellEnd"/>
      <w:r w:rsidR="00F63C6B">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hombrecitos) como de animales (compañeros de carga: </w:t>
      </w:r>
      <w:proofErr w:type="spellStart"/>
      <w:r>
        <w:rPr>
          <w:rFonts w:ascii="Times New Roman" w:eastAsia="Times New Roman" w:hAnsi="Times New Roman" w:cs="Times New Roman"/>
          <w:i/>
          <w:color w:val="000000"/>
        </w:rPr>
        <w:t>iumentarius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contubernium</w:t>
      </w:r>
      <w:proofErr w:type="spellEnd"/>
      <w:r>
        <w:rPr>
          <w:rFonts w:ascii="Times New Roman" w:eastAsia="Times New Roman" w:hAnsi="Times New Roman" w:cs="Times New Roman"/>
          <w:color w:val="000000"/>
        </w:rPr>
        <w:t>) se construye de la misma forma: estructuras de participio perfecto pasivo, en donde se enumera cómo Lucio ve las diferentes partes del cuerpo de esos seres. Asimismo, llama la atención (a pesar de advertir que está en un lugar oscuro) los detalles con que se describe el estado de estas criaturas: “estaban desfigurados por la palidez y tenían los párpados destrozados por el humo denso de aquella oscuridad abrazadora, y por eso apenas podían ver” (los</w:t>
      </w:r>
      <w:r w:rsidR="00F63C6B">
        <w:rPr>
          <w:rFonts w:ascii="Times New Roman" w:eastAsia="Times New Roman" w:hAnsi="Times New Roman" w:cs="Times New Roman"/>
          <w:color w:val="000000"/>
        </w:rPr>
        <w:t xml:space="preserve"> </w:t>
      </w:r>
      <w:proofErr w:type="spellStart"/>
      <w:r w:rsidR="00F63C6B">
        <w:rPr>
          <w:rFonts w:ascii="Times New Roman" w:eastAsia="Times New Roman" w:hAnsi="Times New Roman" w:cs="Times New Roman"/>
          <w:i/>
          <w:color w:val="000000"/>
        </w:rPr>
        <w:t>homunculus</w:t>
      </w:r>
      <w:proofErr w:type="spellEnd"/>
      <w:r>
        <w:rPr>
          <w:rFonts w:ascii="Times New Roman" w:eastAsia="Times New Roman" w:hAnsi="Times New Roman" w:cs="Times New Roman"/>
          <w:color w:val="000000"/>
        </w:rPr>
        <w:t xml:space="preserve">) y luego la caballería “con las cabezas hundidas masticaban montones de paja con los cuellos colgantes llenos de heridas purulentas” (IX.13). </w:t>
      </w:r>
    </w:p>
    <w:p w14:paraId="00000022" w14:textId="0F8384BC" w:rsidR="007A1EAB"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En </w:t>
      </w:r>
      <w:r w:rsidR="00F63C6B">
        <w:rPr>
          <w:rFonts w:ascii="Times New Roman" w:eastAsia="Times New Roman" w:hAnsi="Times New Roman" w:cs="Times New Roman"/>
          <w:color w:val="000000"/>
        </w:rPr>
        <w:t>el estado</w:t>
      </w:r>
      <w:r>
        <w:rPr>
          <w:rFonts w:ascii="Times New Roman" w:eastAsia="Times New Roman" w:hAnsi="Times New Roman" w:cs="Times New Roman"/>
          <w:color w:val="000000"/>
        </w:rPr>
        <w:t xml:space="preserve"> </w:t>
      </w:r>
      <w:r w:rsidR="0077740B">
        <w:rPr>
          <w:rFonts w:ascii="Times New Roman" w:eastAsia="Times New Roman" w:hAnsi="Times New Roman" w:cs="Times New Roman"/>
          <w:color w:val="000000"/>
        </w:rPr>
        <w:t xml:space="preserve">que </w:t>
      </w:r>
      <w:r>
        <w:rPr>
          <w:rFonts w:ascii="Times New Roman" w:eastAsia="Times New Roman" w:hAnsi="Times New Roman" w:cs="Times New Roman"/>
          <w:color w:val="000000"/>
        </w:rPr>
        <w:t>los “hombrecitos”</w:t>
      </w:r>
      <w:r w:rsidR="00F63C6B">
        <w:rPr>
          <w:rFonts w:ascii="Times New Roman" w:eastAsia="Times New Roman" w:hAnsi="Times New Roman" w:cs="Times New Roman"/>
          <w:color w:val="000000"/>
        </w:rPr>
        <w:t xml:space="preserve"> y</w:t>
      </w:r>
      <w:r>
        <w:rPr>
          <w:rFonts w:ascii="Times New Roman" w:eastAsia="Times New Roman" w:hAnsi="Times New Roman" w:cs="Times New Roman"/>
          <w:color w:val="000000"/>
        </w:rPr>
        <w:t xml:space="preserve"> los asnos se encuentran hay una asimilación de</w:t>
      </w:r>
      <w:r w:rsidR="0077740B">
        <w:rPr>
          <w:rFonts w:ascii="Times New Roman" w:eastAsia="Times New Roman" w:hAnsi="Times New Roman" w:cs="Times New Roman"/>
          <w:color w:val="000000"/>
        </w:rPr>
        <w:t xml:space="preserve"> ambos</w:t>
      </w:r>
      <w:r>
        <w:rPr>
          <w:rFonts w:ascii="Times New Roman" w:eastAsia="Times New Roman" w:hAnsi="Times New Roman" w:cs="Times New Roman"/>
          <w:color w:val="000000"/>
        </w:rPr>
        <w:t xml:space="preserve">, así como también en el hecho de que ninguno puede ver –ya sea por estar comiendo, como por haber sido cegado. El único que ve allí es Lucio, que describe e introduce comentarios sobre el aspecto de sus compañeros de </w:t>
      </w:r>
      <w:r w:rsidR="00F63C6B">
        <w:rPr>
          <w:rFonts w:ascii="Times New Roman" w:eastAsia="Times New Roman" w:hAnsi="Times New Roman" w:cs="Times New Roman"/>
          <w:color w:val="000000"/>
        </w:rPr>
        <w:t>esclavitud</w:t>
      </w:r>
      <w:r>
        <w:rPr>
          <w:rFonts w:ascii="Times New Roman" w:eastAsia="Times New Roman" w:hAnsi="Times New Roman" w:cs="Times New Roman"/>
          <w:color w:val="000000"/>
        </w:rPr>
        <w:t xml:space="preserve"> como si fuera un testigo. Esto es lo que acerca la figura de Lucio-burro a la de un “héroe satírico”. </w:t>
      </w:r>
    </w:p>
    <w:p w14:paraId="00000023" w14:textId="77777777" w:rsidR="007A1EAB" w:rsidRDefault="000C093A" w:rsidP="001E7D30">
      <w:pPr>
        <w:pBdr>
          <w:top w:val="nil"/>
          <w:left w:val="nil"/>
          <w:bottom w:val="nil"/>
          <w:right w:val="nil"/>
          <w:between w:val="nil"/>
        </w:pBdr>
        <w:spacing w:line="360" w:lineRule="auto"/>
        <w:ind w:left="284" w:right="849" w:firstLine="283"/>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Para pensar el concepto de “héroe satírico” retomamos los aportes de </w:t>
      </w:r>
      <w:proofErr w:type="spellStart"/>
      <w:r>
        <w:rPr>
          <w:rFonts w:ascii="Times New Roman" w:eastAsia="Times New Roman" w:hAnsi="Times New Roman" w:cs="Times New Roman"/>
          <w:color w:val="000000"/>
        </w:rPr>
        <w:t>Camerotto</w:t>
      </w:r>
      <w:proofErr w:type="spellEnd"/>
      <w:r>
        <w:rPr>
          <w:rFonts w:ascii="Times New Roman" w:eastAsia="Times New Roman" w:hAnsi="Times New Roman" w:cs="Times New Roman"/>
          <w:color w:val="000000"/>
        </w:rPr>
        <w:t xml:space="preserve"> (2013), en donde a partir de un texto de Luciano de </w:t>
      </w:r>
      <w:proofErr w:type="spellStart"/>
      <w:r>
        <w:rPr>
          <w:rFonts w:ascii="Times New Roman" w:eastAsia="Times New Roman" w:hAnsi="Times New Roman" w:cs="Times New Roman"/>
          <w:color w:val="000000"/>
        </w:rPr>
        <w:t>Samosata</w:t>
      </w:r>
      <w:proofErr w:type="spellEnd"/>
      <w:r>
        <w:rPr>
          <w:rFonts w:ascii="Times New Roman" w:eastAsia="Times New Roman" w:hAnsi="Times New Roman" w:cs="Times New Roman"/>
          <w:color w:val="000000"/>
        </w:rPr>
        <w:t xml:space="preserve"> (coetáneo a </w:t>
      </w:r>
      <w:proofErr w:type="spellStart"/>
      <w:r>
        <w:rPr>
          <w:rFonts w:ascii="Times New Roman" w:eastAsia="Times New Roman" w:hAnsi="Times New Roman" w:cs="Times New Roman"/>
          <w:color w:val="000000"/>
        </w:rPr>
        <w:t>Apuleyo</w:t>
      </w:r>
      <w:proofErr w:type="spellEnd"/>
      <w:r>
        <w:rPr>
          <w:rFonts w:ascii="Times New Roman" w:eastAsia="Times New Roman" w:hAnsi="Times New Roman" w:cs="Times New Roman"/>
          <w:color w:val="000000"/>
        </w:rPr>
        <w:t>), establece los términos para definir esta clase de héroe:</w:t>
      </w:r>
    </w:p>
    <w:p w14:paraId="00000024" w14:textId="77777777" w:rsidR="007A1EAB" w:rsidRDefault="000C093A">
      <w:pPr>
        <w:pBdr>
          <w:top w:val="nil"/>
          <w:left w:val="nil"/>
          <w:bottom w:val="nil"/>
          <w:right w:val="nil"/>
          <w:between w:val="nil"/>
        </w:pBdr>
        <w:ind w:left="567" w:right="849"/>
        <w:jc w:val="both"/>
        <w:rPr>
          <w:color w:val="000000"/>
        </w:rPr>
      </w:pPr>
      <w:r>
        <w:rPr>
          <w:rFonts w:ascii="Times New Roman" w:eastAsia="Times New Roman" w:hAnsi="Times New Roman" w:cs="Times New Roman"/>
          <w:color w:val="000000"/>
        </w:rPr>
        <w:t xml:space="preserve">La </w:t>
      </w:r>
      <w:proofErr w:type="spellStart"/>
      <w:r>
        <w:rPr>
          <w:rFonts w:ascii="Times New Roman" w:eastAsia="Times New Roman" w:hAnsi="Times New Roman" w:cs="Times New Roman"/>
          <w:color w:val="000000"/>
        </w:rPr>
        <w:t>satira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teniamolo</w:t>
      </w:r>
      <w:proofErr w:type="spellEnd"/>
      <w:r>
        <w:rPr>
          <w:rFonts w:ascii="Times New Roman" w:eastAsia="Times New Roman" w:hAnsi="Times New Roman" w:cs="Times New Roman"/>
          <w:color w:val="000000"/>
        </w:rPr>
        <w:t xml:space="preserve"> a mente– è </w:t>
      </w:r>
      <w:proofErr w:type="spellStart"/>
      <w:r>
        <w:rPr>
          <w:rFonts w:ascii="Times New Roman" w:eastAsia="Times New Roman" w:hAnsi="Times New Roman" w:cs="Times New Roman"/>
          <w:color w:val="000000"/>
        </w:rPr>
        <w:t>l’obiettivo</w:t>
      </w:r>
      <w:proofErr w:type="spellEnd"/>
      <w:r>
        <w:rPr>
          <w:rFonts w:ascii="Times New Roman" w:eastAsia="Times New Roman" w:hAnsi="Times New Roman" w:cs="Times New Roman"/>
          <w:color w:val="000000"/>
        </w:rPr>
        <w:t xml:space="preserve"> del </w:t>
      </w:r>
      <w:proofErr w:type="spellStart"/>
      <w:r>
        <w:rPr>
          <w:rFonts w:ascii="Times New Roman" w:eastAsia="Times New Roman" w:hAnsi="Times New Roman" w:cs="Times New Roman"/>
          <w:color w:val="000000"/>
        </w:rPr>
        <w:t>nostro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complicato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eroe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Attraverso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l’impresa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inedita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deve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crearsi</w:t>
      </w:r>
      <w:proofErr w:type="spellEnd"/>
      <w:r>
        <w:rPr>
          <w:rFonts w:ascii="Times New Roman" w:eastAsia="Times New Roman" w:hAnsi="Times New Roman" w:cs="Times New Roman"/>
          <w:color w:val="000000"/>
        </w:rPr>
        <w:t xml:space="preserve"> una </w:t>
      </w:r>
      <w:proofErr w:type="spellStart"/>
      <w:r>
        <w:rPr>
          <w:rFonts w:ascii="Times New Roman" w:eastAsia="Times New Roman" w:hAnsi="Times New Roman" w:cs="Times New Roman"/>
          <w:color w:val="000000"/>
        </w:rPr>
        <w:t>specola</w:t>
      </w:r>
      <w:proofErr w:type="spellEnd"/>
      <w:r>
        <w:rPr>
          <w:rFonts w:ascii="Times New Roman" w:eastAsia="Times New Roman" w:hAnsi="Times New Roman" w:cs="Times New Roman"/>
          <w:color w:val="000000"/>
        </w:rPr>
        <w:t xml:space="preserve"> che </w:t>
      </w:r>
      <w:proofErr w:type="spellStart"/>
      <w:r>
        <w:rPr>
          <w:rFonts w:ascii="Times New Roman" w:eastAsia="Times New Roman" w:hAnsi="Times New Roman" w:cs="Times New Roman"/>
          <w:color w:val="000000"/>
        </w:rPr>
        <w:t>stia</w:t>
      </w:r>
      <w:proofErr w:type="spellEnd"/>
      <w:r>
        <w:rPr>
          <w:rFonts w:ascii="Times New Roman" w:eastAsia="Times New Roman" w:hAnsi="Times New Roman" w:cs="Times New Roman"/>
          <w:color w:val="000000"/>
        </w:rPr>
        <w:t xml:space="preserve"> al di </w:t>
      </w:r>
      <w:proofErr w:type="spellStart"/>
      <w:r>
        <w:rPr>
          <w:rFonts w:ascii="Times New Roman" w:eastAsia="Times New Roman" w:hAnsi="Times New Roman" w:cs="Times New Roman"/>
          <w:color w:val="000000"/>
        </w:rPr>
        <w:t>fuori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della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realtà</w:t>
      </w:r>
      <w:proofErr w:type="spellEnd"/>
      <w:r>
        <w:rPr>
          <w:rFonts w:ascii="Times New Roman" w:eastAsia="Times New Roman" w:hAnsi="Times New Roman" w:cs="Times New Roman"/>
          <w:color w:val="000000"/>
        </w:rPr>
        <w:t xml:space="preserve"> per </w:t>
      </w:r>
      <w:proofErr w:type="spellStart"/>
      <w:r>
        <w:rPr>
          <w:rFonts w:ascii="Times New Roman" w:eastAsia="Times New Roman" w:hAnsi="Times New Roman" w:cs="Times New Roman"/>
          <w:color w:val="000000"/>
        </w:rPr>
        <w:t>poter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osservare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tutto</w:t>
      </w:r>
      <w:proofErr w:type="spellEnd"/>
      <w:r>
        <w:rPr>
          <w:rFonts w:ascii="Times New Roman" w:eastAsia="Times New Roman" w:hAnsi="Times New Roman" w:cs="Times New Roman"/>
          <w:color w:val="000000"/>
        </w:rPr>
        <w:t xml:space="preserve"> da una </w:t>
      </w:r>
      <w:proofErr w:type="spellStart"/>
      <w:r>
        <w:rPr>
          <w:rFonts w:ascii="Times New Roman" w:eastAsia="Times New Roman" w:hAnsi="Times New Roman" w:cs="Times New Roman"/>
          <w:color w:val="000000"/>
        </w:rPr>
        <w:t>prospettiva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straniante</w:t>
      </w:r>
      <w:proofErr w:type="spellEnd"/>
      <w:r>
        <w:rPr>
          <w:rFonts w:ascii="Times New Roman" w:eastAsia="Times New Roman" w:hAnsi="Times New Roman" w:cs="Times New Roman"/>
          <w:color w:val="000000"/>
        </w:rPr>
        <w:t xml:space="preserve">. (…) A </w:t>
      </w:r>
      <w:proofErr w:type="spellStart"/>
      <w:r>
        <w:rPr>
          <w:rFonts w:ascii="Times New Roman" w:eastAsia="Times New Roman" w:hAnsi="Times New Roman" w:cs="Times New Roman"/>
          <w:color w:val="000000"/>
        </w:rPr>
        <w:t>questo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potere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straordinario</w:t>
      </w:r>
      <w:proofErr w:type="spellEnd"/>
      <w:r>
        <w:rPr>
          <w:rFonts w:ascii="Times New Roman" w:eastAsia="Times New Roman" w:hAnsi="Times New Roman" w:cs="Times New Roman"/>
          <w:color w:val="000000"/>
        </w:rPr>
        <w:t xml:space="preserve"> che </w:t>
      </w:r>
      <w:proofErr w:type="spellStart"/>
      <w:r>
        <w:rPr>
          <w:rFonts w:ascii="Times New Roman" w:eastAsia="Times New Roman" w:hAnsi="Times New Roman" w:cs="Times New Roman"/>
          <w:color w:val="000000"/>
        </w:rPr>
        <w:t>gli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permette</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osservare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tutto</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tutti</w:t>
      </w:r>
      <w:proofErr w:type="spellEnd"/>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qualsiasi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luogo</w:t>
      </w:r>
      <w:proofErr w:type="spellEnd"/>
      <w:r>
        <w:rPr>
          <w:rFonts w:ascii="Times New Roman" w:eastAsia="Times New Roman" w:hAnsi="Times New Roman" w:cs="Times New Roman"/>
          <w:color w:val="000000"/>
        </w:rPr>
        <w:t xml:space="preserve"> si </w:t>
      </w:r>
      <w:proofErr w:type="spellStart"/>
      <w:r>
        <w:rPr>
          <w:rFonts w:ascii="Times New Roman" w:eastAsia="Times New Roman" w:hAnsi="Times New Roman" w:cs="Times New Roman"/>
          <w:color w:val="000000"/>
        </w:rPr>
        <w:t>aggiunge</w:t>
      </w:r>
      <w:proofErr w:type="spellEnd"/>
      <w:r>
        <w:rPr>
          <w:rFonts w:ascii="Times New Roman" w:eastAsia="Times New Roman" w:hAnsi="Times New Roman" w:cs="Times New Roman"/>
          <w:color w:val="000000"/>
        </w:rPr>
        <w:t xml:space="preserve"> la </w:t>
      </w:r>
      <w:proofErr w:type="spellStart"/>
      <w:r>
        <w:rPr>
          <w:rFonts w:ascii="Times New Roman" w:eastAsia="Times New Roman" w:hAnsi="Times New Roman" w:cs="Times New Roman"/>
          <w:color w:val="000000"/>
        </w:rPr>
        <w:t>facoltà</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vedere</w:t>
      </w:r>
      <w:proofErr w:type="spellEnd"/>
      <w:r>
        <w:rPr>
          <w:rFonts w:ascii="Times New Roman" w:eastAsia="Times New Roman" w:hAnsi="Times New Roman" w:cs="Times New Roman"/>
          <w:color w:val="000000"/>
        </w:rPr>
        <w:t xml:space="preserve"> non visto, che </w:t>
      </w:r>
      <w:proofErr w:type="spellStart"/>
      <w:r>
        <w:rPr>
          <w:rFonts w:ascii="Times New Roman" w:eastAsia="Times New Roman" w:hAnsi="Times New Roman" w:cs="Times New Roman"/>
          <w:color w:val="000000"/>
        </w:rPr>
        <w:t>sottolinea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distacco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dell’eroe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satirico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dall’oggetto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dell’osservazione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Il</w:t>
      </w:r>
      <w:proofErr w:type="spellEnd"/>
      <w:r>
        <w:rPr>
          <w:rFonts w:ascii="Times New Roman" w:eastAsia="Times New Roman" w:hAnsi="Times New Roman" w:cs="Times New Roman"/>
          <w:color w:val="000000"/>
        </w:rPr>
        <w:t xml:space="preserve"> primo è la </w:t>
      </w:r>
      <w:proofErr w:type="spellStart"/>
      <w:r>
        <w:rPr>
          <w:rFonts w:ascii="Times New Roman" w:eastAsia="Times New Roman" w:hAnsi="Times New Roman" w:cs="Times New Roman"/>
          <w:color w:val="000000"/>
        </w:rPr>
        <w:t>straordinaria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capacità</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rappresentazione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vizi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attraverso</w:t>
      </w:r>
      <w:proofErr w:type="spellEnd"/>
      <w:r>
        <w:rPr>
          <w:rFonts w:ascii="Times New Roman" w:eastAsia="Times New Roman" w:hAnsi="Times New Roman" w:cs="Times New Roman"/>
          <w:color w:val="000000"/>
        </w:rPr>
        <w:t xml:space="preserve"> una </w:t>
      </w:r>
      <w:proofErr w:type="spellStart"/>
      <w:r>
        <w:rPr>
          <w:rFonts w:ascii="Times New Roman" w:eastAsia="Times New Roman" w:hAnsi="Times New Roman" w:cs="Times New Roman"/>
          <w:color w:val="000000"/>
        </w:rPr>
        <w:t>enargeia</w:t>
      </w:r>
      <w:proofErr w:type="spellEnd"/>
      <w:r>
        <w:rPr>
          <w:rFonts w:ascii="Times New Roman" w:eastAsia="Times New Roman" w:hAnsi="Times New Roman" w:cs="Times New Roman"/>
          <w:color w:val="000000"/>
        </w:rPr>
        <w:t xml:space="preserve"> che trasforma </w:t>
      </w:r>
      <w:proofErr w:type="spellStart"/>
      <w:r>
        <w:rPr>
          <w:rFonts w:ascii="Times New Roman" w:eastAsia="Times New Roman" w:hAnsi="Times New Roman" w:cs="Times New Roman"/>
          <w:color w:val="000000"/>
        </w:rPr>
        <w:t>l’oggetto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narrato</w:t>
      </w:r>
      <w:proofErr w:type="spellEnd"/>
      <w:r>
        <w:rPr>
          <w:rFonts w:ascii="Times New Roman" w:eastAsia="Times New Roman" w:hAnsi="Times New Roman" w:cs="Times New Roman"/>
          <w:color w:val="000000"/>
        </w:rPr>
        <w:t xml:space="preserve"> o </w:t>
      </w:r>
      <w:proofErr w:type="spellStart"/>
      <w:r>
        <w:rPr>
          <w:rFonts w:ascii="Times New Roman" w:eastAsia="Times New Roman" w:hAnsi="Times New Roman" w:cs="Times New Roman"/>
          <w:color w:val="000000"/>
        </w:rPr>
        <w:t>descritto</w:t>
      </w:r>
      <w:proofErr w:type="spellEnd"/>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qualcosa</w:t>
      </w:r>
      <w:proofErr w:type="spellEnd"/>
      <w:r>
        <w:rPr>
          <w:rFonts w:ascii="Times New Roman" w:eastAsia="Times New Roman" w:hAnsi="Times New Roman" w:cs="Times New Roman"/>
          <w:color w:val="000000"/>
        </w:rPr>
        <w:t xml:space="preserve"> di vivo e presente </w:t>
      </w:r>
      <w:proofErr w:type="spellStart"/>
      <w:r>
        <w:rPr>
          <w:rFonts w:ascii="Times New Roman" w:eastAsia="Times New Roman" w:hAnsi="Times New Roman" w:cs="Times New Roman"/>
          <w:color w:val="000000"/>
        </w:rPr>
        <w:t>davanti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agli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occhi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più</w:t>
      </w:r>
      <w:proofErr w:type="spellEnd"/>
      <w:r>
        <w:rPr>
          <w:rFonts w:ascii="Times New Roman" w:eastAsia="Times New Roman" w:hAnsi="Times New Roman" w:cs="Times New Roman"/>
          <w:color w:val="000000"/>
        </w:rPr>
        <w:t xml:space="preserve"> ancora che </w:t>
      </w:r>
      <w:proofErr w:type="spellStart"/>
      <w:r>
        <w:rPr>
          <w:rFonts w:ascii="Times New Roman" w:eastAsia="Times New Roman" w:hAnsi="Times New Roman" w:cs="Times New Roman"/>
          <w:color w:val="000000"/>
        </w:rPr>
        <w:t>agli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orecchi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chi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ascolta</w:t>
      </w:r>
      <w:proofErr w:type="spellEnd"/>
      <w:r>
        <w:rPr>
          <w:rFonts w:ascii="Times New Roman" w:eastAsia="Times New Roman" w:hAnsi="Times New Roman" w:cs="Times New Roman"/>
          <w:color w:val="000000"/>
        </w:rPr>
        <w:t xml:space="preserve">. E in </w:t>
      </w:r>
      <w:proofErr w:type="spellStart"/>
      <w:r>
        <w:rPr>
          <w:rFonts w:ascii="Times New Roman" w:eastAsia="Times New Roman" w:hAnsi="Times New Roman" w:cs="Times New Roman"/>
          <w:color w:val="000000"/>
        </w:rPr>
        <w:t>più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v’è</w:t>
      </w:r>
      <w:proofErr w:type="spellEnd"/>
      <w:r>
        <w:rPr>
          <w:rFonts w:ascii="Times New Roman" w:eastAsia="Times New Roman" w:hAnsi="Times New Roman" w:cs="Times New Roman"/>
          <w:color w:val="000000"/>
        </w:rPr>
        <w:t xml:space="preserve"> una </w:t>
      </w:r>
      <w:proofErr w:type="spellStart"/>
      <w:r>
        <w:rPr>
          <w:rFonts w:ascii="Times New Roman" w:eastAsia="Times New Roman" w:hAnsi="Times New Roman" w:cs="Times New Roman"/>
          <w:color w:val="000000"/>
        </w:rPr>
        <w:t>incredibile</w:t>
      </w:r>
      <w:proofErr w:type="spellEnd"/>
      <w:r>
        <w:rPr>
          <w:rFonts w:ascii="Times New Roman" w:eastAsia="Times New Roman" w:hAnsi="Times New Roman" w:cs="Times New Roman"/>
          <w:color w:val="000000"/>
        </w:rPr>
        <w:t xml:space="preserve"> potenza </w:t>
      </w:r>
      <w:proofErr w:type="spellStart"/>
      <w:r>
        <w:rPr>
          <w:rFonts w:ascii="Times New Roman" w:eastAsia="Times New Roman" w:hAnsi="Times New Roman" w:cs="Times New Roman"/>
          <w:color w:val="000000"/>
        </w:rPr>
        <w:t>icastica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della</w:t>
      </w:r>
      <w:proofErr w:type="spellEnd"/>
      <w:r>
        <w:rPr>
          <w:rFonts w:ascii="Times New Roman" w:eastAsia="Times New Roman" w:hAnsi="Times New Roman" w:cs="Times New Roman"/>
          <w:color w:val="000000"/>
        </w:rPr>
        <w:t xml:space="preserve"> parola che </w:t>
      </w:r>
      <w:proofErr w:type="spellStart"/>
      <w:r>
        <w:rPr>
          <w:rFonts w:ascii="Times New Roman" w:eastAsia="Times New Roman" w:hAnsi="Times New Roman" w:cs="Times New Roman"/>
          <w:color w:val="000000"/>
        </w:rPr>
        <w:t>permette</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rappresentare</w:t>
      </w:r>
      <w:proofErr w:type="spellEnd"/>
      <w:r>
        <w:rPr>
          <w:rFonts w:ascii="Times New Roman" w:eastAsia="Times New Roman" w:hAnsi="Times New Roman" w:cs="Times New Roman"/>
          <w:color w:val="000000"/>
        </w:rPr>
        <w:t xml:space="preserve"> non solo i </w:t>
      </w:r>
      <w:proofErr w:type="spellStart"/>
      <w:r>
        <w:rPr>
          <w:rFonts w:ascii="Times New Roman" w:eastAsia="Times New Roman" w:hAnsi="Times New Roman" w:cs="Times New Roman"/>
          <w:color w:val="000000"/>
        </w:rPr>
        <w:t>corpi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addirittura</w:t>
      </w:r>
      <w:proofErr w:type="spellEnd"/>
      <w:r>
        <w:rPr>
          <w:rFonts w:ascii="Times New Roman" w:eastAsia="Times New Roman" w:hAnsi="Times New Roman" w:cs="Times New Roman"/>
          <w:color w:val="000000"/>
        </w:rPr>
        <w:t xml:space="preserve"> anche le anime. </w:t>
      </w:r>
      <w:proofErr w:type="spellStart"/>
      <w:r>
        <w:rPr>
          <w:rFonts w:ascii="Times New Roman" w:eastAsia="Times New Roman" w:hAnsi="Times New Roman" w:cs="Times New Roman"/>
          <w:color w:val="000000"/>
        </w:rPr>
        <w:t>Grazie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destrezza</w:t>
      </w:r>
      <w:proofErr w:type="spellEnd"/>
      <w:r>
        <w:rPr>
          <w:rFonts w:ascii="Times New Roman" w:eastAsia="Times New Roman" w:hAnsi="Times New Roman" w:cs="Times New Roman"/>
          <w:color w:val="000000"/>
        </w:rPr>
        <w:t xml:space="preserve"> retorica entra in </w:t>
      </w:r>
      <w:proofErr w:type="spellStart"/>
      <w:r>
        <w:rPr>
          <w:rFonts w:ascii="Times New Roman" w:eastAsia="Times New Roman" w:hAnsi="Times New Roman" w:cs="Times New Roman"/>
          <w:color w:val="000000"/>
        </w:rPr>
        <w:t>azione</w:t>
      </w:r>
      <w:proofErr w:type="spellEnd"/>
      <w:r>
        <w:rPr>
          <w:rFonts w:ascii="Times New Roman" w:eastAsia="Times New Roman" w:hAnsi="Times New Roman" w:cs="Times New Roman"/>
          <w:color w:val="000000"/>
        </w:rPr>
        <w:t xml:space="preserve"> la </w:t>
      </w:r>
      <w:proofErr w:type="spellStart"/>
      <w:r>
        <w:rPr>
          <w:rFonts w:ascii="Times New Roman" w:eastAsia="Times New Roman" w:hAnsi="Times New Roman" w:cs="Times New Roman"/>
          <w:color w:val="000000"/>
        </w:rPr>
        <w:t>forza</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persuasione</w:t>
      </w:r>
      <w:proofErr w:type="spellEnd"/>
      <w:r>
        <w:rPr>
          <w:rFonts w:ascii="Times New Roman" w:eastAsia="Times New Roman" w:hAnsi="Times New Roman" w:cs="Times New Roman"/>
          <w:color w:val="000000"/>
        </w:rPr>
        <w:t xml:space="preserve">, che </w:t>
      </w:r>
      <w:proofErr w:type="spellStart"/>
      <w:r>
        <w:rPr>
          <w:rFonts w:ascii="Times New Roman" w:eastAsia="Times New Roman" w:hAnsi="Times New Roman" w:cs="Times New Roman"/>
          <w:color w:val="000000"/>
        </w:rPr>
        <w:t>diviene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successo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della</w:t>
      </w:r>
      <w:proofErr w:type="spellEnd"/>
      <w:r>
        <w:rPr>
          <w:rFonts w:ascii="Times New Roman" w:eastAsia="Times New Roman" w:hAnsi="Times New Roman" w:cs="Times New Roman"/>
          <w:color w:val="000000"/>
        </w:rPr>
        <w:t xml:space="preserve"> performance e che per la </w:t>
      </w:r>
      <w:proofErr w:type="spellStart"/>
      <w:r>
        <w:rPr>
          <w:rFonts w:ascii="Times New Roman" w:eastAsia="Times New Roman" w:hAnsi="Times New Roman" w:cs="Times New Roman"/>
          <w:color w:val="000000"/>
        </w:rPr>
        <w:t>satira</w:t>
      </w:r>
      <w:proofErr w:type="spellEnd"/>
      <w:r>
        <w:rPr>
          <w:rFonts w:ascii="Times New Roman" w:eastAsia="Times New Roman" w:hAnsi="Times New Roman" w:cs="Times New Roman"/>
          <w:color w:val="000000"/>
        </w:rPr>
        <w:t xml:space="preserve"> si </w:t>
      </w:r>
      <w:proofErr w:type="spellStart"/>
      <w:r>
        <w:rPr>
          <w:rFonts w:ascii="Times New Roman" w:eastAsia="Times New Roman" w:hAnsi="Times New Roman" w:cs="Times New Roman"/>
          <w:color w:val="000000"/>
        </w:rPr>
        <w:t>manifesta</w:t>
      </w:r>
      <w:proofErr w:type="spellEnd"/>
      <w:r>
        <w:rPr>
          <w:rFonts w:ascii="Times New Roman" w:eastAsia="Times New Roman" w:hAnsi="Times New Roman" w:cs="Times New Roman"/>
          <w:color w:val="000000"/>
        </w:rPr>
        <w:t xml:space="preserve"> in maniera </w:t>
      </w:r>
      <w:proofErr w:type="spellStart"/>
      <w:r>
        <w:rPr>
          <w:rFonts w:ascii="Times New Roman" w:eastAsia="Times New Roman" w:hAnsi="Times New Roman" w:cs="Times New Roman"/>
          <w:color w:val="000000"/>
        </w:rPr>
        <w:t>particolare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ossia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attraverso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il</w:t>
      </w:r>
      <w:proofErr w:type="spellEnd"/>
      <w:r>
        <w:rPr>
          <w:rFonts w:ascii="Times New Roman" w:eastAsia="Times New Roman" w:hAnsi="Times New Roman" w:cs="Times New Roman"/>
          <w:color w:val="000000"/>
        </w:rPr>
        <w:t xml:space="preserve"> riso crítico e </w:t>
      </w:r>
      <w:proofErr w:type="spellStart"/>
      <w:r>
        <w:rPr>
          <w:rFonts w:ascii="Times New Roman" w:eastAsia="Times New Roman" w:hAnsi="Times New Roman" w:cs="Times New Roman"/>
          <w:color w:val="000000"/>
        </w:rPr>
        <w:t>distruttivo</w:t>
      </w:r>
      <w:proofErr w:type="spellEnd"/>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l’indignazione</w:t>
      </w:r>
      <w:proofErr w:type="spellEnd"/>
      <w:r>
        <w:rPr>
          <w:rFonts w:ascii="Times New Roman" w:eastAsia="Times New Roman" w:hAnsi="Times New Roman" w:cs="Times New Roman"/>
          <w:color w:val="000000"/>
        </w:rPr>
        <w:t xml:space="preserve"> che conduce </w:t>
      </w:r>
      <w:proofErr w:type="spellStart"/>
      <w:r>
        <w:rPr>
          <w:rFonts w:ascii="Times New Roman" w:eastAsia="Times New Roman" w:hAnsi="Times New Roman" w:cs="Times New Roman"/>
          <w:color w:val="000000"/>
        </w:rPr>
        <w:t>insieme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allo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smascheramento</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all’attacco</w:t>
      </w:r>
      <w:proofErr w:type="spellEnd"/>
      <w:r>
        <w:rPr>
          <w:rFonts w:ascii="Times New Roman" w:eastAsia="Times New Roman" w:hAnsi="Times New Roman" w:cs="Times New Roman"/>
          <w:color w:val="000000"/>
        </w:rPr>
        <w:t xml:space="preserve"> crítico, </w:t>
      </w:r>
      <w:proofErr w:type="spellStart"/>
      <w:r>
        <w:rPr>
          <w:rFonts w:ascii="Times New Roman" w:eastAsia="Times New Roman" w:hAnsi="Times New Roman" w:cs="Times New Roman"/>
          <w:color w:val="000000"/>
        </w:rPr>
        <w:t>verbale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w:t>
      </w:r>
      <w:proofErr w:type="spellEnd"/>
      <w:r>
        <w:rPr>
          <w:rFonts w:ascii="Times New Roman" w:eastAsia="Times New Roman" w:hAnsi="Times New Roman" w:cs="Times New Roman"/>
          <w:color w:val="000000"/>
        </w:rPr>
        <w:t xml:space="preserve"> anche </w:t>
      </w:r>
      <w:proofErr w:type="spellStart"/>
      <w:r>
        <w:rPr>
          <w:rFonts w:ascii="Times New Roman" w:eastAsia="Times New Roman" w:hAnsi="Times New Roman" w:cs="Times New Roman"/>
          <w:color w:val="000000"/>
        </w:rPr>
        <w:t>fisico</w:t>
      </w:r>
      <w:proofErr w:type="spellEnd"/>
      <w:r>
        <w:rPr>
          <w:rFonts w:ascii="Times New Roman" w:eastAsia="Times New Roman" w:hAnsi="Times New Roman" w:cs="Times New Roman"/>
          <w:color w:val="000000"/>
        </w:rPr>
        <w:t xml:space="preserve">. (35) </w:t>
      </w:r>
    </w:p>
    <w:p w14:paraId="00000025" w14:textId="77777777" w:rsidR="007A1EAB" w:rsidRDefault="007A1EAB">
      <w:pPr>
        <w:pBdr>
          <w:top w:val="nil"/>
          <w:left w:val="nil"/>
          <w:bottom w:val="nil"/>
          <w:right w:val="nil"/>
          <w:between w:val="nil"/>
        </w:pBdr>
        <w:ind w:left="567" w:right="849"/>
        <w:jc w:val="both"/>
        <w:rPr>
          <w:rFonts w:ascii="Times New Roman" w:eastAsia="Times New Roman" w:hAnsi="Times New Roman" w:cs="Times New Roman"/>
          <w:color w:val="000000"/>
        </w:rPr>
      </w:pPr>
    </w:p>
    <w:p w14:paraId="00000026" w14:textId="46AB97D1" w:rsidR="007A1EAB" w:rsidRDefault="000C093A" w:rsidP="001E7D30">
      <w:pPr>
        <w:pBdr>
          <w:top w:val="nil"/>
          <w:left w:val="nil"/>
          <w:bottom w:val="nil"/>
          <w:right w:val="nil"/>
          <w:between w:val="nil"/>
        </w:pBdr>
        <w:spacing w:line="360" w:lineRule="auto"/>
        <w:ind w:left="284" w:right="849" w:firstLine="283"/>
        <w:jc w:val="both"/>
        <w:rPr>
          <w:rFonts w:ascii="Times New Roman" w:eastAsia="Times New Roman" w:hAnsi="Times New Roman" w:cs="Times New Roman"/>
          <w:color w:val="000000"/>
        </w:rPr>
      </w:pPr>
      <w:r>
        <w:rPr>
          <w:rFonts w:ascii="Times New Roman" w:eastAsia="Times New Roman" w:hAnsi="Times New Roman" w:cs="Times New Roman"/>
          <w:color w:val="000000"/>
        </w:rPr>
        <w:t>Recuperamos esta cita extensa porque a partir de esta conceptualización se explica nuestra hipótesis de lectura respecto de la representación de Lucio-burro</w:t>
      </w:r>
      <w:r w:rsidR="00F63C6B">
        <w:rPr>
          <w:rFonts w:ascii="Times New Roman" w:eastAsia="Times New Roman" w:hAnsi="Times New Roman" w:cs="Times New Roman"/>
          <w:color w:val="000000"/>
        </w:rPr>
        <w:t xml:space="preserve"> como</w:t>
      </w:r>
      <w:r>
        <w:rPr>
          <w:rFonts w:ascii="Times New Roman" w:eastAsia="Times New Roman" w:hAnsi="Times New Roman" w:cs="Times New Roman"/>
          <w:color w:val="000000"/>
        </w:rPr>
        <w:t xml:space="preserve"> héroe satírico. Es bajo la forma del burro (en la complejidad de los sentidos que porta este animal en el imaginario cultural de la antigua Roma) que le es posible narrar determinadas situaciones desde una posición de extrañamiento, en la que nadie sospecha que sus secretos puedan ser revelados. Asimismo, tanto </w:t>
      </w:r>
      <w:proofErr w:type="spellStart"/>
      <w:r>
        <w:rPr>
          <w:rFonts w:ascii="Times New Roman" w:eastAsia="Times New Roman" w:hAnsi="Times New Roman" w:cs="Times New Roman"/>
          <w:i/>
          <w:color w:val="000000"/>
        </w:rPr>
        <w:t>Met</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como las fábulas de Fedro son textos ficcionales a partir de los cuales conocemos </w:t>
      </w:r>
      <w:r>
        <w:rPr>
          <w:rFonts w:ascii="Times New Roman" w:eastAsia="Times New Roman" w:hAnsi="Times New Roman" w:cs="Times New Roman"/>
        </w:rPr>
        <w:t>una pequeña porción</w:t>
      </w:r>
      <w:r>
        <w:rPr>
          <w:rFonts w:ascii="Times New Roman" w:eastAsia="Times New Roman" w:hAnsi="Times New Roman" w:cs="Times New Roman"/>
          <w:color w:val="000000"/>
        </w:rPr>
        <w:t xml:space="preserve"> del mundo de los esclavos, ladrones y trabajadores que ocupaban los puestos bajos en la escala social. Y aquí</w:t>
      </w:r>
      <w:r w:rsidR="00F63C6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volvemos a remarcar el carácter ficcional de los textos, en tanto reconocemos diferentes estrategias retóricas y ficcionales a partir de las cuales se construye verosimilitud </w:t>
      </w:r>
      <w:r>
        <w:rPr>
          <w:rFonts w:ascii="Times New Roman" w:eastAsia="Times New Roman" w:hAnsi="Times New Roman" w:cs="Times New Roman"/>
        </w:rPr>
        <w:t>sobre</w:t>
      </w:r>
      <w:r>
        <w:rPr>
          <w:rFonts w:ascii="Times New Roman" w:eastAsia="Times New Roman" w:hAnsi="Times New Roman" w:cs="Times New Roman"/>
          <w:color w:val="000000"/>
        </w:rPr>
        <w:t xml:space="preserve"> lo que se narra. En este sentido, puntualmente en </w:t>
      </w:r>
      <w:proofErr w:type="spellStart"/>
      <w:r>
        <w:rPr>
          <w:rFonts w:ascii="Times New Roman" w:eastAsia="Times New Roman" w:hAnsi="Times New Roman" w:cs="Times New Roman"/>
          <w:color w:val="000000"/>
        </w:rPr>
        <w:t>Apuleyo</w:t>
      </w:r>
      <w:proofErr w:type="spellEnd"/>
      <w:r>
        <w:rPr>
          <w:rFonts w:ascii="Times New Roman" w:eastAsia="Times New Roman" w:hAnsi="Times New Roman" w:cs="Times New Roman"/>
          <w:color w:val="000000"/>
        </w:rPr>
        <w:t xml:space="preserve"> </w:t>
      </w:r>
      <w:r w:rsidR="00F63C6B">
        <w:rPr>
          <w:rFonts w:ascii="Times New Roman" w:eastAsia="Times New Roman" w:hAnsi="Times New Roman" w:cs="Times New Roman"/>
          <w:color w:val="000000"/>
        </w:rPr>
        <w:t>encontramos que</w:t>
      </w:r>
      <w:r>
        <w:rPr>
          <w:rFonts w:ascii="Times New Roman" w:eastAsia="Times New Roman" w:hAnsi="Times New Roman" w:cs="Times New Roman"/>
          <w:color w:val="000000"/>
        </w:rPr>
        <w:t xml:space="preserve"> en el complejo juego de enunciación (en el que siguiendo a </w:t>
      </w:r>
      <w:proofErr w:type="spellStart"/>
      <w:r>
        <w:rPr>
          <w:rFonts w:ascii="Times New Roman" w:eastAsia="Times New Roman" w:hAnsi="Times New Roman" w:cs="Times New Roman"/>
          <w:color w:val="000000"/>
        </w:rPr>
        <w:t>Winkler</w:t>
      </w:r>
      <w:proofErr w:type="spellEnd"/>
      <w:r>
        <w:rPr>
          <w:rFonts w:ascii="Times New Roman" w:eastAsia="Times New Roman" w:hAnsi="Times New Roman" w:cs="Times New Roman"/>
          <w:color w:val="000000"/>
        </w:rPr>
        <w:t xml:space="preserve"> se establecen dos pares: </w:t>
      </w:r>
      <w:proofErr w:type="spellStart"/>
      <w:r>
        <w:rPr>
          <w:rFonts w:ascii="Times New Roman" w:eastAsia="Times New Roman" w:hAnsi="Times New Roman" w:cs="Times New Roman"/>
          <w:color w:val="000000"/>
        </w:rPr>
        <w:t>auctor</w:t>
      </w:r>
      <w:proofErr w:type="spellEnd"/>
      <w:r>
        <w:rPr>
          <w:rFonts w:ascii="Times New Roman" w:eastAsia="Times New Roman" w:hAnsi="Times New Roman" w:cs="Times New Roman"/>
          <w:color w:val="000000"/>
        </w:rPr>
        <w:t>-actor [Lucio narrador/</w:t>
      </w:r>
      <w:proofErr w:type="spellStart"/>
      <w:r>
        <w:rPr>
          <w:rFonts w:ascii="Times New Roman" w:eastAsia="Times New Roman" w:hAnsi="Times New Roman" w:cs="Times New Roman"/>
          <w:color w:val="000000"/>
        </w:rPr>
        <w:t>Apuleyo</w:t>
      </w:r>
      <w:proofErr w:type="spellEnd"/>
      <w:r>
        <w:rPr>
          <w:rFonts w:ascii="Times New Roman" w:eastAsia="Times New Roman" w:hAnsi="Times New Roman" w:cs="Times New Roman"/>
          <w:color w:val="000000"/>
        </w:rPr>
        <w:t xml:space="preserve"> escritor] y </w:t>
      </w:r>
      <w:r>
        <w:rPr>
          <w:rFonts w:ascii="Times New Roman" w:eastAsia="Times New Roman" w:hAnsi="Times New Roman" w:cs="Times New Roman"/>
        </w:rPr>
        <w:t>narrador</w:t>
      </w:r>
      <w:r>
        <w:rPr>
          <w:rFonts w:ascii="Times New Roman" w:eastAsia="Times New Roman" w:hAnsi="Times New Roman" w:cs="Times New Roman"/>
          <w:color w:val="000000"/>
        </w:rPr>
        <w:t xml:space="preserve">-actor [Lucio actor-Lucio narrador]) se obtiene por resultado una narración ambigua en la que no es posible determinar una sola lectura. </w:t>
      </w:r>
      <w:r w:rsidR="00F63C6B">
        <w:rPr>
          <w:rFonts w:ascii="Times New Roman" w:eastAsia="Times New Roman" w:hAnsi="Times New Roman" w:cs="Times New Roman"/>
          <w:color w:val="000000"/>
        </w:rPr>
        <w:t>Así,</w:t>
      </w:r>
      <w:r>
        <w:rPr>
          <w:rFonts w:ascii="Times New Roman" w:eastAsia="Times New Roman" w:hAnsi="Times New Roman" w:cs="Times New Roman"/>
          <w:color w:val="000000"/>
        </w:rPr>
        <w:t xml:space="preserve"> si bien desde esa construcción de Lucio como héroe satírico se describen y comentan diferentes escenarios en los que se manifiesta una crítica respecto a las condiciones de vida (por ejemplo, los esclavos de la molienda) no se pugna por un sentido di</w:t>
      </w:r>
      <w:r w:rsidR="0077740B">
        <w:rPr>
          <w:rFonts w:ascii="Times New Roman" w:eastAsia="Times New Roman" w:hAnsi="Times New Roman" w:cs="Times New Roman"/>
          <w:color w:val="000000"/>
        </w:rPr>
        <w:t>stinto</w:t>
      </w:r>
      <w:r>
        <w:rPr>
          <w:rFonts w:ascii="Times New Roman" w:eastAsia="Times New Roman" w:hAnsi="Times New Roman" w:cs="Times New Roman"/>
          <w:color w:val="000000"/>
        </w:rPr>
        <w:t xml:space="preserve"> respecto de la esclavitud. </w:t>
      </w:r>
      <w:r>
        <w:rPr>
          <w:rFonts w:ascii="Times New Roman" w:eastAsia="Times New Roman" w:hAnsi="Times New Roman" w:cs="Times New Roman"/>
        </w:rPr>
        <w:t>Por el contrario</w:t>
      </w:r>
      <w:r>
        <w:rPr>
          <w:rFonts w:ascii="Times New Roman" w:eastAsia="Times New Roman" w:hAnsi="Times New Roman" w:cs="Times New Roman"/>
          <w:color w:val="000000"/>
        </w:rPr>
        <w:t xml:space="preserve">, se refuerza, al igual que en Fedro, el carácter natural de esta condición justificando en la Fortuna su suerte y los cambios de amos. </w:t>
      </w:r>
    </w:p>
    <w:p w14:paraId="00000027" w14:textId="77777777" w:rsidR="007A1EAB" w:rsidRDefault="007A1EAB">
      <w:pPr>
        <w:spacing w:line="360" w:lineRule="auto"/>
        <w:ind w:left="284" w:right="849"/>
        <w:jc w:val="both"/>
        <w:rPr>
          <w:rFonts w:ascii="Times New Roman" w:eastAsia="Times New Roman" w:hAnsi="Times New Roman" w:cs="Times New Roman"/>
          <w:color w:val="000000"/>
        </w:rPr>
      </w:pPr>
    </w:p>
    <w:p w14:paraId="00000028" w14:textId="77777777" w:rsidR="007A1EAB" w:rsidRDefault="000C093A">
      <w:pPr>
        <w:pBdr>
          <w:top w:val="nil"/>
          <w:left w:val="nil"/>
          <w:bottom w:val="nil"/>
          <w:right w:val="nil"/>
          <w:between w:val="nil"/>
        </w:pBdr>
        <w:spacing w:line="360" w:lineRule="auto"/>
        <w:ind w:left="284" w:right="849"/>
        <w:rPr>
          <w:rFonts w:ascii="Times New Roman" w:eastAsia="Times New Roman" w:hAnsi="Times New Roman" w:cs="Times New Roman"/>
          <w:b/>
          <w:color w:val="000000"/>
        </w:rPr>
      </w:pPr>
      <w:r>
        <w:rPr>
          <w:rFonts w:ascii="Times New Roman" w:eastAsia="Times New Roman" w:hAnsi="Times New Roman" w:cs="Times New Roman"/>
          <w:b/>
          <w:color w:val="000000"/>
        </w:rPr>
        <w:t>Conclusión</w:t>
      </w:r>
    </w:p>
    <w:p w14:paraId="00000029" w14:textId="757D4D51" w:rsidR="007A1EAB" w:rsidRDefault="000C093A" w:rsidP="001E7D30">
      <w:pPr>
        <w:pBdr>
          <w:top w:val="nil"/>
          <w:left w:val="nil"/>
          <w:bottom w:val="nil"/>
          <w:right w:val="nil"/>
          <w:between w:val="nil"/>
        </w:pBdr>
        <w:spacing w:line="360" w:lineRule="auto"/>
        <w:ind w:left="284" w:right="849" w:firstLine="436"/>
        <w:jc w:val="both"/>
        <w:rPr>
          <w:rFonts w:ascii="Times New Roman" w:eastAsia="Times New Roman" w:hAnsi="Times New Roman" w:cs="Times New Roman"/>
          <w:b/>
          <w:color w:val="000000"/>
        </w:rPr>
      </w:pPr>
      <w:bookmarkStart w:id="3" w:name="_GoBack"/>
      <w:bookmarkEnd w:id="3"/>
      <w:r>
        <w:rPr>
          <w:rFonts w:ascii="Times New Roman" w:eastAsia="Times New Roman" w:hAnsi="Times New Roman" w:cs="Times New Roman"/>
          <w:color w:val="000000"/>
        </w:rPr>
        <w:lastRenderedPageBreak/>
        <w:t xml:space="preserve">En este trabajo presentamos una serie de puntos de contacto a partir de la pregunta por la representación de los burros en las fábulas de Fedro y cómo esta representación se inscribe en </w:t>
      </w:r>
      <w:proofErr w:type="spellStart"/>
      <w:r>
        <w:rPr>
          <w:rFonts w:ascii="Times New Roman" w:eastAsia="Times New Roman" w:hAnsi="Times New Roman" w:cs="Times New Roman"/>
          <w:i/>
          <w:color w:val="000000"/>
        </w:rPr>
        <w:t>Met</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de </w:t>
      </w:r>
      <w:proofErr w:type="spellStart"/>
      <w:r>
        <w:rPr>
          <w:rFonts w:ascii="Times New Roman" w:eastAsia="Times New Roman" w:hAnsi="Times New Roman" w:cs="Times New Roman"/>
          <w:color w:val="000000"/>
        </w:rPr>
        <w:t>Apuleyo</w:t>
      </w:r>
      <w:proofErr w:type="spellEnd"/>
      <w:r>
        <w:rPr>
          <w:rFonts w:ascii="Times New Roman" w:eastAsia="Times New Roman" w:hAnsi="Times New Roman" w:cs="Times New Roman"/>
          <w:color w:val="000000"/>
        </w:rPr>
        <w:t xml:space="preserve">. Así, destacamos la mirada satírica y cínica que se configura en Fedro, vinculada a un saber manifiesto por los burros respecto de su condición de esclavos-pobres. Esto es lo que nos permitió sumar una lectura en clave fabulesca de la figura animal de Lucio en </w:t>
      </w:r>
      <w:proofErr w:type="spellStart"/>
      <w:r>
        <w:rPr>
          <w:rFonts w:ascii="Times New Roman" w:eastAsia="Times New Roman" w:hAnsi="Times New Roman" w:cs="Times New Roman"/>
          <w:i/>
          <w:color w:val="000000"/>
        </w:rPr>
        <w:t>Met</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en tanto que como vimos, la novela no sólo tematiza situaciones fabulescas, sino que también el Lucio-actor </w:t>
      </w:r>
      <w:r w:rsidR="0077740B">
        <w:rPr>
          <w:rFonts w:ascii="Times New Roman" w:eastAsia="Times New Roman" w:hAnsi="Times New Roman" w:cs="Times New Roman"/>
          <w:color w:val="000000"/>
        </w:rPr>
        <w:t>se comporta</w:t>
      </w:r>
      <w:r>
        <w:rPr>
          <w:rFonts w:ascii="Times New Roman" w:eastAsia="Times New Roman" w:hAnsi="Times New Roman" w:cs="Times New Roman"/>
          <w:color w:val="000000"/>
        </w:rPr>
        <w:t xml:space="preserve"> como un burro de fábula que asimismo se constituye como un héroe satírico. Su condición asnal le posibilita oír y escucha</w:t>
      </w:r>
      <w:r w:rsidR="0077740B">
        <w:rPr>
          <w:rFonts w:ascii="Times New Roman" w:eastAsia="Times New Roman" w:hAnsi="Times New Roman" w:cs="Times New Roman"/>
          <w:color w:val="000000"/>
        </w:rPr>
        <w:t>r sin ser reconocido</w:t>
      </w:r>
      <w:r>
        <w:rPr>
          <w:rFonts w:ascii="Times New Roman" w:eastAsia="Times New Roman" w:hAnsi="Times New Roman" w:cs="Times New Roman"/>
          <w:color w:val="000000"/>
        </w:rPr>
        <w:t xml:space="preserve"> y por tanto, justificar así sus peripecias por diferentes escenarios de la baja sociedad </w:t>
      </w:r>
      <w:proofErr w:type="spellStart"/>
      <w:r>
        <w:rPr>
          <w:rFonts w:ascii="Times New Roman" w:eastAsia="Times New Roman" w:hAnsi="Times New Roman" w:cs="Times New Roman"/>
          <w:color w:val="000000"/>
        </w:rPr>
        <w:t>grecoromana</w:t>
      </w:r>
      <w:proofErr w:type="spellEnd"/>
      <w:r>
        <w:rPr>
          <w:rFonts w:ascii="Times New Roman" w:eastAsia="Times New Roman" w:hAnsi="Times New Roman" w:cs="Times New Roman"/>
          <w:color w:val="000000"/>
        </w:rPr>
        <w:t xml:space="preserve">. Desde esa posición, vimos finalmente que si bien da cuenta de diferentes situaciones de crueldad en la vida de esclavos humanos y animales, la indignación satírica del héroe no constituye un corrimiento en términos del </w:t>
      </w:r>
      <w:r w:rsidR="0077740B">
        <w:rPr>
          <w:rFonts w:ascii="Times New Roman" w:eastAsia="Times New Roman" w:hAnsi="Times New Roman" w:cs="Times New Roman"/>
          <w:color w:val="000000"/>
        </w:rPr>
        <w:t>“</w:t>
      </w:r>
      <w:r>
        <w:rPr>
          <w:rFonts w:ascii="Times New Roman" w:eastAsia="Times New Roman" w:hAnsi="Times New Roman" w:cs="Times New Roman"/>
          <w:color w:val="000000"/>
        </w:rPr>
        <w:t>imaginario literario de la esclavitud</w:t>
      </w:r>
      <w:r w:rsidR="0077740B">
        <w:rPr>
          <w:rFonts w:ascii="Times New Roman" w:eastAsia="Times New Roman" w:hAnsi="Times New Roman" w:cs="Times New Roman"/>
          <w:color w:val="000000"/>
        </w:rPr>
        <w:t>” (</w:t>
      </w:r>
      <w:proofErr w:type="spellStart"/>
      <w:r w:rsidR="0077740B">
        <w:rPr>
          <w:rFonts w:ascii="Times New Roman" w:eastAsia="Times New Roman" w:hAnsi="Times New Roman" w:cs="Times New Roman"/>
          <w:color w:val="000000"/>
        </w:rPr>
        <w:t>Fitzgerald</w:t>
      </w:r>
      <w:proofErr w:type="spellEnd"/>
      <w:r w:rsidR="0077740B">
        <w:rPr>
          <w:rFonts w:ascii="Times New Roman" w:eastAsia="Times New Roman" w:hAnsi="Times New Roman" w:cs="Times New Roman"/>
          <w:color w:val="000000"/>
        </w:rPr>
        <w:t>, 2004)</w:t>
      </w:r>
      <w:r>
        <w:rPr>
          <w:rFonts w:ascii="Times New Roman" w:eastAsia="Times New Roman" w:hAnsi="Times New Roman" w:cs="Times New Roman"/>
          <w:color w:val="000000"/>
        </w:rPr>
        <w:t xml:space="preserve">. </w:t>
      </w:r>
      <w:r w:rsidR="0077740B">
        <w:rPr>
          <w:rFonts w:ascii="Times New Roman" w:eastAsia="Times New Roman" w:hAnsi="Times New Roman" w:cs="Times New Roman"/>
          <w:color w:val="000000"/>
        </w:rPr>
        <w:t xml:space="preserve">No obstante, </w:t>
      </w:r>
      <w:r w:rsidR="0097327E">
        <w:rPr>
          <w:rFonts w:ascii="Times New Roman" w:eastAsia="Times New Roman" w:hAnsi="Times New Roman" w:cs="Times New Roman"/>
          <w:color w:val="000000"/>
        </w:rPr>
        <w:t>sí</w:t>
      </w:r>
      <w:r w:rsidR="0077740B">
        <w:rPr>
          <w:rFonts w:ascii="Times New Roman" w:eastAsia="Times New Roman" w:hAnsi="Times New Roman" w:cs="Times New Roman"/>
          <w:color w:val="000000"/>
        </w:rPr>
        <w:t xml:space="preserve"> puede destacarse la potencia </w:t>
      </w:r>
      <w:r w:rsidR="0097327E">
        <w:rPr>
          <w:rFonts w:ascii="Times New Roman" w:eastAsia="Times New Roman" w:hAnsi="Times New Roman" w:cs="Times New Roman"/>
          <w:color w:val="000000"/>
        </w:rPr>
        <w:t xml:space="preserve">crítica </w:t>
      </w:r>
      <w:r w:rsidR="0077740B">
        <w:rPr>
          <w:rFonts w:ascii="Times New Roman" w:eastAsia="Times New Roman" w:hAnsi="Times New Roman" w:cs="Times New Roman"/>
          <w:color w:val="000000"/>
        </w:rPr>
        <w:t xml:space="preserve">que </w:t>
      </w:r>
      <w:r w:rsidR="0097327E">
        <w:rPr>
          <w:rFonts w:ascii="Times New Roman" w:eastAsia="Times New Roman" w:hAnsi="Times New Roman" w:cs="Times New Roman"/>
          <w:color w:val="000000"/>
        </w:rPr>
        <w:t xml:space="preserve">se </w:t>
      </w:r>
      <w:r w:rsidR="0077740B">
        <w:rPr>
          <w:rFonts w:ascii="Times New Roman" w:eastAsia="Times New Roman" w:hAnsi="Times New Roman" w:cs="Times New Roman"/>
          <w:color w:val="000000"/>
        </w:rPr>
        <w:t>manifiesta</w:t>
      </w:r>
      <w:r w:rsidR="0097327E">
        <w:rPr>
          <w:rFonts w:ascii="Times New Roman" w:eastAsia="Times New Roman" w:hAnsi="Times New Roman" w:cs="Times New Roman"/>
          <w:color w:val="000000"/>
        </w:rPr>
        <w:t>,</w:t>
      </w:r>
      <w:r w:rsidR="0077740B">
        <w:rPr>
          <w:rFonts w:ascii="Times New Roman" w:eastAsia="Times New Roman" w:hAnsi="Times New Roman" w:cs="Times New Roman"/>
          <w:color w:val="000000"/>
        </w:rPr>
        <w:t xml:space="preserve"> </w:t>
      </w:r>
      <w:r w:rsidR="0097327E">
        <w:rPr>
          <w:rFonts w:ascii="Times New Roman" w:eastAsia="Times New Roman" w:hAnsi="Times New Roman" w:cs="Times New Roman"/>
          <w:color w:val="000000"/>
        </w:rPr>
        <w:t>en la representación de este</w:t>
      </w:r>
      <w:r>
        <w:rPr>
          <w:rFonts w:ascii="Times New Roman" w:eastAsia="Times New Roman" w:hAnsi="Times New Roman" w:cs="Times New Roman"/>
          <w:color w:val="000000"/>
        </w:rPr>
        <w:t xml:space="preserve"> animal </w:t>
      </w:r>
      <w:r w:rsidR="0097327E">
        <w:rPr>
          <w:rFonts w:ascii="Times New Roman" w:eastAsia="Times New Roman" w:hAnsi="Times New Roman" w:cs="Times New Roman"/>
          <w:color w:val="000000"/>
        </w:rPr>
        <w:t xml:space="preserve">en ambos autores, </w:t>
      </w:r>
      <w:r w:rsidR="0077740B">
        <w:rPr>
          <w:rFonts w:ascii="Times New Roman" w:eastAsia="Times New Roman" w:hAnsi="Times New Roman" w:cs="Times New Roman"/>
          <w:color w:val="000000"/>
        </w:rPr>
        <w:t>en la plena consciencia</w:t>
      </w:r>
      <w:r w:rsidR="0070484A">
        <w:rPr>
          <w:rFonts w:ascii="Times New Roman" w:eastAsia="Times New Roman" w:hAnsi="Times New Roman" w:cs="Times New Roman"/>
          <w:color w:val="000000"/>
        </w:rPr>
        <w:t xml:space="preserve"> y explicitación de su condición. </w:t>
      </w:r>
    </w:p>
    <w:p w14:paraId="0000002A" w14:textId="77777777" w:rsidR="007A1EAB" w:rsidRDefault="007A1EAB">
      <w:pPr>
        <w:spacing w:line="360" w:lineRule="auto"/>
        <w:ind w:right="849"/>
        <w:rPr>
          <w:rFonts w:ascii="Times New Roman" w:eastAsia="Times New Roman" w:hAnsi="Times New Roman" w:cs="Times New Roman"/>
          <w:b/>
          <w:color w:val="000000"/>
        </w:rPr>
      </w:pPr>
    </w:p>
    <w:p w14:paraId="0000002B" w14:textId="77777777" w:rsidR="007A1EAB" w:rsidRDefault="000C093A">
      <w:pPr>
        <w:spacing w:line="360" w:lineRule="auto"/>
        <w:ind w:left="284" w:right="849"/>
        <w:rPr>
          <w:rFonts w:ascii="Times New Roman" w:eastAsia="Times New Roman" w:hAnsi="Times New Roman" w:cs="Times New Roman"/>
          <w:b/>
          <w:color w:val="000000"/>
        </w:rPr>
      </w:pPr>
      <w:r>
        <w:rPr>
          <w:rFonts w:ascii="Times New Roman" w:eastAsia="Times New Roman" w:hAnsi="Times New Roman" w:cs="Times New Roman"/>
          <w:b/>
          <w:color w:val="000000"/>
        </w:rPr>
        <w:t>Bibliografía</w:t>
      </w:r>
    </w:p>
    <w:p w14:paraId="0000002D" w14:textId="2873F506" w:rsidR="007A1EAB" w:rsidRPr="009548DD" w:rsidRDefault="000C093A" w:rsidP="00F63C6B">
      <w:pPr>
        <w:spacing w:line="276" w:lineRule="auto"/>
        <w:ind w:left="284" w:right="849"/>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Apuleyo</w:t>
      </w:r>
      <w:proofErr w:type="spellEnd"/>
      <w:r>
        <w:rPr>
          <w:rFonts w:ascii="Times New Roman" w:eastAsia="Times New Roman" w:hAnsi="Times New Roman" w:cs="Times New Roman"/>
          <w:i/>
        </w:rPr>
        <w:t>. Metamorfosis o El asno de oro</w:t>
      </w:r>
      <w:r>
        <w:rPr>
          <w:rFonts w:ascii="Times New Roman" w:eastAsia="Times New Roman" w:hAnsi="Times New Roman" w:cs="Times New Roman"/>
        </w:rPr>
        <w:t>.  Madrid, Ed. bilingüe de Alma mater, Tomo I y II, 2003. Traducción de Juan Martos.</w:t>
      </w:r>
    </w:p>
    <w:p w14:paraId="0000002E" w14:textId="77777777" w:rsidR="007A1EAB" w:rsidRDefault="000C093A" w:rsidP="00F63C6B">
      <w:pPr>
        <w:spacing w:line="276" w:lineRule="auto"/>
        <w:ind w:left="284" w:right="849"/>
        <w:jc w:val="both"/>
        <w:rPr>
          <w:rFonts w:ascii="Times New Roman" w:eastAsia="Times New Roman" w:hAnsi="Times New Roman" w:cs="Times New Roman"/>
        </w:rPr>
      </w:pPr>
      <w:r>
        <w:rPr>
          <w:rFonts w:ascii="Times New Roman" w:eastAsia="Times New Roman" w:hAnsi="Times New Roman" w:cs="Times New Roman"/>
        </w:rPr>
        <w:t xml:space="preserve">-Aristóteles. </w:t>
      </w:r>
      <w:r>
        <w:rPr>
          <w:rFonts w:ascii="Times New Roman" w:eastAsia="Times New Roman" w:hAnsi="Times New Roman" w:cs="Times New Roman"/>
          <w:i/>
        </w:rPr>
        <w:t xml:space="preserve">Retórica. </w:t>
      </w:r>
      <w:r>
        <w:rPr>
          <w:rFonts w:ascii="Times New Roman" w:eastAsia="Times New Roman" w:hAnsi="Times New Roman" w:cs="Times New Roman"/>
        </w:rPr>
        <w:t xml:space="preserve">Madrid: Gredos, 1982. Traducción de Quintín Racionero. </w:t>
      </w:r>
    </w:p>
    <w:p w14:paraId="0000002F" w14:textId="77777777" w:rsidR="007A1EAB" w:rsidRDefault="000C093A" w:rsidP="00F63C6B">
      <w:pPr>
        <w:spacing w:line="276" w:lineRule="auto"/>
        <w:ind w:left="284" w:right="849"/>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Camerotto</w:t>
      </w:r>
      <w:proofErr w:type="spellEnd"/>
      <w:r>
        <w:rPr>
          <w:rFonts w:ascii="Times New Roman" w:eastAsia="Times New Roman" w:hAnsi="Times New Roman" w:cs="Times New Roman"/>
        </w:rPr>
        <w:t xml:space="preserve">, Alberto (2013) “Le </w:t>
      </w:r>
      <w:proofErr w:type="spellStart"/>
      <w:r>
        <w:rPr>
          <w:rFonts w:ascii="Times New Roman" w:eastAsia="Times New Roman" w:hAnsi="Times New Roman" w:cs="Times New Roman"/>
        </w:rPr>
        <w:t>virtù</w:t>
      </w:r>
      <w:proofErr w:type="spellEnd"/>
      <w:r>
        <w:rPr>
          <w:rFonts w:ascii="Times New Roman" w:eastAsia="Times New Roman" w:hAnsi="Times New Roman" w:cs="Times New Roman"/>
        </w:rPr>
        <w:t xml:space="preserve"> e le </w:t>
      </w:r>
      <w:proofErr w:type="spellStart"/>
      <w:r>
        <w:rPr>
          <w:rFonts w:ascii="Times New Roman" w:eastAsia="Times New Roman" w:hAnsi="Times New Roman" w:cs="Times New Roman"/>
        </w:rPr>
        <w:t>imprese</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Menipo</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dei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colleghi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nella</w:t>
      </w:r>
      <w:proofErr w:type="spellEnd"/>
      <w:r>
        <w:rPr>
          <w:rFonts w:ascii="Times New Roman" w:eastAsia="Times New Roman" w:hAnsi="Times New Roman" w:cs="Times New Roman"/>
        </w:rPr>
        <w:t xml:space="preserve"> sátira di Luciano”. En </w:t>
      </w:r>
      <w:proofErr w:type="spellStart"/>
      <w:r>
        <w:rPr>
          <w:rFonts w:ascii="Times New Roman" w:eastAsia="Times New Roman" w:hAnsi="Times New Roman" w:cs="Times New Roman"/>
          <w:i/>
        </w:rPr>
        <w:t>Nuntius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antiquus</w:t>
      </w:r>
      <w:proofErr w:type="spellEnd"/>
      <w:r>
        <w:rPr>
          <w:rFonts w:ascii="Times New Roman" w:eastAsia="Times New Roman" w:hAnsi="Times New Roman" w:cs="Times New Roman"/>
        </w:rPr>
        <w:t>, Belo Horizonte, Nº IX</w:t>
      </w:r>
      <w:r>
        <w:rPr>
          <w:rFonts w:ascii="Times New Roman" w:eastAsia="Times New Roman" w:hAnsi="Times New Roman" w:cs="Times New Roman"/>
          <w:color w:val="000000"/>
        </w:rPr>
        <w:t>, ISSN: 2179-7064.</w:t>
      </w:r>
      <w:r>
        <w:rPr>
          <w:rFonts w:ascii="Times New Roman" w:eastAsia="Times New Roman" w:hAnsi="Times New Roman" w:cs="Times New Roman"/>
        </w:rPr>
        <w:t xml:space="preserve"> </w:t>
      </w:r>
    </w:p>
    <w:p w14:paraId="00000031" w14:textId="77777777" w:rsidR="007A1EAB" w:rsidRDefault="000C093A" w:rsidP="00F63C6B">
      <w:pPr>
        <w:spacing w:line="276" w:lineRule="auto"/>
        <w:ind w:left="284" w:right="849"/>
        <w:jc w:val="both"/>
        <w:rPr>
          <w:rFonts w:ascii="Times New Roman" w:eastAsia="Times New Roman" w:hAnsi="Times New Roman" w:cs="Times New Roman"/>
        </w:rPr>
      </w:pPr>
      <w:r>
        <w:rPr>
          <w:rFonts w:ascii="Times New Roman" w:eastAsia="Times New Roman" w:hAnsi="Times New Roman" w:cs="Times New Roman"/>
        </w:rPr>
        <w:t xml:space="preserve">-Fedro. </w:t>
      </w:r>
      <w:r>
        <w:rPr>
          <w:rFonts w:ascii="Times New Roman" w:eastAsia="Times New Roman" w:hAnsi="Times New Roman" w:cs="Times New Roman"/>
          <w:i/>
        </w:rPr>
        <w:t xml:space="preserve">Fábulas. </w:t>
      </w:r>
      <w:r>
        <w:rPr>
          <w:rFonts w:ascii="Times New Roman" w:eastAsia="Times New Roman" w:hAnsi="Times New Roman" w:cs="Times New Roman"/>
        </w:rPr>
        <w:t xml:space="preserve">Buenos Aires, Ed. Bilingüe de Losada, 2014. Traducción, introducción y notas de Alejandro </w:t>
      </w:r>
      <w:proofErr w:type="spellStart"/>
      <w:r>
        <w:rPr>
          <w:rFonts w:ascii="Times New Roman" w:eastAsia="Times New Roman" w:hAnsi="Times New Roman" w:cs="Times New Roman"/>
        </w:rPr>
        <w:t>Bekes</w:t>
      </w:r>
      <w:proofErr w:type="spellEnd"/>
      <w:r>
        <w:rPr>
          <w:rFonts w:ascii="Times New Roman" w:eastAsia="Times New Roman" w:hAnsi="Times New Roman" w:cs="Times New Roman"/>
        </w:rPr>
        <w:t xml:space="preserve">.  </w:t>
      </w:r>
    </w:p>
    <w:p w14:paraId="00000032" w14:textId="77777777" w:rsidR="007A1EAB" w:rsidRPr="009548DD" w:rsidRDefault="000C093A" w:rsidP="00F63C6B">
      <w:pPr>
        <w:spacing w:line="276" w:lineRule="auto"/>
        <w:ind w:left="284" w:right="849"/>
        <w:jc w:val="both"/>
        <w:rPr>
          <w:rFonts w:ascii="Times New Roman" w:eastAsia="Times New Roman" w:hAnsi="Times New Roman" w:cs="Times New Roman"/>
          <w:lang w:val="en-US"/>
        </w:rPr>
      </w:pPr>
      <w:r w:rsidRPr="009548DD">
        <w:rPr>
          <w:rFonts w:ascii="Times New Roman" w:eastAsia="Times New Roman" w:hAnsi="Times New Roman" w:cs="Times New Roman"/>
          <w:lang w:val="en-US"/>
        </w:rPr>
        <w:t xml:space="preserve">-Fitzgerald, William (2004) </w:t>
      </w:r>
      <w:r w:rsidRPr="009548DD">
        <w:rPr>
          <w:rFonts w:ascii="Times New Roman" w:eastAsia="Times New Roman" w:hAnsi="Times New Roman" w:cs="Times New Roman"/>
          <w:i/>
          <w:lang w:val="en-US"/>
        </w:rPr>
        <w:t xml:space="preserve">Slavery and the Roman Literature Imagination. </w:t>
      </w:r>
      <w:r w:rsidRPr="009548DD">
        <w:rPr>
          <w:rFonts w:ascii="Times New Roman" w:eastAsia="Times New Roman" w:hAnsi="Times New Roman" w:cs="Times New Roman"/>
          <w:lang w:val="en-US"/>
        </w:rPr>
        <w:t xml:space="preserve">United Kingdom: Press Syndicate of the University of Cambridge. </w:t>
      </w:r>
    </w:p>
    <w:p w14:paraId="00000033" w14:textId="77777777" w:rsidR="007A1EAB" w:rsidRDefault="000C093A" w:rsidP="00F63C6B">
      <w:pPr>
        <w:spacing w:line="276" w:lineRule="auto"/>
        <w:ind w:left="284" w:right="849"/>
        <w:jc w:val="both"/>
        <w:rPr>
          <w:rFonts w:ascii="Times New Roman" w:eastAsia="Times New Roman" w:hAnsi="Times New Roman" w:cs="Times New Roman"/>
        </w:rPr>
      </w:pPr>
      <w:r w:rsidRPr="009548DD">
        <w:rPr>
          <w:rFonts w:ascii="Times New Roman" w:eastAsia="Times New Roman" w:hAnsi="Times New Roman" w:cs="Times New Roman"/>
          <w:lang w:val="en-US"/>
        </w:rPr>
        <w:t>-</w:t>
      </w:r>
      <w:proofErr w:type="spellStart"/>
      <w:r w:rsidRPr="009548DD">
        <w:rPr>
          <w:rFonts w:ascii="Times New Roman" w:eastAsia="Times New Roman" w:hAnsi="Times New Roman" w:cs="Times New Roman"/>
          <w:lang w:val="en-US"/>
        </w:rPr>
        <w:t>García</w:t>
      </w:r>
      <w:proofErr w:type="spellEnd"/>
      <w:r w:rsidRPr="009548DD">
        <w:rPr>
          <w:rFonts w:ascii="Times New Roman" w:eastAsia="Times New Roman" w:hAnsi="Times New Roman" w:cs="Times New Roman"/>
          <w:lang w:val="en-US"/>
        </w:rPr>
        <w:t xml:space="preserve"> </w:t>
      </w:r>
      <w:proofErr w:type="spellStart"/>
      <w:r w:rsidRPr="009548DD">
        <w:rPr>
          <w:rFonts w:ascii="Times New Roman" w:eastAsia="Times New Roman" w:hAnsi="Times New Roman" w:cs="Times New Roman"/>
          <w:lang w:val="en-US"/>
        </w:rPr>
        <w:t>Gual</w:t>
      </w:r>
      <w:proofErr w:type="spellEnd"/>
      <w:r w:rsidRPr="009548DD">
        <w:rPr>
          <w:rFonts w:ascii="Times New Roman" w:eastAsia="Times New Roman" w:hAnsi="Times New Roman" w:cs="Times New Roman"/>
          <w:lang w:val="en-US"/>
        </w:rPr>
        <w:t xml:space="preserve">, Carlos (2005) </w:t>
      </w:r>
      <w:r w:rsidRPr="009548DD">
        <w:rPr>
          <w:rFonts w:ascii="Times New Roman" w:eastAsia="Times New Roman" w:hAnsi="Times New Roman" w:cs="Times New Roman"/>
          <w:i/>
          <w:lang w:val="en-US"/>
        </w:rPr>
        <w:t xml:space="preserve">La </w:t>
      </w:r>
      <w:proofErr w:type="spellStart"/>
      <w:r w:rsidRPr="009548DD">
        <w:rPr>
          <w:rFonts w:ascii="Times New Roman" w:eastAsia="Times New Roman" w:hAnsi="Times New Roman" w:cs="Times New Roman"/>
          <w:i/>
          <w:lang w:val="en-US"/>
        </w:rPr>
        <w:t>secta</w:t>
      </w:r>
      <w:proofErr w:type="spellEnd"/>
      <w:r w:rsidRPr="009548DD">
        <w:rPr>
          <w:rFonts w:ascii="Times New Roman" w:eastAsia="Times New Roman" w:hAnsi="Times New Roman" w:cs="Times New Roman"/>
          <w:i/>
          <w:lang w:val="en-US"/>
        </w:rPr>
        <w:t xml:space="preserve"> del </w:t>
      </w:r>
      <w:proofErr w:type="spellStart"/>
      <w:r w:rsidRPr="009548DD">
        <w:rPr>
          <w:rFonts w:ascii="Times New Roman" w:eastAsia="Times New Roman" w:hAnsi="Times New Roman" w:cs="Times New Roman"/>
          <w:i/>
          <w:lang w:val="en-US"/>
        </w:rPr>
        <w:t>perro</w:t>
      </w:r>
      <w:proofErr w:type="spellEnd"/>
      <w:r w:rsidRPr="009548DD">
        <w:rPr>
          <w:rFonts w:ascii="Times New Roman" w:eastAsia="Times New Roman" w:hAnsi="Times New Roman" w:cs="Times New Roman"/>
          <w:i/>
          <w:lang w:val="en-US"/>
        </w:rPr>
        <w:t xml:space="preserve">. </w:t>
      </w:r>
      <w:r>
        <w:rPr>
          <w:rFonts w:ascii="Times New Roman" w:eastAsia="Times New Roman" w:hAnsi="Times New Roman" w:cs="Times New Roman"/>
          <w:i/>
        </w:rPr>
        <w:t xml:space="preserve">Vidas de filósofos cínicos. </w:t>
      </w:r>
      <w:r>
        <w:rPr>
          <w:rFonts w:ascii="Times New Roman" w:eastAsia="Times New Roman" w:hAnsi="Times New Roman" w:cs="Times New Roman"/>
        </w:rPr>
        <w:t xml:space="preserve">Madrid: Alianza Editorial. </w:t>
      </w:r>
    </w:p>
    <w:p w14:paraId="00000034" w14:textId="77777777" w:rsidR="007A1EAB" w:rsidRDefault="000C093A" w:rsidP="00F63C6B">
      <w:pPr>
        <w:spacing w:line="276" w:lineRule="auto"/>
        <w:ind w:left="284" w:right="84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 xml:space="preserve">(2016) </w:t>
      </w:r>
      <w:r>
        <w:rPr>
          <w:rFonts w:ascii="Times New Roman" w:eastAsia="Times New Roman" w:hAnsi="Times New Roman" w:cs="Times New Roman"/>
          <w:i/>
        </w:rPr>
        <w:t xml:space="preserve">El zorro y el cuervo. Estudios sobre la fábula. </w:t>
      </w:r>
      <w:r>
        <w:rPr>
          <w:rFonts w:ascii="Times New Roman" w:eastAsia="Times New Roman" w:hAnsi="Times New Roman" w:cs="Times New Roman"/>
        </w:rPr>
        <w:t xml:space="preserve">Madrid: Fondo de Cultura Económica de España. </w:t>
      </w:r>
    </w:p>
    <w:p w14:paraId="00000035" w14:textId="77777777" w:rsidR="007A1EAB" w:rsidRDefault="000C093A" w:rsidP="00F63C6B">
      <w:pPr>
        <w:spacing w:line="276" w:lineRule="auto"/>
        <w:ind w:left="284" w:right="849"/>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Onfray</w:t>
      </w:r>
      <w:proofErr w:type="spellEnd"/>
      <w:r>
        <w:rPr>
          <w:rFonts w:ascii="Times New Roman" w:eastAsia="Times New Roman" w:hAnsi="Times New Roman" w:cs="Times New Roman"/>
        </w:rPr>
        <w:t xml:space="preserve">, Michel (1990) Cinismos. Retrato de los filósofos llamados perros. Buenos Aires: Paidós, 2002. Traducción de Alicia </w:t>
      </w:r>
      <w:proofErr w:type="spellStart"/>
      <w:r>
        <w:rPr>
          <w:rFonts w:ascii="Times New Roman" w:eastAsia="Times New Roman" w:hAnsi="Times New Roman" w:cs="Times New Roman"/>
        </w:rPr>
        <w:t>Bixio</w:t>
      </w:r>
      <w:proofErr w:type="spellEnd"/>
      <w:r>
        <w:rPr>
          <w:rFonts w:ascii="Times New Roman" w:eastAsia="Times New Roman" w:hAnsi="Times New Roman" w:cs="Times New Roman"/>
        </w:rPr>
        <w:t xml:space="preserve">. </w:t>
      </w:r>
    </w:p>
    <w:p w14:paraId="00000036" w14:textId="77777777" w:rsidR="007A1EAB" w:rsidRDefault="000C093A" w:rsidP="00F63C6B">
      <w:pPr>
        <w:spacing w:line="276" w:lineRule="auto"/>
        <w:ind w:left="284" w:right="849"/>
        <w:jc w:val="both"/>
        <w:rPr>
          <w:rFonts w:ascii="Times New Roman" w:eastAsia="Times New Roman" w:hAnsi="Times New Roman" w:cs="Times New Roman"/>
        </w:rPr>
      </w:pPr>
      <w:r>
        <w:rPr>
          <w:rFonts w:ascii="Times New Roman" w:eastAsia="Times New Roman" w:hAnsi="Times New Roman" w:cs="Times New Roman"/>
        </w:rPr>
        <w:t xml:space="preserve">-Plutarco. Obras morales y de costumbres IX. Madrid: Gredos, 2002. Traducción de Vicente Ramón </w:t>
      </w:r>
      <w:proofErr w:type="spellStart"/>
      <w:r>
        <w:rPr>
          <w:rFonts w:ascii="Times New Roman" w:eastAsia="Times New Roman" w:hAnsi="Times New Roman" w:cs="Times New Roman"/>
        </w:rPr>
        <w:t>Palerm</w:t>
      </w:r>
      <w:proofErr w:type="spellEnd"/>
      <w:r>
        <w:rPr>
          <w:rFonts w:ascii="Times New Roman" w:eastAsia="Times New Roman" w:hAnsi="Times New Roman" w:cs="Times New Roman"/>
        </w:rPr>
        <w:t xml:space="preserve"> y Jorge </w:t>
      </w:r>
      <w:proofErr w:type="spellStart"/>
      <w:r>
        <w:rPr>
          <w:rFonts w:ascii="Times New Roman" w:eastAsia="Times New Roman" w:hAnsi="Times New Roman" w:cs="Times New Roman"/>
        </w:rPr>
        <w:t>Bergua</w:t>
      </w:r>
      <w:proofErr w:type="spellEnd"/>
      <w:r>
        <w:rPr>
          <w:rFonts w:ascii="Times New Roman" w:eastAsia="Times New Roman" w:hAnsi="Times New Roman" w:cs="Times New Roman"/>
        </w:rPr>
        <w:t xml:space="preserve"> Cavero.</w:t>
      </w:r>
    </w:p>
    <w:p w14:paraId="00000037" w14:textId="77777777" w:rsidR="007A1EAB" w:rsidRDefault="000C093A" w:rsidP="00F63C6B">
      <w:pPr>
        <w:spacing w:line="276" w:lineRule="auto"/>
        <w:ind w:left="284" w:right="849"/>
        <w:jc w:val="both"/>
        <w:rPr>
          <w:rFonts w:ascii="Times New Roman" w:eastAsia="Times New Roman" w:hAnsi="Times New Roman" w:cs="Times New Roman"/>
        </w:rPr>
      </w:pPr>
      <w:r>
        <w:rPr>
          <w:rFonts w:ascii="Times New Roman" w:eastAsia="Times New Roman" w:hAnsi="Times New Roman" w:cs="Times New Roman"/>
        </w:rPr>
        <w:t xml:space="preserve">-Rodríguez Adrados, F. (1986) “Filosofía cínica en las fábulas esópicas”. Buenos Aires: Centro de Estudios Filosóficos. </w:t>
      </w:r>
    </w:p>
    <w:p w14:paraId="00000038" w14:textId="77777777" w:rsidR="007A1EAB" w:rsidRPr="009548DD" w:rsidRDefault="000C093A" w:rsidP="00F63C6B">
      <w:pPr>
        <w:spacing w:line="276" w:lineRule="auto"/>
        <w:ind w:left="284" w:right="849"/>
        <w:jc w:val="both"/>
        <w:rPr>
          <w:rFonts w:ascii="Times New Roman" w:eastAsia="Times New Roman" w:hAnsi="Times New Roman" w:cs="Times New Roman"/>
          <w:lang w:val="en-US"/>
        </w:rPr>
      </w:pPr>
      <w:r>
        <w:rPr>
          <w:rFonts w:ascii="Times New Roman" w:eastAsia="Times New Roman" w:hAnsi="Times New Roman" w:cs="Times New Roman"/>
        </w:rPr>
        <w:t xml:space="preserve">-Russel, D. A (1979) “De </w:t>
      </w:r>
      <w:proofErr w:type="spellStart"/>
      <w:r>
        <w:rPr>
          <w:rFonts w:ascii="Times New Roman" w:eastAsia="Times New Roman" w:hAnsi="Times New Roman" w:cs="Times New Roman"/>
        </w:rPr>
        <w:t>imitatione</w:t>
      </w:r>
      <w:proofErr w:type="spellEnd"/>
      <w:r>
        <w:rPr>
          <w:rFonts w:ascii="Times New Roman" w:eastAsia="Times New Roman" w:hAnsi="Times New Roman" w:cs="Times New Roman"/>
        </w:rPr>
        <w:t xml:space="preserve">”. </w:t>
      </w:r>
      <w:r w:rsidRPr="009548DD">
        <w:rPr>
          <w:rFonts w:ascii="Times New Roman" w:eastAsia="Times New Roman" w:hAnsi="Times New Roman" w:cs="Times New Roman"/>
          <w:lang w:val="en-US"/>
        </w:rPr>
        <w:t xml:space="preserve">En West, D &amp; Woodman, D (Ed.) </w:t>
      </w:r>
      <w:r w:rsidRPr="007A7DB4">
        <w:rPr>
          <w:rFonts w:ascii="Times New Roman" w:eastAsia="Times New Roman" w:hAnsi="Times New Roman" w:cs="Times New Roman"/>
          <w:lang w:val="en-US"/>
        </w:rPr>
        <w:t xml:space="preserve">Creation imitation and </w:t>
      </w:r>
      <w:proofErr w:type="spellStart"/>
      <w:r w:rsidRPr="007A7DB4">
        <w:rPr>
          <w:rFonts w:ascii="Times New Roman" w:eastAsia="Times New Roman" w:hAnsi="Times New Roman" w:cs="Times New Roman"/>
          <w:lang w:val="en-US"/>
        </w:rPr>
        <w:t>latin</w:t>
      </w:r>
      <w:proofErr w:type="spellEnd"/>
      <w:r w:rsidRPr="007A7DB4">
        <w:rPr>
          <w:rFonts w:ascii="Times New Roman" w:eastAsia="Times New Roman" w:hAnsi="Times New Roman" w:cs="Times New Roman"/>
          <w:lang w:val="en-US"/>
        </w:rPr>
        <w:t xml:space="preserve"> literature. </w:t>
      </w:r>
      <w:r w:rsidRPr="009548DD">
        <w:rPr>
          <w:rFonts w:ascii="Times New Roman" w:eastAsia="Times New Roman" w:hAnsi="Times New Roman" w:cs="Times New Roman"/>
          <w:lang w:val="en-US"/>
        </w:rPr>
        <w:t xml:space="preserve">Cambridge: Cambridge University Press.  </w:t>
      </w:r>
    </w:p>
    <w:p w14:paraId="0000003B" w14:textId="5DFAF3C4" w:rsidR="007A1EAB" w:rsidRPr="004A2370" w:rsidRDefault="000C093A" w:rsidP="004A2370">
      <w:pPr>
        <w:spacing w:line="276" w:lineRule="auto"/>
        <w:ind w:left="284" w:right="849"/>
        <w:jc w:val="both"/>
        <w:rPr>
          <w:rFonts w:ascii="Times New Roman" w:eastAsia="Times New Roman" w:hAnsi="Times New Roman" w:cs="Times New Roman"/>
        </w:rPr>
      </w:pPr>
      <w:r w:rsidRPr="009548DD">
        <w:rPr>
          <w:rFonts w:ascii="Times New Roman" w:eastAsia="Times New Roman" w:hAnsi="Times New Roman" w:cs="Times New Roman"/>
          <w:lang w:val="en-US"/>
        </w:rPr>
        <w:lastRenderedPageBreak/>
        <w:t xml:space="preserve">-Winkler, John. </w:t>
      </w:r>
      <w:proofErr w:type="spellStart"/>
      <w:r w:rsidRPr="009548DD">
        <w:rPr>
          <w:rFonts w:ascii="Times New Roman" w:eastAsia="Times New Roman" w:hAnsi="Times New Roman" w:cs="Times New Roman"/>
          <w:lang w:val="en-US"/>
        </w:rPr>
        <w:t>Auctor</w:t>
      </w:r>
      <w:proofErr w:type="spellEnd"/>
      <w:r w:rsidRPr="009548DD">
        <w:rPr>
          <w:rFonts w:ascii="Times New Roman" w:eastAsia="Times New Roman" w:hAnsi="Times New Roman" w:cs="Times New Roman"/>
          <w:lang w:val="en-US"/>
        </w:rPr>
        <w:t xml:space="preserve"> &amp; Actor: A </w:t>
      </w:r>
      <w:proofErr w:type="spellStart"/>
      <w:r w:rsidRPr="009548DD">
        <w:rPr>
          <w:rFonts w:ascii="Times New Roman" w:eastAsia="Times New Roman" w:hAnsi="Times New Roman" w:cs="Times New Roman"/>
          <w:lang w:val="en-US"/>
        </w:rPr>
        <w:t>Narratological</w:t>
      </w:r>
      <w:proofErr w:type="spellEnd"/>
      <w:r w:rsidRPr="009548DD">
        <w:rPr>
          <w:rFonts w:ascii="Times New Roman" w:eastAsia="Times New Roman" w:hAnsi="Times New Roman" w:cs="Times New Roman"/>
          <w:lang w:val="en-US"/>
        </w:rPr>
        <w:t xml:space="preserve"> Reading of Apuleius' Golden Ass. </w:t>
      </w:r>
      <w:proofErr w:type="spellStart"/>
      <w:r>
        <w:rPr>
          <w:rFonts w:ascii="Times New Roman" w:eastAsia="Times New Roman" w:hAnsi="Times New Roman" w:cs="Times New Roman"/>
        </w:rPr>
        <w:t>University</w:t>
      </w:r>
      <w:proofErr w:type="spellEnd"/>
      <w:r>
        <w:rPr>
          <w:rFonts w:ascii="Times New Roman" w:eastAsia="Times New Roman" w:hAnsi="Times New Roman" w:cs="Times New Roman"/>
        </w:rPr>
        <w:t xml:space="preserve"> of California </w:t>
      </w:r>
      <w:proofErr w:type="spellStart"/>
      <w:r>
        <w:rPr>
          <w:rFonts w:ascii="Times New Roman" w:eastAsia="Times New Roman" w:hAnsi="Times New Roman" w:cs="Times New Roman"/>
        </w:rPr>
        <w:t>Press</w:t>
      </w:r>
      <w:proofErr w:type="spellEnd"/>
      <w:r>
        <w:rPr>
          <w:rFonts w:ascii="Times New Roman" w:eastAsia="Times New Roman" w:hAnsi="Times New Roman" w:cs="Times New Roman"/>
        </w:rPr>
        <w:t>. London, 1985.</w:t>
      </w:r>
    </w:p>
    <w:sectPr w:rsidR="007A1EAB" w:rsidRPr="004A2370">
      <w:pgSz w:w="11906" w:h="16838"/>
      <w:pgMar w:top="1134" w:right="1134" w:bottom="1134"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3E21A" w14:textId="77777777" w:rsidR="005D55E4" w:rsidRDefault="005D55E4">
      <w:r>
        <w:separator/>
      </w:r>
    </w:p>
  </w:endnote>
  <w:endnote w:type="continuationSeparator" w:id="0">
    <w:p w14:paraId="356F37D7" w14:textId="77777777" w:rsidR="005D55E4" w:rsidRDefault="005D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EF842" w14:textId="77777777" w:rsidR="005D55E4" w:rsidRDefault="005D55E4">
      <w:r>
        <w:separator/>
      </w:r>
    </w:p>
  </w:footnote>
  <w:footnote w:type="continuationSeparator" w:id="0">
    <w:p w14:paraId="5839A3B1" w14:textId="77777777" w:rsidR="005D55E4" w:rsidRDefault="005D55E4">
      <w:r>
        <w:continuationSeparator/>
      </w:r>
    </w:p>
  </w:footnote>
  <w:footnote w:id="1">
    <w:p w14:paraId="0000003C" w14:textId="77777777" w:rsidR="007A1EAB" w:rsidRPr="007A7DB4" w:rsidRDefault="000C093A">
      <w:pPr>
        <w:ind w:left="339" w:right="849" w:hanging="339"/>
        <w:jc w:val="both"/>
        <w:rPr>
          <w:lang w:val="en-US"/>
        </w:rPr>
      </w:pPr>
      <w:r>
        <w:rPr>
          <w:vertAlign w:val="superscript"/>
        </w:rPr>
        <w:footnoteRef/>
      </w:r>
      <w:r>
        <w:rPr>
          <w:vertAlign w:val="superscript"/>
        </w:rPr>
        <w:tab/>
      </w:r>
      <w:r>
        <w:rPr>
          <w:rFonts w:ascii="Times New Roman" w:eastAsia="Times New Roman" w:hAnsi="Times New Roman" w:cs="Times New Roman"/>
          <w:color w:val="000000"/>
          <w:sz w:val="20"/>
          <w:szCs w:val="20"/>
        </w:rPr>
        <w:t xml:space="preserve">Este trabajo presenta algunas de las conclusiones del proyecto de investigación de grado (Beca CIN 2018) titulado "La configuración literaria del asno como orador en </w:t>
      </w:r>
      <w:r>
        <w:rPr>
          <w:rFonts w:ascii="Times New Roman" w:eastAsia="Times New Roman" w:hAnsi="Times New Roman" w:cs="Times New Roman"/>
          <w:i/>
          <w:color w:val="000000"/>
          <w:sz w:val="20"/>
          <w:szCs w:val="20"/>
        </w:rPr>
        <w:t>Metamorfosis o El asno de oro</w:t>
      </w:r>
      <w:r>
        <w:rPr>
          <w:rFonts w:ascii="Times New Roman" w:eastAsia="Times New Roman" w:hAnsi="Times New Roman" w:cs="Times New Roman"/>
          <w:color w:val="000000"/>
          <w:sz w:val="20"/>
          <w:szCs w:val="20"/>
        </w:rPr>
        <w:t xml:space="preserve"> de </w:t>
      </w:r>
      <w:proofErr w:type="spellStart"/>
      <w:r>
        <w:rPr>
          <w:rFonts w:ascii="Times New Roman" w:eastAsia="Times New Roman" w:hAnsi="Times New Roman" w:cs="Times New Roman"/>
          <w:color w:val="000000"/>
          <w:sz w:val="20"/>
          <w:szCs w:val="20"/>
        </w:rPr>
        <w:t>Apuleyo</w:t>
      </w:r>
      <w:proofErr w:type="spellEnd"/>
      <w:r>
        <w:rPr>
          <w:rFonts w:ascii="Times New Roman" w:eastAsia="Times New Roman" w:hAnsi="Times New Roman" w:cs="Times New Roman"/>
          <w:color w:val="000000"/>
          <w:sz w:val="20"/>
          <w:szCs w:val="20"/>
        </w:rPr>
        <w:t xml:space="preserve">. Los procesos de </w:t>
      </w:r>
      <w:proofErr w:type="spellStart"/>
      <w:r>
        <w:rPr>
          <w:rFonts w:ascii="Times New Roman" w:eastAsia="Times New Roman" w:hAnsi="Times New Roman" w:cs="Times New Roman"/>
          <w:i/>
          <w:color w:val="000000"/>
          <w:sz w:val="20"/>
          <w:szCs w:val="20"/>
        </w:rPr>
        <w:t>imitatio</w:t>
      </w:r>
      <w:proofErr w:type="spellEnd"/>
      <w:r>
        <w:rPr>
          <w:rFonts w:ascii="Times New Roman" w:eastAsia="Times New Roman" w:hAnsi="Times New Roman" w:cs="Times New Roman"/>
          <w:color w:val="000000"/>
          <w:sz w:val="20"/>
          <w:szCs w:val="20"/>
        </w:rPr>
        <w:t xml:space="preserve"> de la tradición literaria grecolatina". El mismo fue dirigido por la Dra. </w:t>
      </w:r>
      <w:r w:rsidRPr="007A7DB4">
        <w:rPr>
          <w:rFonts w:ascii="Times New Roman" w:eastAsia="Times New Roman" w:hAnsi="Times New Roman" w:cs="Times New Roman"/>
          <w:color w:val="000000"/>
          <w:sz w:val="20"/>
          <w:szCs w:val="20"/>
          <w:lang w:val="en-US"/>
        </w:rPr>
        <w:t xml:space="preserve">Ivana Chialva. </w:t>
      </w:r>
    </w:p>
  </w:footnote>
  <w:footnote w:id="2">
    <w:p w14:paraId="0000003D" w14:textId="77777777" w:rsidR="007A1EAB" w:rsidRPr="009548DD" w:rsidRDefault="000C093A">
      <w:pPr>
        <w:pBdr>
          <w:top w:val="nil"/>
          <w:left w:val="nil"/>
          <w:bottom w:val="nil"/>
          <w:right w:val="nil"/>
          <w:between w:val="nil"/>
        </w:pBdr>
        <w:ind w:left="284" w:right="849"/>
        <w:jc w:val="both"/>
        <w:rPr>
          <w:rFonts w:ascii="Times New Roman" w:eastAsia="Times New Roman" w:hAnsi="Times New Roman" w:cs="Times New Roman"/>
          <w:color w:val="000000"/>
          <w:sz w:val="20"/>
          <w:szCs w:val="20"/>
          <w:lang w:val="en-US"/>
        </w:rPr>
      </w:pPr>
      <w:r>
        <w:rPr>
          <w:vertAlign w:val="superscript"/>
        </w:rPr>
        <w:footnoteRef/>
      </w:r>
      <w:r w:rsidRPr="009548DD">
        <w:rPr>
          <w:color w:val="000000"/>
          <w:sz w:val="20"/>
          <w:szCs w:val="20"/>
          <w:vertAlign w:val="superscript"/>
          <w:lang w:val="en-US"/>
        </w:rPr>
        <w:tab/>
      </w:r>
      <w:r w:rsidRPr="009548DD">
        <w:rPr>
          <w:rFonts w:ascii="Times New Roman" w:eastAsia="Times New Roman" w:hAnsi="Times New Roman" w:cs="Times New Roman"/>
          <w:color w:val="000000"/>
          <w:sz w:val="20"/>
          <w:szCs w:val="20"/>
          <w:lang w:val="en-US"/>
        </w:rPr>
        <w:t xml:space="preserve"> </w:t>
      </w:r>
      <w:r w:rsidRPr="009548DD">
        <w:rPr>
          <w:rFonts w:ascii="Times New Roman" w:eastAsia="Times New Roman" w:hAnsi="Times New Roman" w:cs="Times New Roman"/>
          <w:i/>
          <w:color w:val="000000"/>
          <w:sz w:val="20"/>
          <w:szCs w:val="20"/>
          <w:lang w:val="en-US"/>
        </w:rPr>
        <w:t>Gally Cybebes circum in quaestus ducere/ asinum solebant baiulantem sarcinas</w:t>
      </w:r>
      <w:r w:rsidRPr="009548DD">
        <w:rPr>
          <w:rFonts w:ascii="Times New Roman" w:eastAsia="Times New Roman" w:hAnsi="Times New Roman" w:cs="Times New Roman"/>
          <w:color w:val="000000"/>
          <w:sz w:val="20"/>
          <w:szCs w:val="20"/>
          <w:lang w:val="en-US"/>
        </w:rPr>
        <w:t xml:space="preserve">. (p. 150) </w:t>
      </w:r>
    </w:p>
  </w:footnote>
  <w:footnote w:id="3">
    <w:p w14:paraId="0000003E" w14:textId="77777777" w:rsidR="007A1EAB" w:rsidRPr="009548DD" w:rsidRDefault="000C093A">
      <w:pPr>
        <w:pBdr>
          <w:top w:val="nil"/>
          <w:left w:val="nil"/>
          <w:bottom w:val="nil"/>
          <w:right w:val="nil"/>
          <w:between w:val="nil"/>
        </w:pBdr>
        <w:ind w:left="284" w:right="849"/>
        <w:jc w:val="both"/>
        <w:rPr>
          <w:rFonts w:ascii="Times New Roman" w:eastAsia="Times New Roman" w:hAnsi="Times New Roman" w:cs="Times New Roman"/>
          <w:color w:val="000000"/>
          <w:sz w:val="20"/>
          <w:szCs w:val="20"/>
          <w:lang w:val="en-US"/>
        </w:rPr>
      </w:pPr>
      <w:r>
        <w:rPr>
          <w:vertAlign w:val="superscript"/>
        </w:rPr>
        <w:footnoteRef/>
      </w:r>
      <w:r w:rsidRPr="009548DD">
        <w:rPr>
          <w:color w:val="000000"/>
          <w:sz w:val="20"/>
          <w:szCs w:val="20"/>
          <w:vertAlign w:val="superscript"/>
          <w:lang w:val="en-US"/>
        </w:rPr>
        <w:tab/>
      </w:r>
      <w:r w:rsidRPr="009548DD">
        <w:rPr>
          <w:rFonts w:ascii="Times New Roman" w:eastAsia="Times New Roman" w:hAnsi="Times New Roman" w:cs="Times New Roman"/>
          <w:color w:val="000000"/>
          <w:sz w:val="20"/>
          <w:szCs w:val="20"/>
          <w:lang w:val="en-US"/>
        </w:rPr>
        <w:t xml:space="preserve"> </w:t>
      </w:r>
      <w:r w:rsidRPr="009548DD">
        <w:rPr>
          <w:rFonts w:ascii="Times New Roman" w:eastAsia="Times New Roman" w:hAnsi="Times New Roman" w:cs="Times New Roman"/>
          <w:i/>
          <w:color w:val="000000"/>
          <w:sz w:val="20"/>
          <w:szCs w:val="20"/>
          <w:lang w:val="en-US"/>
        </w:rPr>
        <w:t>Respondit illa: “Verbis non moveor tuis;/ sed istum timeo sella qui prima sedens/ iugum flagello temperat lentu meum/ et ora fregis continet spumantibus</w:t>
      </w:r>
      <w:r w:rsidRPr="009548DD">
        <w:rPr>
          <w:rFonts w:ascii="Times New Roman" w:eastAsia="Times New Roman" w:hAnsi="Times New Roman" w:cs="Times New Roman"/>
          <w:color w:val="000000"/>
          <w:sz w:val="20"/>
          <w:szCs w:val="20"/>
          <w:lang w:val="en-US"/>
        </w:rPr>
        <w:t xml:space="preserve">. (p. 119) </w:t>
      </w:r>
    </w:p>
  </w:footnote>
  <w:footnote w:id="4">
    <w:p w14:paraId="0000003F" w14:textId="77777777" w:rsidR="007A1EAB" w:rsidRPr="009548DD" w:rsidRDefault="000C093A">
      <w:pPr>
        <w:ind w:left="284" w:right="849"/>
        <w:jc w:val="both"/>
        <w:rPr>
          <w:lang w:val="en-US"/>
        </w:rPr>
      </w:pPr>
      <w:r>
        <w:rPr>
          <w:vertAlign w:val="superscript"/>
        </w:rPr>
        <w:footnoteRef/>
      </w:r>
      <w:r w:rsidRPr="009548DD">
        <w:rPr>
          <w:vertAlign w:val="superscript"/>
          <w:lang w:val="en-US"/>
        </w:rPr>
        <w:tab/>
      </w:r>
      <w:r w:rsidRPr="009548DD">
        <w:rPr>
          <w:lang w:val="en-US"/>
        </w:rPr>
        <w:t xml:space="preserve"> </w:t>
      </w:r>
      <w:r w:rsidRPr="009548DD">
        <w:rPr>
          <w:rFonts w:ascii="Times New Roman" w:eastAsia="Times New Roman" w:hAnsi="Times New Roman" w:cs="Times New Roman"/>
          <w:i/>
          <w:sz w:val="20"/>
          <w:szCs w:val="20"/>
          <w:lang w:val="en-US"/>
        </w:rPr>
        <w:t>Sed tam bellum consilium meum praeuertit sors deterrima. Namque ille alius asinus diuinato et antecapto meo cogitatu statim se mentita lassitudine cum rebus totis offudit, iacensque in &lt;modum&gt; mortui (…) ac paululum a uia retractum per altissimum praeceps in uallem proximam etiam nunc spirantem praecipitant. Tunc ego miseri commilitonis fortunam cogitans statui iam dolis abiectis et fraudibus asinum me bonae frugi dominis exhibere.</w:t>
      </w:r>
    </w:p>
  </w:footnote>
  <w:footnote w:id="5">
    <w:p w14:paraId="00000040" w14:textId="77777777" w:rsidR="007A1EAB" w:rsidRPr="009548DD" w:rsidRDefault="000C093A">
      <w:pPr>
        <w:pBdr>
          <w:top w:val="nil"/>
          <w:left w:val="nil"/>
          <w:bottom w:val="nil"/>
          <w:right w:val="nil"/>
          <w:between w:val="nil"/>
        </w:pBdr>
        <w:ind w:left="284" w:right="849"/>
        <w:jc w:val="both"/>
        <w:rPr>
          <w:color w:val="000000"/>
          <w:sz w:val="20"/>
          <w:szCs w:val="20"/>
          <w:lang w:val="en-US"/>
        </w:rPr>
      </w:pPr>
      <w:r>
        <w:rPr>
          <w:vertAlign w:val="superscript"/>
        </w:rPr>
        <w:footnoteRef/>
      </w:r>
      <w:r w:rsidRPr="009548DD">
        <w:rPr>
          <w:color w:val="000000"/>
          <w:sz w:val="20"/>
          <w:szCs w:val="20"/>
          <w:vertAlign w:val="superscript"/>
          <w:lang w:val="en-US"/>
        </w:rPr>
        <w:tab/>
      </w:r>
      <w:r w:rsidRPr="009548DD">
        <w:rPr>
          <w:color w:val="000000"/>
          <w:sz w:val="20"/>
          <w:szCs w:val="20"/>
          <w:lang w:val="en-US"/>
        </w:rPr>
        <w:t xml:space="preserve"> </w:t>
      </w:r>
      <w:r w:rsidRPr="009548DD">
        <w:rPr>
          <w:rFonts w:ascii="Times New Roman" w:eastAsia="Times New Roman" w:hAnsi="Times New Roman" w:cs="Times New Roman"/>
          <w:i/>
          <w:color w:val="000000"/>
          <w:sz w:val="20"/>
          <w:szCs w:val="20"/>
          <w:lang w:val="en-US"/>
        </w:rPr>
        <w:t>Res ac tempus ipsum locorum speluncaeque illius, quam latrones inhabitant, descriptionenm exponere flagitant. nam et meum simil periclitabor ingenium et faxo vos quoque an mente etiam sensuque fuerim asinus sedulo sentiatis.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AB"/>
    <w:rsid w:val="000C093A"/>
    <w:rsid w:val="000E558D"/>
    <w:rsid w:val="00184797"/>
    <w:rsid w:val="001E7D30"/>
    <w:rsid w:val="00285E64"/>
    <w:rsid w:val="002C63F8"/>
    <w:rsid w:val="004A2370"/>
    <w:rsid w:val="004A7552"/>
    <w:rsid w:val="005D55E4"/>
    <w:rsid w:val="006F1ABF"/>
    <w:rsid w:val="0070484A"/>
    <w:rsid w:val="0077740B"/>
    <w:rsid w:val="00792956"/>
    <w:rsid w:val="007A1EAB"/>
    <w:rsid w:val="007A7DB4"/>
    <w:rsid w:val="0083318B"/>
    <w:rsid w:val="009548DD"/>
    <w:rsid w:val="0097327E"/>
    <w:rsid w:val="00A34FAA"/>
    <w:rsid w:val="00AD40BC"/>
    <w:rsid w:val="00F63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color w:val="000000"/>
      <w:sz w:val="48"/>
      <w:szCs w:val="48"/>
    </w:rPr>
  </w:style>
  <w:style w:type="paragraph" w:styleId="Ttulo2">
    <w:name w:val="heading 2"/>
    <w:basedOn w:val="Normal"/>
    <w:next w:val="Normal"/>
    <w:pPr>
      <w:keepNext/>
      <w:keepLines/>
      <w:spacing w:before="360" w:after="80"/>
      <w:outlineLvl w:val="1"/>
    </w:pPr>
    <w:rPr>
      <w:b/>
      <w:color w:val="000000"/>
      <w:sz w:val="36"/>
      <w:szCs w:val="36"/>
    </w:rPr>
  </w:style>
  <w:style w:type="paragraph" w:styleId="Ttulo3">
    <w:name w:val="heading 3"/>
    <w:basedOn w:val="Normal"/>
    <w:next w:val="Normal"/>
    <w:pPr>
      <w:keepNext/>
      <w:keepLines/>
      <w:spacing w:before="280" w:after="80"/>
      <w:outlineLvl w:val="2"/>
    </w:pPr>
    <w:rPr>
      <w:b/>
      <w:color w:val="000000"/>
      <w:sz w:val="28"/>
      <w:szCs w:val="28"/>
    </w:rPr>
  </w:style>
  <w:style w:type="paragraph" w:styleId="Ttulo4">
    <w:name w:val="heading 4"/>
    <w:basedOn w:val="Normal"/>
    <w:next w:val="Normal"/>
    <w:pPr>
      <w:keepNext/>
      <w:keepLines/>
      <w:spacing w:before="240" w:after="40"/>
      <w:outlineLvl w:val="3"/>
    </w:pPr>
    <w:rPr>
      <w:b/>
      <w:color w:val="000000"/>
    </w:rPr>
  </w:style>
  <w:style w:type="paragraph" w:styleId="Ttulo5">
    <w:name w:val="heading 5"/>
    <w:basedOn w:val="Normal"/>
    <w:next w:val="Normal"/>
    <w:pPr>
      <w:keepNext/>
      <w:keepLines/>
      <w:spacing w:before="220" w:after="40"/>
      <w:outlineLvl w:val="4"/>
    </w:pPr>
    <w:rPr>
      <w:b/>
      <w:color w:val="000000"/>
      <w:sz w:val="22"/>
      <w:szCs w:val="22"/>
    </w:rPr>
  </w:style>
  <w:style w:type="paragraph" w:styleId="Ttulo6">
    <w:name w:val="heading 6"/>
    <w:basedOn w:val="Normal"/>
    <w:next w:val="Normal"/>
    <w:pPr>
      <w:keepNext/>
      <w:keepLines/>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after="120"/>
    </w:pPr>
    <w:rPr>
      <w:rFonts w:ascii="Liberation Sans" w:eastAsia="Liberation Sans" w:hAnsi="Liberation Sans" w:cs="Liberation Sans"/>
      <w:color w:val="000000"/>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color w:val="000000"/>
      <w:sz w:val="48"/>
      <w:szCs w:val="48"/>
    </w:rPr>
  </w:style>
  <w:style w:type="paragraph" w:styleId="Ttulo2">
    <w:name w:val="heading 2"/>
    <w:basedOn w:val="Normal"/>
    <w:next w:val="Normal"/>
    <w:pPr>
      <w:keepNext/>
      <w:keepLines/>
      <w:spacing w:before="360" w:after="80"/>
      <w:outlineLvl w:val="1"/>
    </w:pPr>
    <w:rPr>
      <w:b/>
      <w:color w:val="000000"/>
      <w:sz w:val="36"/>
      <w:szCs w:val="36"/>
    </w:rPr>
  </w:style>
  <w:style w:type="paragraph" w:styleId="Ttulo3">
    <w:name w:val="heading 3"/>
    <w:basedOn w:val="Normal"/>
    <w:next w:val="Normal"/>
    <w:pPr>
      <w:keepNext/>
      <w:keepLines/>
      <w:spacing w:before="280" w:after="80"/>
      <w:outlineLvl w:val="2"/>
    </w:pPr>
    <w:rPr>
      <w:b/>
      <w:color w:val="000000"/>
      <w:sz w:val="28"/>
      <w:szCs w:val="28"/>
    </w:rPr>
  </w:style>
  <w:style w:type="paragraph" w:styleId="Ttulo4">
    <w:name w:val="heading 4"/>
    <w:basedOn w:val="Normal"/>
    <w:next w:val="Normal"/>
    <w:pPr>
      <w:keepNext/>
      <w:keepLines/>
      <w:spacing w:before="240" w:after="40"/>
      <w:outlineLvl w:val="3"/>
    </w:pPr>
    <w:rPr>
      <w:b/>
      <w:color w:val="000000"/>
    </w:rPr>
  </w:style>
  <w:style w:type="paragraph" w:styleId="Ttulo5">
    <w:name w:val="heading 5"/>
    <w:basedOn w:val="Normal"/>
    <w:next w:val="Normal"/>
    <w:pPr>
      <w:keepNext/>
      <w:keepLines/>
      <w:spacing w:before="220" w:after="40"/>
      <w:outlineLvl w:val="4"/>
    </w:pPr>
    <w:rPr>
      <w:b/>
      <w:color w:val="000000"/>
      <w:sz w:val="22"/>
      <w:szCs w:val="22"/>
    </w:rPr>
  </w:style>
  <w:style w:type="paragraph" w:styleId="Ttulo6">
    <w:name w:val="heading 6"/>
    <w:basedOn w:val="Normal"/>
    <w:next w:val="Normal"/>
    <w:pPr>
      <w:keepNext/>
      <w:keepLines/>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after="120"/>
    </w:pPr>
    <w:rPr>
      <w:rFonts w:ascii="Liberation Sans" w:eastAsia="Liberation Sans" w:hAnsi="Liberation Sans" w:cs="Liberation Sans"/>
      <w:color w:val="000000"/>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3269</Words>
  <Characters>17981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earriazu@yahoo.com.ar</cp:lastModifiedBy>
  <cp:revision>4</cp:revision>
  <dcterms:created xsi:type="dcterms:W3CDTF">2019-06-24T20:37:00Z</dcterms:created>
  <dcterms:modified xsi:type="dcterms:W3CDTF">2019-06-24T21:14:00Z</dcterms:modified>
</cp:coreProperties>
</file>