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B7" w:rsidRDefault="007A0EB7" w:rsidP="00CD4FFF">
      <w:pPr>
        <w:spacing w:line="360" w:lineRule="auto"/>
        <w:jc w:val="center"/>
        <w:rPr>
          <w:rFonts w:ascii="Times New Roman" w:hAnsi="Times New Roman" w:cs="Times New Roman"/>
          <w:b/>
          <w:sz w:val="24"/>
          <w:szCs w:val="24"/>
        </w:rPr>
      </w:pPr>
      <w:r w:rsidRPr="00615B2C">
        <w:rPr>
          <w:rFonts w:ascii="Times New Roman" w:hAnsi="Times New Roman" w:cs="Times New Roman"/>
          <w:b/>
          <w:sz w:val="24"/>
          <w:szCs w:val="24"/>
        </w:rPr>
        <w:t xml:space="preserve">Animalidad en </w:t>
      </w:r>
      <w:r w:rsidRPr="00615B2C">
        <w:rPr>
          <w:rFonts w:ascii="Times New Roman" w:hAnsi="Times New Roman" w:cs="Times New Roman"/>
          <w:b/>
          <w:i/>
          <w:sz w:val="24"/>
          <w:szCs w:val="24"/>
        </w:rPr>
        <w:t>Dzhan</w:t>
      </w:r>
      <w:r w:rsidRPr="00615B2C">
        <w:rPr>
          <w:rFonts w:ascii="Times New Roman" w:hAnsi="Times New Roman" w:cs="Times New Roman"/>
          <w:b/>
          <w:sz w:val="24"/>
          <w:szCs w:val="24"/>
        </w:rPr>
        <w:t xml:space="preserve">: </w:t>
      </w:r>
      <w:r w:rsidR="00615B2C">
        <w:rPr>
          <w:rFonts w:ascii="Times New Roman" w:hAnsi="Times New Roman" w:cs="Times New Roman"/>
          <w:b/>
          <w:sz w:val="24"/>
          <w:szCs w:val="24"/>
        </w:rPr>
        <w:t>el despertar del alma a la vida</w:t>
      </w:r>
    </w:p>
    <w:p w:rsidR="00CD4FFF" w:rsidRDefault="00CD4FFF" w:rsidP="007414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Nadia Petcoff</w:t>
      </w:r>
    </w:p>
    <w:p w:rsidR="00741454" w:rsidRPr="00615B2C" w:rsidRDefault="00741454" w:rsidP="00CD4FFF">
      <w:pPr>
        <w:spacing w:line="360" w:lineRule="auto"/>
        <w:jc w:val="center"/>
        <w:rPr>
          <w:rFonts w:ascii="Times New Roman" w:hAnsi="Times New Roman" w:cs="Times New Roman"/>
          <w:b/>
          <w:sz w:val="24"/>
          <w:szCs w:val="24"/>
        </w:rPr>
      </w:pPr>
      <w:r>
        <w:t>DNI: 38.079.635</w:t>
      </w:r>
    </w:p>
    <w:p w:rsidR="007A0EB7" w:rsidRPr="00615B2C" w:rsidRDefault="007A0EB7" w:rsidP="00CD4FFF">
      <w:pPr>
        <w:ind w:left="3540"/>
        <w:jc w:val="right"/>
        <w:rPr>
          <w:rFonts w:ascii="Times New Roman" w:hAnsi="Times New Roman" w:cs="Times New Roman"/>
          <w:b/>
          <w:i/>
          <w:sz w:val="24"/>
          <w:szCs w:val="24"/>
        </w:rPr>
      </w:pPr>
      <w:r w:rsidRPr="00615B2C">
        <w:rPr>
          <w:rFonts w:ascii="Times New Roman" w:hAnsi="Times New Roman" w:cs="Times New Roman"/>
          <w:i/>
          <w:sz w:val="24"/>
          <w:szCs w:val="24"/>
          <w:shd w:val="clear" w:color="auto" w:fill="FDFEFF"/>
        </w:rPr>
        <w:t xml:space="preserve">“Porque la vida de la carne está en la sangre, y yo os la he dado sobre el altar para hacer expiación por vuestras almas; porque es la sangre, por razón de la vida, la que hace expiación.” </w:t>
      </w:r>
      <w:r w:rsidRPr="00615B2C">
        <w:rPr>
          <w:rFonts w:ascii="Times New Roman" w:hAnsi="Times New Roman" w:cs="Times New Roman"/>
          <w:sz w:val="24"/>
          <w:szCs w:val="24"/>
          <w:shd w:val="clear" w:color="auto" w:fill="FDFEFF"/>
        </w:rPr>
        <w:t>– Levítico 17:11</w:t>
      </w:r>
      <w:r w:rsidRPr="00615B2C">
        <w:rPr>
          <w:rFonts w:ascii="Times New Roman" w:hAnsi="Times New Roman" w:cs="Times New Roman"/>
          <w:i/>
          <w:sz w:val="24"/>
          <w:szCs w:val="24"/>
          <w:shd w:val="clear" w:color="auto" w:fill="FDFEFF"/>
        </w:rPr>
        <w:br/>
      </w:r>
    </w:p>
    <w:p w:rsidR="00642F09" w:rsidRDefault="007A0EB7"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 xml:space="preserve">La obra </w:t>
      </w:r>
      <w:r w:rsidRPr="00615B2C">
        <w:rPr>
          <w:rFonts w:ascii="Times New Roman" w:hAnsi="Times New Roman" w:cs="Times New Roman"/>
          <w:i/>
          <w:sz w:val="24"/>
          <w:szCs w:val="24"/>
          <w:shd w:val="clear" w:color="auto" w:fill="FDFEFF"/>
        </w:rPr>
        <w:t>Dzhan</w:t>
      </w:r>
      <w:r w:rsidRPr="00615B2C">
        <w:rPr>
          <w:rFonts w:ascii="Times New Roman" w:hAnsi="Times New Roman" w:cs="Times New Roman"/>
          <w:sz w:val="24"/>
          <w:szCs w:val="24"/>
          <w:shd w:val="clear" w:color="auto" w:fill="FDFEFF"/>
        </w:rPr>
        <w:t>, publicada en 1935 por Andréi</w:t>
      </w:r>
      <w:r w:rsidR="00CD4FFF">
        <w:rPr>
          <w:rFonts w:ascii="Times New Roman" w:hAnsi="Times New Roman" w:cs="Times New Roman"/>
          <w:sz w:val="24"/>
          <w:szCs w:val="24"/>
          <w:shd w:val="clear" w:color="auto" w:fill="FDFEFF"/>
        </w:rPr>
        <w:t xml:space="preserve"> Platónov</w:t>
      </w:r>
      <w:r w:rsidRPr="00615B2C">
        <w:rPr>
          <w:rFonts w:ascii="Times New Roman" w:hAnsi="Times New Roman" w:cs="Times New Roman"/>
          <w:sz w:val="24"/>
          <w:szCs w:val="24"/>
          <w:shd w:val="clear" w:color="auto" w:fill="FDFEFF"/>
        </w:rPr>
        <w:t>, nos na</w:t>
      </w:r>
      <w:r w:rsidR="00700D0C">
        <w:rPr>
          <w:rFonts w:ascii="Times New Roman" w:hAnsi="Times New Roman" w:cs="Times New Roman"/>
          <w:sz w:val="24"/>
          <w:szCs w:val="24"/>
          <w:shd w:val="clear" w:color="auto" w:fill="FDFEFF"/>
        </w:rPr>
        <w:t>rra la historia de Nazar</w:t>
      </w:r>
      <w:r w:rsidR="00CD4FFF">
        <w:rPr>
          <w:rFonts w:ascii="Times New Roman" w:hAnsi="Times New Roman" w:cs="Times New Roman"/>
          <w:sz w:val="24"/>
          <w:szCs w:val="24"/>
          <w:shd w:val="clear" w:color="auto" w:fill="FDFEFF"/>
        </w:rPr>
        <w:t xml:space="preserve"> </w:t>
      </w:r>
      <w:r w:rsidR="00700D0C">
        <w:rPr>
          <w:rFonts w:ascii="Times New Roman" w:hAnsi="Times New Roman" w:cs="Times New Roman"/>
          <w:sz w:val="24"/>
          <w:szCs w:val="24"/>
          <w:shd w:val="clear" w:color="auto" w:fill="FDFEFF"/>
        </w:rPr>
        <w:t>Chagatá</w:t>
      </w:r>
      <w:r w:rsidRPr="00615B2C">
        <w:rPr>
          <w:rFonts w:ascii="Times New Roman" w:hAnsi="Times New Roman" w:cs="Times New Roman"/>
          <w:sz w:val="24"/>
          <w:szCs w:val="24"/>
          <w:shd w:val="clear" w:color="auto" w:fill="FDFEFF"/>
        </w:rPr>
        <w:t>yev, un “joven no ruso”</w:t>
      </w:r>
      <w:r w:rsidR="0069143C" w:rsidRPr="00615B2C">
        <w:rPr>
          <w:rFonts w:ascii="Times New Roman" w:hAnsi="Times New Roman" w:cs="Times New Roman"/>
          <w:sz w:val="24"/>
          <w:szCs w:val="24"/>
          <w:shd w:val="clear" w:color="auto" w:fill="FDFEFF"/>
        </w:rPr>
        <w:t xml:space="preserve"> (</w:t>
      </w:r>
      <w:r w:rsidR="00CD4FFF">
        <w:rPr>
          <w:rFonts w:ascii="Times New Roman" w:hAnsi="Times New Roman" w:cs="Times New Roman"/>
          <w:sz w:val="24"/>
          <w:szCs w:val="24"/>
          <w:shd w:val="clear" w:color="auto" w:fill="FDFEFF"/>
        </w:rPr>
        <w:t>Platónov</w:t>
      </w:r>
      <w:r w:rsidR="0069143C" w:rsidRPr="00615B2C">
        <w:rPr>
          <w:rFonts w:ascii="Times New Roman" w:hAnsi="Times New Roman" w:cs="Times New Roman"/>
          <w:sz w:val="24"/>
          <w:szCs w:val="24"/>
          <w:shd w:val="clear" w:color="auto" w:fill="FDFEFF"/>
        </w:rPr>
        <w:t>, 19</w:t>
      </w:r>
      <w:r w:rsidR="00AA62B0" w:rsidRPr="00615B2C">
        <w:rPr>
          <w:rFonts w:ascii="Times New Roman" w:hAnsi="Times New Roman" w:cs="Times New Roman"/>
          <w:sz w:val="24"/>
          <w:szCs w:val="24"/>
          <w:shd w:val="clear" w:color="auto" w:fill="FDFEFF"/>
        </w:rPr>
        <w:t>85</w:t>
      </w:r>
      <w:r w:rsidR="0069143C" w:rsidRPr="00615B2C">
        <w:rPr>
          <w:rFonts w:ascii="Times New Roman" w:hAnsi="Times New Roman" w:cs="Times New Roman"/>
          <w:sz w:val="24"/>
          <w:szCs w:val="24"/>
          <w:shd w:val="clear" w:color="auto" w:fill="FDFEFF"/>
        </w:rPr>
        <w:t>:117)</w:t>
      </w:r>
      <w:r w:rsidR="00F858A6">
        <w:rPr>
          <w:rFonts w:ascii="Times New Roman" w:hAnsi="Times New Roman" w:cs="Times New Roman"/>
          <w:sz w:val="24"/>
          <w:szCs w:val="24"/>
          <w:shd w:val="clear" w:color="auto" w:fill="FDFEFF"/>
        </w:rPr>
        <w:t xml:space="preserve"> que es enviado por el gobierno socialista</w:t>
      </w:r>
      <w:r w:rsidRPr="00615B2C">
        <w:rPr>
          <w:rFonts w:ascii="Times New Roman" w:hAnsi="Times New Roman" w:cs="Times New Roman"/>
          <w:sz w:val="24"/>
          <w:szCs w:val="24"/>
          <w:shd w:val="clear" w:color="auto" w:fill="FDFEFF"/>
        </w:rPr>
        <w:t xml:space="preserve"> a rescatar a un pueblo nómade olvidado</w:t>
      </w:r>
      <w:r w:rsidR="0080313F" w:rsidRPr="00615B2C">
        <w:rPr>
          <w:rFonts w:ascii="Times New Roman" w:hAnsi="Times New Roman" w:cs="Times New Roman"/>
          <w:sz w:val="24"/>
          <w:szCs w:val="24"/>
          <w:shd w:val="clear" w:color="auto" w:fill="FDFEFF"/>
        </w:rPr>
        <w:t xml:space="preserve">, del cual es oriundo. </w:t>
      </w:r>
      <w:r w:rsidR="00F858A6">
        <w:rPr>
          <w:rFonts w:ascii="Times New Roman" w:hAnsi="Times New Roman" w:cs="Times New Roman"/>
          <w:sz w:val="24"/>
          <w:szCs w:val="24"/>
          <w:shd w:val="clear" w:color="auto" w:fill="FDFEFF"/>
        </w:rPr>
        <w:t xml:space="preserve">Ese pueblo, llamado Dzhan, vaga sin esperanzas por el desierto de Asia Central y es presentado como muerto en vida a causa de la severa opresión y miseria sufrida durante años, lo que complejizará la misión de Nazar. </w:t>
      </w:r>
      <w:r w:rsidR="00E93F4F" w:rsidRPr="00615B2C">
        <w:rPr>
          <w:rFonts w:ascii="Times New Roman" w:hAnsi="Times New Roman" w:cs="Times New Roman"/>
          <w:sz w:val="24"/>
          <w:szCs w:val="24"/>
          <w:shd w:val="clear" w:color="auto" w:fill="FDFEFF"/>
        </w:rPr>
        <w:t>El presente trab</w:t>
      </w:r>
      <w:r w:rsidR="00881D29" w:rsidRPr="00615B2C">
        <w:rPr>
          <w:rFonts w:ascii="Times New Roman" w:hAnsi="Times New Roman" w:cs="Times New Roman"/>
          <w:sz w:val="24"/>
          <w:szCs w:val="24"/>
          <w:shd w:val="clear" w:color="auto" w:fill="FDFEFF"/>
        </w:rPr>
        <w:t xml:space="preserve">ajo </w:t>
      </w:r>
      <w:r w:rsidR="00E93F4F" w:rsidRPr="00615B2C">
        <w:rPr>
          <w:rFonts w:ascii="Times New Roman" w:hAnsi="Times New Roman" w:cs="Times New Roman"/>
          <w:sz w:val="24"/>
          <w:szCs w:val="24"/>
          <w:shd w:val="clear" w:color="auto" w:fill="FDFEFF"/>
        </w:rPr>
        <w:t xml:space="preserve">se propondrá analizar el </w:t>
      </w:r>
      <w:r w:rsidR="003F290E" w:rsidRPr="00615B2C">
        <w:rPr>
          <w:rFonts w:ascii="Times New Roman" w:hAnsi="Times New Roman" w:cs="Times New Roman"/>
          <w:sz w:val="24"/>
          <w:szCs w:val="24"/>
          <w:shd w:val="clear" w:color="auto" w:fill="FDFEFF"/>
        </w:rPr>
        <w:t>rol que cumplen</w:t>
      </w:r>
      <w:r w:rsidR="00E93F4F" w:rsidRPr="00615B2C">
        <w:rPr>
          <w:rFonts w:ascii="Times New Roman" w:hAnsi="Times New Roman" w:cs="Times New Roman"/>
          <w:sz w:val="24"/>
          <w:szCs w:val="24"/>
          <w:shd w:val="clear" w:color="auto" w:fill="FDFEFF"/>
        </w:rPr>
        <w:t xml:space="preserve"> los animales en la novela, y cómo </w:t>
      </w:r>
      <w:r w:rsidR="003F290E" w:rsidRPr="00615B2C">
        <w:rPr>
          <w:rFonts w:ascii="Times New Roman" w:hAnsi="Times New Roman" w:cs="Times New Roman"/>
          <w:sz w:val="24"/>
          <w:szCs w:val="24"/>
          <w:shd w:val="clear" w:color="auto" w:fill="FDFEFF"/>
        </w:rPr>
        <w:t xml:space="preserve">este parecería ser </w:t>
      </w:r>
      <w:r w:rsidR="00E93F4F" w:rsidRPr="00615B2C">
        <w:rPr>
          <w:rFonts w:ascii="Times New Roman" w:hAnsi="Times New Roman" w:cs="Times New Roman"/>
          <w:sz w:val="24"/>
          <w:szCs w:val="24"/>
          <w:shd w:val="clear" w:color="auto" w:fill="FDFEFF"/>
        </w:rPr>
        <w:t xml:space="preserve">esencial en la </w:t>
      </w:r>
      <w:r w:rsidR="00B32CB1" w:rsidRPr="00615B2C">
        <w:rPr>
          <w:rFonts w:ascii="Times New Roman" w:hAnsi="Times New Roman" w:cs="Times New Roman"/>
          <w:sz w:val="24"/>
          <w:szCs w:val="24"/>
          <w:shd w:val="clear" w:color="auto" w:fill="FDFEFF"/>
        </w:rPr>
        <w:t>revit</w:t>
      </w:r>
      <w:r w:rsidR="003F290E" w:rsidRPr="00615B2C">
        <w:rPr>
          <w:rFonts w:ascii="Times New Roman" w:hAnsi="Times New Roman" w:cs="Times New Roman"/>
          <w:sz w:val="24"/>
          <w:szCs w:val="24"/>
          <w:shd w:val="clear" w:color="auto" w:fill="FDFEFF"/>
        </w:rPr>
        <w:t>alización del alma de un pueblo</w:t>
      </w:r>
      <w:r w:rsidR="00B32CB1" w:rsidRPr="00615B2C">
        <w:rPr>
          <w:rFonts w:ascii="Times New Roman" w:hAnsi="Times New Roman" w:cs="Times New Roman"/>
          <w:sz w:val="24"/>
          <w:szCs w:val="24"/>
          <w:shd w:val="clear" w:color="auto" w:fill="FDFEFF"/>
        </w:rPr>
        <w:t xml:space="preserve"> que luego de ser brutalmente oprimido perdió toda sensibilidad. </w:t>
      </w:r>
    </w:p>
    <w:p w:rsidR="00FF0B2F" w:rsidRPr="00615B2C" w:rsidRDefault="00700D0C" w:rsidP="00642F09">
      <w:pPr>
        <w:spacing w:after="0" w:line="360" w:lineRule="auto"/>
        <w:ind w:firstLine="709"/>
        <w:jc w:val="both"/>
        <w:rPr>
          <w:rFonts w:ascii="Times New Roman" w:hAnsi="Times New Roman" w:cs="Times New Roman"/>
          <w:sz w:val="24"/>
          <w:szCs w:val="24"/>
          <w:shd w:val="clear" w:color="auto" w:fill="FDFEFF"/>
        </w:rPr>
      </w:pPr>
      <w:r>
        <w:rPr>
          <w:rFonts w:ascii="Times New Roman" w:hAnsi="Times New Roman" w:cs="Times New Roman"/>
          <w:sz w:val="24"/>
          <w:szCs w:val="24"/>
          <w:shd w:val="clear" w:color="auto" w:fill="FDFEFF"/>
        </w:rPr>
        <w:t>Nazar</w:t>
      </w:r>
      <w:r w:rsidR="00CD4FFF">
        <w:rPr>
          <w:rFonts w:ascii="Times New Roman" w:hAnsi="Times New Roman" w:cs="Times New Roman"/>
          <w:sz w:val="24"/>
          <w:szCs w:val="24"/>
          <w:shd w:val="clear" w:color="auto" w:fill="FDFEFF"/>
        </w:rPr>
        <w:t xml:space="preserve"> </w:t>
      </w:r>
      <w:r>
        <w:rPr>
          <w:rFonts w:ascii="Times New Roman" w:hAnsi="Times New Roman" w:cs="Times New Roman"/>
          <w:sz w:val="24"/>
          <w:szCs w:val="24"/>
          <w:shd w:val="clear" w:color="auto" w:fill="FDFEFF"/>
        </w:rPr>
        <w:t>Chagatá</w:t>
      </w:r>
      <w:r w:rsidR="003740A3" w:rsidRPr="00615B2C">
        <w:rPr>
          <w:rFonts w:ascii="Times New Roman" w:hAnsi="Times New Roman" w:cs="Times New Roman"/>
          <w:sz w:val="24"/>
          <w:szCs w:val="24"/>
          <w:shd w:val="clear" w:color="auto" w:fill="FDFEFF"/>
        </w:rPr>
        <w:t xml:space="preserve">yev es expulsado </w:t>
      </w:r>
      <w:r w:rsidR="00FF0B2F" w:rsidRPr="00615B2C">
        <w:rPr>
          <w:rFonts w:ascii="Times New Roman" w:hAnsi="Times New Roman" w:cs="Times New Roman"/>
          <w:sz w:val="24"/>
          <w:szCs w:val="24"/>
          <w:shd w:val="clear" w:color="auto" w:fill="FDFEFF"/>
        </w:rPr>
        <w:t xml:space="preserve">del desierto </w:t>
      </w:r>
      <w:r w:rsidR="003740A3" w:rsidRPr="00615B2C">
        <w:rPr>
          <w:rFonts w:ascii="Times New Roman" w:hAnsi="Times New Roman" w:cs="Times New Roman"/>
          <w:sz w:val="24"/>
          <w:szCs w:val="24"/>
          <w:shd w:val="clear" w:color="auto" w:fill="FDFEFF"/>
        </w:rPr>
        <w:t>en su niñez por su mad</w:t>
      </w:r>
      <w:r w:rsidR="00201011" w:rsidRPr="00615B2C">
        <w:rPr>
          <w:rFonts w:ascii="Times New Roman" w:hAnsi="Times New Roman" w:cs="Times New Roman"/>
          <w:sz w:val="24"/>
          <w:szCs w:val="24"/>
          <w:shd w:val="clear" w:color="auto" w:fill="FDFEFF"/>
        </w:rPr>
        <w:t xml:space="preserve">re, quien no podía alimentarlo: </w:t>
      </w:r>
      <w:r w:rsidR="003740A3" w:rsidRPr="00615B2C">
        <w:rPr>
          <w:rFonts w:ascii="Times New Roman" w:hAnsi="Times New Roman" w:cs="Times New Roman"/>
          <w:sz w:val="24"/>
          <w:szCs w:val="24"/>
          <w:shd w:val="clear" w:color="auto" w:fill="FDFEFF"/>
        </w:rPr>
        <w:t>“</w:t>
      </w:r>
      <w:r w:rsidR="0069143C" w:rsidRPr="00615B2C">
        <w:rPr>
          <w:rFonts w:ascii="Times New Roman" w:hAnsi="Times New Roman" w:cs="Times New Roman"/>
          <w:sz w:val="24"/>
          <w:szCs w:val="24"/>
          <w:shd w:val="clear" w:color="auto" w:fill="FDFEFF"/>
        </w:rPr>
        <w:t>El pequeño Nazar no quería separarse de su madre. Le decía que estaba acostumbrado a estar muriendo y que ya no tenía miedo de comer poco. Pero la madre lo echó.” (p. 124).</w:t>
      </w:r>
      <w:r w:rsidR="00D21C4F" w:rsidRPr="00615B2C">
        <w:rPr>
          <w:rFonts w:ascii="Times New Roman" w:hAnsi="Times New Roman" w:cs="Times New Roman"/>
          <w:sz w:val="24"/>
          <w:szCs w:val="24"/>
          <w:shd w:val="clear" w:color="auto" w:fill="FDFEFF"/>
        </w:rPr>
        <w:t xml:space="preserve"> Luego de despertar</w:t>
      </w:r>
      <w:r w:rsidR="00201011" w:rsidRPr="00615B2C">
        <w:rPr>
          <w:rFonts w:ascii="Times New Roman" w:hAnsi="Times New Roman" w:cs="Times New Roman"/>
          <w:sz w:val="24"/>
          <w:szCs w:val="24"/>
          <w:shd w:val="clear" w:color="auto" w:fill="FDFEFF"/>
        </w:rPr>
        <w:t>se solo en el desierto</w:t>
      </w:r>
      <w:r w:rsidR="00FF0B2F" w:rsidRPr="00615B2C">
        <w:rPr>
          <w:rFonts w:ascii="Times New Roman" w:hAnsi="Times New Roman" w:cs="Times New Roman"/>
          <w:sz w:val="24"/>
          <w:szCs w:val="24"/>
          <w:shd w:val="clear" w:color="auto" w:fill="FDFEFF"/>
        </w:rPr>
        <w:t xml:space="preserve">, el </w:t>
      </w:r>
      <w:r w:rsidR="00D21C4F" w:rsidRPr="00615B2C">
        <w:rPr>
          <w:rFonts w:ascii="Times New Roman" w:hAnsi="Times New Roman" w:cs="Times New Roman"/>
          <w:sz w:val="24"/>
          <w:szCs w:val="24"/>
          <w:shd w:val="clear" w:color="auto" w:fill="FDFEFF"/>
        </w:rPr>
        <w:t>pequeño Nazar emprende su viaje</w:t>
      </w:r>
      <w:r w:rsidR="00FF0B2F" w:rsidRPr="00615B2C">
        <w:rPr>
          <w:rFonts w:ascii="Times New Roman" w:hAnsi="Times New Roman" w:cs="Times New Roman"/>
          <w:sz w:val="24"/>
          <w:szCs w:val="24"/>
          <w:shd w:val="clear" w:color="auto" w:fill="FDFEFF"/>
        </w:rPr>
        <w:t xml:space="preserve"> acompañado de un cardo corredor que lo guiará hasta un pastor, quien finalmente lo entregará a las autoridades soviéticas</w:t>
      </w:r>
      <w:r w:rsidR="0007438C" w:rsidRPr="00615B2C">
        <w:rPr>
          <w:rFonts w:ascii="Times New Roman" w:hAnsi="Times New Roman" w:cs="Times New Roman"/>
          <w:sz w:val="24"/>
          <w:szCs w:val="24"/>
          <w:shd w:val="clear" w:color="auto" w:fill="FDFEFF"/>
        </w:rPr>
        <w:t xml:space="preserve"> (p.124-126)</w:t>
      </w:r>
      <w:r w:rsidR="00FF0B2F" w:rsidRPr="00615B2C">
        <w:rPr>
          <w:rFonts w:ascii="Times New Roman" w:hAnsi="Times New Roman" w:cs="Times New Roman"/>
          <w:sz w:val="24"/>
          <w:szCs w:val="24"/>
          <w:shd w:val="clear" w:color="auto" w:fill="FDFEFF"/>
        </w:rPr>
        <w:t xml:space="preserve">. </w:t>
      </w:r>
    </w:p>
    <w:p w:rsidR="002E7482" w:rsidRPr="00615B2C" w:rsidRDefault="00FF0B2F"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 xml:space="preserve">A pesar de sus intentos </w:t>
      </w:r>
      <w:r w:rsidR="005A35C9" w:rsidRPr="00615B2C">
        <w:rPr>
          <w:rFonts w:ascii="Times New Roman" w:hAnsi="Times New Roman" w:cs="Times New Roman"/>
          <w:sz w:val="24"/>
          <w:szCs w:val="24"/>
          <w:shd w:val="clear" w:color="auto" w:fill="FDFEFF"/>
        </w:rPr>
        <w:t>de olvidar, Nazar siempre será “un hombre que llora más allá del horizonte”</w:t>
      </w:r>
      <w:r w:rsidR="002F3CD7" w:rsidRPr="00615B2C">
        <w:rPr>
          <w:rFonts w:ascii="Times New Roman" w:hAnsi="Times New Roman" w:cs="Times New Roman"/>
          <w:sz w:val="24"/>
          <w:szCs w:val="24"/>
          <w:shd w:val="clear" w:color="auto" w:fill="FDFEFF"/>
        </w:rPr>
        <w:t xml:space="preserve"> (p.119) y tal vez</w:t>
      </w:r>
      <w:r w:rsidRPr="00615B2C">
        <w:rPr>
          <w:rFonts w:ascii="Times New Roman" w:hAnsi="Times New Roman" w:cs="Times New Roman"/>
          <w:sz w:val="24"/>
          <w:szCs w:val="24"/>
          <w:shd w:val="clear" w:color="auto" w:fill="FDFEFF"/>
        </w:rPr>
        <w:t>, como un profeta bíblico a la manera de Moisés</w:t>
      </w:r>
      <w:r w:rsidR="0021367F" w:rsidRPr="00615B2C">
        <w:rPr>
          <w:rStyle w:val="Refdenotaalpie"/>
          <w:rFonts w:ascii="Times New Roman" w:hAnsi="Times New Roman" w:cs="Times New Roman"/>
          <w:sz w:val="24"/>
          <w:szCs w:val="24"/>
          <w:shd w:val="clear" w:color="auto" w:fill="FDFEFF"/>
        </w:rPr>
        <w:footnoteReference w:id="2"/>
      </w:r>
      <w:r w:rsidRPr="00615B2C">
        <w:rPr>
          <w:rFonts w:ascii="Times New Roman" w:hAnsi="Times New Roman" w:cs="Times New Roman"/>
          <w:sz w:val="24"/>
          <w:szCs w:val="24"/>
          <w:shd w:val="clear" w:color="auto" w:fill="FDFEFF"/>
        </w:rPr>
        <w:t xml:space="preserve">, </w:t>
      </w:r>
      <w:r w:rsidR="002F3CD7" w:rsidRPr="00615B2C">
        <w:rPr>
          <w:rFonts w:ascii="Times New Roman" w:hAnsi="Times New Roman" w:cs="Times New Roman"/>
          <w:sz w:val="24"/>
          <w:szCs w:val="24"/>
          <w:shd w:val="clear" w:color="auto" w:fill="FDFEFF"/>
        </w:rPr>
        <w:t xml:space="preserve">la preservación de su vida a partir de la expulsión del desierto </w:t>
      </w:r>
      <w:r w:rsidR="00B6508F" w:rsidRPr="00615B2C">
        <w:rPr>
          <w:rFonts w:ascii="Times New Roman" w:hAnsi="Times New Roman" w:cs="Times New Roman"/>
          <w:sz w:val="24"/>
          <w:szCs w:val="24"/>
          <w:shd w:val="clear" w:color="auto" w:fill="FDFEFF"/>
        </w:rPr>
        <w:t xml:space="preserve">esté íntimamente relacionada con </w:t>
      </w:r>
      <w:r w:rsidR="002F3CD7" w:rsidRPr="00615B2C">
        <w:rPr>
          <w:rFonts w:ascii="Times New Roman" w:hAnsi="Times New Roman" w:cs="Times New Roman"/>
          <w:sz w:val="24"/>
          <w:szCs w:val="24"/>
          <w:shd w:val="clear" w:color="auto" w:fill="FDFEFF"/>
        </w:rPr>
        <w:t>la</w:t>
      </w:r>
      <w:r w:rsidR="00642F09">
        <w:rPr>
          <w:rFonts w:ascii="Times New Roman" w:hAnsi="Times New Roman" w:cs="Times New Roman"/>
          <w:sz w:val="24"/>
          <w:szCs w:val="24"/>
          <w:shd w:val="clear" w:color="auto" w:fill="FDFEFF"/>
        </w:rPr>
        <w:t xml:space="preserve"> </w:t>
      </w:r>
      <w:r w:rsidR="00201011" w:rsidRPr="00615B2C">
        <w:rPr>
          <w:rFonts w:ascii="Times New Roman" w:hAnsi="Times New Roman" w:cs="Times New Roman"/>
          <w:sz w:val="24"/>
          <w:szCs w:val="24"/>
          <w:shd w:val="clear" w:color="auto" w:fill="FDFEFF"/>
        </w:rPr>
        <w:t>misión de rescate</w:t>
      </w:r>
      <w:r w:rsidR="002F3CD7" w:rsidRPr="00615B2C">
        <w:rPr>
          <w:rFonts w:ascii="Times New Roman" w:hAnsi="Times New Roman" w:cs="Times New Roman"/>
          <w:sz w:val="24"/>
          <w:szCs w:val="24"/>
          <w:shd w:val="clear" w:color="auto" w:fill="FDFEFF"/>
        </w:rPr>
        <w:t xml:space="preserve"> que le encomienda el gobierno</w:t>
      </w:r>
      <w:r w:rsidR="00201011" w:rsidRPr="00615B2C">
        <w:rPr>
          <w:rFonts w:ascii="Times New Roman" w:hAnsi="Times New Roman" w:cs="Times New Roman"/>
          <w:sz w:val="24"/>
          <w:szCs w:val="24"/>
          <w:shd w:val="clear" w:color="auto" w:fill="FDFEFF"/>
        </w:rPr>
        <w:t>:</w:t>
      </w:r>
    </w:p>
    <w:p w:rsidR="00B6508F" w:rsidRPr="00615B2C" w:rsidRDefault="00B6508F" w:rsidP="0092048C">
      <w:pPr>
        <w:ind w:left="708"/>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w:t>
      </w:r>
      <w:r w:rsidR="002E7482" w:rsidRPr="00615B2C">
        <w:rPr>
          <w:rFonts w:ascii="Times New Roman" w:hAnsi="Times New Roman" w:cs="Times New Roman"/>
          <w:sz w:val="24"/>
          <w:szCs w:val="24"/>
          <w:shd w:val="clear" w:color="auto" w:fill="FDFEFF"/>
        </w:rPr>
        <w:t>-</w:t>
      </w:r>
      <w:r w:rsidRPr="00615B2C">
        <w:rPr>
          <w:rFonts w:ascii="Times New Roman" w:hAnsi="Times New Roman" w:cs="Times New Roman"/>
          <w:sz w:val="24"/>
          <w:szCs w:val="24"/>
          <w:shd w:val="clear" w:color="auto" w:fill="FDFEFF"/>
        </w:rPr>
        <w:t>Vete a buscarlos</w:t>
      </w:r>
      <w:r w:rsidR="002E7482" w:rsidRPr="00615B2C">
        <w:rPr>
          <w:rFonts w:ascii="Times New Roman" w:hAnsi="Times New Roman" w:cs="Times New Roman"/>
          <w:sz w:val="24"/>
          <w:szCs w:val="24"/>
          <w:shd w:val="clear" w:color="auto" w:fill="FDFEFF"/>
        </w:rPr>
        <w:t>.</w:t>
      </w:r>
      <w:r w:rsidR="008C4F47" w:rsidRPr="00615B2C">
        <w:rPr>
          <w:rFonts w:ascii="Times New Roman" w:hAnsi="Times New Roman" w:cs="Times New Roman"/>
          <w:sz w:val="24"/>
          <w:szCs w:val="24"/>
          <w:shd w:val="clear" w:color="auto" w:fill="FDFEFF"/>
        </w:rPr>
        <w:t xml:space="preserve"> Encuentra a ese pueblo perdido</w:t>
      </w:r>
      <w:r w:rsidR="008C4F47" w:rsidRPr="00615B2C">
        <w:rPr>
          <w:rFonts w:ascii="Times New Roman" w:hAnsi="Times New Roman" w:cs="Times New Roman"/>
          <w:sz w:val="24"/>
          <w:szCs w:val="24"/>
          <w:shd w:val="clear" w:color="auto" w:fill="FFFFFF"/>
        </w:rPr>
        <w:t> […]</w:t>
      </w:r>
      <w:r w:rsidR="002E7482" w:rsidRPr="00615B2C">
        <w:rPr>
          <w:rFonts w:ascii="Times New Roman" w:hAnsi="Times New Roman" w:cs="Times New Roman"/>
          <w:sz w:val="24"/>
          <w:szCs w:val="24"/>
          <w:shd w:val="clear" w:color="auto" w:fill="FDFEFF"/>
        </w:rPr>
        <w:br/>
        <w:t>-</w:t>
      </w:r>
      <w:r w:rsidRPr="00615B2C">
        <w:rPr>
          <w:rFonts w:ascii="Times New Roman" w:hAnsi="Times New Roman" w:cs="Times New Roman"/>
          <w:sz w:val="24"/>
          <w:szCs w:val="24"/>
          <w:shd w:val="clear" w:color="auto" w:fill="FDFEFF"/>
        </w:rPr>
        <w:t>¿Y qué voy a hacer, el socialismo?</w:t>
      </w:r>
      <w:r w:rsidRPr="00615B2C">
        <w:rPr>
          <w:rFonts w:ascii="Times New Roman" w:hAnsi="Times New Roman" w:cs="Times New Roman"/>
          <w:sz w:val="24"/>
          <w:szCs w:val="24"/>
          <w:shd w:val="clear" w:color="auto" w:fill="FDFEFF"/>
        </w:rPr>
        <w:br/>
        <w:t>-</w:t>
      </w:r>
      <w:r w:rsidR="002E7482" w:rsidRPr="00615B2C">
        <w:rPr>
          <w:rFonts w:ascii="Times New Roman" w:hAnsi="Times New Roman" w:cs="Times New Roman"/>
          <w:sz w:val="24"/>
          <w:szCs w:val="24"/>
          <w:shd w:val="clear" w:color="auto" w:fill="FDFEFF"/>
        </w:rPr>
        <w:t>¿</w:t>
      </w:r>
      <w:r w:rsidRPr="00615B2C">
        <w:rPr>
          <w:rFonts w:ascii="Times New Roman" w:hAnsi="Times New Roman" w:cs="Times New Roman"/>
          <w:sz w:val="24"/>
          <w:szCs w:val="24"/>
          <w:shd w:val="clear" w:color="auto" w:fill="FDFEFF"/>
        </w:rPr>
        <w:t>Te parece poco? –contestó el secretario. Tu pueblo ya ha estado en el infierno, que viva ahora en el paraíso, le ayudaremos como sea…” (p.135).</w:t>
      </w:r>
    </w:p>
    <w:p w:rsidR="005A6412" w:rsidRPr="00615B2C" w:rsidRDefault="00B6508F"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lastRenderedPageBreak/>
        <w:t>Nazar, quien “</w:t>
      </w:r>
      <w:r w:rsidR="008C4F47" w:rsidRPr="00615B2C">
        <w:rPr>
          <w:rFonts w:ascii="Times New Roman" w:hAnsi="Times New Roman" w:cs="Times New Roman"/>
          <w:sz w:val="24"/>
          <w:szCs w:val="24"/>
          <w:shd w:val="clear" w:color="auto" w:fill="FFFFFF"/>
        </w:rPr>
        <w:t>[…]</w:t>
      </w:r>
      <w:r w:rsidR="004265E4" w:rsidRPr="00615B2C">
        <w:rPr>
          <w:rFonts w:ascii="Times New Roman" w:hAnsi="Times New Roman" w:cs="Times New Roman"/>
          <w:sz w:val="24"/>
          <w:szCs w:val="24"/>
          <w:shd w:val="clear" w:color="auto" w:fill="FDFEFF"/>
        </w:rPr>
        <w:t xml:space="preserve"> había encontrado un padre en un hombre desconocido, que le había educado, había ampliado su corazón y ahora, después de enseñarle a comprender a la gente, le enviaba otra vez a su tierra </w:t>
      </w:r>
      <w:r w:rsidR="008C4F47"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DFEFF"/>
        </w:rPr>
        <w:t>”</w:t>
      </w:r>
      <w:r w:rsidR="004265E4" w:rsidRPr="00615B2C">
        <w:rPr>
          <w:rFonts w:ascii="Times New Roman" w:hAnsi="Times New Roman" w:cs="Times New Roman"/>
          <w:sz w:val="24"/>
          <w:szCs w:val="24"/>
          <w:shd w:val="clear" w:color="auto" w:fill="FDFEFF"/>
        </w:rPr>
        <w:t>, se encuentra al llega</w:t>
      </w:r>
      <w:r w:rsidR="008C4F47" w:rsidRPr="00615B2C">
        <w:rPr>
          <w:rFonts w:ascii="Times New Roman" w:hAnsi="Times New Roman" w:cs="Times New Roman"/>
          <w:sz w:val="24"/>
          <w:szCs w:val="24"/>
          <w:shd w:val="clear" w:color="auto" w:fill="FDFEFF"/>
        </w:rPr>
        <w:t>r al desierto con un pueblo que</w:t>
      </w:r>
      <w:r w:rsidR="004265E4" w:rsidRPr="00615B2C">
        <w:rPr>
          <w:rFonts w:ascii="Times New Roman" w:hAnsi="Times New Roman" w:cs="Times New Roman"/>
          <w:sz w:val="24"/>
          <w:szCs w:val="24"/>
          <w:shd w:val="clear" w:color="auto" w:fill="FDFEFF"/>
        </w:rPr>
        <w:t xml:space="preserve"> luego de sufrir durante años la miseria y la opresión, se hallaba muerto en vida:</w:t>
      </w:r>
    </w:p>
    <w:p w:rsidR="00E374D0" w:rsidRPr="00615B2C" w:rsidRDefault="00E374D0" w:rsidP="00642F09">
      <w:pPr>
        <w:autoSpaceDE w:val="0"/>
        <w:autoSpaceDN w:val="0"/>
        <w:adjustRightInd w:val="0"/>
        <w:spacing w:after="0"/>
        <w:ind w:left="708"/>
        <w:jc w:val="both"/>
        <w:rPr>
          <w:rFonts w:ascii="Times New Roman" w:hAnsi="Times New Roman" w:cs="Times New Roman"/>
          <w:sz w:val="24"/>
          <w:szCs w:val="24"/>
        </w:rPr>
      </w:pPr>
      <w:r w:rsidRPr="00615B2C">
        <w:rPr>
          <w:rFonts w:ascii="Times New Roman" w:hAnsi="Times New Roman" w:cs="Times New Roman"/>
          <w:sz w:val="24"/>
          <w:szCs w:val="24"/>
        </w:rPr>
        <w:t>“</w:t>
      </w:r>
      <w:r w:rsidR="008273BE" w:rsidRPr="00615B2C">
        <w:rPr>
          <w:rFonts w:ascii="Times New Roman" w:hAnsi="Times New Roman" w:cs="Times New Roman"/>
          <w:sz w:val="24"/>
          <w:szCs w:val="24"/>
        </w:rPr>
        <w:t xml:space="preserve">Porque su pueblo era el más pobre de la tierra: había gastado su cuerpo trabajando para los </w:t>
      </w:r>
      <w:r w:rsidR="008273BE" w:rsidRPr="00615B2C">
        <w:rPr>
          <w:rFonts w:ascii="Times New Roman" w:hAnsi="Times New Roman" w:cs="Times New Roman"/>
          <w:i/>
          <w:iCs/>
          <w:sz w:val="24"/>
          <w:szCs w:val="24"/>
        </w:rPr>
        <w:t xml:space="preserve">bai </w:t>
      </w:r>
      <w:r w:rsidR="008273BE" w:rsidRPr="00615B2C">
        <w:rPr>
          <w:rFonts w:ascii="Times New Roman" w:hAnsi="Times New Roman" w:cs="Times New Roman"/>
          <w:sz w:val="24"/>
          <w:szCs w:val="24"/>
        </w:rPr>
        <w:t xml:space="preserve">y en la miseria del desierto, había olvidado cualquier objetivo de la vida y estaba privado de conciencia e interés, porque sus deseos nunca, en ninguna medida, se habían realizado, y el </w:t>
      </w:r>
      <w:r w:rsidRPr="00615B2C">
        <w:rPr>
          <w:rFonts w:ascii="Times New Roman" w:hAnsi="Times New Roman" w:cs="Times New Roman"/>
          <w:sz w:val="24"/>
          <w:szCs w:val="24"/>
        </w:rPr>
        <w:t>pueblo</w:t>
      </w:r>
      <w:r w:rsidR="008273BE" w:rsidRPr="00615B2C">
        <w:rPr>
          <w:rFonts w:ascii="Times New Roman" w:hAnsi="Times New Roman" w:cs="Times New Roman"/>
          <w:sz w:val="24"/>
          <w:szCs w:val="24"/>
        </w:rPr>
        <w:t xml:space="preserve"> vivía</w:t>
      </w:r>
      <w:r w:rsidRPr="00615B2C">
        <w:rPr>
          <w:rFonts w:ascii="Times New Roman" w:hAnsi="Times New Roman" w:cs="Times New Roman"/>
          <w:sz w:val="24"/>
          <w:szCs w:val="24"/>
        </w:rPr>
        <w:t xml:space="preserve"> mecánicamente.” (p.201).</w:t>
      </w:r>
    </w:p>
    <w:p w:rsidR="00E374D0" w:rsidRPr="00615B2C" w:rsidRDefault="00E374D0" w:rsidP="00642F09">
      <w:pPr>
        <w:autoSpaceDE w:val="0"/>
        <w:autoSpaceDN w:val="0"/>
        <w:adjustRightInd w:val="0"/>
        <w:spacing w:after="0" w:line="360" w:lineRule="auto"/>
        <w:jc w:val="both"/>
        <w:rPr>
          <w:rFonts w:ascii="Times New Roman" w:hAnsi="Times New Roman" w:cs="Times New Roman"/>
          <w:sz w:val="24"/>
          <w:szCs w:val="24"/>
        </w:rPr>
      </w:pPr>
    </w:p>
    <w:p w:rsidR="00CF0315" w:rsidRPr="00615B2C" w:rsidRDefault="005E2C8D"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 xml:space="preserve">En su llegada al desierto, el primer contacto </w:t>
      </w:r>
      <w:r w:rsidR="003B5D3D" w:rsidRPr="00615B2C">
        <w:rPr>
          <w:rFonts w:ascii="Times New Roman" w:hAnsi="Times New Roman" w:cs="Times New Roman"/>
          <w:sz w:val="24"/>
          <w:szCs w:val="24"/>
          <w:shd w:val="clear" w:color="auto" w:fill="FDFEFF"/>
        </w:rPr>
        <w:t>que tiene Nazar</w:t>
      </w:r>
      <w:r w:rsidRPr="00615B2C">
        <w:rPr>
          <w:rFonts w:ascii="Times New Roman" w:hAnsi="Times New Roman" w:cs="Times New Roman"/>
          <w:sz w:val="24"/>
          <w:szCs w:val="24"/>
          <w:shd w:val="clear" w:color="auto" w:fill="FDFEFF"/>
        </w:rPr>
        <w:t xml:space="preserve"> </w:t>
      </w:r>
      <w:r w:rsidR="00642F09">
        <w:rPr>
          <w:rFonts w:ascii="Times New Roman" w:hAnsi="Times New Roman" w:cs="Times New Roman"/>
          <w:sz w:val="24"/>
          <w:szCs w:val="24"/>
          <w:shd w:val="clear" w:color="auto" w:fill="FDFEFF"/>
        </w:rPr>
        <w:t>son</w:t>
      </w:r>
      <w:r w:rsidRPr="00615B2C">
        <w:rPr>
          <w:rFonts w:ascii="Times New Roman" w:hAnsi="Times New Roman" w:cs="Times New Roman"/>
          <w:sz w:val="24"/>
          <w:szCs w:val="24"/>
          <w:shd w:val="clear" w:color="auto" w:fill="FDFEFF"/>
        </w:rPr>
        <w:t xml:space="preserve"> </w:t>
      </w:r>
      <w:r w:rsidR="00C85B9E" w:rsidRPr="00615B2C">
        <w:rPr>
          <w:rFonts w:ascii="Times New Roman" w:hAnsi="Times New Roman" w:cs="Times New Roman"/>
          <w:sz w:val="24"/>
          <w:szCs w:val="24"/>
          <w:shd w:val="clear" w:color="auto" w:fill="FDFEFF"/>
        </w:rPr>
        <w:t xml:space="preserve">sonidos </w:t>
      </w:r>
      <w:r w:rsidRPr="00615B2C">
        <w:rPr>
          <w:rFonts w:ascii="Times New Roman" w:hAnsi="Times New Roman" w:cs="Times New Roman"/>
          <w:sz w:val="24"/>
          <w:szCs w:val="24"/>
          <w:shd w:val="clear" w:color="auto" w:fill="FDFEFF"/>
        </w:rPr>
        <w:t>animal</w:t>
      </w:r>
      <w:r w:rsidR="00C85B9E" w:rsidRPr="00615B2C">
        <w:rPr>
          <w:rFonts w:ascii="Times New Roman" w:hAnsi="Times New Roman" w:cs="Times New Roman"/>
          <w:sz w:val="24"/>
          <w:szCs w:val="24"/>
          <w:shd w:val="clear" w:color="auto" w:fill="FDFEFF"/>
        </w:rPr>
        <w:t>es</w:t>
      </w:r>
      <w:r w:rsidRPr="00615B2C">
        <w:rPr>
          <w:rFonts w:ascii="Times New Roman" w:hAnsi="Times New Roman" w:cs="Times New Roman"/>
          <w:sz w:val="24"/>
          <w:szCs w:val="24"/>
          <w:shd w:val="clear" w:color="auto" w:fill="FDFEFF"/>
        </w:rPr>
        <w:t>: “De pr</w:t>
      </w:r>
      <w:r w:rsidR="00D452AC" w:rsidRPr="00615B2C">
        <w:rPr>
          <w:rFonts w:ascii="Times New Roman" w:hAnsi="Times New Roman" w:cs="Times New Roman"/>
          <w:sz w:val="24"/>
          <w:szCs w:val="24"/>
          <w:shd w:val="clear" w:color="auto" w:fill="FDFEFF"/>
        </w:rPr>
        <w:t>onto en la oscuridad de la tierra gritó un pájaro: algo lo había asus</w:t>
      </w:r>
      <w:r w:rsidR="00700D0C">
        <w:rPr>
          <w:rFonts w:ascii="Times New Roman" w:hAnsi="Times New Roman" w:cs="Times New Roman"/>
          <w:sz w:val="24"/>
          <w:szCs w:val="24"/>
          <w:shd w:val="clear" w:color="auto" w:fill="FDFEFF"/>
        </w:rPr>
        <w:t>tado. Chagatá</w:t>
      </w:r>
      <w:r w:rsidR="00D452AC" w:rsidRPr="00615B2C">
        <w:rPr>
          <w:rFonts w:ascii="Times New Roman" w:hAnsi="Times New Roman" w:cs="Times New Roman"/>
          <w:sz w:val="24"/>
          <w:szCs w:val="24"/>
          <w:shd w:val="clear" w:color="auto" w:fill="FDFEFF"/>
        </w:rPr>
        <w:t xml:space="preserve">yev recordó esa voz después de muchos años, como si su infancia gritara quejumbrosa en el silencio de la oscuridad.” (p.132). </w:t>
      </w:r>
      <w:r w:rsidR="00656D37" w:rsidRPr="00615B2C">
        <w:rPr>
          <w:rFonts w:ascii="Times New Roman" w:hAnsi="Times New Roman" w:cs="Times New Roman"/>
          <w:sz w:val="24"/>
          <w:szCs w:val="24"/>
          <w:shd w:val="clear" w:color="auto" w:fill="FDFEFF"/>
        </w:rPr>
        <w:t>La comunicació</w:t>
      </w:r>
      <w:r w:rsidR="000F7168" w:rsidRPr="00615B2C">
        <w:rPr>
          <w:rFonts w:ascii="Times New Roman" w:hAnsi="Times New Roman" w:cs="Times New Roman"/>
          <w:sz w:val="24"/>
          <w:szCs w:val="24"/>
          <w:shd w:val="clear" w:color="auto" w:fill="FDFEFF"/>
        </w:rPr>
        <w:t>n con los animales en la novela</w:t>
      </w:r>
      <w:r w:rsidR="008C4F47" w:rsidRPr="00615B2C">
        <w:rPr>
          <w:rFonts w:ascii="Times New Roman" w:hAnsi="Times New Roman" w:cs="Times New Roman"/>
          <w:sz w:val="24"/>
          <w:szCs w:val="24"/>
          <w:shd w:val="clear" w:color="auto" w:fill="FDFEFF"/>
        </w:rPr>
        <w:t>responde a</w:t>
      </w:r>
      <w:r w:rsidR="00656D37" w:rsidRPr="00615B2C">
        <w:rPr>
          <w:rFonts w:ascii="Times New Roman" w:hAnsi="Times New Roman" w:cs="Times New Roman"/>
          <w:sz w:val="24"/>
          <w:szCs w:val="24"/>
          <w:shd w:val="clear" w:color="auto" w:fill="FDFEFF"/>
        </w:rPr>
        <w:t xml:space="preserve"> una c</w:t>
      </w:r>
      <w:r w:rsidR="000F7168" w:rsidRPr="00615B2C">
        <w:rPr>
          <w:rFonts w:ascii="Times New Roman" w:hAnsi="Times New Roman" w:cs="Times New Roman"/>
          <w:sz w:val="24"/>
          <w:szCs w:val="24"/>
          <w:shd w:val="clear" w:color="auto" w:fill="FDFEFF"/>
        </w:rPr>
        <w:t xml:space="preserve">osmovisión oriental de la vida, la cual </w:t>
      </w:r>
      <w:r w:rsidR="008C4F47" w:rsidRPr="00615B2C">
        <w:rPr>
          <w:rFonts w:ascii="Times New Roman" w:hAnsi="Times New Roman" w:cs="Times New Roman"/>
          <w:sz w:val="24"/>
          <w:szCs w:val="24"/>
          <w:shd w:val="clear" w:color="auto" w:fill="FDFEFF"/>
        </w:rPr>
        <w:t>según</w:t>
      </w:r>
      <w:r w:rsidR="00361C9B" w:rsidRPr="00615B2C">
        <w:rPr>
          <w:rFonts w:ascii="Times New Roman" w:hAnsi="Times New Roman" w:cs="Times New Roman"/>
          <w:sz w:val="24"/>
          <w:szCs w:val="24"/>
          <w:shd w:val="clear" w:color="auto" w:fill="FDFEFF"/>
        </w:rPr>
        <w:t xml:space="preserve"> N</w:t>
      </w:r>
      <w:r w:rsidR="00C85B9E" w:rsidRPr="00615B2C">
        <w:rPr>
          <w:rFonts w:ascii="Times New Roman" w:hAnsi="Times New Roman" w:cs="Times New Roman"/>
          <w:sz w:val="24"/>
          <w:szCs w:val="24"/>
          <w:shd w:val="clear" w:color="auto" w:fill="FDFEFF"/>
        </w:rPr>
        <w:t>atalia Nikoláevna</w:t>
      </w:r>
      <w:r w:rsidR="00CD4FFF">
        <w:rPr>
          <w:rFonts w:ascii="Times New Roman" w:hAnsi="Times New Roman" w:cs="Times New Roman"/>
          <w:sz w:val="24"/>
          <w:szCs w:val="24"/>
          <w:shd w:val="clear" w:color="auto" w:fill="FDFEFF"/>
        </w:rPr>
        <w:t xml:space="preserve"> </w:t>
      </w:r>
      <w:r w:rsidR="00361C9B" w:rsidRPr="00615B2C">
        <w:rPr>
          <w:rFonts w:ascii="Times New Roman" w:hAnsi="Times New Roman" w:cs="Times New Roman"/>
          <w:sz w:val="24"/>
          <w:szCs w:val="24"/>
          <w:shd w:val="clear" w:color="auto" w:fill="FDFEFF"/>
        </w:rPr>
        <w:t>Bráguina</w:t>
      </w:r>
      <w:r w:rsidR="00C85B9E" w:rsidRPr="00615B2C">
        <w:rPr>
          <w:rFonts w:ascii="Times New Roman" w:hAnsi="Times New Roman" w:cs="Times New Roman"/>
          <w:sz w:val="24"/>
          <w:szCs w:val="24"/>
          <w:shd w:val="clear" w:color="auto" w:fill="FDFEFF"/>
        </w:rPr>
        <w:t xml:space="preserve"> en </w:t>
      </w:r>
      <w:r w:rsidR="00C85B9E" w:rsidRPr="00615B2C">
        <w:rPr>
          <w:rFonts w:ascii="Times New Roman" w:hAnsi="Times New Roman" w:cs="Times New Roman"/>
          <w:i/>
          <w:sz w:val="24"/>
          <w:szCs w:val="24"/>
          <w:shd w:val="clear" w:color="auto" w:fill="FDFEFF"/>
        </w:rPr>
        <w:t>Las poviestí de Andréi</w:t>
      </w:r>
      <w:r w:rsidR="00CD4FFF">
        <w:rPr>
          <w:rFonts w:ascii="Times New Roman" w:hAnsi="Times New Roman" w:cs="Times New Roman"/>
          <w:i/>
          <w:sz w:val="24"/>
          <w:szCs w:val="24"/>
          <w:shd w:val="clear" w:color="auto" w:fill="FDFEFF"/>
        </w:rPr>
        <w:t xml:space="preserve">Platónov </w:t>
      </w:r>
      <w:r w:rsidR="00C85B9E" w:rsidRPr="00615B2C">
        <w:rPr>
          <w:rFonts w:ascii="Times New Roman" w:hAnsi="Times New Roman" w:cs="Times New Roman"/>
          <w:i/>
          <w:sz w:val="24"/>
          <w:szCs w:val="24"/>
          <w:shd w:val="clear" w:color="auto" w:fill="FDFEFF"/>
        </w:rPr>
        <w:t>como diálogo entre dos culturas</w:t>
      </w:r>
      <w:r w:rsidR="00CD4FFF">
        <w:rPr>
          <w:rFonts w:ascii="Times New Roman" w:hAnsi="Times New Roman" w:cs="Times New Roman"/>
          <w:i/>
          <w:sz w:val="24"/>
          <w:szCs w:val="24"/>
          <w:shd w:val="clear" w:color="auto" w:fill="FDFEFF"/>
        </w:rPr>
        <w:t xml:space="preserve"> </w:t>
      </w:r>
      <w:r w:rsidR="008C4F47" w:rsidRPr="00615B2C">
        <w:rPr>
          <w:rFonts w:ascii="Times New Roman" w:hAnsi="Times New Roman" w:cs="Times New Roman"/>
          <w:sz w:val="24"/>
          <w:szCs w:val="24"/>
          <w:shd w:val="clear" w:color="auto" w:fill="FDFEFF"/>
        </w:rPr>
        <w:t xml:space="preserve">responde a una perspectiva donde </w:t>
      </w:r>
      <w:r w:rsidR="00AA0C59" w:rsidRPr="00615B2C">
        <w:rPr>
          <w:rFonts w:ascii="Times New Roman" w:hAnsi="Times New Roman" w:cs="Times New Roman"/>
          <w:sz w:val="24"/>
          <w:szCs w:val="24"/>
          <w:shd w:val="clear" w:color="auto" w:fill="FDFEFF"/>
        </w:rPr>
        <w:t>el desierto está relacionado con un conocimiento más cercano a</w:t>
      </w:r>
      <w:r w:rsidR="000F7168" w:rsidRPr="00615B2C">
        <w:rPr>
          <w:rFonts w:ascii="Times New Roman" w:hAnsi="Times New Roman" w:cs="Times New Roman"/>
          <w:sz w:val="24"/>
          <w:szCs w:val="24"/>
          <w:shd w:val="clear" w:color="auto" w:fill="FDFEFF"/>
        </w:rPr>
        <w:t xml:space="preserve"> la naturaleza y el modo de vida de Asia Central</w:t>
      </w:r>
      <w:r w:rsidR="008C4F47" w:rsidRPr="00615B2C">
        <w:rPr>
          <w:rFonts w:ascii="Times New Roman" w:hAnsi="Times New Roman" w:cs="Times New Roman"/>
          <w:sz w:val="24"/>
          <w:szCs w:val="24"/>
          <w:shd w:val="clear" w:color="auto" w:fill="FDFEFF"/>
        </w:rPr>
        <w:t>. En este sentido, puede verse la</w:t>
      </w:r>
      <w:r w:rsidR="000F7168" w:rsidRPr="00615B2C">
        <w:rPr>
          <w:rFonts w:ascii="Times New Roman" w:hAnsi="Times New Roman" w:cs="Times New Roman"/>
          <w:sz w:val="24"/>
          <w:szCs w:val="24"/>
          <w:shd w:val="clear" w:color="auto" w:fill="FDFEFF"/>
        </w:rPr>
        <w:t xml:space="preserve"> influencia </w:t>
      </w:r>
      <w:r w:rsidR="008C4F47" w:rsidRPr="00615B2C">
        <w:rPr>
          <w:rFonts w:ascii="Times New Roman" w:hAnsi="Times New Roman" w:cs="Times New Roman"/>
          <w:sz w:val="24"/>
          <w:szCs w:val="24"/>
          <w:shd w:val="clear" w:color="auto" w:fill="FDFEFF"/>
        </w:rPr>
        <w:t xml:space="preserve">que generó en </w:t>
      </w:r>
      <w:r w:rsidR="00CD4FFF">
        <w:rPr>
          <w:rFonts w:ascii="Times New Roman" w:hAnsi="Times New Roman" w:cs="Times New Roman"/>
          <w:sz w:val="24"/>
          <w:szCs w:val="24"/>
          <w:shd w:val="clear" w:color="auto" w:fill="FDFEFF"/>
        </w:rPr>
        <w:t xml:space="preserve">Platónov </w:t>
      </w:r>
      <w:r w:rsidR="008C4F47" w:rsidRPr="00615B2C">
        <w:rPr>
          <w:rFonts w:ascii="Times New Roman" w:hAnsi="Times New Roman" w:cs="Times New Roman"/>
          <w:sz w:val="24"/>
          <w:szCs w:val="24"/>
          <w:shd w:val="clear" w:color="auto" w:fill="FDFEFF"/>
        </w:rPr>
        <w:t>el viaje que</w:t>
      </w:r>
      <w:r w:rsidR="0078599C" w:rsidRPr="00615B2C">
        <w:rPr>
          <w:rFonts w:ascii="Times New Roman" w:hAnsi="Times New Roman" w:cs="Times New Roman"/>
          <w:sz w:val="24"/>
          <w:szCs w:val="24"/>
          <w:shd w:val="clear" w:color="auto" w:fill="FDFEFF"/>
        </w:rPr>
        <w:t xml:space="preserve"> realizó a Turkmenistán </w:t>
      </w:r>
      <w:r w:rsidR="008C4F47" w:rsidRPr="00615B2C">
        <w:rPr>
          <w:rFonts w:ascii="Times New Roman" w:hAnsi="Times New Roman" w:cs="Times New Roman"/>
          <w:sz w:val="24"/>
          <w:szCs w:val="24"/>
          <w:shd w:val="clear" w:color="auto" w:fill="FDFEFF"/>
        </w:rPr>
        <w:t>como integrante del</w:t>
      </w:r>
      <w:r w:rsidR="0078599C" w:rsidRPr="00615B2C">
        <w:rPr>
          <w:rFonts w:ascii="Times New Roman" w:hAnsi="Times New Roman" w:cs="Times New Roman"/>
          <w:sz w:val="24"/>
          <w:szCs w:val="24"/>
          <w:shd w:val="clear" w:color="auto" w:fill="FDFEFF"/>
        </w:rPr>
        <w:t xml:space="preserve"> grupo de escritores del Comité de la Organización de Escritores Socialistas de la URSSen la primavera de 1934</w:t>
      </w:r>
      <w:r w:rsidR="00645C05" w:rsidRPr="00615B2C">
        <w:rPr>
          <w:rFonts w:ascii="Times New Roman" w:hAnsi="Times New Roman" w:cs="Times New Roman"/>
          <w:sz w:val="24"/>
          <w:szCs w:val="24"/>
          <w:shd w:val="clear" w:color="auto" w:fill="FDFEFF"/>
        </w:rPr>
        <w:t xml:space="preserve"> (Bráguina, 2008)</w:t>
      </w:r>
      <w:r w:rsidR="00AA0C59" w:rsidRPr="00615B2C">
        <w:rPr>
          <w:rFonts w:ascii="Times New Roman" w:hAnsi="Times New Roman" w:cs="Times New Roman"/>
          <w:sz w:val="24"/>
          <w:szCs w:val="24"/>
          <w:shd w:val="clear" w:color="auto" w:fill="FDFEFF"/>
        </w:rPr>
        <w:t>.</w:t>
      </w:r>
    </w:p>
    <w:p w:rsidR="00361C9B" w:rsidRDefault="00AA62B0"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Los</w:t>
      </w:r>
      <w:r w:rsidR="00700D0C">
        <w:rPr>
          <w:rFonts w:ascii="Times New Roman" w:hAnsi="Times New Roman" w:cs="Times New Roman"/>
          <w:sz w:val="24"/>
          <w:szCs w:val="24"/>
          <w:shd w:val="clear" w:color="auto" w:fill="FDFEFF"/>
        </w:rPr>
        <w:t xml:space="preserve"> sonidos que Chagatá</w:t>
      </w:r>
      <w:r w:rsidR="00F7281D" w:rsidRPr="00615B2C">
        <w:rPr>
          <w:rFonts w:ascii="Times New Roman" w:hAnsi="Times New Roman" w:cs="Times New Roman"/>
          <w:sz w:val="24"/>
          <w:szCs w:val="24"/>
          <w:shd w:val="clear" w:color="auto" w:fill="FDFEFF"/>
        </w:rPr>
        <w:t>yev</w:t>
      </w:r>
      <w:r w:rsidR="003B5D3D" w:rsidRPr="00615B2C">
        <w:rPr>
          <w:rFonts w:ascii="Times New Roman" w:hAnsi="Times New Roman" w:cs="Times New Roman"/>
          <w:sz w:val="24"/>
          <w:szCs w:val="24"/>
          <w:shd w:val="clear" w:color="auto" w:fill="FDFEFF"/>
        </w:rPr>
        <w:t xml:space="preserve"> escucha</w:t>
      </w:r>
      <w:r w:rsidR="00F7281D" w:rsidRPr="00615B2C">
        <w:rPr>
          <w:rFonts w:ascii="Times New Roman" w:hAnsi="Times New Roman" w:cs="Times New Roman"/>
          <w:sz w:val="24"/>
          <w:szCs w:val="24"/>
          <w:shd w:val="clear" w:color="auto" w:fill="FDFEFF"/>
        </w:rPr>
        <w:t xml:space="preserve"> parecen estar </w:t>
      </w:r>
      <w:r w:rsidR="00E12C0B" w:rsidRPr="00615B2C">
        <w:rPr>
          <w:rFonts w:ascii="Times New Roman" w:hAnsi="Times New Roman" w:cs="Times New Roman"/>
          <w:sz w:val="24"/>
          <w:szCs w:val="24"/>
          <w:shd w:val="clear" w:color="auto" w:fill="FDFEFF"/>
        </w:rPr>
        <w:t>ligados a</w:t>
      </w:r>
      <w:r w:rsidR="00F7281D" w:rsidRPr="00615B2C">
        <w:rPr>
          <w:rFonts w:ascii="Times New Roman" w:hAnsi="Times New Roman" w:cs="Times New Roman"/>
          <w:sz w:val="24"/>
          <w:szCs w:val="24"/>
          <w:shd w:val="clear" w:color="auto" w:fill="FDFEFF"/>
        </w:rPr>
        <w:t xml:space="preserve"> lo</w:t>
      </w:r>
      <w:r w:rsidR="00642F09">
        <w:rPr>
          <w:rFonts w:ascii="Times New Roman" w:hAnsi="Times New Roman" w:cs="Times New Roman"/>
          <w:sz w:val="24"/>
          <w:szCs w:val="24"/>
          <w:shd w:val="clear" w:color="auto" w:fill="FDFEFF"/>
        </w:rPr>
        <w:t xml:space="preserve"> </w:t>
      </w:r>
      <w:r w:rsidR="00E12C0B" w:rsidRPr="00615B2C">
        <w:rPr>
          <w:rFonts w:ascii="Times New Roman" w:hAnsi="Times New Roman" w:cs="Times New Roman"/>
          <w:sz w:val="24"/>
          <w:szCs w:val="24"/>
          <w:shd w:val="clear" w:color="auto" w:fill="FDFEFF"/>
        </w:rPr>
        <w:t>esencial del</w:t>
      </w:r>
      <w:r w:rsidR="00191E44" w:rsidRPr="00615B2C">
        <w:rPr>
          <w:rFonts w:ascii="Times New Roman" w:hAnsi="Times New Roman" w:cs="Times New Roman"/>
          <w:sz w:val="24"/>
          <w:szCs w:val="24"/>
          <w:shd w:val="clear" w:color="auto" w:fill="FDFEFF"/>
        </w:rPr>
        <w:t xml:space="preserve"> hombre: su alma, la cual a la vez es el</w:t>
      </w:r>
      <w:r w:rsidR="003B5E52" w:rsidRPr="00615B2C">
        <w:rPr>
          <w:rFonts w:ascii="Times New Roman" w:hAnsi="Times New Roman" w:cs="Times New Roman"/>
          <w:sz w:val="24"/>
          <w:szCs w:val="24"/>
          <w:shd w:val="clear" w:color="auto" w:fill="FDFEFF"/>
        </w:rPr>
        <w:t xml:space="preserve"> nombre que el pueblo se dio</w:t>
      </w:r>
      <w:r w:rsidR="00F7281D" w:rsidRPr="00615B2C">
        <w:rPr>
          <w:rFonts w:ascii="Times New Roman" w:hAnsi="Times New Roman" w:cs="Times New Roman"/>
          <w:sz w:val="24"/>
          <w:szCs w:val="24"/>
          <w:shd w:val="clear" w:color="auto" w:fill="FDFEFF"/>
        </w:rPr>
        <w:t xml:space="preserve"> a sí mismo</w:t>
      </w:r>
      <w:r w:rsidR="00361C9B" w:rsidRPr="00615B2C">
        <w:rPr>
          <w:rFonts w:ascii="Times New Roman" w:hAnsi="Times New Roman" w:cs="Times New Roman"/>
          <w:sz w:val="24"/>
          <w:szCs w:val="24"/>
          <w:shd w:val="clear" w:color="auto" w:fill="FDFEFF"/>
        </w:rPr>
        <w:t xml:space="preserve">: </w:t>
      </w:r>
    </w:p>
    <w:p w:rsidR="00253C51" w:rsidRPr="00615B2C" w:rsidRDefault="0092048C" w:rsidP="0092048C">
      <w:pPr>
        <w:ind w:left="708"/>
        <w:rPr>
          <w:rFonts w:ascii="Times New Roman" w:hAnsi="Times New Roman" w:cs="Times New Roman"/>
          <w:sz w:val="24"/>
          <w:szCs w:val="24"/>
          <w:shd w:val="clear" w:color="auto" w:fill="FDFEFF"/>
        </w:rPr>
      </w:pPr>
      <w:r>
        <w:rPr>
          <w:rFonts w:ascii="Times New Roman" w:hAnsi="Times New Roman" w:cs="Times New Roman"/>
          <w:sz w:val="24"/>
          <w:szCs w:val="24"/>
          <w:shd w:val="clear" w:color="auto" w:fill="FDFEFF"/>
        </w:rPr>
        <w:t>“-</w:t>
      </w:r>
      <w:r w:rsidR="00361C9B" w:rsidRPr="00615B2C">
        <w:rPr>
          <w:rFonts w:ascii="Times New Roman" w:hAnsi="Times New Roman" w:cs="Times New Roman"/>
          <w:sz w:val="24"/>
          <w:szCs w:val="24"/>
          <w:shd w:val="clear" w:color="auto" w:fill="FDFEFF"/>
        </w:rPr>
        <w:t xml:space="preserve">No se llama de </w:t>
      </w:r>
      <w:r w:rsidR="00700D0C">
        <w:rPr>
          <w:rFonts w:ascii="Times New Roman" w:hAnsi="Times New Roman" w:cs="Times New Roman"/>
          <w:sz w:val="24"/>
          <w:szCs w:val="24"/>
          <w:shd w:val="clear" w:color="auto" w:fill="FDFEFF"/>
        </w:rPr>
        <w:t>ninguna manera –contestó Chagatá</w:t>
      </w:r>
      <w:r w:rsidR="00361C9B" w:rsidRPr="00615B2C">
        <w:rPr>
          <w:rFonts w:ascii="Times New Roman" w:hAnsi="Times New Roman" w:cs="Times New Roman"/>
          <w:sz w:val="24"/>
          <w:szCs w:val="24"/>
          <w:shd w:val="clear" w:color="auto" w:fill="FDFEFF"/>
        </w:rPr>
        <w:t>yev. Pero ellos mismos se han dado un nombre.</w:t>
      </w:r>
      <w:r w:rsidR="00361C9B" w:rsidRPr="00615B2C">
        <w:rPr>
          <w:rFonts w:ascii="Times New Roman" w:hAnsi="Times New Roman" w:cs="Times New Roman"/>
          <w:sz w:val="24"/>
          <w:szCs w:val="24"/>
          <w:shd w:val="clear" w:color="auto" w:fill="FDFEFF"/>
        </w:rPr>
        <w:br/>
        <w:t>- ¿Cuál es?</w:t>
      </w:r>
      <w:r w:rsidR="00361C9B" w:rsidRPr="00615B2C">
        <w:rPr>
          <w:rFonts w:ascii="Times New Roman" w:hAnsi="Times New Roman" w:cs="Times New Roman"/>
          <w:sz w:val="24"/>
          <w:szCs w:val="24"/>
          <w:shd w:val="clear" w:color="auto" w:fill="FDFEFF"/>
        </w:rPr>
        <w:br/>
        <w:t>-</w:t>
      </w:r>
      <w:r w:rsidR="00361C9B" w:rsidRPr="00615B2C">
        <w:rPr>
          <w:rFonts w:ascii="Times New Roman" w:hAnsi="Times New Roman" w:cs="Times New Roman"/>
          <w:i/>
          <w:sz w:val="24"/>
          <w:szCs w:val="24"/>
          <w:shd w:val="clear" w:color="auto" w:fill="FDFEFF"/>
        </w:rPr>
        <w:t xml:space="preserve">Dzhan. </w:t>
      </w:r>
      <w:r w:rsidR="00361C9B" w:rsidRPr="00615B2C">
        <w:rPr>
          <w:rFonts w:ascii="Times New Roman" w:hAnsi="Times New Roman" w:cs="Times New Roman"/>
          <w:sz w:val="24"/>
          <w:szCs w:val="24"/>
          <w:shd w:val="clear" w:color="auto" w:fill="FDFEFF"/>
        </w:rPr>
        <w:t>Signifi</w:t>
      </w:r>
      <w:r w:rsidR="00AA62B0" w:rsidRPr="00615B2C">
        <w:rPr>
          <w:rFonts w:ascii="Times New Roman" w:hAnsi="Times New Roman" w:cs="Times New Roman"/>
          <w:sz w:val="24"/>
          <w:szCs w:val="24"/>
          <w:shd w:val="clear" w:color="auto" w:fill="FDFEFF"/>
        </w:rPr>
        <w:t>ca el alma o la vida feliz.” (</w:t>
      </w:r>
      <w:r w:rsidR="00CD4FFF">
        <w:rPr>
          <w:rFonts w:ascii="Times New Roman" w:hAnsi="Times New Roman" w:cs="Times New Roman"/>
          <w:sz w:val="24"/>
          <w:szCs w:val="24"/>
          <w:shd w:val="clear" w:color="auto" w:fill="FDFEFF"/>
        </w:rPr>
        <w:t>Platónov</w:t>
      </w:r>
      <w:r w:rsidR="00AA62B0" w:rsidRPr="00615B2C">
        <w:rPr>
          <w:rFonts w:ascii="Times New Roman" w:hAnsi="Times New Roman" w:cs="Times New Roman"/>
          <w:sz w:val="24"/>
          <w:szCs w:val="24"/>
          <w:shd w:val="clear" w:color="auto" w:fill="FDFEFF"/>
        </w:rPr>
        <w:t>, 1985:</w:t>
      </w:r>
      <w:r w:rsidR="00361C9B" w:rsidRPr="00615B2C">
        <w:rPr>
          <w:rFonts w:ascii="Times New Roman" w:hAnsi="Times New Roman" w:cs="Times New Roman"/>
          <w:sz w:val="24"/>
          <w:szCs w:val="24"/>
          <w:shd w:val="clear" w:color="auto" w:fill="FDFEFF"/>
        </w:rPr>
        <w:t>134).</w:t>
      </w:r>
    </w:p>
    <w:p w:rsidR="00D11B18" w:rsidRPr="00615B2C" w:rsidRDefault="00F7281D"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 xml:space="preserve">Luego de la noticia de la muerte de </w:t>
      </w:r>
      <w:r w:rsidR="00A9226B">
        <w:rPr>
          <w:rFonts w:ascii="Times New Roman" w:hAnsi="Times New Roman" w:cs="Times New Roman"/>
          <w:sz w:val="24"/>
          <w:szCs w:val="24"/>
          <w:shd w:val="clear" w:color="auto" w:fill="FDFEFF"/>
        </w:rPr>
        <w:t xml:space="preserve">su esposa </w:t>
      </w:r>
      <w:r w:rsidRPr="00615B2C">
        <w:rPr>
          <w:rFonts w:ascii="Times New Roman" w:hAnsi="Times New Roman" w:cs="Times New Roman"/>
          <w:sz w:val="24"/>
          <w:szCs w:val="24"/>
          <w:shd w:val="clear" w:color="auto" w:fill="FDFEFF"/>
        </w:rPr>
        <w:t>Vera</w:t>
      </w:r>
      <w:r w:rsidR="00700D0C">
        <w:rPr>
          <w:rFonts w:ascii="Times New Roman" w:hAnsi="Times New Roman" w:cs="Times New Roman"/>
          <w:sz w:val="24"/>
          <w:szCs w:val="24"/>
          <w:shd w:val="clear" w:color="auto" w:fill="FDFEFF"/>
        </w:rPr>
        <w:t xml:space="preserve">, </w:t>
      </w:r>
      <w:r w:rsidR="00A9226B">
        <w:rPr>
          <w:rFonts w:ascii="Times New Roman" w:hAnsi="Times New Roman" w:cs="Times New Roman"/>
          <w:sz w:val="24"/>
          <w:szCs w:val="24"/>
          <w:shd w:val="clear" w:color="auto" w:fill="FDFEFF"/>
        </w:rPr>
        <w:t>quien había quedado en Moscú</w:t>
      </w:r>
      <w:r w:rsidRPr="00615B2C">
        <w:rPr>
          <w:rFonts w:ascii="Times New Roman" w:hAnsi="Times New Roman" w:cs="Times New Roman"/>
          <w:sz w:val="24"/>
          <w:szCs w:val="24"/>
          <w:shd w:val="clear" w:color="auto" w:fill="FDFEFF"/>
        </w:rPr>
        <w:t>, “Lejos, en el silencio, como detrás de una cortina muerta, en un mundo próximo pero extraño, algo resonaba continuamente.”</w:t>
      </w:r>
      <w:r w:rsidR="0092048C">
        <w:rPr>
          <w:rFonts w:ascii="Times New Roman" w:hAnsi="Times New Roman" w:cs="Times New Roman"/>
          <w:sz w:val="24"/>
          <w:szCs w:val="24"/>
          <w:shd w:val="clear" w:color="auto" w:fill="FDFEFF"/>
        </w:rPr>
        <w:t xml:space="preserve"> </w:t>
      </w:r>
      <w:r w:rsidR="008321E7" w:rsidRPr="00615B2C">
        <w:rPr>
          <w:rFonts w:ascii="Times New Roman" w:hAnsi="Times New Roman" w:cs="Times New Roman"/>
          <w:sz w:val="24"/>
          <w:szCs w:val="24"/>
          <w:shd w:val="clear" w:color="auto" w:fill="FDFEFF"/>
        </w:rPr>
        <w:t>Los sonidos</w:t>
      </w:r>
      <w:r w:rsidR="00E12C0B" w:rsidRPr="00615B2C">
        <w:rPr>
          <w:rFonts w:ascii="Times New Roman" w:hAnsi="Times New Roman" w:cs="Times New Roman"/>
          <w:sz w:val="24"/>
          <w:szCs w:val="24"/>
          <w:shd w:val="clear" w:color="auto" w:fill="FDFEFF"/>
        </w:rPr>
        <w:t xml:space="preserve"> de la naturaleza</w:t>
      </w:r>
      <w:r w:rsidR="008321E7" w:rsidRPr="00615B2C">
        <w:rPr>
          <w:rFonts w:ascii="Times New Roman" w:hAnsi="Times New Roman" w:cs="Times New Roman"/>
          <w:sz w:val="24"/>
          <w:szCs w:val="24"/>
          <w:shd w:val="clear" w:color="auto" w:fill="FDFEFF"/>
        </w:rPr>
        <w:t xml:space="preserve"> le son familiares a Nazar, sin embargo “nunca los había entendido ni les había prestado atención” (p.163). Su procedenc</w:t>
      </w:r>
      <w:r w:rsidR="003B5D3D" w:rsidRPr="00615B2C">
        <w:rPr>
          <w:rFonts w:ascii="Times New Roman" w:hAnsi="Times New Roman" w:cs="Times New Roman"/>
          <w:sz w:val="24"/>
          <w:szCs w:val="24"/>
          <w:shd w:val="clear" w:color="auto" w:fill="FDFEFF"/>
        </w:rPr>
        <w:t>ia, a pesar de parecer distante se encuentra</w:t>
      </w:r>
      <w:r w:rsidR="008321E7" w:rsidRPr="00615B2C">
        <w:rPr>
          <w:rFonts w:ascii="Times New Roman" w:hAnsi="Times New Roman" w:cs="Times New Roman"/>
          <w:sz w:val="24"/>
          <w:szCs w:val="24"/>
          <w:shd w:val="clear" w:color="auto" w:fill="FDFEFF"/>
        </w:rPr>
        <w:t xml:space="preserve"> demasiado cerca: “provenían de los latidos pausados de su propia alma, recordando aquella vida primordial que él había olvidado, que estaba ahogada por la pena en el corazón encogido.” (p.164).</w:t>
      </w:r>
      <w:r w:rsidR="00D11B18" w:rsidRPr="00615B2C">
        <w:rPr>
          <w:rFonts w:ascii="Times New Roman" w:hAnsi="Times New Roman" w:cs="Times New Roman"/>
          <w:sz w:val="24"/>
          <w:szCs w:val="24"/>
          <w:shd w:val="clear" w:color="auto" w:fill="FDFEFF"/>
        </w:rPr>
        <w:t>Los s</w:t>
      </w:r>
      <w:r w:rsidR="00CF0315" w:rsidRPr="00615B2C">
        <w:rPr>
          <w:rFonts w:ascii="Times New Roman" w:hAnsi="Times New Roman" w:cs="Times New Roman"/>
          <w:sz w:val="24"/>
          <w:szCs w:val="24"/>
          <w:shd w:val="clear" w:color="auto" w:fill="FDFEFF"/>
        </w:rPr>
        <w:t>onidos</w:t>
      </w:r>
      <w:r w:rsidR="00951534">
        <w:rPr>
          <w:rFonts w:ascii="Times New Roman" w:hAnsi="Times New Roman" w:cs="Times New Roman"/>
          <w:sz w:val="24"/>
          <w:szCs w:val="24"/>
          <w:shd w:val="clear" w:color="auto" w:fill="FDFEFF"/>
        </w:rPr>
        <w:t xml:space="preserve"> que Chagatá</w:t>
      </w:r>
      <w:r w:rsidR="00D11B18" w:rsidRPr="00615B2C">
        <w:rPr>
          <w:rFonts w:ascii="Times New Roman" w:hAnsi="Times New Roman" w:cs="Times New Roman"/>
          <w:sz w:val="24"/>
          <w:szCs w:val="24"/>
          <w:shd w:val="clear" w:color="auto" w:fill="FDFEFF"/>
        </w:rPr>
        <w:t>yev escucha en el desierto están relacionados con su</w:t>
      </w:r>
      <w:r w:rsidR="00CF0315" w:rsidRPr="00615B2C">
        <w:rPr>
          <w:rFonts w:ascii="Times New Roman" w:hAnsi="Times New Roman" w:cs="Times New Roman"/>
          <w:sz w:val="24"/>
          <w:szCs w:val="24"/>
          <w:shd w:val="clear" w:color="auto" w:fill="FDFEFF"/>
        </w:rPr>
        <w:t xml:space="preserve"> alma</w:t>
      </w:r>
      <w:r w:rsidR="00D11B18" w:rsidRPr="00615B2C">
        <w:rPr>
          <w:rFonts w:ascii="Times New Roman" w:hAnsi="Times New Roman" w:cs="Times New Roman"/>
          <w:sz w:val="24"/>
          <w:szCs w:val="24"/>
          <w:shd w:val="clear" w:color="auto" w:fill="FDFEFF"/>
        </w:rPr>
        <w:t>, con “aquella vida primordial que él había olvidado” y</w:t>
      </w:r>
      <w:r w:rsidR="00B522F7" w:rsidRPr="00615B2C">
        <w:rPr>
          <w:rFonts w:ascii="Times New Roman" w:hAnsi="Times New Roman" w:cs="Times New Roman"/>
          <w:sz w:val="24"/>
          <w:szCs w:val="24"/>
          <w:shd w:val="clear" w:color="auto" w:fill="FDFEFF"/>
        </w:rPr>
        <w:t xml:space="preserve"> que</w:t>
      </w:r>
      <w:r w:rsidR="00D11B18" w:rsidRPr="00615B2C">
        <w:rPr>
          <w:rFonts w:ascii="Times New Roman" w:hAnsi="Times New Roman" w:cs="Times New Roman"/>
          <w:sz w:val="24"/>
          <w:szCs w:val="24"/>
          <w:shd w:val="clear" w:color="auto" w:fill="FDFEFF"/>
        </w:rPr>
        <w:t xml:space="preserve"> debe recordar para poder revivir a su pueblo</w:t>
      </w:r>
      <w:r w:rsidR="00E12C0B" w:rsidRPr="00615B2C">
        <w:rPr>
          <w:rFonts w:ascii="Times New Roman" w:hAnsi="Times New Roman" w:cs="Times New Roman"/>
          <w:sz w:val="24"/>
          <w:szCs w:val="24"/>
          <w:shd w:val="clear" w:color="auto" w:fill="FDFEFF"/>
        </w:rPr>
        <w:t xml:space="preserve">. </w:t>
      </w:r>
    </w:p>
    <w:p w:rsidR="000C795D" w:rsidRPr="00615B2C" w:rsidRDefault="00E24618"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La</w:t>
      </w:r>
      <w:r w:rsidR="000C795D" w:rsidRPr="00615B2C">
        <w:rPr>
          <w:rFonts w:ascii="Times New Roman" w:hAnsi="Times New Roman" w:cs="Times New Roman"/>
          <w:sz w:val="24"/>
          <w:szCs w:val="24"/>
          <w:shd w:val="clear" w:color="auto" w:fill="FDFEFF"/>
        </w:rPr>
        <w:t xml:space="preserve"> comunicación </w:t>
      </w:r>
      <w:r w:rsidR="002411C4" w:rsidRPr="00615B2C">
        <w:rPr>
          <w:rFonts w:ascii="Times New Roman" w:hAnsi="Times New Roman" w:cs="Times New Roman"/>
          <w:sz w:val="24"/>
          <w:szCs w:val="24"/>
          <w:shd w:val="clear" w:color="auto" w:fill="FDFEFF"/>
        </w:rPr>
        <w:t xml:space="preserve">en </w:t>
      </w:r>
      <w:r w:rsidR="002411C4" w:rsidRPr="00615B2C">
        <w:rPr>
          <w:rFonts w:ascii="Times New Roman" w:hAnsi="Times New Roman" w:cs="Times New Roman"/>
          <w:i/>
          <w:sz w:val="24"/>
          <w:szCs w:val="24"/>
          <w:shd w:val="clear" w:color="auto" w:fill="FDFEFF"/>
        </w:rPr>
        <w:t>Dzhan</w:t>
      </w:r>
      <w:r w:rsidR="00CD4FFF">
        <w:rPr>
          <w:rFonts w:ascii="Times New Roman" w:hAnsi="Times New Roman" w:cs="Times New Roman"/>
          <w:i/>
          <w:sz w:val="24"/>
          <w:szCs w:val="24"/>
          <w:shd w:val="clear" w:color="auto" w:fill="FDFEFF"/>
        </w:rPr>
        <w:t xml:space="preserve"> </w:t>
      </w:r>
      <w:r w:rsidR="000C795D" w:rsidRPr="00615B2C">
        <w:rPr>
          <w:rFonts w:ascii="Times New Roman" w:hAnsi="Times New Roman" w:cs="Times New Roman"/>
          <w:sz w:val="24"/>
          <w:szCs w:val="24"/>
          <w:shd w:val="clear" w:color="auto" w:fill="FDFEFF"/>
        </w:rPr>
        <w:t xml:space="preserve">es más que lenguaje. En su recorrido por el desierto, cuando Nazar llega a una choza de juncos en forma de </w:t>
      </w:r>
      <w:r w:rsidR="000C795D" w:rsidRPr="00615B2C">
        <w:rPr>
          <w:rFonts w:ascii="Times New Roman" w:hAnsi="Times New Roman" w:cs="Times New Roman"/>
          <w:i/>
          <w:sz w:val="24"/>
          <w:szCs w:val="24"/>
          <w:shd w:val="clear" w:color="auto" w:fill="FDFEFF"/>
        </w:rPr>
        <w:t>kibitka</w:t>
      </w:r>
      <w:r w:rsidR="00C82499" w:rsidRPr="00615B2C">
        <w:rPr>
          <w:rStyle w:val="Refdenotaalpie"/>
          <w:rFonts w:ascii="Times New Roman" w:hAnsi="Times New Roman" w:cs="Times New Roman"/>
          <w:i/>
          <w:sz w:val="24"/>
          <w:szCs w:val="24"/>
          <w:shd w:val="clear" w:color="auto" w:fill="FDFEFF"/>
        </w:rPr>
        <w:footnoteReference w:id="3"/>
      </w:r>
      <w:r w:rsidR="000C795D" w:rsidRPr="00615B2C">
        <w:rPr>
          <w:rFonts w:ascii="Times New Roman" w:hAnsi="Times New Roman" w:cs="Times New Roman"/>
          <w:sz w:val="24"/>
          <w:szCs w:val="24"/>
          <w:shd w:val="clear" w:color="auto" w:fill="FDFEFF"/>
        </w:rPr>
        <w:t xml:space="preserve">, lo sorprende ver un perro doméstico, ya que no eran usuales en ese lugar. </w:t>
      </w:r>
      <w:r w:rsidR="00DB7812" w:rsidRPr="00615B2C">
        <w:rPr>
          <w:rFonts w:ascii="Times New Roman" w:hAnsi="Times New Roman" w:cs="Times New Roman"/>
          <w:sz w:val="24"/>
          <w:szCs w:val="24"/>
          <w:shd w:val="clear" w:color="auto" w:fill="FDFEFF"/>
        </w:rPr>
        <w:t>Al acercarse</w:t>
      </w:r>
      <w:r w:rsidR="000C795D" w:rsidRPr="00615B2C">
        <w:rPr>
          <w:rFonts w:ascii="Times New Roman" w:hAnsi="Times New Roman" w:cs="Times New Roman"/>
          <w:sz w:val="24"/>
          <w:szCs w:val="24"/>
          <w:shd w:val="clear" w:color="auto" w:fill="FDFEFF"/>
        </w:rPr>
        <w:t xml:space="preserve">, </w:t>
      </w:r>
      <w:r w:rsidR="00951534">
        <w:rPr>
          <w:rFonts w:ascii="Times New Roman" w:hAnsi="Times New Roman" w:cs="Times New Roman"/>
          <w:sz w:val="24"/>
          <w:szCs w:val="24"/>
          <w:shd w:val="clear" w:color="auto" w:fill="FDFEFF"/>
        </w:rPr>
        <w:t>“El perro negro miraba a Chagatá</w:t>
      </w:r>
      <w:r w:rsidR="000C795D" w:rsidRPr="00615B2C">
        <w:rPr>
          <w:rFonts w:ascii="Times New Roman" w:hAnsi="Times New Roman" w:cs="Times New Roman"/>
          <w:sz w:val="24"/>
          <w:szCs w:val="24"/>
          <w:shd w:val="clear" w:color="auto" w:fill="FDFEFF"/>
        </w:rPr>
        <w:t xml:space="preserve">yev, abría y cerraba la boca haciendo movimientos de ira y de ladrido, pero no conseguía emitir ningún sonido” (p.155). </w:t>
      </w:r>
      <w:r w:rsidR="00DB7812" w:rsidRPr="00615B2C">
        <w:rPr>
          <w:rFonts w:ascii="Times New Roman" w:hAnsi="Times New Roman" w:cs="Times New Roman"/>
          <w:sz w:val="24"/>
          <w:szCs w:val="24"/>
          <w:shd w:val="clear" w:color="auto" w:fill="FDFEFF"/>
        </w:rPr>
        <w:t>Frente a la incapacidad de</w:t>
      </w:r>
      <w:r w:rsidR="000C795D" w:rsidRPr="00615B2C">
        <w:rPr>
          <w:rFonts w:ascii="Times New Roman" w:hAnsi="Times New Roman" w:cs="Times New Roman"/>
          <w:sz w:val="24"/>
          <w:szCs w:val="24"/>
          <w:shd w:val="clear" w:color="auto" w:fill="FDFEFF"/>
        </w:rPr>
        <w:t xml:space="preserve"> comunicarse </w:t>
      </w:r>
      <w:r w:rsidR="00DB7812" w:rsidRPr="00615B2C">
        <w:rPr>
          <w:rFonts w:ascii="Times New Roman" w:hAnsi="Times New Roman" w:cs="Times New Roman"/>
          <w:sz w:val="24"/>
          <w:szCs w:val="24"/>
          <w:shd w:val="clear" w:color="auto" w:fill="FDFEFF"/>
        </w:rPr>
        <w:t xml:space="preserve">del animal </w:t>
      </w:r>
      <w:r w:rsidR="00951534">
        <w:rPr>
          <w:rFonts w:ascii="Times New Roman" w:hAnsi="Times New Roman" w:cs="Times New Roman"/>
          <w:sz w:val="24"/>
          <w:szCs w:val="24"/>
          <w:shd w:val="clear" w:color="auto" w:fill="FDFEFF"/>
        </w:rPr>
        <w:t>a partir de sonidos, “Chagatá</w:t>
      </w:r>
      <w:r w:rsidR="000C795D" w:rsidRPr="00615B2C">
        <w:rPr>
          <w:rFonts w:ascii="Times New Roman" w:hAnsi="Times New Roman" w:cs="Times New Roman"/>
          <w:sz w:val="24"/>
          <w:szCs w:val="24"/>
          <w:shd w:val="clear" w:color="auto" w:fill="FDFEFF"/>
        </w:rPr>
        <w:t xml:space="preserve">yev tocó el cuerpo del perro: dentro latía agitadamente un corazón cruel y mísero y en sus ojos había lágrimas de desesperación” (p.155). </w:t>
      </w:r>
    </w:p>
    <w:p w:rsidR="00296C1C" w:rsidRPr="00615B2C" w:rsidRDefault="00951534" w:rsidP="00642F09">
      <w:pPr>
        <w:spacing w:after="0" w:line="360" w:lineRule="auto"/>
        <w:ind w:firstLine="709"/>
        <w:jc w:val="both"/>
        <w:rPr>
          <w:rFonts w:ascii="Times New Roman" w:hAnsi="Times New Roman" w:cs="Times New Roman"/>
          <w:sz w:val="24"/>
          <w:szCs w:val="24"/>
          <w:shd w:val="clear" w:color="auto" w:fill="FDFEFF"/>
        </w:rPr>
      </w:pPr>
      <w:r>
        <w:rPr>
          <w:rFonts w:ascii="Times New Roman" w:hAnsi="Times New Roman" w:cs="Times New Roman"/>
          <w:sz w:val="24"/>
          <w:szCs w:val="24"/>
          <w:shd w:val="clear" w:color="auto" w:fill="FDFEFF"/>
        </w:rPr>
        <w:t>Cuando Chagatá</w:t>
      </w:r>
      <w:r w:rsidR="00DB7812" w:rsidRPr="00615B2C">
        <w:rPr>
          <w:rFonts w:ascii="Times New Roman" w:hAnsi="Times New Roman" w:cs="Times New Roman"/>
          <w:sz w:val="24"/>
          <w:szCs w:val="24"/>
          <w:shd w:val="clear" w:color="auto" w:fill="FDFEFF"/>
        </w:rPr>
        <w:t xml:space="preserve">yev entra en la </w:t>
      </w:r>
      <w:r w:rsidR="00DB7812" w:rsidRPr="00615B2C">
        <w:rPr>
          <w:rFonts w:ascii="Times New Roman" w:hAnsi="Times New Roman" w:cs="Times New Roman"/>
          <w:i/>
          <w:sz w:val="24"/>
          <w:szCs w:val="24"/>
          <w:shd w:val="clear" w:color="auto" w:fill="FDFEFF"/>
        </w:rPr>
        <w:t>kibitka</w:t>
      </w:r>
      <w:r w:rsidR="00DB7812" w:rsidRPr="00615B2C">
        <w:rPr>
          <w:rFonts w:ascii="Times New Roman" w:hAnsi="Times New Roman" w:cs="Times New Roman"/>
          <w:sz w:val="24"/>
          <w:szCs w:val="24"/>
          <w:shd w:val="clear" w:color="auto" w:fill="FDFEFF"/>
        </w:rPr>
        <w:t xml:space="preserve">, </w:t>
      </w:r>
      <w:r w:rsidR="00BA15E6" w:rsidRPr="00615B2C">
        <w:rPr>
          <w:rFonts w:ascii="Times New Roman" w:hAnsi="Times New Roman" w:cs="Times New Roman"/>
          <w:sz w:val="24"/>
          <w:szCs w:val="24"/>
          <w:shd w:val="clear" w:color="auto" w:fill="FDFEFF"/>
        </w:rPr>
        <w:t>intenta conversar con el habitante de la misma, pero</w:t>
      </w:r>
      <w:r w:rsidR="00DB7812" w:rsidRPr="00615B2C">
        <w:rPr>
          <w:rFonts w:ascii="Times New Roman" w:hAnsi="Times New Roman" w:cs="Times New Roman"/>
          <w:sz w:val="24"/>
          <w:szCs w:val="24"/>
          <w:shd w:val="clear" w:color="auto" w:fill="FDFEFF"/>
        </w:rPr>
        <w:t xml:space="preserve"> “</w:t>
      </w:r>
      <w:r w:rsidR="0075371D" w:rsidRPr="00615B2C">
        <w:rPr>
          <w:rFonts w:ascii="Times New Roman" w:hAnsi="Times New Roman" w:cs="Times New Roman"/>
          <w:sz w:val="24"/>
          <w:szCs w:val="24"/>
          <w:shd w:val="clear" w:color="auto" w:fill="FFFFFF"/>
        </w:rPr>
        <w:t>[…]</w:t>
      </w:r>
      <w:r w:rsidR="00DB7812" w:rsidRPr="00615B2C">
        <w:rPr>
          <w:rFonts w:ascii="Times New Roman" w:hAnsi="Times New Roman" w:cs="Times New Roman"/>
          <w:sz w:val="24"/>
          <w:szCs w:val="24"/>
          <w:shd w:val="clear" w:color="auto" w:fill="FDFEFF"/>
        </w:rPr>
        <w:t xml:space="preserve"> de la boca del hombre salió el aire cálido de las palabras, cada una de las cuales se comprendía, pero toda la frase no tenía sentido” (p.155). </w:t>
      </w:r>
      <w:r w:rsidR="00BA15E6" w:rsidRPr="00615B2C">
        <w:rPr>
          <w:rFonts w:ascii="Times New Roman" w:hAnsi="Times New Roman" w:cs="Times New Roman"/>
          <w:sz w:val="24"/>
          <w:szCs w:val="24"/>
          <w:shd w:val="clear" w:color="auto" w:fill="FDFEFF"/>
        </w:rPr>
        <w:t>Frente a esta incap</w:t>
      </w:r>
      <w:r>
        <w:rPr>
          <w:rFonts w:ascii="Times New Roman" w:hAnsi="Times New Roman" w:cs="Times New Roman"/>
          <w:sz w:val="24"/>
          <w:szCs w:val="24"/>
          <w:shd w:val="clear" w:color="auto" w:fill="FDFEFF"/>
        </w:rPr>
        <w:t>acidad de comunicación, “Chagatá</w:t>
      </w:r>
      <w:r w:rsidR="00BA15E6" w:rsidRPr="00615B2C">
        <w:rPr>
          <w:rFonts w:ascii="Times New Roman" w:hAnsi="Times New Roman" w:cs="Times New Roman"/>
          <w:sz w:val="24"/>
          <w:szCs w:val="24"/>
          <w:shd w:val="clear" w:color="auto" w:fill="FDFEFF"/>
        </w:rPr>
        <w:t xml:space="preserve">yev comprendió y sonrió también: las palabras eran incomprensibles porque solamente tenían sonidos, no contenían interés, sentimientos ni inspiración, como si el hombre no tuviera corazón.” (p.155). </w:t>
      </w:r>
    </w:p>
    <w:p w:rsidR="00296C1C" w:rsidRPr="00615B2C" w:rsidRDefault="00296C1C" w:rsidP="00642F09">
      <w:pPr>
        <w:spacing w:after="0" w:line="360" w:lineRule="auto"/>
        <w:ind w:firstLine="709"/>
        <w:jc w:val="both"/>
        <w:rPr>
          <w:rFonts w:ascii="Times New Roman" w:hAnsi="Times New Roman" w:cs="Times New Roman"/>
          <w:sz w:val="24"/>
          <w:szCs w:val="24"/>
          <w:shd w:val="clear" w:color="auto" w:fill="FDFEFF"/>
        </w:rPr>
      </w:pPr>
      <w:r w:rsidRPr="00615B2C">
        <w:rPr>
          <w:rFonts w:ascii="Times New Roman" w:hAnsi="Times New Roman" w:cs="Times New Roman"/>
          <w:sz w:val="24"/>
          <w:szCs w:val="24"/>
          <w:shd w:val="clear" w:color="auto" w:fill="FDFEFF"/>
        </w:rPr>
        <w:t>Ocurren entonces dos tipos de desenlaces frent</w:t>
      </w:r>
      <w:r w:rsidR="00553CFF" w:rsidRPr="00615B2C">
        <w:rPr>
          <w:rFonts w:ascii="Times New Roman" w:hAnsi="Times New Roman" w:cs="Times New Roman"/>
          <w:sz w:val="24"/>
          <w:szCs w:val="24"/>
          <w:shd w:val="clear" w:color="auto" w:fill="FDFEFF"/>
        </w:rPr>
        <w:t>e a la necesidad de comunicarse. P</w:t>
      </w:r>
      <w:r w:rsidRPr="00615B2C">
        <w:rPr>
          <w:rFonts w:ascii="Times New Roman" w:hAnsi="Times New Roman" w:cs="Times New Roman"/>
          <w:sz w:val="24"/>
          <w:szCs w:val="24"/>
          <w:shd w:val="clear" w:color="auto" w:fill="FDFEFF"/>
        </w:rPr>
        <w:t>or un lado, a pesar de la incapacidad de emitir sonidos del perro, el toque físico y las miradas hacen que pueda llevarse ade</w:t>
      </w:r>
      <w:r w:rsidR="00553CFF" w:rsidRPr="00615B2C">
        <w:rPr>
          <w:rFonts w:ascii="Times New Roman" w:hAnsi="Times New Roman" w:cs="Times New Roman"/>
          <w:sz w:val="24"/>
          <w:szCs w:val="24"/>
          <w:shd w:val="clear" w:color="auto" w:fill="FDFEFF"/>
        </w:rPr>
        <w:t xml:space="preserve">lante una comprensión del otro: </w:t>
      </w:r>
      <w:r w:rsidR="00951534">
        <w:rPr>
          <w:rFonts w:ascii="Times New Roman" w:hAnsi="Times New Roman" w:cs="Times New Roman"/>
          <w:sz w:val="24"/>
          <w:szCs w:val="24"/>
          <w:shd w:val="clear" w:color="auto" w:fill="FDFEFF"/>
        </w:rPr>
        <w:t>Chagatá</w:t>
      </w:r>
      <w:r w:rsidRPr="00615B2C">
        <w:rPr>
          <w:rFonts w:ascii="Times New Roman" w:hAnsi="Times New Roman" w:cs="Times New Roman"/>
          <w:sz w:val="24"/>
          <w:szCs w:val="24"/>
          <w:shd w:val="clear" w:color="auto" w:fill="FDFEFF"/>
        </w:rPr>
        <w:t>yev puede identificar cómo era el corazón del perro y ver la desesperación del mismo en sus ojos</w:t>
      </w:r>
      <w:r w:rsidR="00553CFF" w:rsidRPr="00615B2C">
        <w:rPr>
          <w:rFonts w:ascii="Times New Roman" w:hAnsi="Times New Roman" w:cs="Times New Roman"/>
          <w:sz w:val="24"/>
          <w:szCs w:val="24"/>
          <w:shd w:val="clear" w:color="auto" w:fill="FDFEFF"/>
        </w:rPr>
        <w:t xml:space="preserve">. Pero por otro lado, </w:t>
      </w:r>
      <w:r w:rsidRPr="00615B2C">
        <w:rPr>
          <w:rFonts w:ascii="Times New Roman" w:hAnsi="Times New Roman" w:cs="Times New Roman"/>
          <w:sz w:val="24"/>
          <w:szCs w:val="24"/>
          <w:shd w:val="clear" w:color="auto" w:fill="FDFEFF"/>
        </w:rPr>
        <w:t>fre</w:t>
      </w:r>
      <w:r w:rsidR="00553CFF" w:rsidRPr="00615B2C">
        <w:rPr>
          <w:rFonts w:ascii="Times New Roman" w:hAnsi="Times New Roman" w:cs="Times New Roman"/>
          <w:sz w:val="24"/>
          <w:szCs w:val="24"/>
          <w:shd w:val="clear" w:color="auto" w:fill="FDFEFF"/>
        </w:rPr>
        <w:t>nte a otro humano poseedor del</w:t>
      </w:r>
      <w:r w:rsidRPr="00615B2C">
        <w:rPr>
          <w:rFonts w:ascii="Times New Roman" w:hAnsi="Times New Roman" w:cs="Times New Roman"/>
          <w:sz w:val="24"/>
          <w:szCs w:val="24"/>
          <w:shd w:val="clear" w:color="auto" w:fill="FDFEFF"/>
        </w:rPr>
        <w:t xml:space="preserve"> mismo lenguaje, a pesar de que las palabras se emiten de manera comprensible, el mensaje carece de sentido. </w:t>
      </w:r>
      <w:r w:rsidR="00553CFF" w:rsidRPr="00615B2C">
        <w:rPr>
          <w:rFonts w:ascii="Times New Roman" w:hAnsi="Times New Roman" w:cs="Times New Roman"/>
          <w:sz w:val="24"/>
          <w:szCs w:val="24"/>
          <w:shd w:val="clear" w:color="auto" w:fill="FDFEFF"/>
        </w:rPr>
        <w:t>Al ser solo sonidos sin corazón</w:t>
      </w:r>
      <w:r w:rsidRPr="00615B2C">
        <w:rPr>
          <w:rFonts w:ascii="Times New Roman" w:hAnsi="Times New Roman" w:cs="Times New Roman"/>
          <w:sz w:val="24"/>
          <w:szCs w:val="24"/>
          <w:shd w:val="clear" w:color="auto" w:fill="FDFEFF"/>
        </w:rPr>
        <w:t xml:space="preserve"> no hay comunicació</w:t>
      </w:r>
      <w:r w:rsidR="00F858A6">
        <w:rPr>
          <w:rFonts w:ascii="Times New Roman" w:hAnsi="Times New Roman" w:cs="Times New Roman"/>
          <w:sz w:val="24"/>
          <w:szCs w:val="24"/>
          <w:shd w:val="clear" w:color="auto" w:fill="FDFEFF"/>
        </w:rPr>
        <w:t>n posible, incluso al perteneciendo</w:t>
      </w:r>
      <w:r w:rsidRPr="00615B2C">
        <w:rPr>
          <w:rFonts w:ascii="Times New Roman" w:hAnsi="Times New Roman" w:cs="Times New Roman"/>
          <w:sz w:val="24"/>
          <w:szCs w:val="24"/>
          <w:shd w:val="clear" w:color="auto" w:fill="FDFEFF"/>
        </w:rPr>
        <w:t xml:space="preserve"> a la misma especie.</w:t>
      </w:r>
    </w:p>
    <w:p w:rsidR="004F1920" w:rsidRPr="00615B2C" w:rsidRDefault="007A1463"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DFEFF"/>
        </w:rPr>
        <w:t>Kalevi</w:t>
      </w:r>
      <w:r w:rsidR="006304D0">
        <w:rPr>
          <w:rFonts w:ascii="Times New Roman" w:hAnsi="Times New Roman" w:cs="Times New Roman"/>
          <w:sz w:val="24"/>
          <w:szCs w:val="24"/>
          <w:shd w:val="clear" w:color="auto" w:fill="FDFEFF"/>
        </w:rPr>
        <w:t xml:space="preserve"> </w:t>
      </w:r>
      <w:r w:rsidRPr="00615B2C">
        <w:rPr>
          <w:rFonts w:ascii="Times New Roman" w:hAnsi="Times New Roman" w:cs="Times New Roman"/>
          <w:sz w:val="24"/>
          <w:szCs w:val="24"/>
          <w:shd w:val="clear" w:color="auto" w:fill="FDFEFF"/>
        </w:rPr>
        <w:t xml:space="preserve">Kull, en </w:t>
      </w:r>
      <w:r w:rsidRPr="00615B2C">
        <w:rPr>
          <w:rFonts w:ascii="Times New Roman" w:hAnsi="Times New Roman" w:cs="Times New Roman"/>
          <w:i/>
          <w:sz w:val="24"/>
          <w:szCs w:val="24"/>
          <w:shd w:val="clear" w:color="auto" w:fill="FDFEFF"/>
        </w:rPr>
        <w:t>Un apunte sobre biorretórica</w:t>
      </w:r>
      <w:r w:rsidRPr="00615B2C">
        <w:rPr>
          <w:rFonts w:ascii="Times New Roman" w:hAnsi="Times New Roman" w:cs="Times New Roman"/>
          <w:sz w:val="24"/>
          <w:szCs w:val="24"/>
          <w:shd w:val="clear" w:color="auto" w:fill="FDFEFF"/>
        </w:rPr>
        <w:t xml:space="preserve"> sostiene: “Si un organismo vivo es una entidad que se expresa y piensa, hay retórica. Debido a que los sistemas vivientes tienen necesidades, no pueden sino expresarlas, y esto afecta a la comunicación entre los organismos</w:t>
      </w:r>
      <w:r w:rsidR="00D80A94" w:rsidRPr="00615B2C">
        <w:rPr>
          <w:rFonts w:ascii="Times New Roman" w:hAnsi="Times New Roman" w:cs="Times New Roman"/>
          <w:sz w:val="24"/>
          <w:szCs w:val="24"/>
          <w:shd w:val="clear" w:color="auto" w:fill="FDFEFF"/>
        </w:rPr>
        <w:t>.”</w:t>
      </w:r>
      <w:r w:rsidRPr="00615B2C">
        <w:rPr>
          <w:rFonts w:ascii="Times New Roman" w:hAnsi="Times New Roman" w:cs="Times New Roman"/>
          <w:sz w:val="24"/>
          <w:szCs w:val="24"/>
          <w:shd w:val="clear" w:color="auto" w:fill="FDFEFF"/>
        </w:rPr>
        <w:t xml:space="preserve"> (</w:t>
      </w:r>
      <w:r w:rsidR="00572DAE" w:rsidRPr="00615B2C">
        <w:rPr>
          <w:rFonts w:ascii="Times New Roman" w:hAnsi="Times New Roman" w:cs="Times New Roman"/>
          <w:sz w:val="24"/>
          <w:szCs w:val="24"/>
          <w:shd w:val="clear" w:color="auto" w:fill="FFFFFF"/>
        </w:rPr>
        <w:t>Kull, 2013:102).</w:t>
      </w:r>
      <w:r w:rsidR="00853B05" w:rsidRPr="00615B2C">
        <w:rPr>
          <w:rFonts w:ascii="Times New Roman" w:hAnsi="Times New Roman" w:cs="Times New Roman"/>
          <w:sz w:val="24"/>
          <w:szCs w:val="24"/>
          <w:shd w:val="clear" w:color="auto" w:fill="FFFFFF"/>
        </w:rPr>
        <w:t xml:space="preserve"> Esta posible retórica animal cobra sentido en</w:t>
      </w:r>
      <w:r w:rsidR="006304D0">
        <w:rPr>
          <w:rFonts w:ascii="Times New Roman" w:hAnsi="Times New Roman" w:cs="Times New Roman"/>
          <w:sz w:val="24"/>
          <w:szCs w:val="24"/>
          <w:shd w:val="clear" w:color="auto" w:fill="FFFFFF"/>
        </w:rPr>
        <w:t xml:space="preserve"> </w:t>
      </w:r>
      <w:r w:rsidR="00E0050A" w:rsidRPr="00615B2C">
        <w:rPr>
          <w:rFonts w:ascii="Times New Roman" w:hAnsi="Times New Roman" w:cs="Times New Roman"/>
          <w:i/>
          <w:sz w:val="24"/>
          <w:szCs w:val="24"/>
          <w:shd w:val="clear" w:color="auto" w:fill="FFFFFF"/>
        </w:rPr>
        <w:t xml:space="preserve">Dzhan, </w:t>
      </w:r>
      <w:r w:rsidR="004F1920" w:rsidRPr="00615B2C">
        <w:rPr>
          <w:rFonts w:ascii="Times New Roman" w:hAnsi="Times New Roman" w:cs="Times New Roman"/>
          <w:sz w:val="24"/>
          <w:szCs w:val="24"/>
          <w:shd w:val="clear" w:color="auto" w:fill="FFFFFF"/>
        </w:rPr>
        <w:t xml:space="preserve">donde </w:t>
      </w:r>
      <w:r w:rsidR="00E0050A" w:rsidRPr="00615B2C">
        <w:rPr>
          <w:rFonts w:ascii="Times New Roman" w:hAnsi="Times New Roman" w:cs="Times New Roman"/>
          <w:sz w:val="24"/>
          <w:szCs w:val="24"/>
          <w:shd w:val="clear" w:color="auto" w:fill="FFFFFF"/>
        </w:rPr>
        <w:t xml:space="preserve">tanto animales como humanos parecerían buscar entenderse entre sí, a la vez que muestran cierta empatía y compasión por el otro. </w:t>
      </w:r>
      <w:r w:rsidR="00951534">
        <w:rPr>
          <w:rFonts w:ascii="Times New Roman" w:hAnsi="Times New Roman" w:cs="Times New Roman"/>
          <w:sz w:val="24"/>
          <w:szCs w:val="24"/>
          <w:shd w:val="clear" w:color="auto" w:fill="FFFFFF"/>
        </w:rPr>
        <w:t>Cuando Chagatá</w:t>
      </w:r>
      <w:r w:rsidR="004F1920" w:rsidRPr="00615B2C">
        <w:rPr>
          <w:rFonts w:ascii="Times New Roman" w:hAnsi="Times New Roman" w:cs="Times New Roman"/>
          <w:sz w:val="24"/>
          <w:szCs w:val="24"/>
          <w:shd w:val="clear" w:color="auto" w:fill="FFFFFF"/>
        </w:rPr>
        <w:t xml:space="preserve">yev despierta </w:t>
      </w:r>
      <w:r w:rsidR="00800387" w:rsidRPr="00615B2C">
        <w:rPr>
          <w:rFonts w:ascii="Times New Roman" w:hAnsi="Times New Roman" w:cs="Times New Roman"/>
          <w:sz w:val="24"/>
          <w:szCs w:val="24"/>
          <w:shd w:val="clear" w:color="auto" w:fill="FFFFFF"/>
        </w:rPr>
        <w:t xml:space="preserve">luego de dormirse </w:t>
      </w:r>
      <w:r w:rsidR="00382743" w:rsidRPr="00615B2C">
        <w:rPr>
          <w:rFonts w:ascii="Times New Roman" w:hAnsi="Times New Roman" w:cs="Times New Roman"/>
          <w:sz w:val="24"/>
          <w:szCs w:val="24"/>
          <w:shd w:val="clear" w:color="auto" w:fill="FFFFFF"/>
        </w:rPr>
        <w:t>afligido</w:t>
      </w:r>
      <w:r w:rsidR="00800387" w:rsidRPr="00615B2C">
        <w:rPr>
          <w:rFonts w:ascii="Times New Roman" w:hAnsi="Times New Roman" w:cs="Times New Roman"/>
          <w:sz w:val="24"/>
          <w:szCs w:val="24"/>
          <w:shd w:val="clear" w:color="auto" w:fill="FFFFFF"/>
        </w:rPr>
        <w:t xml:space="preserve"> pensando en </w:t>
      </w:r>
      <w:r w:rsidR="004A35F1">
        <w:rPr>
          <w:rFonts w:ascii="Times New Roman" w:hAnsi="Times New Roman" w:cs="Times New Roman"/>
          <w:sz w:val="24"/>
          <w:szCs w:val="24"/>
          <w:shd w:val="clear" w:color="auto" w:fill="FFFFFF"/>
        </w:rPr>
        <w:t xml:space="preserve">la hija de su esposa de Moscú, </w:t>
      </w:r>
      <w:r w:rsidR="00800387" w:rsidRPr="00615B2C">
        <w:rPr>
          <w:rFonts w:ascii="Times New Roman" w:hAnsi="Times New Roman" w:cs="Times New Roman"/>
          <w:sz w:val="24"/>
          <w:szCs w:val="24"/>
          <w:shd w:val="clear" w:color="auto" w:fill="FFFFFF"/>
        </w:rPr>
        <w:t xml:space="preserve">Xenia, </w:t>
      </w:r>
      <w:r w:rsidR="00853B05" w:rsidRPr="00615B2C">
        <w:rPr>
          <w:rFonts w:ascii="Times New Roman" w:hAnsi="Times New Roman" w:cs="Times New Roman"/>
          <w:sz w:val="24"/>
          <w:szCs w:val="24"/>
          <w:shd w:val="clear" w:color="auto" w:fill="FFFFFF"/>
        </w:rPr>
        <w:t>“una pequeña tortuga miraba angustiada con unos ojos negros</w:t>
      </w:r>
      <w:r w:rsidR="00F83C2E" w:rsidRPr="00615B2C">
        <w:rPr>
          <w:rFonts w:ascii="Times New Roman" w:hAnsi="Times New Roman" w:cs="Times New Roman"/>
          <w:sz w:val="24"/>
          <w:szCs w:val="24"/>
          <w:shd w:val="clear" w:color="auto" w:fill="FFFFFF"/>
        </w:rPr>
        <w:t xml:space="preserve"> y dulces al hombre tumbado” (</w:t>
      </w:r>
      <w:r w:rsidR="00CD4FFF">
        <w:rPr>
          <w:rFonts w:ascii="Times New Roman" w:hAnsi="Times New Roman" w:cs="Times New Roman"/>
          <w:sz w:val="24"/>
          <w:szCs w:val="24"/>
          <w:shd w:val="clear" w:color="auto" w:fill="FFFFFF"/>
        </w:rPr>
        <w:t>Platónov</w:t>
      </w:r>
      <w:r w:rsidR="00F83C2E" w:rsidRPr="00615B2C">
        <w:rPr>
          <w:rFonts w:ascii="Times New Roman" w:hAnsi="Times New Roman" w:cs="Times New Roman"/>
          <w:sz w:val="24"/>
          <w:szCs w:val="24"/>
          <w:shd w:val="clear" w:color="auto" w:fill="FFFFFF"/>
        </w:rPr>
        <w:t xml:space="preserve">, 1985: </w:t>
      </w:r>
      <w:r w:rsidR="00853B05" w:rsidRPr="00615B2C">
        <w:rPr>
          <w:rFonts w:ascii="Times New Roman" w:hAnsi="Times New Roman" w:cs="Times New Roman"/>
          <w:sz w:val="24"/>
          <w:szCs w:val="24"/>
          <w:shd w:val="clear" w:color="auto" w:fill="FFFFFF"/>
        </w:rPr>
        <w:t>139). La tortuga parece</w:t>
      </w:r>
      <w:r w:rsidR="00951534">
        <w:rPr>
          <w:rFonts w:ascii="Times New Roman" w:hAnsi="Times New Roman" w:cs="Times New Roman"/>
          <w:sz w:val="24"/>
          <w:szCs w:val="24"/>
          <w:shd w:val="clear" w:color="auto" w:fill="FFFFFF"/>
        </w:rPr>
        <w:t>ría estar preocupada por Chagatá</w:t>
      </w:r>
      <w:r w:rsidR="00853B05" w:rsidRPr="00615B2C">
        <w:rPr>
          <w:rFonts w:ascii="Times New Roman" w:hAnsi="Times New Roman" w:cs="Times New Roman"/>
          <w:sz w:val="24"/>
          <w:szCs w:val="24"/>
          <w:shd w:val="clear" w:color="auto" w:fill="FFFFFF"/>
        </w:rPr>
        <w:t>yev, interés que es mutuo, ya que Nazar le dice que no va a dejarla sola porque “Se preocupaba por todo lo existente como si fuera sagrado” (p.139).</w:t>
      </w:r>
    </w:p>
    <w:p w:rsidR="00302469" w:rsidRPr="00615B2C" w:rsidRDefault="004F1920" w:rsidP="00642F09">
      <w:pPr>
        <w:autoSpaceDE w:val="0"/>
        <w:autoSpaceDN w:val="0"/>
        <w:adjustRightInd w:val="0"/>
        <w:spacing w:after="0" w:line="360" w:lineRule="auto"/>
        <w:ind w:firstLine="709"/>
        <w:jc w:val="both"/>
        <w:rPr>
          <w:rFonts w:ascii="Times New Roman" w:hAnsi="Times New Roman" w:cs="Times New Roman"/>
          <w:sz w:val="24"/>
          <w:szCs w:val="24"/>
        </w:rPr>
      </w:pPr>
      <w:r w:rsidRPr="00615B2C">
        <w:rPr>
          <w:rFonts w:ascii="Times New Roman" w:hAnsi="Times New Roman" w:cs="Times New Roman"/>
          <w:sz w:val="24"/>
          <w:szCs w:val="24"/>
          <w:shd w:val="clear" w:color="auto" w:fill="FFFFFF"/>
        </w:rPr>
        <w:t xml:space="preserve">Los animales también son considerados </w:t>
      </w:r>
      <w:r w:rsidR="00302469" w:rsidRPr="00615B2C">
        <w:rPr>
          <w:rFonts w:ascii="Times New Roman" w:hAnsi="Times New Roman" w:cs="Times New Roman"/>
          <w:sz w:val="24"/>
          <w:szCs w:val="24"/>
          <w:shd w:val="clear" w:color="auto" w:fill="FFFFFF"/>
        </w:rPr>
        <w:t>inteligentes</w:t>
      </w:r>
      <w:r w:rsidR="00554F02">
        <w:rPr>
          <w:rFonts w:ascii="Times New Roman" w:hAnsi="Times New Roman" w:cs="Times New Roman"/>
          <w:sz w:val="24"/>
          <w:szCs w:val="24"/>
          <w:shd w:val="clear" w:color="auto" w:fill="FFFFFF"/>
        </w:rPr>
        <w:t>, incluso poseedores de estrategias para</w:t>
      </w:r>
      <w:r w:rsidR="00E5396C" w:rsidRPr="00615B2C">
        <w:rPr>
          <w:rFonts w:ascii="Times New Roman" w:hAnsi="Times New Roman" w:cs="Times New Roman"/>
          <w:sz w:val="24"/>
          <w:szCs w:val="24"/>
          <w:shd w:val="clear" w:color="auto" w:fill="FFFFFF"/>
        </w:rPr>
        <w:t xml:space="preserve"> la resolución de problemas</w:t>
      </w:r>
      <w:r w:rsidR="00951534">
        <w:rPr>
          <w:rFonts w:ascii="Times New Roman" w:hAnsi="Times New Roman" w:cs="Times New Roman"/>
          <w:sz w:val="24"/>
          <w:szCs w:val="24"/>
          <w:shd w:val="clear" w:color="auto" w:fill="FFFFFF"/>
        </w:rPr>
        <w:t>. Cuando Chagatá</w:t>
      </w:r>
      <w:r w:rsidRPr="00615B2C">
        <w:rPr>
          <w:rFonts w:ascii="Times New Roman" w:hAnsi="Times New Roman" w:cs="Times New Roman"/>
          <w:sz w:val="24"/>
          <w:szCs w:val="24"/>
          <w:shd w:val="clear" w:color="auto" w:fill="FFFFFF"/>
        </w:rPr>
        <w:t xml:space="preserve">yev por </w:t>
      </w:r>
      <w:r w:rsidR="00302469" w:rsidRPr="00615B2C">
        <w:rPr>
          <w:rFonts w:ascii="Times New Roman" w:hAnsi="Times New Roman" w:cs="Times New Roman"/>
          <w:sz w:val="24"/>
          <w:szCs w:val="24"/>
          <w:shd w:val="clear" w:color="auto" w:fill="FFFFFF"/>
        </w:rPr>
        <w:t>fin</w:t>
      </w:r>
      <w:r w:rsidRPr="00615B2C">
        <w:rPr>
          <w:rFonts w:ascii="Times New Roman" w:hAnsi="Times New Roman" w:cs="Times New Roman"/>
          <w:sz w:val="24"/>
          <w:szCs w:val="24"/>
          <w:shd w:val="clear" w:color="auto" w:fill="FFFFFF"/>
        </w:rPr>
        <w:t xml:space="preserve"> encuentra a las ovejas después de una extensa búsqueda, se encuentra también con un carnero que</w:t>
      </w:r>
      <w:r w:rsidR="00E5396C"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 l</w:t>
      </w:r>
      <w:r w:rsidR="00302469" w:rsidRPr="00615B2C">
        <w:rPr>
          <w:rFonts w:ascii="Times New Roman" w:hAnsi="Times New Roman" w:cs="Times New Roman"/>
          <w:sz w:val="24"/>
          <w:szCs w:val="24"/>
          <w:shd w:val="clear" w:color="auto" w:fill="FFFFFF"/>
        </w:rPr>
        <w:t xml:space="preserve">uego de </w:t>
      </w:r>
      <w:r w:rsidR="000B5CDF" w:rsidRPr="00615B2C">
        <w:rPr>
          <w:rFonts w:ascii="Times New Roman" w:hAnsi="Times New Roman" w:cs="Times New Roman"/>
          <w:sz w:val="24"/>
          <w:szCs w:val="24"/>
          <w:shd w:val="clear" w:color="auto" w:fill="FFFFFF"/>
        </w:rPr>
        <w:t xml:space="preserve">la </w:t>
      </w:r>
      <w:r w:rsidR="00E5396C" w:rsidRPr="00615B2C">
        <w:rPr>
          <w:rFonts w:ascii="Times New Roman" w:hAnsi="Times New Roman" w:cs="Times New Roman"/>
          <w:sz w:val="24"/>
          <w:szCs w:val="24"/>
          <w:shd w:val="clear" w:color="auto" w:fill="FFFFFF"/>
        </w:rPr>
        <w:t>desaparición</w:t>
      </w:r>
      <w:r w:rsidR="000B5CDF" w:rsidRPr="00615B2C">
        <w:rPr>
          <w:rFonts w:ascii="Times New Roman" w:hAnsi="Times New Roman" w:cs="Times New Roman"/>
          <w:sz w:val="24"/>
          <w:szCs w:val="24"/>
          <w:shd w:val="clear" w:color="auto" w:fill="FFFFFF"/>
        </w:rPr>
        <w:t xml:space="preserve"> del</w:t>
      </w:r>
      <w:r w:rsidR="00302469" w:rsidRPr="00615B2C">
        <w:rPr>
          <w:rFonts w:ascii="Times New Roman" w:hAnsi="Times New Roman" w:cs="Times New Roman"/>
          <w:sz w:val="24"/>
          <w:szCs w:val="24"/>
          <w:shd w:val="clear" w:color="auto" w:fill="FFFFFF"/>
        </w:rPr>
        <w:t xml:space="preserve"> perro </w:t>
      </w:r>
      <w:r w:rsidR="00E5396C" w:rsidRPr="00615B2C">
        <w:rPr>
          <w:rFonts w:ascii="Times New Roman" w:hAnsi="Times New Roman" w:cs="Times New Roman"/>
          <w:sz w:val="24"/>
          <w:szCs w:val="24"/>
          <w:shd w:val="clear" w:color="auto" w:fill="FFFFFF"/>
        </w:rPr>
        <w:t>pastor, se</w:t>
      </w:r>
      <w:r w:rsidRPr="00615B2C">
        <w:rPr>
          <w:rFonts w:ascii="Times New Roman" w:hAnsi="Times New Roman" w:cs="Times New Roman"/>
          <w:sz w:val="24"/>
          <w:szCs w:val="24"/>
          <w:shd w:val="clear" w:color="auto" w:fill="FFFFFF"/>
        </w:rPr>
        <w:t xml:space="preserve"> ocupa de guiar a las ovejas, alimentarlas y protegerlas: “recordaba los antiguos buenos tiempos cuando el pastor y los perros resolvían todos esos problemas. Ahora se había vuelto inteligente, huesudo y desdichado </w:t>
      </w:r>
      <w:r w:rsidR="00D46B11"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(p.171).</w:t>
      </w:r>
      <w:r w:rsidR="002725EE" w:rsidRPr="00615B2C">
        <w:rPr>
          <w:rFonts w:ascii="Times New Roman" w:hAnsi="Times New Roman" w:cs="Times New Roman"/>
          <w:sz w:val="24"/>
          <w:szCs w:val="24"/>
          <w:shd w:val="clear" w:color="auto" w:fill="FFFFFF"/>
        </w:rPr>
        <w:t>A su vez, la mirada de los pája</w:t>
      </w:r>
      <w:r w:rsidR="00951534">
        <w:rPr>
          <w:rFonts w:ascii="Times New Roman" w:hAnsi="Times New Roman" w:cs="Times New Roman"/>
          <w:sz w:val="24"/>
          <w:szCs w:val="24"/>
          <w:shd w:val="clear" w:color="auto" w:fill="FFFFFF"/>
        </w:rPr>
        <w:t>ros contra quienes lucha Chagatá</w:t>
      </w:r>
      <w:r w:rsidR="002725EE" w:rsidRPr="00615B2C">
        <w:rPr>
          <w:rFonts w:ascii="Times New Roman" w:hAnsi="Times New Roman" w:cs="Times New Roman"/>
          <w:sz w:val="24"/>
          <w:szCs w:val="24"/>
          <w:shd w:val="clear" w:color="auto" w:fill="FFFFFF"/>
        </w:rPr>
        <w:t>yev es descripta como reflexiva: “</w:t>
      </w:r>
      <w:r w:rsidR="002725EE" w:rsidRPr="00615B2C">
        <w:rPr>
          <w:rFonts w:ascii="Times New Roman" w:hAnsi="Times New Roman" w:cs="Times New Roman"/>
          <w:sz w:val="24"/>
          <w:szCs w:val="24"/>
        </w:rPr>
        <w:t xml:space="preserve">Vio sobre su cara el pecho blanco y limpio y los ojos claros y calculadores: no eran crueles sino pensativos, porque el pájaro ya se había dado cuenta de que el hombre estaba vivo y lo veía.” (p.181). Los pájaros </w:t>
      </w:r>
      <w:r w:rsidR="00C64E71" w:rsidRPr="00615B2C">
        <w:rPr>
          <w:rFonts w:ascii="Times New Roman" w:hAnsi="Times New Roman" w:cs="Times New Roman"/>
          <w:sz w:val="24"/>
          <w:szCs w:val="24"/>
        </w:rPr>
        <w:t xml:space="preserve">reconocen </w:t>
      </w:r>
      <w:r w:rsidR="002725EE" w:rsidRPr="00615B2C">
        <w:rPr>
          <w:rFonts w:ascii="Times New Roman" w:hAnsi="Times New Roman" w:cs="Times New Roman"/>
          <w:sz w:val="24"/>
          <w:szCs w:val="24"/>
        </w:rPr>
        <w:t xml:space="preserve">el comportamiento humano de la misma manera que </w:t>
      </w:r>
      <w:r w:rsidR="00951534">
        <w:rPr>
          <w:rFonts w:ascii="Times New Roman" w:hAnsi="Times New Roman" w:cs="Times New Roman"/>
          <w:sz w:val="24"/>
          <w:szCs w:val="24"/>
          <w:shd w:val="clear" w:color="auto" w:fill="FFFFFF"/>
        </w:rPr>
        <w:t>Chagatá</w:t>
      </w:r>
      <w:r w:rsidR="00302469" w:rsidRPr="00615B2C">
        <w:rPr>
          <w:rFonts w:ascii="Times New Roman" w:hAnsi="Times New Roman" w:cs="Times New Roman"/>
          <w:sz w:val="24"/>
          <w:szCs w:val="24"/>
          <w:shd w:val="clear" w:color="auto" w:fill="FFFFFF"/>
        </w:rPr>
        <w:t xml:space="preserve">yev puede entender a los animales, ya que “desde niño conocía todos los sentimientos de los animales salvajes y los pájaros” (p.190). </w:t>
      </w:r>
    </w:p>
    <w:p w:rsidR="00AA1A92" w:rsidRPr="00615B2C" w:rsidRDefault="00D3547E"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Elena Krasnoshókova, en </w:t>
      </w:r>
      <w:r w:rsidRPr="00615B2C">
        <w:rPr>
          <w:rFonts w:ascii="Times New Roman" w:hAnsi="Times New Roman" w:cs="Times New Roman"/>
          <w:i/>
          <w:sz w:val="24"/>
          <w:szCs w:val="24"/>
          <w:shd w:val="clear" w:color="auto" w:fill="FFFFFF"/>
        </w:rPr>
        <w:t>La poética de Andréi</w:t>
      </w:r>
      <w:r w:rsidR="006304D0">
        <w:rPr>
          <w:rFonts w:ascii="Times New Roman" w:hAnsi="Times New Roman" w:cs="Times New Roman"/>
          <w:i/>
          <w:sz w:val="24"/>
          <w:szCs w:val="24"/>
          <w:shd w:val="clear" w:color="auto" w:fill="FFFFFF"/>
        </w:rPr>
        <w:t xml:space="preserve"> </w:t>
      </w:r>
      <w:r w:rsidR="00CD4FFF">
        <w:rPr>
          <w:rFonts w:ascii="Times New Roman" w:hAnsi="Times New Roman" w:cs="Times New Roman"/>
          <w:i/>
          <w:sz w:val="24"/>
          <w:szCs w:val="24"/>
          <w:shd w:val="clear" w:color="auto" w:fill="FFFFFF"/>
        </w:rPr>
        <w:t>Platónov</w:t>
      </w:r>
      <w:r w:rsidRPr="00615B2C">
        <w:rPr>
          <w:rFonts w:ascii="Times New Roman" w:hAnsi="Times New Roman" w:cs="Times New Roman"/>
          <w:sz w:val="24"/>
          <w:szCs w:val="24"/>
          <w:shd w:val="clear" w:color="auto" w:fill="FFFFFF"/>
        </w:rPr>
        <w:t xml:space="preserve"> sostiene que en </w:t>
      </w:r>
      <w:r w:rsidRPr="00615B2C">
        <w:rPr>
          <w:rFonts w:ascii="Times New Roman" w:hAnsi="Times New Roman" w:cs="Times New Roman"/>
          <w:i/>
          <w:sz w:val="24"/>
          <w:szCs w:val="24"/>
          <w:shd w:val="clear" w:color="auto" w:fill="FFFFFF"/>
        </w:rPr>
        <w:t>Dzhan</w:t>
      </w:r>
      <w:r w:rsidRPr="00615B2C">
        <w:rPr>
          <w:rFonts w:ascii="Times New Roman" w:hAnsi="Times New Roman" w:cs="Times New Roman"/>
          <w:sz w:val="24"/>
          <w:szCs w:val="24"/>
          <w:shd w:val="clear" w:color="auto" w:fill="FFFFFF"/>
        </w:rPr>
        <w:t xml:space="preserve"> “Todos están igualados en esta cadena de la vida, como en las leyendas y cuentos, donde las aves y las fieras son tan r</w:t>
      </w:r>
      <w:r w:rsidR="00E5396C" w:rsidRPr="00615B2C">
        <w:rPr>
          <w:rFonts w:ascii="Times New Roman" w:hAnsi="Times New Roman" w:cs="Times New Roman"/>
          <w:sz w:val="24"/>
          <w:szCs w:val="24"/>
          <w:shd w:val="clear" w:color="auto" w:fill="FFFFFF"/>
        </w:rPr>
        <w:t>az</w:t>
      </w:r>
      <w:r w:rsidRPr="00615B2C">
        <w:rPr>
          <w:rFonts w:ascii="Times New Roman" w:hAnsi="Times New Roman" w:cs="Times New Roman"/>
          <w:sz w:val="24"/>
          <w:szCs w:val="24"/>
          <w:shd w:val="clear" w:color="auto" w:fill="FFFFFF"/>
        </w:rPr>
        <w:t>ona</w:t>
      </w:r>
      <w:r w:rsidR="00E102C5">
        <w:rPr>
          <w:rFonts w:ascii="Times New Roman" w:hAnsi="Times New Roman" w:cs="Times New Roman"/>
          <w:sz w:val="24"/>
          <w:szCs w:val="24"/>
          <w:shd w:val="clear" w:color="auto" w:fill="FFFFFF"/>
        </w:rPr>
        <w:t>ntes como las personas” (Krasnos</w:t>
      </w:r>
      <w:r w:rsidRPr="00615B2C">
        <w:rPr>
          <w:rFonts w:ascii="Times New Roman" w:hAnsi="Times New Roman" w:cs="Times New Roman"/>
          <w:sz w:val="24"/>
          <w:szCs w:val="24"/>
          <w:shd w:val="clear" w:color="auto" w:fill="FFFFFF"/>
        </w:rPr>
        <w:t xml:space="preserve">hókova, 1979). </w:t>
      </w:r>
      <w:r w:rsidR="00525AB8" w:rsidRPr="00615B2C">
        <w:rPr>
          <w:rFonts w:ascii="Times New Roman" w:hAnsi="Times New Roman" w:cs="Times New Roman"/>
          <w:sz w:val="24"/>
          <w:szCs w:val="24"/>
          <w:shd w:val="clear" w:color="auto" w:fill="FFFFFF"/>
        </w:rPr>
        <w:t>La cosmovisión de la novela no posee jerarquización entre animales, vegetales y humanos, cada uno es un eslabón de la misma cadena. Es por eso que las comparaciones e</w:t>
      </w:r>
      <w:r w:rsidR="001676AB" w:rsidRPr="00615B2C">
        <w:rPr>
          <w:rFonts w:ascii="Times New Roman" w:hAnsi="Times New Roman" w:cs="Times New Roman"/>
          <w:sz w:val="24"/>
          <w:szCs w:val="24"/>
          <w:shd w:val="clear" w:color="auto" w:fill="FFFFFF"/>
        </w:rPr>
        <w:t xml:space="preserve"> identificaciones son posibles. Al princi</w:t>
      </w:r>
      <w:r w:rsidR="00951534">
        <w:rPr>
          <w:rFonts w:ascii="Times New Roman" w:hAnsi="Times New Roman" w:cs="Times New Roman"/>
          <w:sz w:val="24"/>
          <w:szCs w:val="24"/>
          <w:shd w:val="clear" w:color="auto" w:fill="FFFFFF"/>
        </w:rPr>
        <w:t>pio del capítulo cuatro, Chagatá</w:t>
      </w:r>
      <w:r w:rsidR="001676AB" w:rsidRPr="00615B2C">
        <w:rPr>
          <w:rFonts w:ascii="Times New Roman" w:hAnsi="Times New Roman" w:cs="Times New Roman"/>
          <w:sz w:val="24"/>
          <w:szCs w:val="24"/>
          <w:shd w:val="clear" w:color="auto" w:fill="FFFFFF"/>
        </w:rPr>
        <w:t xml:space="preserve">yev recuerda a Xenia a través de un pájaro de colores: “El pájaro le recordaba a Xenia, a la pequeña mujer de ojos diferentes </w:t>
      </w:r>
      <w:r w:rsidR="00440B07" w:rsidRPr="00615B2C">
        <w:rPr>
          <w:rFonts w:ascii="Times New Roman" w:hAnsi="Times New Roman" w:cs="Times New Roman"/>
          <w:sz w:val="24"/>
          <w:szCs w:val="24"/>
          <w:shd w:val="clear" w:color="auto" w:fill="FFFFFF"/>
        </w:rPr>
        <w:t>que estaría pensando en él.” (</w:t>
      </w:r>
      <w:r w:rsidR="00CD4FFF">
        <w:rPr>
          <w:rFonts w:ascii="Times New Roman" w:hAnsi="Times New Roman" w:cs="Times New Roman"/>
          <w:sz w:val="24"/>
          <w:szCs w:val="24"/>
          <w:shd w:val="clear" w:color="auto" w:fill="FFFFFF"/>
        </w:rPr>
        <w:t>Platónov</w:t>
      </w:r>
      <w:r w:rsidR="00440B07" w:rsidRPr="00615B2C">
        <w:rPr>
          <w:rFonts w:ascii="Times New Roman" w:hAnsi="Times New Roman" w:cs="Times New Roman"/>
          <w:sz w:val="24"/>
          <w:szCs w:val="24"/>
          <w:shd w:val="clear" w:color="auto" w:fill="FFFFFF"/>
        </w:rPr>
        <w:t>, 1985:</w:t>
      </w:r>
      <w:r w:rsidR="001676AB" w:rsidRPr="00615B2C">
        <w:rPr>
          <w:rFonts w:ascii="Times New Roman" w:hAnsi="Times New Roman" w:cs="Times New Roman"/>
          <w:sz w:val="24"/>
          <w:szCs w:val="24"/>
          <w:shd w:val="clear" w:color="auto" w:fill="FFFFFF"/>
        </w:rPr>
        <w:t xml:space="preserve">136). </w:t>
      </w:r>
      <w:r w:rsidR="003D26E4" w:rsidRPr="00615B2C">
        <w:rPr>
          <w:rFonts w:ascii="Times New Roman" w:hAnsi="Times New Roman" w:cs="Times New Roman"/>
          <w:sz w:val="24"/>
          <w:szCs w:val="24"/>
          <w:shd w:val="clear" w:color="auto" w:fill="FFFFFF"/>
        </w:rPr>
        <w:t xml:space="preserve">A su vez, la experiencia de la muerte hace que Nazar sienta que una tortuga está más cerca de Vera que él: “Ahora esta tortuga estaba más cerca de su mujer Vera que él mismo </w:t>
      </w:r>
      <w:r w:rsidR="00F35556" w:rsidRPr="00615B2C">
        <w:rPr>
          <w:rFonts w:ascii="Times New Roman" w:hAnsi="Times New Roman" w:cs="Times New Roman"/>
          <w:sz w:val="24"/>
          <w:szCs w:val="24"/>
          <w:shd w:val="clear" w:color="auto" w:fill="FFFFFF"/>
        </w:rPr>
        <w:t>[…]</w:t>
      </w:r>
      <w:r w:rsidR="003D26E4" w:rsidRPr="00615B2C">
        <w:rPr>
          <w:rFonts w:ascii="Times New Roman" w:hAnsi="Times New Roman" w:cs="Times New Roman"/>
          <w:sz w:val="24"/>
          <w:szCs w:val="24"/>
          <w:shd w:val="clear" w:color="auto" w:fill="FFFFFF"/>
        </w:rPr>
        <w:t xml:space="preserve">.” (p.163). Finalmente, no sólo las características físicas como los colores en el caso del pájaro y Xenia, o las experiencias como la muerte en el caso de Vera y la tortuga encuentran correspondencias entre humanos y animales, sino también el comportamiento y la expresión: </w:t>
      </w:r>
    </w:p>
    <w:p w:rsidR="001676AB" w:rsidRPr="00615B2C" w:rsidRDefault="003D26E4" w:rsidP="00642F09">
      <w:pPr>
        <w:ind w:left="708"/>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w:t>
      </w:r>
      <w:r w:rsidR="00951534">
        <w:rPr>
          <w:rFonts w:ascii="Times New Roman" w:hAnsi="Times New Roman" w:cs="Times New Roman"/>
          <w:sz w:val="24"/>
          <w:szCs w:val="24"/>
          <w:shd w:val="clear" w:color="auto" w:fill="FFFFFF"/>
        </w:rPr>
        <w:t>(…) Chagatá</w:t>
      </w:r>
      <w:r w:rsidR="00AA1A92" w:rsidRPr="00615B2C">
        <w:rPr>
          <w:rFonts w:ascii="Times New Roman" w:hAnsi="Times New Roman" w:cs="Times New Roman"/>
          <w:sz w:val="24"/>
          <w:szCs w:val="24"/>
          <w:shd w:val="clear" w:color="auto" w:fill="FFFFFF"/>
        </w:rPr>
        <w:t>yev</w:t>
      </w:r>
      <w:r w:rsidR="00CD4FFF">
        <w:rPr>
          <w:rFonts w:ascii="Times New Roman" w:hAnsi="Times New Roman" w:cs="Times New Roman"/>
          <w:sz w:val="24"/>
          <w:szCs w:val="24"/>
          <w:shd w:val="clear" w:color="auto" w:fill="FFFFFF"/>
        </w:rPr>
        <w:t xml:space="preserve"> </w:t>
      </w:r>
      <w:r w:rsidR="00AA1A92" w:rsidRPr="00615B2C">
        <w:rPr>
          <w:rFonts w:ascii="Times New Roman" w:hAnsi="Times New Roman" w:cs="Times New Roman"/>
          <w:sz w:val="24"/>
          <w:szCs w:val="24"/>
          <w:shd w:val="clear" w:color="auto" w:fill="FFFFFF"/>
        </w:rPr>
        <w:t>vi</w:t>
      </w:r>
      <w:r w:rsidR="00CD4FFF">
        <w:rPr>
          <w:rFonts w:ascii="Times New Roman" w:hAnsi="Times New Roman" w:cs="Times New Roman"/>
          <w:sz w:val="24"/>
          <w:szCs w:val="24"/>
          <w:shd w:val="clear" w:color="auto" w:fill="FFFFFF"/>
        </w:rPr>
        <w:t>o</w:t>
      </w:r>
      <w:r w:rsidR="00AA1A92" w:rsidRPr="00615B2C">
        <w:rPr>
          <w:rFonts w:ascii="Times New Roman" w:hAnsi="Times New Roman" w:cs="Times New Roman"/>
          <w:sz w:val="24"/>
          <w:szCs w:val="24"/>
          <w:shd w:val="clear" w:color="auto" w:fill="FFFFFF"/>
        </w:rPr>
        <w:t xml:space="preserve"> a un camello, sentado como un hombre, apoyándose con las patas delanteras en un montón de arena. El camello era escuálido, con las gibas caídas, y miraba tímidamente con unos ojos negros de hombre inteligente y triste.” (p.137).</w:t>
      </w:r>
    </w:p>
    <w:p w:rsidR="004A6E12" w:rsidRDefault="00AA1A92"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Las enumeraciones en la novela, ligadas con el recuerdo, también equiparan al mismo nivel hombres y animales. </w:t>
      </w:r>
      <w:r w:rsidR="00CA1AEA" w:rsidRPr="00615B2C">
        <w:rPr>
          <w:rFonts w:ascii="Times New Roman" w:hAnsi="Times New Roman" w:cs="Times New Roman"/>
          <w:sz w:val="24"/>
          <w:szCs w:val="24"/>
          <w:shd w:val="clear" w:color="auto" w:fill="FFFFFF"/>
        </w:rPr>
        <w:t xml:space="preserve">Durante su navegación al oasis de Jiva, “Esta tierra amarilla que viajaba en el agua recordaba el trigo, las flores, el algodón y hasta el cuerpo de un hombre.” (p.136). </w:t>
      </w:r>
      <w:r w:rsidR="004A6E12" w:rsidRPr="00615B2C">
        <w:rPr>
          <w:rFonts w:ascii="Times New Roman" w:hAnsi="Times New Roman" w:cs="Times New Roman"/>
          <w:sz w:val="24"/>
          <w:szCs w:val="24"/>
          <w:shd w:val="clear" w:color="auto" w:fill="FFFFFF"/>
        </w:rPr>
        <w:t>A su vez, en uno de sus  sueños:</w:t>
      </w:r>
    </w:p>
    <w:p w:rsidR="00CD4FFF" w:rsidRPr="00615B2C" w:rsidRDefault="00CD4FFF" w:rsidP="00642F09">
      <w:pPr>
        <w:spacing w:after="0" w:line="360" w:lineRule="auto"/>
        <w:ind w:firstLine="709"/>
        <w:jc w:val="both"/>
        <w:rPr>
          <w:rFonts w:ascii="Times New Roman" w:hAnsi="Times New Roman" w:cs="Times New Roman"/>
          <w:sz w:val="24"/>
          <w:szCs w:val="24"/>
          <w:shd w:val="clear" w:color="auto" w:fill="FFFFFF"/>
        </w:rPr>
      </w:pPr>
    </w:p>
    <w:p w:rsidR="00AA1A92" w:rsidRPr="00615B2C" w:rsidRDefault="004A6E12" w:rsidP="00642F09">
      <w:pPr>
        <w:ind w:left="708"/>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 “</w:t>
      </w:r>
      <w:r w:rsidR="005370E7" w:rsidRPr="00615B2C">
        <w:rPr>
          <w:rFonts w:ascii="Times New Roman" w:hAnsi="Times New Roman" w:cs="Times New Roman"/>
          <w:sz w:val="24"/>
          <w:szCs w:val="24"/>
          <w:shd w:val="clear" w:color="auto" w:fill="FFFFFF"/>
        </w:rPr>
        <w:t xml:space="preserve">[…] </w:t>
      </w:r>
      <w:r w:rsidR="00951534">
        <w:rPr>
          <w:rFonts w:ascii="Times New Roman" w:hAnsi="Times New Roman" w:cs="Times New Roman"/>
          <w:sz w:val="24"/>
          <w:szCs w:val="24"/>
          <w:shd w:val="clear" w:color="auto" w:fill="FFFFFF"/>
        </w:rPr>
        <w:t>el burro de Jiva mira a Chagatá</w:t>
      </w:r>
      <w:r w:rsidRPr="00615B2C">
        <w:rPr>
          <w:rFonts w:ascii="Times New Roman" w:hAnsi="Times New Roman" w:cs="Times New Roman"/>
          <w:sz w:val="24"/>
          <w:szCs w:val="24"/>
          <w:shd w:val="clear" w:color="auto" w:fill="FFFFFF"/>
        </w:rPr>
        <w:t>yev con ojos conocidos y lanza un grito monótono, incesante, como queriendo recordarle que debe liberarlo y salvarlo; y más pequeñeces eternas, como un árbol podrido, la oficina de correos de un pueblo, un monte desierto bajo el sol del mediodía, los ruidos del viento desaparecido y los abrazos amorosos de Vera</w:t>
      </w:r>
      <w:r w:rsidR="005370E7"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(p. 178).</w:t>
      </w:r>
    </w:p>
    <w:p w:rsidR="004A6E12" w:rsidRPr="00615B2C" w:rsidRDefault="004A6E12"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En un mismo sueño, </w:t>
      </w:r>
      <w:r w:rsidR="00951534">
        <w:rPr>
          <w:rFonts w:ascii="Times New Roman" w:hAnsi="Times New Roman" w:cs="Times New Roman"/>
          <w:sz w:val="24"/>
          <w:szCs w:val="24"/>
          <w:shd w:val="clear" w:color="auto" w:fill="FFFFFF"/>
        </w:rPr>
        <w:t>en una misma vida –la de Chagatá</w:t>
      </w:r>
      <w:r w:rsidRPr="00615B2C">
        <w:rPr>
          <w:rFonts w:ascii="Times New Roman" w:hAnsi="Times New Roman" w:cs="Times New Roman"/>
          <w:sz w:val="24"/>
          <w:szCs w:val="24"/>
          <w:shd w:val="clear" w:color="auto" w:fill="FFFFFF"/>
        </w:rPr>
        <w:t xml:space="preserve">yev- coexiste a la vez lo más diverso, en un mismo nivel. En la obra todo forma parte de lo mismo: </w:t>
      </w:r>
    </w:p>
    <w:p w:rsidR="004A6E12" w:rsidRPr="00615B2C" w:rsidRDefault="004A6E12" w:rsidP="00642F09">
      <w:pPr>
        <w:ind w:left="708"/>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“Las ovejas, el pueblo y las fieras: una triple marcha que se movía en el desierto. Al perder la línea de hierba, las ovejas a veces empiezan a seguir el camino caótico del cardo corredor, movido por el viento, y por eso el viento es la fuerza motriz general, desde la hierba hasta el hombre.” (p.179).</w:t>
      </w:r>
    </w:p>
    <w:p w:rsidR="00140600" w:rsidRPr="00615B2C" w:rsidRDefault="00B8235A"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DFEFF"/>
        </w:rPr>
        <w:t xml:space="preserve">Para Bráguina, “El desierto en su orgullosa indiferencia no hace distinción entre persona, animal o planta: todos deben sumergirse en el olvido de sí y confluir con el ritmo monótono de la vida en el desierto </w:t>
      </w:r>
      <w:r w:rsidR="00AA3D32"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DFEFF"/>
        </w:rPr>
        <w:t xml:space="preserve">” (Bráguina, 2008). </w:t>
      </w:r>
      <w:r w:rsidR="00CB4DF4" w:rsidRPr="00615B2C">
        <w:rPr>
          <w:rFonts w:ascii="Times New Roman" w:hAnsi="Times New Roman" w:cs="Times New Roman"/>
          <w:sz w:val="24"/>
          <w:szCs w:val="24"/>
          <w:shd w:val="clear" w:color="auto" w:fill="FFFFFF"/>
        </w:rPr>
        <w:t xml:space="preserve">Tanto la hierba como </w:t>
      </w:r>
      <w:r w:rsidR="004A6E12" w:rsidRPr="00615B2C">
        <w:rPr>
          <w:rFonts w:ascii="Times New Roman" w:hAnsi="Times New Roman" w:cs="Times New Roman"/>
          <w:sz w:val="24"/>
          <w:szCs w:val="24"/>
          <w:shd w:val="clear" w:color="auto" w:fill="FFFFFF"/>
        </w:rPr>
        <w:t xml:space="preserve">el hombre </w:t>
      </w:r>
      <w:r w:rsidR="00CB4DF4" w:rsidRPr="00615B2C">
        <w:rPr>
          <w:rFonts w:ascii="Times New Roman" w:hAnsi="Times New Roman" w:cs="Times New Roman"/>
          <w:sz w:val="24"/>
          <w:szCs w:val="24"/>
          <w:shd w:val="clear" w:color="auto" w:fill="FFFFFF"/>
        </w:rPr>
        <w:t xml:space="preserve">y los animales </w:t>
      </w:r>
      <w:r w:rsidR="00396AD1" w:rsidRPr="00615B2C">
        <w:rPr>
          <w:rFonts w:ascii="Times New Roman" w:hAnsi="Times New Roman" w:cs="Times New Roman"/>
          <w:sz w:val="24"/>
          <w:szCs w:val="24"/>
          <w:shd w:val="clear" w:color="auto" w:fill="FFFFFF"/>
        </w:rPr>
        <w:t xml:space="preserve">son movidos por lo mismo, </w:t>
      </w:r>
      <w:r w:rsidR="004A6E12" w:rsidRPr="00615B2C">
        <w:rPr>
          <w:rFonts w:ascii="Times New Roman" w:hAnsi="Times New Roman" w:cs="Times New Roman"/>
          <w:sz w:val="24"/>
          <w:szCs w:val="24"/>
          <w:shd w:val="clear" w:color="auto" w:fill="FFFFFF"/>
        </w:rPr>
        <w:t xml:space="preserve">todos caminan juntos. </w:t>
      </w:r>
      <w:r w:rsidR="00A403F8" w:rsidRPr="00615B2C">
        <w:rPr>
          <w:rFonts w:ascii="Times New Roman" w:hAnsi="Times New Roman" w:cs="Times New Roman"/>
          <w:sz w:val="24"/>
          <w:szCs w:val="24"/>
          <w:shd w:val="clear" w:color="auto" w:fill="FFFFFF"/>
        </w:rPr>
        <w:t xml:space="preserve">La compañía animal es fundamental para el hombre. </w:t>
      </w:r>
      <w:r w:rsidR="004270E7" w:rsidRPr="00615B2C">
        <w:rPr>
          <w:rFonts w:ascii="Times New Roman" w:hAnsi="Times New Roman" w:cs="Times New Roman"/>
          <w:sz w:val="24"/>
          <w:szCs w:val="24"/>
          <w:shd w:val="clear" w:color="auto" w:fill="FFFFFF"/>
        </w:rPr>
        <w:t xml:space="preserve">Frente al suicidio de Gun, la pareja de </w:t>
      </w:r>
      <w:r w:rsidR="00A403F8" w:rsidRPr="00615B2C">
        <w:rPr>
          <w:rFonts w:ascii="Times New Roman" w:hAnsi="Times New Roman" w:cs="Times New Roman"/>
          <w:sz w:val="24"/>
          <w:szCs w:val="24"/>
          <w:shd w:val="clear" w:color="auto" w:fill="FFFFFF"/>
        </w:rPr>
        <w:t>Molla</w:t>
      </w:r>
      <w:r w:rsidR="004270E7" w:rsidRPr="00615B2C">
        <w:rPr>
          <w:rFonts w:ascii="Times New Roman" w:hAnsi="Times New Roman" w:cs="Times New Roman"/>
          <w:sz w:val="24"/>
          <w:szCs w:val="24"/>
          <w:shd w:val="clear" w:color="auto" w:fill="FFFFFF"/>
        </w:rPr>
        <w:t>, este</w:t>
      </w:r>
      <w:r w:rsidR="00A403F8" w:rsidRPr="00615B2C">
        <w:rPr>
          <w:rFonts w:ascii="Times New Roman" w:hAnsi="Times New Roman" w:cs="Times New Roman"/>
          <w:sz w:val="24"/>
          <w:szCs w:val="24"/>
          <w:shd w:val="clear" w:color="auto" w:fill="FFFFFF"/>
        </w:rPr>
        <w:t xml:space="preserve"> pide una burra a Sufián: </w:t>
      </w:r>
      <w:r w:rsidR="004270E7" w:rsidRPr="00615B2C">
        <w:rPr>
          <w:rFonts w:ascii="Times New Roman" w:hAnsi="Times New Roman" w:cs="Times New Roman"/>
          <w:sz w:val="24"/>
          <w:szCs w:val="24"/>
          <w:shd w:val="clear" w:color="auto" w:fill="FFFFFF"/>
        </w:rPr>
        <w:t>“Llévate a mi hija Aidim y tráeme una burra joven, viviré con ella por la noche para no tene</w:t>
      </w:r>
      <w:r w:rsidR="00076216" w:rsidRPr="00615B2C">
        <w:rPr>
          <w:rFonts w:ascii="Times New Roman" w:hAnsi="Times New Roman" w:cs="Times New Roman"/>
          <w:sz w:val="24"/>
          <w:szCs w:val="24"/>
          <w:shd w:val="clear" w:color="auto" w:fill="FFFFFF"/>
        </w:rPr>
        <w:t>r pensamientos ni insomnio.” (</w:t>
      </w:r>
      <w:r w:rsidR="00CD4FFF">
        <w:rPr>
          <w:rFonts w:ascii="Times New Roman" w:hAnsi="Times New Roman" w:cs="Times New Roman"/>
          <w:sz w:val="24"/>
          <w:szCs w:val="24"/>
          <w:shd w:val="clear" w:color="auto" w:fill="FFFFFF"/>
        </w:rPr>
        <w:t>Platónov</w:t>
      </w:r>
      <w:r w:rsidR="00076216" w:rsidRPr="00615B2C">
        <w:rPr>
          <w:rFonts w:ascii="Times New Roman" w:hAnsi="Times New Roman" w:cs="Times New Roman"/>
          <w:sz w:val="24"/>
          <w:szCs w:val="24"/>
          <w:shd w:val="clear" w:color="auto" w:fill="FFFFFF"/>
        </w:rPr>
        <w:t>, 1985:</w:t>
      </w:r>
      <w:r w:rsidR="004270E7" w:rsidRPr="00615B2C">
        <w:rPr>
          <w:rFonts w:ascii="Times New Roman" w:hAnsi="Times New Roman" w:cs="Times New Roman"/>
          <w:sz w:val="24"/>
          <w:szCs w:val="24"/>
          <w:shd w:val="clear" w:color="auto" w:fill="FFFFFF"/>
        </w:rPr>
        <w:t xml:space="preserve">146). </w:t>
      </w:r>
      <w:r w:rsidR="00076216" w:rsidRPr="00615B2C">
        <w:rPr>
          <w:rFonts w:ascii="Times New Roman" w:hAnsi="Times New Roman" w:cs="Times New Roman"/>
          <w:sz w:val="24"/>
          <w:szCs w:val="24"/>
          <w:shd w:val="clear" w:color="auto" w:fill="FFFFFF"/>
        </w:rPr>
        <w:t>La</w:t>
      </w:r>
      <w:r w:rsidR="00610BE7" w:rsidRPr="00615B2C">
        <w:rPr>
          <w:rFonts w:ascii="Times New Roman" w:hAnsi="Times New Roman" w:cs="Times New Roman"/>
          <w:sz w:val="24"/>
          <w:szCs w:val="24"/>
          <w:shd w:val="clear" w:color="auto" w:fill="FFFFFF"/>
        </w:rPr>
        <w:t xml:space="preserve"> necesidad de coexiste</w:t>
      </w:r>
      <w:r w:rsidR="0002513D" w:rsidRPr="00615B2C">
        <w:rPr>
          <w:rFonts w:ascii="Times New Roman" w:hAnsi="Times New Roman" w:cs="Times New Roman"/>
          <w:sz w:val="24"/>
          <w:szCs w:val="24"/>
          <w:shd w:val="clear" w:color="auto" w:fill="FFFFFF"/>
        </w:rPr>
        <w:t>ncia que tienen los seres vivos</w:t>
      </w:r>
      <w:r w:rsidR="00610BE7" w:rsidRPr="00615B2C">
        <w:rPr>
          <w:rFonts w:ascii="Times New Roman" w:hAnsi="Times New Roman" w:cs="Times New Roman"/>
          <w:sz w:val="24"/>
          <w:szCs w:val="24"/>
          <w:shd w:val="clear" w:color="auto" w:fill="FFFFFF"/>
        </w:rPr>
        <w:t xml:space="preserve"> ha</w:t>
      </w:r>
      <w:r w:rsidR="00951534">
        <w:rPr>
          <w:rFonts w:ascii="Times New Roman" w:hAnsi="Times New Roman" w:cs="Times New Roman"/>
          <w:sz w:val="24"/>
          <w:szCs w:val="24"/>
          <w:shd w:val="clear" w:color="auto" w:fill="FFFFFF"/>
        </w:rPr>
        <w:t>ce que Chagatá</w:t>
      </w:r>
      <w:r w:rsidR="004E6ED3" w:rsidRPr="00615B2C">
        <w:rPr>
          <w:rFonts w:ascii="Times New Roman" w:hAnsi="Times New Roman" w:cs="Times New Roman"/>
          <w:sz w:val="24"/>
          <w:szCs w:val="24"/>
          <w:shd w:val="clear" w:color="auto" w:fill="FFFFFF"/>
        </w:rPr>
        <w:t>yev acoja al camello y vele por él, de la misma manera que él fue acompañado por el card</w:t>
      </w:r>
      <w:r w:rsidR="0002513D" w:rsidRPr="00615B2C">
        <w:rPr>
          <w:rFonts w:ascii="Times New Roman" w:hAnsi="Times New Roman" w:cs="Times New Roman"/>
          <w:sz w:val="24"/>
          <w:szCs w:val="24"/>
          <w:shd w:val="clear" w:color="auto" w:fill="FFFFFF"/>
        </w:rPr>
        <w:t>o corredor hasta llegar al pastor, luego de ser abandonado por su madre</w:t>
      </w:r>
      <w:r w:rsidR="004E6ED3" w:rsidRPr="00615B2C">
        <w:rPr>
          <w:rFonts w:ascii="Times New Roman" w:hAnsi="Times New Roman" w:cs="Times New Roman"/>
          <w:sz w:val="24"/>
          <w:szCs w:val="24"/>
          <w:shd w:val="clear" w:color="auto" w:fill="FFFFFF"/>
        </w:rPr>
        <w:t xml:space="preserve"> (p.138). A su vez, es el temor a la soledad el que provoca que el camello siga a Nazar: “El camello le seguía por todas partes, temiendo quedarse solo y aburrirse.” (p.139). </w:t>
      </w:r>
      <w:r w:rsidR="00650968" w:rsidRPr="00615B2C">
        <w:rPr>
          <w:rFonts w:ascii="Times New Roman" w:hAnsi="Times New Roman" w:cs="Times New Roman"/>
          <w:sz w:val="24"/>
          <w:szCs w:val="24"/>
          <w:shd w:val="clear" w:color="auto" w:fill="FFFFFF"/>
        </w:rPr>
        <w:t xml:space="preserve">Finalmente, la convivencia </w:t>
      </w:r>
      <w:r w:rsidR="00076216" w:rsidRPr="00615B2C">
        <w:rPr>
          <w:rFonts w:ascii="Times New Roman" w:hAnsi="Times New Roman" w:cs="Times New Roman"/>
          <w:sz w:val="24"/>
          <w:szCs w:val="24"/>
          <w:shd w:val="clear" w:color="auto" w:fill="FFFFFF"/>
        </w:rPr>
        <w:t>puede verse</w:t>
      </w:r>
      <w:r w:rsidR="00140600" w:rsidRPr="00615B2C">
        <w:rPr>
          <w:rFonts w:ascii="Times New Roman" w:hAnsi="Times New Roman" w:cs="Times New Roman"/>
          <w:sz w:val="24"/>
          <w:szCs w:val="24"/>
          <w:shd w:val="clear" w:color="auto" w:fill="FFFFFF"/>
        </w:rPr>
        <w:t xml:space="preserve"> asociada con el despertar, ya </w:t>
      </w:r>
      <w:r w:rsidR="003B755E" w:rsidRPr="00615B2C">
        <w:rPr>
          <w:rFonts w:ascii="Times New Roman" w:hAnsi="Times New Roman" w:cs="Times New Roman"/>
          <w:sz w:val="24"/>
          <w:szCs w:val="24"/>
          <w:shd w:val="clear" w:color="auto" w:fill="FFFFFF"/>
        </w:rPr>
        <w:t>que cuando</w:t>
      </w:r>
      <w:r w:rsidR="006304D0">
        <w:rPr>
          <w:rFonts w:ascii="Times New Roman" w:hAnsi="Times New Roman" w:cs="Times New Roman"/>
          <w:sz w:val="24"/>
          <w:szCs w:val="24"/>
          <w:shd w:val="clear" w:color="auto" w:fill="FFFFFF"/>
        </w:rPr>
        <w:t xml:space="preserve"> </w:t>
      </w:r>
      <w:r w:rsidR="00951534">
        <w:rPr>
          <w:rFonts w:ascii="Times New Roman" w:hAnsi="Times New Roman" w:cs="Times New Roman"/>
          <w:sz w:val="24"/>
          <w:szCs w:val="24"/>
          <w:shd w:val="clear" w:color="auto" w:fill="FFFFFF"/>
        </w:rPr>
        <w:t>Chagatá</w:t>
      </w:r>
      <w:r w:rsidR="00140600" w:rsidRPr="00615B2C">
        <w:rPr>
          <w:rFonts w:ascii="Times New Roman" w:hAnsi="Times New Roman" w:cs="Times New Roman"/>
          <w:sz w:val="24"/>
          <w:szCs w:val="24"/>
          <w:shd w:val="clear" w:color="auto" w:fill="FFFFFF"/>
        </w:rPr>
        <w:t>yev se desmaya</w:t>
      </w:r>
      <w:r w:rsidR="003B755E" w:rsidRPr="00615B2C">
        <w:rPr>
          <w:rFonts w:ascii="Times New Roman" w:hAnsi="Times New Roman" w:cs="Times New Roman"/>
          <w:sz w:val="24"/>
          <w:szCs w:val="24"/>
          <w:shd w:val="clear" w:color="auto" w:fill="FFFFFF"/>
        </w:rPr>
        <w:t xml:space="preserve"> en el desierto por el cansancio y la pena, son las ovejas quienes procuran su bienestar y se aseguran que</w:t>
      </w:r>
      <w:r w:rsidR="00BA7126">
        <w:rPr>
          <w:rFonts w:ascii="Times New Roman" w:hAnsi="Times New Roman" w:cs="Times New Roman"/>
          <w:sz w:val="24"/>
          <w:szCs w:val="24"/>
          <w:shd w:val="clear" w:color="auto" w:fill="FFFFFF"/>
        </w:rPr>
        <w:t xml:space="preserve"> sobreviva: “A sus lados, había</w:t>
      </w:r>
      <w:r w:rsidR="003B755E" w:rsidRPr="00615B2C">
        <w:rPr>
          <w:rFonts w:ascii="Times New Roman" w:hAnsi="Times New Roman" w:cs="Times New Roman"/>
          <w:sz w:val="24"/>
          <w:szCs w:val="24"/>
          <w:shd w:val="clear" w:color="auto" w:fill="FFFFFF"/>
        </w:rPr>
        <w:t xml:space="preserve"> dos ovejas que le daban calor. Las otras le rodeaban, esperando que el hombre levantara la cabeza.” (p.171). </w:t>
      </w:r>
    </w:p>
    <w:p w:rsidR="00785FAD" w:rsidRPr="00615B2C" w:rsidRDefault="00574DDB"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Eugenio Zaffaroni en </w:t>
      </w:r>
      <w:r w:rsidRPr="00615B2C">
        <w:rPr>
          <w:rFonts w:ascii="Times New Roman" w:hAnsi="Times New Roman" w:cs="Times New Roman"/>
          <w:i/>
          <w:sz w:val="24"/>
          <w:szCs w:val="24"/>
          <w:shd w:val="clear" w:color="auto" w:fill="FFFFFF"/>
        </w:rPr>
        <w:t>La Pachamama y el humano</w:t>
      </w:r>
      <w:r w:rsidR="006304D0">
        <w:rPr>
          <w:rFonts w:ascii="Times New Roman" w:hAnsi="Times New Roman" w:cs="Times New Roman"/>
          <w:i/>
          <w:sz w:val="24"/>
          <w:szCs w:val="24"/>
          <w:shd w:val="clear" w:color="auto" w:fill="FFFFFF"/>
        </w:rPr>
        <w:t xml:space="preserve"> </w:t>
      </w:r>
      <w:r w:rsidR="00CD7C77" w:rsidRPr="00615B2C">
        <w:rPr>
          <w:rFonts w:ascii="Times New Roman" w:hAnsi="Times New Roman" w:cs="Times New Roman"/>
          <w:sz w:val="24"/>
          <w:szCs w:val="24"/>
          <w:shd w:val="clear" w:color="auto" w:fill="FFFFFF"/>
        </w:rPr>
        <w:t>explica cómo Leonardo Boff</w:t>
      </w:r>
      <w:r w:rsidR="006304D0">
        <w:rPr>
          <w:rFonts w:ascii="Times New Roman" w:hAnsi="Times New Roman" w:cs="Times New Roman"/>
          <w:sz w:val="24"/>
          <w:szCs w:val="24"/>
          <w:shd w:val="clear" w:color="auto" w:fill="FFFFFF"/>
        </w:rPr>
        <w:t xml:space="preserve"> </w:t>
      </w:r>
      <w:r w:rsidR="00E1311A" w:rsidRPr="00615B2C">
        <w:rPr>
          <w:rFonts w:ascii="Times New Roman" w:hAnsi="Times New Roman" w:cs="Times New Roman"/>
          <w:sz w:val="24"/>
          <w:szCs w:val="24"/>
          <w:shd w:val="clear" w:color="auto" w:fill="FFFFFF"/>
        </w:rPr>
        <w:t xml:space="preserve">en su interpretación sobre la </w:t>
      </w:r>
      <w:r w:rsidR="004554DB" w:rsidRPr="00615B2C">
        <w:rPr>
          <w:rFonts w:ascii="Times New Roman" w:hAnsi="Times New Roman" w:cs="Times New Roman"/>
          <w:i/>
          <w:sz w:val="24"/>
          <w:szCs w:val="24"/>
          <w:shd w:val="clear" w:color="auto" w:fill="FFFFFF"/>
        </w:rPr>
        <w:t>Hipótesis</w:t>
      </w:r>
      <w:r w:rsidR="00E1311A" w:rsidRPr="00615B2C">
        <w:rPr>
          <w:rFonts w:ascii="Times New Roman" w:hAnsi="Times New Roman" w:cs="Times New Roman"/>
          <w:i/>
          <w:sz w:val="24"/>
          <w:szCs w:val="24"/>
          <w:shd w:val="clear" w:color="auto" w:fill="FFFFFF"/>
        </w:rPr>
        <w:t xml:space="preserve"> de Gaia</w:t>
      </w:r>
      <w:r w:rsidR="00E1311A" w:rsidRPr="00615B2C">
        <w:rPr>
          <w:rFonts w:ascii="Times New Roman" w:hAnsi="Times New Roman" w:cs="Times New Roman"/>
          <w:sz w:val="24"/>
          <w:szCs w:val="24"/>
          <w:shd w:val="clear" w:color="auto" w:fill="FFFFFF"/>
        </w:rPr>
        <w:t xml:space="preserve"> plantea la necesidad de cooperación como regla de supervivencia</w:t>
      </w:r>
      <w:r w:rsidR="00CD7C77" w:rsidRPr="00615B2C">
        <w:rPr>
          <w:rFonts w:ascii="Times New Roman" w:hAnsi="Times New Roman" w:cs="Times New Roman"/>
          <w:sz w:val="24"/>
          <w:szCs w:val="24"/>
          <w:shd w:val="clear" w:color="auto" w:fill="FFFFFF"/>
        </w:rPr>
        <w:t xml:space="preserve">. A su vez,explica cómo </w:t>
      </w:r>
      <w:r w:rsidR="00E1311A" w:rsidRPr="00615B2C">
        <w:rPr>
          <w:rFonts w:ascii="Times New Roman" w:hAnsi="Times New Roman" w:cs="Times New Roman"/>
          <w:sz w:val="24"/>
          <w:szCs w:val="24"/>
          <w:shd w:val="clear" w:color="auto" w:fill="FFFFFF"/>
        </w:rPr>
        <w:t xml:space="preserve">a partir del capitalismo vivimos oprimidos bajo un paradigma de civilización que “nos exilió de la comunidad de la vida, que se relaciona con violencia sobre la naturaleza, y que nos hace perder la reverencia ante la sacralidad y la majestad del universo” (Zaffaroni, </w:t>
      </w:r>
      <w:r w:rsidR="00DE7181" w:rsidRPr="00615B2C">
        <w:rPr>
          <w:rFonts w:ascii="Times New Roman" w:hAnsi="Times New Roman" w:cs="Times New Roman"/>
          <w:sz w:val="24"/>
          <w:szCs w:val="24"/>
          <w:shd w:val="clear" w:color="auto" w:fill="FFFFFF"/>
        </w:rPr>
        <w:t>2011:</w:t>
      </w:r>
      <w:r w:rsidR="00E1311A" w:rsidRPr="00615B2C">
        <w:rPr>
          <w:rFonts w:ascii="Times New Roman" w:hAnsi="Times New Roman" w:cs="Times New Roman"/>
          <w:sz w:val="24"/>
          <w:szCs w:val="24"/>
          <w:shd w:val="clear" w:color="auto" w:fill="FFFFFF"/>
        </w:rPr>
        <w:t>38).</w:t>
      </w:r>
      <w:r w:rsidR="004554DB" w:rsidRPr="00615B2C">
        <w:rPr>
          <w:rFonts w:ascii="Times New Roman" w:hAnsi="Times New Roman" w:cs="Times New Roman"/>
          <w:sz w:val="24"/>
          <w:szCs w:val="24"/>
          <w:shd w:val="clear" w:color="auto" w:fill="FFFFFF"/>
        </w:rPr>
        <w:t xml:space="preserve">Según Zaffaroni, a partir de la </w:t>
      </w:r>
      <w:r w:rsidR="004554DB" w:rsidRPr="00615B2C">
        <w:rPr>
          <w:rFonts w:ascii="Times New Roman" w:hAnsi="Times New Roman" w:cs="Times New Roman"/>
          <w:i/>
          <w:sz w:val="24"/>
          <w:szCs w:val="24"/>
          <w:shd w:val="clear" w:color="auto" w:fill="FFFFFF"/>
        </w:rPr>
        <w:t>Hipótesis de Gaia</w:t>
      </w:r>
      <w:r w:rsidR="004554DB" w:rsidRPr="00615B2C">
        <w:rPr>
          <w:rFonts w:ascii="Times New Roman" w:hAnsi="Times New Roman" w:cs="Times New Roman"/>
          <w:sz w:val="24"/>
          <w:szCs w:val="24"/>
          <w:shd w:val="clear" w:color="auto" w:fill="FFFFFF"/>
        </w:rPr>
        <w:t xml:space="preserve"> planteada por el químico James Lovelock en 1969</w:t>
      </w:r>
      <w:r w:rsidR="00177EFE" w:rsidRPr="00615B2C">
        <w:rPr>
          <w:rFonts w:ascii="Times New Roman" w:hAnsi="Times New Roman" w:cs="Times New Roman"/>
          <w:sz w:val="24"/>
          <w:szCs w:val="24"/>
          <w:shd w:val="clear" w:color="auto" w:fill="FFFFFF"/>
        </w:rPr>
        <w:t>,</w:t>
      </w:r>
      <w:r w:rsidR="004554DB" w:rsidRPr="00615B2C">
        <w:rPr>
          <w:rFonts w:ascii="Times New Roman" w:hAnsi="Times New Roman" w:cs="Times New Roman"/>
          <w:sz w:val="24"/>
          <w:szCs w:val="24"/>
          <w:shd w:val="clear" w:color="auto" w:fill="FFFFFF"/>
        </w:rPr>
        <w:t xml:space="preserve"> aparece una nueva perspectiva que hace que el ser humano asuma responsabilidades éticas para con el resto de las especies, </w:t>
      </w:r>
      <w:r w:rsidR="00177EFE" w:rsidRPr="00615B2C">
        <w:rPr>
          <w:rFonts w:ascii="Times New Roman" w:hAnsi="Times New Roman" w:cs="Times New Roman"/>
          <w:sz w:val="24"/>
          <w:szCs w:val="24"/>
          <w:shd w:val="clear" w:color="auto" w:fill="FFFFFF"/>
        </w:rPr>
        <w:t>entendiendo</w:t>
      </w:r>
      <w:r w:rsidR="004554DB" w:rsidRPr="00615B2C">
        <w:rPr>
          <w:rFonts w:ascii="Times New Roman" w:hAnsi="Times New Roman" w:cs="Times New Roman"/>
          <w:sz w:val="24"/>
          <w:szCs w:val="24"/>
          <w:shd w:val="clear" w:color="auto" w:fill="FFFFFF"/>
        </w:rPr>
        <w:t xml:space="preserve"> que todos forman parte de un todo vivo. En este sentido, “La ética derivada de Gaia no excluye la satisfacción de necesidades vitales, pues la vida es un continuo en que todos sobrevivimos, pero excluye la crueldad por simple comodidad y el abuso superfluo e innecesario.” (p.38-39). </w:t>
      </w:r>
    </w:p>
    <w:p w:rsidR="00432E70" w:rsidRPr="00615B2C" w:rsidRDefault="00752C22"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La perspectiva que surge a partir de</w:t>
      </w:r>
      <w:r w:rsidR="009E7E59" w:rsidRPr="00615B2C">
        <w:rPr>
          <w:rFonts w:ascii="Times New Roman" w:hAnsi="Times New Roman" w:cs="Times New Roman"/>
          <w:sz w:val="24"/>
          <w:szCs w:val="24"/>
          <w:shd w:val="clear" w:color="auto" w:fill="FFFFFF"/>
        </w:rPr>
        <w:t xml:space="preserve"> la </w:t>
      </w:r>
      <w:r w:rsidR="009E7E59" w:rsidRPr="00615B2C">
        <w:rPr>
          <w:rFonts w:ascii="Times New Roman" w:hAnsi="Times New Roman" w:cs="Times New Roman"/>
          <w:i/>
          <w:sz w:val="24"/>
          <w:szCs w:val="24"/>
          <w:shd w:val="clear" w:color="auto" w:fill="FFFFFF"/>
        </w:rPr>
        <w:t>Hipótesis de Gaia</w:t>
      </w:r>
      <w:r w:rsidR="009E7E59" w:rsidRPr="00615B2C">
        <w:rPr>
          <w:rFonts w:ascii="Times New Roman" w:hAnsi="Times New Roman" w:cs="Times New Roman"/>
          <w:sz w:val="24"/>
          <w:szCs w:val="24"/>
          <w:shd w:val="clear" w:color="auto" w:fill="FFFFFF"/>
        </w:rPr>
        <w:t xml:space="preserve">, está muy relacionada con la cosmovisión oriental de </w:t>
      </w:r>
      <w:r w:rsidR="009E7E59" w:rsidRPr="00615B2C">
        <w:rPr>
          <w:rFonts w:ascii="Times New Roman" w:hAnsi="Times New Roman" w:cs="Times New Roman"/>
          <w:i/>
          <w:sz w:val="24"/>
          <w:szCs w:val="24"/>
          <w:shd w:val="clear" w:color="auto" w:fill="FFFFFF"/>
        </w:rPr>
        <w:t>Dzhan</w:t>
      </w:r>
      <w:r w:rsidR="009E7E59" w:rsidRPr="00615B2C">
        <w:rPr>
          <w:rFonts w:ascii="Times New Roman" w:hAnsi="Times New Roman" w:cs="Times New Roman"/>
          <w:sz w:val="24"/>
          <w:szCs w:val="24"/>
          <w:shd w:val="clear" w:color="auto" w:fill="FFFFFF"/>
        </w:rPr>
        <w:t xml:space="preserve"> sobre las relaciones entre los seres vivos. </w:t>
      </w:r>
      <w:r w:rsidR="00636799" w:rsidRPr="00615B2C">
        <w:rPr>
          <w:rFonts w:ascii="Times New Roman" w:hAnsi="Times New Roman" w:cs="Times New Roman"/>
          <w:sz w:val="24"/>
          <w:szCs w:val="24"/>
          <w:shd w:val="clear" w:color="auto" w:fill="FFFFFF"/>
        </w:rPr>
        <w:t xml:space="preserve">La cacería de pájaros que </w:t>
      </w:r>
      <w:r w:rsidR="00243204" w:rsidRPr="00615B2C">
        <w:rPr>
          <w:rFonts w:ascii="Times New Roman" w:hAnsi="Times New Roman" w:cs="Times New Roman"/>
          <w:sz w:val="24"/>
          <w:szCs w:val="24"/>
          <w:shd w:val="clear" w:color="auto" w:fill="FFFFFF"/>
        </w:rPr>
        <w:t xml:space="preserve">lleva adelante Nazar no es realizada por placer, sino con el fin de volver a la vida a su pueblo: </w:t>
      </w:r>
    </w:p>
    <w:p w:rsidR="00636799" w:rsidRPr="00615B2C" w:rsidRDefault="00243204" w:rsidP="00642F09">
      <w:pPr>
        <w:ind w:left="708"/>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“Pero la pena podría convertirse en alegría si</w:t>
      </w:r>
      <w:r w:rsidR="00432E70" w:rsidRPr="00615B2C">
        <w:rPr>
          <w:rFonts w:ascii="Times New Roman" w:hAnsi="Times New Roman" w:cs="Times New Roman"/>
          <w:sz w:val="24"/>
          <w:szCs w:val="24"/>
          <w:shd w:val="clear" w:color="auto" w:fill="FFFFFF"/>
        </w:rPr>
        <w:t xml:space="preserve"> cada uno recibiera un pedacito de carne desplumado. Esto no serviría para hartarlos, pero sí para unirlos con la vida común y para que se unieran los unos con los otros, les daría el sentimiento de realidad y </w:t>
      </w:r>
      <w:r w:rsidR="00BD438D" w:rsidRPr="00615B2C">
        <w:rPr>
          <w:rFonts w:ascii="Times New Roman" w:hAnsi="Times New Roman" w:cs="Times New Roman"/>
          <w:sz w:val="24"/>
          <w:szCs w:val="24"/>
          <w:shd w:val="clear" w:color="auto" w:fill="FFFFFF"/>
        </w:rPr>
        <w:t>recordarían su existencia.” (</w:t>
      </w:r>
      <w:r w:rsidR="00CD4FFF">
        <w:rPr>
          <w:rFonts w:ascii="Times New Roman" w:hAnsi="Times New Roman" w:cs="Times New Roman"/>
          <w:sz w:val="24"/>
          <w:szCs w:val="24"/>
          <w:shd w:val="clear" w:color="auto" w:fill="FFFFFF"/>
        </w:rPr>
        <w:t>Platónov</w:t>
      </w:r>
      <w:r w:rsidR="00BD438D" w:rsidRPr="00615B2C">
        <w:rPr>
          <w:rFonts w:ascii="Times New Roman" w:hAnsi="Times New Roman" w:cs="Times New Roman"/>
          <w:sz w:val="24"/>
          <w:szCs w:val="24"/>
          <w:shd w:val="clear" w:color="auto" w:fill="FFFFFF"/>
        </w:rPr>
        <w:t>, 1985:</w:t>
      </w:r>
      <w:r w:rsidR="00432E70" w:rsidRPr="00615B2C">
        <w:rPr>
          <w:rFonts w:ascii="Times New Roman" w:hAnsi="Times New Roman" w:cs="Times New Roman"/>
          <w:sz w:val="24"/>
          <w:szCs w:val="24"/>
          <w:shd w:val="clear" w:color="auto" w:fill="FFFFFF"/>
        </w:rPr>
        <w:t>192).</w:t>
      </w:r>
    </w:p>
    <w:p w:rsidR="0008780F" w:rsidRPr="00615B2C" w:rsidRDefault="00597A86"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La consumición de los animales se lleva de manera regulada: “Chagatayev ordenó que no se mataran más de diez, las demás quedarían para reproducción y para el alimento del futuro (</w:t>
      </w:r>
      <w:r w:rsidR="00E5396C" w:rsidRPr="00615B2C">
        <w:rPr>
          <w:rFonts w:ascii="Times New Roman" w:hAnsi="Times New Roman" w:cs="Times New Roman"/>
          <w:sz w:val="24"/>
          <w:szCs w:val="24"/>
          <w:shd w:val="clear" w:color="auto" w:fill="FFFFFF"/>
        </w:rPr>
        <w:t>p.</w:t>
      </w:r>
      <w:r w:rsidRPr="00615B2C">
        <w:rPr>
          <w:rFonts w:ascii="Times New Roman" w:hAnsi="Times New Roman" w:cs="Times New Roman"/>
          <w:sz w:val="24"/>
          <w:szCs w:val="24"/>
          <w:shd w:val="clear" w:color="auto" w:fill="FFFFFF"/>
        </w:rPr>
        <w:t>171). Según</w:t>
      </w:r>
      <w:r w:rsidR="006304D0">
        <w:rPr>
          <w:rFonts w:ascii="Times New Roman" w:hAnsi="Times New Roman" w:cs="Times New Roman"/>
          <w:sz w:val="24"/>
          <w:szCs w:val="24"/>
          <w:shd w:val="clear" w:color="auto" w:fill="FFFFFF"/>
        </w:rPr>
        <w:t xml:space="preserve"> </w:t>
      </w:r>
      <w:r w:rsidR="00432E70" w:rsidRPr="00615B2C">
        <w:rPr>
          <w:rFonts w:ascii="Times New Roman" w:hAnsi="Times New Roman" w:cs="Times New Roman"/>
          <w:sz w:val="24"/>
          <w:szCs w:val="24"/>
          <w:shd w:val="clear" w:color="auto" w:fill="FFFFFF"/>
        </w:rPr>
        <w:t>Krasnoshókova, “Las ovejas, el pueblo, los animales salvajes (las aves), forman una cadena en la cual cada eslabón subsiguiente sobrevive a cuenta de la muerte del precedente.” (Krasnoshókova,</w:t>
      </w:r>
      <w:r w:rsidR="004B4AE4" w:rsidRPr="00615B2C">
        <w:rPr>
          <w:rFonts w:ascii="Times New Roman" w:hAnsi="Times New Roman" w:cs="Times New Roman"/>
          <w:sz w:val="24"/>
          <w:szCs w:val="24"/>
          <w:shd w:val="clear" w:color="auto" w:fill="FFFFFF"/>
        </w:rPr>
        <w:t>1979</w:t>
      </w:r>
      <w:r w:rsidR="00432E70" w:rsidRPr="00615B2C">
        <w:rPr>
          <w:rFonts w:ascii="Times New Roman" w:hAnsi="Times New Roman" w:cs="Times New Roman"/>
          <w:sz w:val="24"/>
          <w:szCs w:val="24"/>
          <w:shd w:val="clear" w:color="auto" w:fill="FFFFFF"/>
        </w:rPr>
        <w:t xml:space="preserve">). </w:t>
      </w:r>
      <w:r w:rsidR="000B5111" w:rsidRPr="00615B2C">
        <w:rPr>
          <w:rFonts w:ascii="Times New Roman" w:hAnsi="Times New Roman" w:cs="Times New Roman"/>
          <w:sz w:val="24"/>
          <w:szCs w:val="24"/>
          <w:shd w:val="clear" w:color="auto" w:fill="FFFFFF"/>
        </w:rPr>
        <w:t>Si bien la</w:t>
      </w:r>
      <w:r w:rsidR="00432E70" w:rsidRPr="00615B2C">
        <w:rPr>
          <w:rFonts w:ascii="Times New Roman" w:hAnsi="Times New Roman" w:cs="Times New Roman"/>
          <w:sz w:val="24"/>
          <w:szCs w:val="24"/>
          <w:shd w:val="clear" w:color="auto" w:fill="FFFFFF"/>
        </w:rPr>
        <w:t xml:space="preserve"> consumición de animales </w:t>
      </w:r>
      <w:r w:rsidR="004D7173" w:rsidRPr="00615B2C">
        <w:rPr>
          <w:rFonts w:ascii="Times New Roman" w:hAnsi="Times New Roman" w:cs="Times New Roman"/>
          <w:sz w:val="24"/>
          <w:szCs w:val="24"/>
          <w:shd w:val="clear" w:color="auto" w:fill="FFFFFF"/>
        </w:rPr>
        <w:t>responde a la</w:t>
      </w:r>
      <w:r w:rsidR="000B5111" w:rsidRPr="00615B2C">
        <w:rPr>
          <w:rFonts w:ascii="Times New Roman" w:hAnsi="Times New Roman" w:cs="Times New Roman"/>
          <w:sz w:val="24"/>
          <w:szCs w:val="24"/>
          <w:shd w:val="clear" w:color="auto" w:fill="FFFFFF"/>
        </w:rPr>
        <w:t xml:space="preserve"> satisfacción de necesidades</w:t>
      </w:r>
      <w:r w:rsidR="004D7173" w:rsidRPr="00615B2C">
        <w:rPr>
          <w:rFonts w:ascii="Times New Roman" w:hAnsi="Times New Roman" w:cs="Times New Roman"/>
          <w:sz w:val="24"/>
          <w:szCs w:val="24"/>
          <w:shd w:val="clear" w:color="auto" w:fill="FFFFFF"/>
        </w:rPr>
        <w:t xml:space="preserve"> básicas</w:t>
      </w:r>
      <w:r w:rsidR="000B5111" w:rsidRPr="00615B2C">
        <w:rPr>
          <w:rFonts w:ascii="Times New Roman" w:hAnsi="Times New Roman" w:cs="Times New Roman"/>
          <w:sz w:val="24"/>
          <w:szCs w:val="24"/>
          <w:shd w:val="clear" w:color="auto" w:fill="FFFFFF"/>
        </w:rPr>
        <w:t>, no se agota en eso</w:t>
      </w:r>
      <w:r w:rsidR="00394B86" w:rsidRPr="00615B2C">
        <w:rPr>
          <w:rFonts w:ascii="Times New Roman" w:hAnsi="Times New Roman" w:cs="Times New Roman"/>
          <w:sz w:val="24"/>
          <w:szCs w:val="24"/>
          <w:shd w:val="clear" w:color="auto" w:fill="FFFFFF"/>
        </w:rPr>
        <w:t xml:space="preserve"> en la novela</w:t>
      </w:r>
      <w:r w:rsidR="000B5111"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 El pedazo</w:t>
      </w:r>
      <w:r w:rsidR="000B5111" w:rsidRPr="00615B2C">
        <w:rPr>
          <w:rFonts w:ascii="Times New Roman" w:hAnsi="Times New Roman" w:cs="Times New Roman"/>
          <w:sz w:val="24"/>
          <w:szCs w:val="24"/>
          <w:shd w:val="clear" w:color="auto" w:fill="FFFFFF"/>
        </w:rPr>
        <w:t xml:space="preserve"> de carne que cada miembro de la comunidad recibe no termina de saciarlos, pero sí vuelve a unirlos con </w:t>
      </w:r>
      <w:r w:rsidR="00432E70" w:rsidRPr="00615B2C">
        <w:rPr>
          <w:rFonts w:ascii="Times New Roman" w:hAnsi="Times New Roman" w:cs="Times New Roman"/>
          <w:sz w:val="24"/>
          <w:szCs w:val="24"/>
          <w:shd w:val="clear" w:color="auto" w:fill="FFFFFF"/>
        </w:rPr>
        <w:t xml:space="preserve"> la cadena de la vida, cadena trófica que hace que todo se sostenga y todo forme parte de lo mismo.</w:t>
      </w:r>
    </w:p>
    <w:p w:rsidR="00C21AEE" w:rsidRPr="00615B2C" w:rsidRDefault="00597A86"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Desde esta perspectiva de reconciliación del pueblo con lo vital, podemos analizar también la costumbre de beber sangre que tienen algunos de los personajes. </w:t>
      </w:r>
      <w:r w:rsidR="00C21AEE" w:rsidRPr="00615B2C">
        <w:rPr>
          <w:rFonts w:ascii="Times New Roman" w:hAnsi="Times New Roman" w:cs="Times New Roman"/>
          <w:sz w:val="24"/>
          <w:szCs w:val="24"/>
          <w:shd w:val="clear" w:color="auto" w:fill="FFFFFF"/>
        </w:rPr>
        <w:t>Sufián es el primero en degollar las ovejas para saciar la sed extr</w:t>
      </w:r>
      <w:r w:rsidR="004E5729" w:rsidRPr="00615B2C">
        <w:rPr>
          <w:rFonts w:ascii="Times New Roman" w:hAnsi="Times New Roman" w:cs="Times New Roman"/>
          <w:sz w:val="24"/>
          <w:szCs w:val="24"/>
          <w:shd w:val="clear" w:color="auto" w:fill="FFFFFF"/>
        </w:rPr>
        <w:t>ema que sufren en el desierto (</w:t>
      </w:r>
      <w:r w:rsidR="00CD4FFF">
        <w:rPr>
          <w:rFonts w:ascii="Times New Roman" w:hAnsi="Times New Roman" w:cs="Times New Roman"/>
          <w:sz w:val="24"/>
          <w:szCs w:val="24"/>
          <w:shd w:val="clear" w:color="auto" w:fill="FFFFFF"/>
        </w:rPr>
        <w:t>Platónov</w:t>
      </w:r>
      <w:r w:rsidR="004E5729" w:rsidRPr="00615B2C">
        <w:rPr>
          <w:rFonts w:ascii="Times New Roman" w:hAnsi="Times New Roman" w:cs="Times New Roman"/>
          <w:sz w:val="24"/>
          <w:szCs w:val="24"/>
          <w:shd w:val="clear" w:color="auto" w:fill="FFFFFF"/>
        </w:rPr>
        <w:t>, 1985:171</w:t>
      </w:r>
      <w:r w:rsidR="006C33DC" w:rsidRPr="00615B2C">
        <w:rPr>
          <w:rFonts w:ascii="Times New Roman" w:hAnsi="Times New Roman" w:cs="Times New Roman"/>
          <w:sz w:val="24"/>
          <w:szCs w:val="24"/>
          <w:shd w:val="clear" w:color="auto" w:fill="FFFFFF"/>
        </w:rPr>
        <w:t>) pero también Aidim</w:t>
      </w:r>
      <w:r w:rsidR="00C21AEE" w:rsidRPr="00615B2C">
        <w:rPr>
          <w:rFonts w:ascii="Times New Roman" w:hAnsi="Times New Roman" w:cs="Times New Roman"/>
          <w:sz w:val="24"/>
          <w:szCs w:val="24"/>
          <w:shd w:val="clear" w:color="auto" w:fill="FFFFFF"/>
        </w:rPr>
        <w:t>, la única persona del pueblo que deseaba realmente estar viva</w:t>
      </w:r>
      <w:r w:rsidR="005654B6" w:rsidRPr="00615B2C">
        <w:rPr>
          <w:rFonts w:ascii="Times New Roman" w:hAnsi="Times New Roman" w:cs="Times New Roman"/>
          <w:sz w:val="24"/>
          <w:szCs w:val="24"/>
          <w:shd w:val="clear" w:color="auto" w:fill="FFFFFF"/>
        </w:rPr>
        <w:t>,</w:t>
      </w:r>
      <w:r w:rsidR="00C21AEE" w:rsidRPr="00615B2C">
        <w:rPr>
          <w:rFonts w:ascii="Times New Roman" w:hAnsi="Times New Roman" w:cs="Times New Roman"/>
          <w:sz w:val="24"/>
          <w:szCs w:val="24"/>
          <w:shd w:val="clear" w:color="auto" w:fill="FFFFFF"/>
        </w:rPr>
        <w:t xml:space="preserve"> bebe la sangre: “A todo el que podía comer dio un poco de carne de pájaro y, antes de entregarlo, chupaba la sangre y el jugo de cada trozo” (p.185). Finalmente, lo primero</w:t>
      </w:r>
      <w:r w:rsidR="006C33DC" w:rsidRPr="00615B2C">
        <w:rPr>
          <w:rFonts w:ascii="Times New Roman" w:hAnsi="Times New Roman" w:cs="Times New Roman"/>
          <w:sz w:val="24"/>
          <w:szCs w:val="24"/>
          <w:shd w:val="clear" w:color="auto" w:fill="FFFFFF"/>
        </w:rPr>
        <w:t xml:space="preserve"> que Aidim</w:t>
      </w:r>
      <w:r w:rsidR="00F014F1">
        <w:rPr>
          <w:rFonts w:ascii="Times New Roman" w:hAnsi="Times New Roman" w:cs="Times New Roman"/>
          <w:sz w:val="24"/>
          <w:szCs w:val="24"/>
          <w:shd w:val="clear" w:color="auto" w:fill="FFFFFF"/>
        </w:rPr>
        <w:t xml:space="preserve"> da a Chagatá</w:t>
      </w:r>
      <w:r w:rsidR="00C21AEE" w:rsidRPr="00615B2C">
        <w:rPr>
          <w:rFonts w:ascii="Times New Roman" w:hAnsi="Times New Roman" w:cs="Times New Roman"/>
          <w:sz w:val="24"/>
          <w:szCs w:val="24"/>
          <w:shd w:val="clear" w:color="auto" w:fill="FFFFFF"/>
        </w:rPr>
        <w:t xml:space="preserve">yev para recomponerlo luego de haber sido herido brutalmente por los pájaros es sangre. Solo después de beberla, Nazar le pide agua (p.187). </w:t>
      </w:r>
    </w:p>
    <w:p w:rsidR="00D37F34" w:rsidRPr="00615B2C" w:rsidRDefault="00C17E82"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 xml:space="preserve">Comer la carne animal y beber su sangre entonces, pueden ser leídos en clave de revitalización, de reconciliación con esa vida fundamental. </w:t>
      </w:r>
      <w:r w:rsidR="00D37F34" w:rsidRPr="00615B2C">
        <w:rPr>
          <w:rFonts w:ascii="Times New Roman" w:hAnsi="Times New Roman" w:cs="Times New Roman"/>
          <w:sz w:val="24"/>
          <w:szCs w:val="24"/>
          <w:shd w:val="clear" w:color="auto" w:fill="FFFFFF"/>
        </w:rPr>
        <w:t>En este s</w:t>
      </w:r>
      <w:r w:rsidR="00F014F1">
        <w:rPr>
          <w:rFonts w:ascii="Times New Roman" w:hAnsi="Times New Roman" w:cs="Times New Roman"/>
          <w:sz w:val="24"/>
          <w:szCs w:val="24"/>
          <w:shd w:val="clear" w:color="auto" w:fill="FFFFFF"/>
        </w:rPr>
        <w:t>entido, la misión de Chagatá</w:t>
      </w:r>
      <w:r w:rsidR="00C55902" w:rsidRPr="00615B2C">
        <w:rPr>
          <w:rFonts w:ascii="Times New Roman" w:hAnsi="Times New Roman" w:cs="Times New Roman"/>
          <w:sz w:val="24"/>
          <w:szCs w:val="24"/>
          <w:shd w:val="clear" w:color="auto" w:fill="FFFFFF"/>
        </w:rPr>
        <w:t>yev</w:t>
      </w:r>
      <w:r w:rsidR="00D37F34" w:rsidRPr="00615B2C">
        <w:rPr>
          <w:rFonts w:ascii="Times New Roman" w:hAnsi="Times New Roman" w:cs="Times New Roman"/>
          <w:sz w:val="24"/>
          <w:szCs w:val="24"/>
          <w:shd w:val="clear" w:color="auto" w:fill="FFFFFF"/>
        </w:rPr>
        <w:t xml:space="preserve"> de </w:t>
      </w:r>
      <w:r w:rsidR="00C55902" w:rsidRPr="00615B2C">
        <w:rPr>
          <w:rFonts w:ascii="Times New Roman" w:hAnsi="Times New Roman" w:cs="Times New Roman"/>
          <w:sz w:val="24"/>
          <w:szCs w:val="24"/>
          <w:shd w:val="clear" w:color="auto" w:fill="FFFFFF"/>
        </w:rPr>
        <w:t>volver a</w:t>
      </w:r>
      <w:r w:rsidR="00D37F34" w:rsidRPr="00615B2C">
        <w:rPr>
          <w:rFonts w:ascii="Times New Roman" w:hAnsi="Times New Roman" w:cs="Times New Roman"/>
          <w:sz w:val="24"/>
          <w:szCs w:val="24"/>
          <w:shd w:val="clear" w:color="auto" w:fill="FFFFFF"/>
        </w:rPr>
        <w:t xml:space="preserve"> hacer feliz a un pueblo que ha perdido conciencia de su existencia, se da en relación con lo animal al m</w:t>
      </w:r>
      <w:r w:rsidR="001869EC" w:rsidRPr="00615B2C">
        <w:rPr>
          <w:rFonts w:ascii="Times New Roman" w:hAnsi="Times New Roman" w:cs="Times New Roman"/>
          <w:sz w:val="24"/>
          <w:szCs w:val="24"/>
          <w:shd w:val="clear" w:color="auto" w:fill="FFFFFF"/>
        </w:rPr>
        <w:t>enos en dos sentidos. P</w:t>
      </w:r>
      <w:r w:rsidR="00D37F34" w:rsidRPr="00615B2C">
        <w:rPr>
          <w:rFonts w:ascii="Times New Roman" w:hAnsi="Times New Roman" w:cs="Times New Roman"/>
          <w:sz w:val="24"/>
          <w:szCs w:val="24"/>
          <w:shd w:val="clear" w:color="auto" w:fill="FFFFFF"/>
        </w:rPr>
        <w:t>or un lado, a través de la fundición de un ser vi</w:t>
      </w:r>
      <w:r w:rsidR="00C55902" w:rsidRPr="00615B2C">
        <w:rPr>
          <w:rFonts w:ascii="Times New Roman" w:hAnsi="Times New Roman" w:cs="Times New Roman"/>
          <w:sz w:val="24"/>
          <w:szCs w:val="24"/>
          <w:shd w:val="clear" w:color="auto" w:fill="FFFFFF"/>
        </w:rPr>
        <w:t>vo con otro a partir de beber</w:t>
      </w:r>
      <w:r w:rsidR="00D37F34" w:rsidRPr="00615B2C">
        <w:rPr>
          <w:rFonts w:ascii="Times New Roman" w:hAnsi="Times New Roman" w:cs="Times New Roman"/>
          <w:sz w:val="24"/>
          <w:szCs w:val="24"/>
          <w:shd w:val="clear" w:color="auto" w:fill="FFFFFF"/>
        </w:rPr>
        <w:t xml:space="preserve"> sangre e ingerirse mutuamente –el animal ingiere la hierba, el humano ingiere al animal, el animal carroñero ingiere al hombre muerto-</w:t>
      </w:r>
      <w:r w:rsidR="003A3E75" w:rsidRPr="00615B2C">
        <w:rPr>
          <w:rFonts w:ascii="Times New Roman" w:hAnsi="Times New Roman" w:cs="Times New Roman"/>
          <w:sz w:val="24"/>
          <w:szCs w:val="24"/>
          <w:shd w:val="clear" w:color="auto" w:fill="FFFFFF"/>
        </w:rPr>
        <w:t>; p</w:t>
      </w:r>
      <w:r w:rsidR="001869EC" w:rsidRPr="00615B2C">
        <w:rPr>
          <w:rFonts w:ascii="Times New Roman" w:hAnsi="Times New Roman" w:cs="Times New Roman"/>
          <w:sz w:val="24"/>
          <w:szCs w:val="24"/>
          <w:shd w:val="clear" w:color="auto" w:fill="FFFFFF"/>
        </w:rPr>
        <w:t xml:space="preserve">or </w:t>
      </w:r>
      <w:r w:rsidR="006C7D36" w:rsidRPr="00615B2C">
        <w:rPr>
          <w:rFonts w:ascii="Times New Roman" w:hAnsi="Times New Roman" w:cs="Times New Roman"/>
          <w:sz w:val="24"/>
          <w:szCs w:val="24"/>
          <w:shd w:val="clear" w:color="auto" w:fill="FFFFFF"/>
        </w:rPr>
        <w:t>otro lado, a través del lazo</w:t>
      </w:r>
      <w:r w:rsidR="00D37F34" w:rsidRPr="00615B2C">
        <w:rPr>
          <w:rFonts w:ascii="Times New Roman" w:hAnsi="Times New Roman" w:cs="Times New Roman"/>
          <w:sz w:val="24"/>
          <w:szCs w:val="24"/>
          <w:shd w:val="clear" w:color="auto" w:fill="FFFFFF"/>
        </w:rPr>
        <w:t xml:space="preserve"> que se genera por medio del recuerdo, </w:t>
      </w:r>
      <w:r w:rsidR="00F43468">
        <w:rPr>
          <w:rFonts w:ascii="Times New Roman" w:hAnsi="Times New Roman" w:cs="Times New Roman"/>
          <w:sz w:val="24"/>
          <w:szCs w:val="24"/>
          <w:shd w:val="clear" w:color="auto" w:fill="FFFFFF"/>
        </w:rPr>
        <w:t xml:space="preserve">las miradas, </w:t>
      </w:r>
      <w:r w:rsidR="00D37F34" w:rsidRPr="00615B2C">
        <w:rPr>
          <w:rFonts w:ascii="Times New Roman" w:hAnsi="Times New Roman" w:cs="Times New Roman"/>
          <w:sz w:val="24"/>
          <w:szCs w:val="24"/>
          <w:shd w:val="clear" w:color="auto" w:fill="FFFFFF"/>
        </w:rPr>
        <w:t xml:space="preserve">la coexistencia </w:t>
      </w:r>
      <w:r w:rsidR="00ED4A1B" w:rsidRPr="00615B2C">
        <w:rPr>
          <w:rFonts w:ascii="Times New Roman" w:hAnsi="Times New Roman" w:cs="Times New Roman"/>
          <w:sz w:val="24"/>
          <w:szCs w:val="24"/>
          <w:shd w:val="clear" w:color="auto" w:fill="FFFFFF"/>
        </w:rPr>
        <w:t xml:space="preserve">y la comprensión entre seres vivos. </w:t>
      </w:r>
    </w:p>
    <w:p w:rsidR="00C20A57" w:rsidRPr="00615B2C" w:rsidRDefault="00E33ACB" w:rsidP="00642F09">
      <w:pPr>
        <w:autoSpaceDE w:val="0"/>
        <w:autoSpaceDN w:val="0"/>
        <w:adjustRightInd w:val="0"/>
        <w:spacing w:after="0" w:line="360" w:lineRule="auto"/>
        <w:ind w:firstLine="709"/>
        <w:jc w:val="both"/>
        <w:rPr>
          <w:rFonts w:ascii="Times New Roman" w:hAnsi="Times New Roman" w:cs="Times New Roman"/>
          <w:sz w:val="24"/>
          <w:szCs w:val="24"/>
        </w:rPr>
      </w:pPr>
      <w:r w:rsidRPr="00615B2C">
        <w:rPr>
          <w:rFonts w:ascii="Times New Roman" w:hAnsi="Times New Roman" w:cs="Times New Roman"/>
          <w:sz w:val="24"/>
          <w:szCs w:val="24"/>
          <w:shd w:val="clear" w:color="auto" w:fill="FFFFFF"/>
        </w:rPr>
        <w:t>Hacia el final de la novela, luego de ser alimentado</w:t>
      </w:r>
      <w:r w:rsidR="005B4646" w:rsidRPr="00615B2C">
        <w:rPr>
          <w:rFonts w:ascii="Times New Roman" w:hAnsi="Times New Roman" w:cs="Times New Roman"/>
          <w:sz w:val="24"/>
          <w:szCs w:val="24"/>
          <w:shd w:val="clear" w:color="auto" w:fill="FFFFFF"/>
        </w:rPr>
        <w:t>s por la carne de las ovejas y estar</w:t>
      </w:r>
      <w:r w:rsidRPr="00615B2C">
        <w:rPr>
          <w:rFonts w:ascii="Times New Roman" w:hAnsi="Times New Roman" w:cs="Times New Roman"/>
          <w:sz w:val="24"/>
          <w:szCs w:val="24"/>
          <w:shd w:val="clear" w:color="auto" w:fill="FFFFFF"/>
        </w:rPr>
        <w:t xml:space="preserve"> vestidos gracias a</w:t>
      </w:r>
      <w:r w:rsidR="006C33DC" w:rsidRPr="00615B2C">
        <w:rPr>
          <w:rFonts w:ascii="Times New Roman" w:hAnsi="Times New Roman" w:cs="Times New Roman"/>
          <w:sz w:val="24"/>
          <w:szCs w:val="24"/>
          <w:shd w:val="clear" w:color="auto" w:fill="FFFFFF"/>
        </w:rPr>
        <w:t xml:space="preserve"> las enmiendas que realiza Aidim</w:t>
      </w:r>
      <w:r w:rsidR="00AC3EBA" w:rsidRPr="00615B2C">
        <w:rPr>
          <w:rFonts w:ascii="Times New Roman" w:hAnsi="Times New Roman" w:cs="Times New Roman"/>
          <w:sz w:val="24"/>
          <w:szCs w:val="24"/>
          <w:shd w:val="clear" w:color="auto" w:fill="FFFFFF"/>
        </w:rPr>
        <w:t xml:space="preserve"> en sus ropas</w:t>
      </w:r>
      <w:r w:rsidRPr="00615B2C">
        <w:rPr>
          <w:rFonts w:ascii="Times New Roman" w:hAnsi="Times New Roman" w:cs="Times New Roman"/>
          <w:sz w:val="24"/>
          <w:szCs w:val="24"/>
          <w:shd w:val="clear" w:color="auto" w:fill="FFFFFF"/>
        </w:rPr>
        <w:t>, l</w:t>
      </w:r>
      <w:r w:rsidR="00F552B8" w:rsidRPr="00615B2C">
        <w:rPr>
          <w:rFonts w:ascii="Times New Roman" w:hAnsi="Times New Roman" w:cs="Times New Roman"/>
          <w:sz w:val="24"/>
          <w:szCs w:val="24"/>
          <w:shd w:val="clear" w:color="auto" w:fill="FFFFFF"/>
        </w:rPr>
        <w:t xml:space="preserve">a situación del pueblo </w:t>
      </w:r>
      <w:r w:rsidR="00B328CA" w:rsidRPr="00615B2C">
        <w:rPr>
          <w:rFonts w:ascii="Times New Roman" w:hAnsi="Times New Roman" w:cs="Times New Roman"/>
          <w:sz w:val="24"/>
          <w:szCs w:val="24"/>
          <w:shd w:val="clear" w:color="auto" w:fill="FFFFFF"/>
        </w:rPr>
        <w:t>progres</w:t>
      </w:r>
      <w:r w:rsidR="00F552B8" w:rsidRPr="00615B2C">
        <w:rPr>
          <w:rFonts w:ascii="Times New Roman" w:hAnsi="Times New Roman" w:cs="Times New Roman"/>
          <w:sz w:val="24"/>
          <w:szCs w:val="24"/>
          <w:shd w:val="clear" w:color="auto" w:fill="FFFFFF"/>
        </w:rPr>
        <w:t>a (p.197)</w:t>
      </w:r>
      <w:r w:rsidRPr="00615B2C">
        <w:rPr>
          <w:rFonts w:ascii="Times New Roman" w:hAnsi="Times New Roman" w:cs="Times New Roman"/>
          <w:sz w:val="24"/>
          <w:szCs w:val="24"/>
          <w:shd w:val="clear" w:color="auto" w:fill="FFFFFF"/>
        </w:rPr>
        <w:t xml:space="preserve">. Algunos </w:t>
      </w:r>
      <w:r w:rsidR="000C2042" w:rsidRPr="00615B2C">
        <w:rPr>
          <w:rFonts w:ascii="Times New Roman" w:hAnsi="Times New Roman" w:cs="Times New Roman"/>
          <w:sz w:val="24"/>
          <w:szCs w:val="24"/>
          <w:shd w:val="clear" w:color="auto" w:fill="FFFFFF"/>
        </w:rPr>
        <w:t>semblantes cambian, mejora el aspecto d</w:t>
      </w:r>
      <w:r w:rsidR="00F014F1">
        <w:rPr>
          <w:rFonts w:ascii="Times New Roman" w:hAnsi="Times New Roman" w:cs="Times New Roman"/>
          <w:sz w:val="24"/>
          <w:szCs w:val="24"/>
          <w:shd w:val="clear" w:color="auto" w:fill="FFFFFF"/>
        </w:rPr>
        <w:t>e los hombres, e incluso Chagatá</w:t>
      </w:r>
      <w:r w:rsidR="000C2042" w:rsidRPr="00615B2C">
        <w:rPr>
          <w:rFonts w:ascii="Times New Roman" w:hAnsi="Times New Roman" w:cs="Times New Roman"/>
          <w:sz w:val="24"/>
          <w:szCs w:val="24"/>
          <w:shd w:val="clear" w:color="auto" w:fill="FFFFFF"/>
        </w:rPr>
        <w:t>yev tiene la sensación de que Molla ha empezado a ver (p.211).</w:t>
      </w:r>
      <w:r w:rsidRPr="00615B2C">
        <w:rPr>
          <w:rFonts w:ascii="Times New Roman" w:hAnsi="Times New Roman" w:cs="Times New Roman"/>
          <w:sz w:val="24"/>
          <w:szCs w:val="24"/>
          <w:shd w:val="clear" w:color="auto" w:fill="FFFFFF"/>
        </w:rPr>
        <w:t xml:space="preserve">Los hombres comienzan a despertarse: “Hacia la noche algunos de los hombres empezaron a despertarse. El primero fue Sufián, luego el Viejo Vanka y Mola Cherkézov, y a medianoche se levantaron todos menos Gulchatai. </w:t>
      </w:r>
      <w:r w:rsidR="006E3134" w:rsidRPr="00615B2C">
        <w:rPr>
          <w:rFonts w:ascii="Times New Roman" w:hAnsi="Times New Roman" w:cs="Times New Roman"/>
          <w:sz w:val="24"/>
          <w:szCs w:val="24"/>
          <w:shd w:val="clear" w:color="auto" w:fill="FFFFFF"/>
        </w:rPr>
        <w:t>Había</w:t>
      </w:r>
      <w:r w:rsidRPr="00615B2C">
        <w:rPr>
          <w:rFonts w:ascii="Times New Roman" w:hAnsi="Times New Roman" w:cs="Times New Roman"/>
          <w:sz w:val="24"/>
          <w:szCs w:val="24"/>
          <w:shd w:val="clear" w:color="auto" w:fill="FFFFFF"/>
        </w:rPr>
        <w:t xml:space="preserve"> muerto.” (p.211)</w:t>
      </w:r>
      <w:r w:rsidR="00853139">
        <w:rPr>
          <w:rFonts w:ascii="Times New Roman" w:hAnsi="Times New Roman" w:cs="Times New Roman"/>
          <w:sz w:val="24"/>
          <w:szCs w:val="24"/>
          <w:shd w:val="clear" w:color="auto" w:fill="FFFFFF"/>
        </w:rPr>
        <w:t>; y</w:t>
      </w:r>
      <w:r w:rsidR="00642F09">
        <w:rPr>
          <w:rFonts w:ascii="Times New Roman" w:hAnsi="Times New Roman" w:cs="Times New Roman"/>
          <w:sz w:val="24"/>
          <w:szCs w:val="24"/>
          <w:shd w:val="clear" w:color="auto" w:fill="FFFFFF"/>
        </w:rPr>
        <w:t xml:space="preserve"> </w:t>
      </w:r>
      <w:r w:rsidR="00EC536B" w:rsidRPr="00615B2C">
        <w:rPr>
          <w:rFonts w:ascii="Times New Roman" w:hAnsi="Times New Roman" w:cs="Times New Roman"/>
          <w:sz w:val="24"/>
          <w:szCs w:val="24"/>
          <w:shd w:val="clear" w:color="auto" w:fill="FFFFFF"/>
        </w:rPr>
        <w:t>e</w:t>
      </w:r>
      <w:r w:rsidR="00CA05E4" w:rsidRPr="00615B2C">
        <w:rPr>
          <w:rFonts w:ascii="Times New Roman" w:hAnsi="Times New Roman" w:cs="Times New Roman"/>
          <w:sz w:val="24"/>
          <w:szCs w:val="24"/>
          <w:shd w:val="clear" w:color="auto" w:fill="FFFFFF"/>
        </w:rPr>
        <w:t>mprenden su cam</w:t>
      </w:r>
      <w:r w:rsidR="00A841F3">
        <w:rPr>
          <w:rFonts w:ascii="Times New Roman" w:hAnsi="Times New Roman" w:cs="Times New Roman"/>
          <w:sz w:val="24"/>
          <w:szCs w:val="24"/>
          <w:shd w:val="clear" w:color="auto" w:fill="FFFFFF"/>
        </w:rPr>
        <w:t>ino en</w:t>
      </w:r>
      <w:r w:rsidR="00CA05E4" w:rsidRPr="00615B2C">
        <w:rPr>
          <w:rFonts w:ascii="Times New Roman" w:hAnsi="Times New Roman" w:cs="Times New Roman"/>
          <w:sz w:val="24"/>
          <w:szCs w:val="24"/>
          <w:shd w:val="clear" w:color="auto" w:fill="FFFFFF"/>
        </w:rPr>
        <w:t xml:space="preserve"> direcciones distintas, fuera del desierto, cada uno por su lado (p.</w:t>
      </w:r>
      <w:r w:rsidRPr="00615B2C">
        <w:rPr>
          <w:rFonts w:ascii="Times New Roman" w:hAnsi="Times New Roman" w:cs="Times New Roman"/>
          <w:sz w:val="24"/>
          <w:szCs w:val="24"/>
          <w:shd w:val="clear" w:color="auto" w:fill="FFFFFF"/>
        </w:rPr>
        <w:t>212</w:t>
      </w:r>
      <w:r w:rsidR="00CA05E4"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 Frente a </w:t>
      </w:r>
      <w:r w:rsidR="00243C21" w:rsidRPr="00615B2C">
        <w:rPr>
          <w:rFonts w:ascii="Times New Roman" w:hAnsi="Times New Roman" w:cs="Times New Roman"/>
          <w:sz w:val="24"/>
          <w:szCs w:val="24"/>
          <w:shd w:val="clear" w:color="auto" w:fill="FFFFFF"/>
        </w:rPr>
        <w:t>esta</w:t>
      </w:r>
      <w:r w:rsidRPr="00615B2C">
        <w:rPr>
          <w:rFonts w:ascii="Times New Roman" w:hAnsi="Times New Roman" w:cs="Times New Roman"/>
          <w:sz w:val="24"/>
          <w:szCs w:val="24"/>
          <w:shd w:val="clear" w:color="auto" w:fill="FFFFFF"/>
        </w:rPr>
        <w:t xml:space="preserve"> partida inesperada del pueblo, Chagatayev sonríe: “</w:t>
      </w:r>
      <w:r w:rsidRPr="00615B2C">
        <w:rPr>
          <w:rFonts w:ascii="Times New Roman" w:hAnsi="Times New Roman" w:cs="Times New Roman"/>
          <w:sz w:val="24"/>
          <w:szCs w:val="24"/>
        </w:rPr>
        <w:t>Pero los hombres saben mejor qué deben hacer. Bastaba con haberles ayudado a quedar con vida; ellos mism</w:t>
      </w:r>
      <w:bookmarkStart w:id="0" w:name="_GoBack"/>
      <w:bookmarkEnd w:id="0"/>
      <w:r w:rsidRPr="00615B2C">
        <w:rPr>
          <w:rFonts w:ascii="Times New Roman" w:hAnsi="Times New Roman" w:cs="Times New Roman"/>
          <w:sz w:val="24"/>
          <w:szCs w:val="24"/>
        </w:rPr>
        <w:t>os encontrarían la felicidad más allá del horizonte.” (p.</w:t>
      </w:r>
      <w:r w:rsidR="00C20A57" w:rsidRPr="00615B2C">
        <w:rPr>
          <w:rFonts w:ascii="Times New Roman" w:hAnsi="Times New Roman" w:cs="Times New Roman"/>
          <w:sz w:val="24"/>
          <w:szCs w:val="24"/>
        </w:rPr>
        <w:t xml:space="preserve">213). </w:t>
      </w:r>
    </w:p>
    <w:p w:rsidR="00001D0C" w:rsidRPr="00615B2C" w:rsidRDefault="00CA05E4" w:rsidP="00642F09">
      <w:pPr>
        <w:autoSpaceDE w:val="0"/>
        <w:autoSpaceDN w:val="0"/>
        <w:adjustRightInd w:val="0"/>
        <w:spacing w:after="0" w:line="360" w:lineRule="auto"/>
        <w:ind w:firstLine="709"/>
        <w:jc w:val="both"/>
        <w:rPr>
          <w:rFonts w:ascii="Times New Roman" w:hAnsi="Times New Roman" w:cs="Times New Roman"/>
          <w:sz w:val="24"/>
          <w:szCs w:val="24"/>
        </w:rPr>
      </w:pPr>
      <w:r w:rsidRPr="00615B2C">
        <w:rPr>
          <w:rFonts w:ascii="Times New Roman" w:hAnsi="Times New Roman" w:cs="Times New Roman"/>
          <w:sz w:val="24"/>
          <w:szCs w:val="24"/>
          <w:shd w:val="clear" w:color="auto" w:fill="FFFFFF"/>
        </w:rPr>
        <w:t xml:space="preserve">Lo interesante en este final, es que antes </w:t>
      </w:r>
      <w:r w:rsidR="00C20A57" w:rsidRPr="00615B2C">
        <w:rPr>
          <w:rFonts w:ascii="Times New Roman" w:hAnsi="Times New Roman" w:cs="Times New Roman"/>
          <w:sz w:val="24"/>
          <w:szCs w:val="24"/>
          <w:shd w:val="clear" w:color="auto" w:fill="FFFFFF"/>
        </w:rPr>
        <w:t xml:space="preserve">de que el pueblo comience a mejorar y se disperse, </w:t>
      </w:r>
      <w:r w:rsidRPr="00615B2C">
        <w:rPr>
          <w:rFonts w:ascii="Times New Roman" w:hAnsi="Times New Roman" w:cs="Times New Roman"/>
          <w:sz w:val="24"/>
          <w:szCs w:val="24"/>
          <w:shd w:val="clear" w:color="auto" w:fill="FFFFFF"/>
        </w:rPr>
        <w:t>habían llegado los camiones con</w:t>
      </w:r>
      <w:r w:rsidR="00C20A57" w:rsidRPr="00615B2C">
        <w:rPr>
          <w:rFonts w:ascii="Times New Roman" w:hAnsi="Times New Roman" w:cs="Times New Roman"/>
          <w:sz w:val="24"/>
          <w:szCs w:val="24"/>
          <w:shd w:val="clear" w:color="auto" w:fill="FFFFFF"/>
        </w:rPr>
        <w:t xml:space="preserve"> las</w:t>
      </w:r>
      <w:r w:rsidRPr="00615B2C">
        <w:rPr>
          <w:rFonts w:ascii="Times New Roman" w:hAnsi="Times New Roman" w:cs="Times New Roman"/>
          <w:sz w:val="24"/>
          <w:szCs w:val="24"/>
          <w:shd w:val="clear" w:color="auto" w:fill="FFFFFF"/>
        </w:rPr>
        <w:t xml:space="preserve"> provisiones para el pueblo de parte del gobierno, pero ellos no consumen nada: “los alimentos estaban intactos. Las latas de conservas, que había visto el día anterior al hacer la comida, seguían en su sitio. Los sacos de harina y de arroz no se habían mo</w:t>
      </w:r>
      <w:r w:rsidR="006E3134">
        <w:rPr>
          <w:rFonts w:ascii="Times New Roman" w:hAnsi="Times New Roman" w:cs="Times New Roman"/>
          <w:sz w:val="24"/>
          <w:szCs w:val="24"/>
          <w:shd w:val="clear" w:color="auto" w:fill="FFFFFF"/>
        </w:rPr>
        <w:t>vido.” (p.212).Los recursos que envía el socia</w:t>
      </w:r>
      <w:r w:rsidR="006A5B2E">
        <w:rPr>
          <w:rFonts w:ascii="Times New Roman" w:hAnsi="Times New Roman" w:cs="Times New Roman"/>
          <w:sz w:val="24"/>
          <w:szCs w:val="24"/>
          <w:shd w:val="clear" w:color="auto" w:fill="FFFFFF"/>
        </w:rPr>
        <w:t>lismo parecerían no ser</w:t>
      </w:r>
      <w:r w:rsidR="006E3134">
        <w:rPr>
          <w:rFonts w:ascii="Times New Roman" w:hAnsi="Times New Roman" w:cs="Times New Roman"/>
          <w:sz w:val="24"/>
          <w:szCs w:val="24"/>
          <w:shd w:val="clear" w:color="auto" w:fill="FFFFFF"/>
        </w:rPr>
        <w:t xml:space="preserve"> suficientes para que el pueblo “viva en el paraíso” tal como desea el secretario que envía a Nazar, </w:t>
      </w:r>
      <w:r w:rsidR="006A5B2E">
        <w:rPr>
          <w:rFonts w:ascii="Times New Roman" w:hAnsi="Times New Roman" w:cs="Times New Roman"/>
          <w:sz w:val="24"/>
          <w:szCs w:val="24"/>
          <w:shd w:val="clear" w:color="auto" w:fill="FFFFFF"/>
        </w:rPr>
        <w:t xml:space="preserve">tal vez porque </w:t>
      </w:r>
      <w:r w:rsidR="006E3134">
        <w:rPr>
          <w:rFonts w:ascii="Times New Roman" w:hAnsi="Times New Roman" w:cs="Times New Roman"/>
          <w:sz w:val="24"/>
          <w:szCs w:val="24"/>
          <w:shd w:val="clear" w:color="auto" w:fill="FFFFFF"/>
        </w:rPr>
        <w:t xml:space="preserve">solo buscan saciar la necesidad </w:t>
      </w:r>
      <w:r w:rsidR="00C17E47">
        <w:rPr>
          <w:rFonts w:ascii="Times New Roman" w:hAnsi="Times New Roman" w:cs="Times New Roman"/>
          <w:sz w:val="24"/>
          <w:szCs w:val="24"/>
          <w:shd w:val="clear" w:color="auto" w:fill="FFFFFF"/>
        </w:rPr>
        <w:t xml:space="preserve">visible e </w:t>
      </w:r>
      <w:r w:rsidR="006E3134">
        <w:rPr>
          <w:rFonts w:ascii="Times New Roman" w:hAnsi="Times New Roman" w:cs="Times New Roman"/>
          <w:sz w:val="24"/>
          <w:szCs w:val="24"/>
          <w:shd w:val="clear" w:color="auto" w:fill="FFFFFF"/>
        </w:rPr>
        <w:t>inmediata (el hambre), olvid</w:t>
      </w:r>
      <w:r w:rsidR="00C66BD5">
        <w:rPr>
          <w:rFonts w:ascii="Times New Roman" w:hAnsi="Times New Roman" w:cs="Times New Roman"/>
          <w:sz w:val="24"/>
          <w:szCs w:val="24"/>
          <w:shd w:val="clear" w:color="auto" w:fill="FFFFFF"/>
        </w:rPr>
        <w:t>ándose de lo primordial</w:t>
      </w:r>
      <w:r w:rsidR="00AE5BB2">
        <w:rPr>
          <w:rFonts w:ascii="Times New Roman" w:hAnsi="Times New Roman" w:cs="Times New Roman"/>
          <w:sz w:val="24"/>
          <w:szCs w:val="24"/>
          <w:shd w:val="clear" w:color="auto" w:fill="FFFFFF"/>
        </w:rPr>
        <w:t>,</w:t>
      </w:r>
      <w:r w:rsidR="006E3134">
        <w:rPr>
          <w:rFonts w:ascii="Times New Roman" w:hAnsi="Times New Roman" w:cs="Times New Roman"/>
          <w:sz w:val="24"/>
          <w:szCs w:val="24"/>
          <w:shd w:val="clear" w:color="auto" w:fill="FFFFFF"/>
        </w:rPr>
        <w:t xml:space="preserve"> el </w:t>
      </w:r>
      <w:r w:rsidR="001E560E">
        <w:rPr>
          <w:rFonts w:ascii="Times New Roman" w:hAnsi="Times New Roman" w:cs="Times New Roman"/>
          <w:sz w:val="24"/>
          <w:szCs w:val="24"/>
          <w:shd w:val="clear" w:color="auto" w:fill="FFFFFF"/>
        </w:rPr>
        <w:t>vínculo</w:t>
      </w:r>
      <w:r w:rsidR="00AE5BB2">
        <w:rPr>
          <w:rFonts w:ascii="Times New Roman" w:hAnsi="Times New Roman" w:cs="Times New Roman"/>
          <w:sz w:val="24"/>
          <w:szCs w:val="24"/>
          <w:shd w:val="clear" w:color="auto" w:fill="FFFFFF"/>
        </w:rPr>
        <w:t>,</w:t>
      </w:r>
      <w:r w:rsidR="006E3134">
        <w:rPr>
          <w:rFonts w:ascii="Times New Roman" w:hAnsi="Times New Roman" w:cs="Times New Roman"/>
          <w:sz w:val="24"/>
          <w:szCs w:val="24"/>
          <w:shd w:val="clear" w:color="auto" w:fill="FFFFFF"/>
        </w:rPr>
        <w:t xml:space="preserve"> que </w:t>
      </w:r>
      <w:r w:rsidR="0022120E">
        <w:rPr>
          <w:rFonts w:ascii="Times New Roman" w:hAnsi="Times New Roman" w:cs="Times New Roman"/>
          <w:sz w:val="24"/>
          <w:szCs w:val="24"/>
          <w:shd w:val="clear" w:color="auto" w:fill="FFFFFF"/>
        </w:rPr>
        <w:t xml:space="preserve">estimula </w:t>
      </w:r>
      <w:r w:rsidR="006E3134">
        <w:rPr>
          <w:rFonts w:ascii="Times New Roman" w:hAnsi="Times New Roman" w:cs="Times New Roman"/>
          <w:sz w:val="24"/>
          <w:szCs w:val="24"/>
          <w:shd w:val="clear" w:color="auto" w:fill="FFFFFF"/>
        </w:rPr>
        <w:t>a</w:t>
      </w:r>
      <w:r w:rsidR="00AF57EA">
        <w:rPr>
          <w:rFonts w:ascii="Times New Roman" w:hAnsi="Times New Roman" w:cs="Times New Roman"/>
          <w:sz w:val="24"/>
          <w:szCs w:val="24"/>
          <w:shd w:val="clear" w:color="auto" w:fill="FFFFFF"/>
        </w:rPr>
        <w:t xml:space="preserve">l </w:t>
      </w:r>
      <w:r w:rsidR="006E3134">
        <w:rPr>
          <w:rFonts w:ascii="Times New Roman" w:hAnsi="Times New Roman" w:cs="Times New Roman"/>
          <w:sz w:val="24"/>
          <w:szCs w:val="24"/>
          <w:shd w:val="clear" w:color="auto" w:fill="FFFFFF"/>
        </w:rPr>
        <w:t>alma</w:t>
      </w:r>
      <w:r w:rsidR="00800106">
        <w:rPr>
          <w:rFonts w:ascii="Times New Roman" w:hAnsi="Times New Roman" w:cs="Times New Roman"/>
          <w:sz w:val="24"/>
          <w:szCs w:val="24"/>
          <w:shd w:val="clear" w:color="auto" w:fill="FFFFFF"/>
        </w:rPr>
        <w:t xml:space="preserve"> humana</w:t>
      </w:r>
      <w:r w:rsidR="0022120E">
        <w:rPr>
          <w:rFonts w:ascii="Times New Roman" w:hAnsi="Times New Roman" w:cs="Times New Roman"/>
          <w:sz w:val="24"/>
          <w:szCs w:val="24"/>
          <w:shd w:val="clear" w:color="auto" w:fill="FFFFFF"/>
        </w:rPr>
        <w:t xml:space="preserve"> reconciliándola con la vida</w:t>
      </w:r>
      <w:r w:rsidR="006E3134">
        <w:rPr>
          <w:rFonts w:ascii="Times New Roman" w:hAnsi="Times New Roman" w:cs="Times New Roman"/>
          <w:sz w:val="24"/>
          <w:szCs w:val="24"/>
          <w:shd w:val="clear" w:color="auto" w:fill="FFFFFF"/>
        </w:rPr>
        <w:t>.</w:t>
      </w:r>
    </w:p>
    <w:p w:rsidR="00CA05E4" w:rsidRPr="00615B2C" w:rsidRDefault="00CA05E4"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La pregunta un tanto escéptica de Nazar al comienzo de la novela, cuando lo envían al pueblo Dzhan</w:t>
      </w:r>
      <w:r w:rsidR="00BD6DCA"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 “¿Y qué </w:t>
      </w:r>
      <w:r w:rsidR="002C594E" w:rsidRPr="00615B2C">
        <w:rPr>
          <w:rFonts w:ascii="Times New Roman" w:hAnsi="Times New Roman" w:cs="Times New Roman"/>
          <w:sz w:val="24"/>
          <w:szCs w:val="24"/>
          <w:shd w:val="clear" w:color="auto" w:fill="FFFFFF"/>
        </w:rPr>
        <w:t>voy</w:t>
      </w:r>
      <w:r w:rsidRPr="00615B2C">
        <w:rPr>
          <w:rFonts w:ascii="Times New Roman" w:hAnsi="Times New Roman" w:cs="Times New Roman"/>
          <w:sz w:val="24"/>
          <w:szCs w:val="24"/>
          <w:shd w:val="clear" w:color="auto" w:fill="FFFFFF"/>
        </w:rPr>
        <w:t xml:space="preserve"> a hacer, el socialismo?”, parece cobrar más sentido hacia el final de la novela. Para Robert Hodel, en </w:t>
      </w:r>
      <w:r w:rsidR="00BD6DCA" w:rsidRPr="00615B2C">
        <w:rPr>
          <w:rFonts w:ascii="Times New Roman" w:eastAsia="TimesNewRomanPSMT" w:hAnsi="Times New Roman" w:cs="Times New Roman"/>
          <w:i/>
          <w:sz w:val="24"/>
          <w:szCs w:val="24"/>
        </w:rPr>
        <w:t>The</w:t>
      </w:r>
      <w:r w:rsidR="006304D0">
        <w:rPr>
          <w:rFonts w:ascii="Times New Roman" w:eastAsia="TimesNewRomanPSMT" w:hAnsi="Times New Roman" w:cs="Times New Roman"/>
          <w:i/>
          <w:sz w:val="24"/>
          <w:szCs w:val="24"/>
        </w:rPr>
        <w:t xml:space="preserve"> </w:t>
      </w:r>
      <w:r w:rsidR="00BD6DCA" w:rsidRPr="00615B2C">
        <w:rPr>
          <w:rFonts w:ascii="Times New Roman" w:eastAsia="TimesNewRomanPSMT" w:hAnsi="Times New Roman" w:cs="Times New Roman"/>
          <w:i/>
          <w:sz w:val="24"/>
          <w:szCs w:val="24"/>
        </w:rPr>
        <w:t xml:space="preserve">Development of </w:t>
      </w:r>
      <w:r w:rsidR="00CD4FFF">
        <w:rPr>
          <w:rFonts w:ascii="Times New Roman" w:eastAsia="TimesNewRomanPSMT" w:hAnsi="Times New Roman" w:cs="Times New Roman"/>
          <w:i/>
          <w:sz w:val="24"/>
          <w:szCs w:val="24"/>
        </w:rPr>
        <w:t>Platónov</w:t>
      </w:r>
      <w:r w:rsidR="00BD6DCA" w:rsidRPr="00615B2C">
        <w:rPr>
          <w:rFonts w:ascii="Times New Roman" w:eastAsia="TimesNewRomanPSMT" w:hAnsi="Times New Roman" w:cs="Times New Roman"/>
          <w:i/>
          <w:sz w:val="24"/>
          <w:szCs w:val="24"/>
        </w:rPr>
        <w:t>’s</w:t>
      </w:r>
      <w:r w:rsidR="006304D0">
        <w:rPr>
          <w:rFonts w:ascii="Times New Roman" w:eastAsia="TimesNewRomanPSMT" w:hAnsi="Times New Roman" w:cs="Times New Roman"/>
          <w:i/>
          <w:sz w:val="24"/>
          <w:szCs w:val="24"/>
        </w:rPr>
        <w:t xml:space="preserve"> </w:t>
      </w:r>
      <w:r w:rsidR="00BD6DCA" w:rsidRPr="00615B2C">
        <w:rPr>
          <w:rFonts w:ascii="Times New Roman" w:eastAsia="TimesNewRomanPSMT" w:hAnsi="Times New Roman" w:cs="Times New Roman"/>
          <w:i/>
          <w:sz w:val="24"/>
          <w:szCs w:val="24"/>
        </w:rPr>
        <w:t>Narrative</w:t>
      </w:r>
      <w:r w:rsidR="006304D0">
        <w:rPr>
          <w:rFonts w:ascii="Times New Roman" w:eastAsia="TimesNewRomanPSMT" w:hAnsi="Times New Roman" w:cs="Times New Roman"/>
          <w:i/>
          <w:sz w:val="24"/>
          <w:szCs w:val="24"/>
        </w:rPr>
        <w:t xml:space="preserve"> </w:t>
      </w:r>
      <w:r w:rsidR="00BD6DCA" w:rsidRPr="00615B2C">
        <w:rPr>
          <w:rFonts w:ascii="Times New Roman" w:eastAsia="TimesNewRomanPSMT" w:hAnsi="Times New Roman" w:cs="Times New Roman"/>
          <w:i/>
          <w:sz w:val="24"/>
          <w:szCs w:val="24"/>
        </w:rPr>
        <w:t>Perspective in the</w:t>
      </w:r>
      <w:r w:rsidR="006304D0">
        <w:rPr>
          <w:rFonts w:ascii="Times New Roman" w:eastAsia="TimesNewRomanPSMT" w:hAnsi="Times New Roman" w:cs="Times New Roman"/>
          <w:i/>
          <w:sz w:val="24"/>
          <w:szCs w:val="24"/>
        </w:rPr>
        <w:t xml:space="preserve"> </w:t>
      </w:r>
      <w:r w:rsidR="00BD6DCA" w:rsidRPr="00615B2C">
        <w:rPr>
          <w:rFonts w:ascii="Times New Roman" w:eastAsia="TimesNewRomanPSMT" w:hAnsi="Times New Roman" w:cs="Times New Roman"/>
          <w:i/>
          <w:sz w:val="24"/>
          <w:szCs w:val="24"/>
        </w:rPr>
        <w:t>Context of the 1920s</w:t>
      </w:r>
      <w:r w:rsidR="00BD6DCA" w:rsidRPr="00615B2C">
        <w:rPr>
          <w:rFonts w:ascii="Times New Roman" w:eastAsia="TimesNewRomanPSMT" w:hAnsi="Times New Roman" w:cs="Times New Roman"/>
          <w:sz w:val="24"/>
          <w:szCs w:val="24"/>
        </w:rPr>
        <w:t>,</w:t>
      </w:r>
      <w:r w:rsidR="006304D0">
        <w:rPr>
          <w:rFonts w:ascii="Times New Roman" w:eastAsia="TimesNewRomanPSMT" w:hAnsi="Times New Roman" w:cs="Times New Roman"/>
          <w:sz w:val="24"/>
          <w:szCs w:val="24"/>
        </w:rPr>
        <w:t xml:space="preserve"> </w:t>
      </w:r>
      <w:r w:rsidR="00CD4FFF">
        <w:rPr>
          <w:rFonts w:ascii="Times New Roman" w:hAnsi="Times New Roman" w:cs="Times New Roman"/>
          <w:sz w:val="24"/>
          <w:szCs w:val="24"/>
          <w:shd w:val="clear" w:color="auto" w:fill="FFFFFF"/>
        </w:rPr>
        <w:t>Platónov</w:t>
      </w:r>
      <w:r w:rsidR="006304D0">
        <w:rPr>
          <w:rFonts w:ascii="Times New Roman" w:hAnsi="Times New Roman" w:cs="Times New Roman"/>
          <w:sz w:val="24"/>
          <w:szCs w:val="24"/>
          <w:shd w:val="clear" w:color="auto" w:fill="FFFFFF"/>
        </w:rPr>
        <w:t xml:space="preserve"> </w:t>
      </w:r>
      <w:r w:rsidR="00BD6DCA" w:rsidRPr="00615B2C">
        <w:rPr>
          <w:rFonts w:ascii="Times New Roman" w:hAnsi="Times New Roman" w:cs="Times New Roman"/>
          <w:sz w:val="24"/>
          <w:szCs w:val="24"/>
          <w:shd w:val="clear" w:color="auto" w:fill="FFFFFF"/>
        </w:rPr>
        <w:t xml:space="preserve">parecería </w:t>
      </w:r>
      <w:r w:rsidRPr="00615B2C">
        <w:rPr>
          <w:rFonts w:ascii="Times New Roman" w:hAnsi="Times New Roman" w:cs="Times New Roman"/>
          <w:sz w:val="24"/>
          <w:szCs w:val="24"/>
          <w:shd w:val="clear" w:color="auto" w:fill="FFFFFF"/>
        </w:rPr>
        <w:t>refleja</w:t>
      </w:r>
      <w:r w:rsidR="00BD6DCA" w:rsidRPr="00615B2C">
        <w:rPr>
          <w:rFonts w:ascii="Times New Roman" w:hAnsi="Times New Roman" w:cs="Times New Roman"/>
          <w:sz w:val="24"/>
          <w:szCs w:val="24"/>
          <w:shd w:val="clear" w:color="auto" w:fill="FFFFFF"/>
        </w:rPr>
        <w:t>r en su obra</w:t>
      </w:r>
      <w:r w:rsidRPr="00615B2C">
        <w:rPr>
          <w:rFonts w:ascii="Times New Roman" w:hAnsi="Times New Roman" w:cs="Times New Roman"/>
          <w:sz w:val="24"/>
          <w:szCs w:val="24"/>
          <w:shd w:val="clear" w:color="auto" w:fill="FFFFFF"/>
        </w:rPr>
        <w:t xml:space="preserve"> la paradoja </w:t>
      </w:r>
      <w:r w:rsidR="00376290" w:rsidRPr="00615B2C">
        <w:rPr>
          <w:rFonts w:ascii="Times New Roman" w:hAnsi="Times New Roman" w:cs="Times New Roman"/>
          <w:sz w:val="24"/>
          <w:szCs w:val="24"/>
          <w:shd w:val="clear" w:color="auto" w:fill="FFFFFF"/>
        </w:rPr>
        <w:t>en la que cae el</w:t>
      </w:r>
      <w:r w:rsidR="00DA33A2" w:rsidRPr="00615B2C">
        <w:rPr>
          <w:rFonts w:ascii="Times New Roman" w:hAnsi="Times New Roman" w:cs="Times New Roman"/>
          <w:sz w:val="24"/>
          <w:szCs w:val="24"/>
          <w:shd w:val="clear" w:color="auto" w:fill="FFFFFF"/>
        </w:rPr>
        <w:t xml:space="preserve"> socialismo </w:t>
      </w:r>
      <w:r w:rsidR="00376290" w:rsidRPr="00615B2C">
        <w:rPr>
          <w:rFonts w:ascii="Times New Roman" w:hAnsi="Times New Roman" w:cs="Times New Roman"/>
          <w:sz w:val="24"/>
          <w:szCs w:val="24"/>
          <w:shd w:val="clear" w:color="auto" w:fill="FFFFFF"/>
        </w:rPr>
        <w:t xml:space="preserve">al </w:t>
      </w:r>
      <w:r w:rsidRPr="00615B2C">
        <w:rPr>
          <w:rFonts w:ascii="Times New Roman" w:hAnsi="Times New Roman" w:cs="Times New Roman"/>
          <w:sz w:val="24"/>
          <w:szCs w:val="24"/>
          <w:shd w:val="clear" w:color="auto" w:fill="FFFFFF"/>
        </w:rPr>
        <w:t xml:space="preserve">creer en un </w:t>
      </w:r>
      <w:r w:rsidR="00376290"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nuevo hombre</w:t>
      </w:r>
      <w:r w:rsidR="00376290" w:rsidRPr="00615B2C">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 que no termina de sostenerse en l</w:t>
      </w:r>
      <w:r w:rsidR="000E4C15" w:rsidRPr="00615B2C">
        <w:rPr>
          <w:rFonts w:ascii="Times New Roman" w:hAnsi="Times New Roman" w:cs="Times New Roman"/>
          <w:sz w:val="24"/>
          <w:szCs w:val="24"/>
          <w:shd w:val="clear" w:color="auto" w:fill="FFFFFF"/>
        </w:rPr>
        <w:t xml:space="preserve">a confrontación de la realidad </w:t>
      </w:r>
      <w:r w:rsidR="00376290" w:rsidRPr="00615B2C">
        <w:rPr>
          <w:rFonts w:ascii="Times New Roman" w:hAnsi="Times New Roman" w:cs="Times New Roman"/>
          <w:sz w:val="24"/>
          <w:szCs w:val="24"/>
          <w:shd w:val="clear" w:color="auto" w:fill="FFFFFF"/>
        </w:rPr>
        <w:t>(Hodel, 2011:</w:t>
      </w:r>
      <w:r w:rsidR="001B5989" w:rsidRPr="00615B2C">
        <w:rPr>
          <w:rFonts w:ascii="Times New Roman" w:hAnsi="Times New Roman" w:cs="Times New Roman"/>
          <w:sz w:val="24"/>
          <w:szCs w:val="24"/>
          <w:shd w:val="clear" w:color="auto" w:fill="FFFFFF"/>
        </w:rPr>
        <w:t>154).</w:t>
      </w:r>
    </w:p>
    <w:p w:rsidR="000A33D7" w:rsidRPr="001A3831" w:rsidRDefault="000A33D7"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Al principio de la obra, cuando Nazar y Vera c</w:t>
      </w:r>
      <w:r w:rsidR="00792042" w:rsidRPr="00615B2C">
        <w:rPr>
          <w:rFonts w:ascii="Times New Roman" w:hAnsi="Times New Roman" w:cs="Times New Roman"/>
          <w:sz w:val="24"/>
          <w:szCs w:val="24"/>
          <w:shd w:val="clear" w:color="auto" w:fill="FFFFFF"/>
        </w:rPr>
        <w:t>ontraen matrimonio, “el jefe del registro pronunció un breve discurso de enhorabuena, les propuso que se dieran un beso como señal de fidelidad eterna y les aconsejó que tuvieran muchos hijos para que la generación revolucionaria se ext</w:t>
      </w:r>
      <w:r w:rsidR="00DA444A" w:rsidRPr="00615B2C">
        <w:rPr>
          <w:rFonts w:ascii="Times New Roman" w:hAnsi="Times New Roman" w:cs="Times New Roman"/>
          <w:sz w:val="24"/>
          <w:szCs w:val="24"/>
          <w:shd w:val="clear" w:color="auto" w:fill="FFFFFF"/>
        </w:rPr>
        <w:t>endiera hasta la eternidad.” (</w:t>
      </w:r>
      <w:r w:rsidR="00CD4FFF">
        <w:rPr>
          <w:rFonts w:ascii="Times New Roman" w:hAnsi="Times New Roman" w:cs="Times New Roman"/>
          <w:sz w:val="24"/>
          <w:szCs w:val="24"/>
          <w:shd w:val="clear" w:color="auto" w:fill="FFFFFF"/>
        </w:rPr>
        <w:t>Platónov</w:t>
      </w:r>
      <w:r w:rsidR="00DA444A" w:rsidRPr="00615B2C">
        <w:rPr>
          <w:rFonts w:ascii="Times New Roman" w:hAnsi="Times New Roman" w:cs="Times New Roman"/>
          <w:sz w:val="24"/>
          <w:szCs w:val="24"/>
          <w:shd w:val="clear" w:color="auto" w:fill="FFFFFF"/>
        </w:rPr>
        <w:t>, 1985:</w:t>
      </w:r>
      <w:r w:rsidR="001E560E">
        <w:rPr>
          <w:rFonts w:ascii="Times New Roman" w:hAnsi="Times New Roman" w:cs="Times New Roman"/>
          <w:sz w:val="24"/>
          <w:szCs w:val="24"/>
          <w:shd w:val="clear" w:color="auto" w:fill="FFFFFF"/>
        </w:rPr>
        <w:t>123) pero Chagatá</w:t>
      </w:r>
      <w:r w:rsidR="00792042" w:rsidRPr="00615B2C">
        <w:rPr>
          <w:rFonts w:ascii="Times New Roman" w:hAnsi="Times New Roman" w:cs="Times New Roman"/>
          <w:sz w:val="24"/>
          <w:szCs w:val="24"/>
          <w:shd w:val="clear" w:color="auto" w:fill="FFFFFF"/>
        </w:rPr>
        <w:t xml:space="preserve">yev pensó que “no estaría mal que el jefe también diera un beso a Vera y no se limitara a lo oficialmente imprescindible” (p.123). Las </w:t>
      </w:r>
      <w:r w:rsidR="00F229FB" w:rsidRPr="00615B2C">
        <w:rPr>
          <w:rFonts w:ascii="Times New Roman" w:hAnsi="Times New Roman" w:cs="Times New Roman"/>
          <w:sz w:val="24"/>
          <w:szCs w:val="24"/>
          <w:shd w:val="clear" w:color="auto" w:fill="FFFFFF"/>
        </w:rPr>
        <w:t xml:space="preserve">provisiones que el gobierno </w:t>
      </w:r>
      <w:r w:rsidR="00792042" w:rsidRPr="00615B2C">
        <w:rPr>
          <w:rFonts w:ascii="Times New Roman" w:hAnsi="Times New Roman" w:cs="Times New Roman"/>
          <w:sz w:val="24"/>
          <w:szCs w:val="24"/>
          <w:shd w:val="clear" w:color="auto" w:fill="FFFFFF"/>
        </w:rPr>
        <w:t xml:space="preserve">envía </w:t>
      </w:r>
      <w:r w:rsidR="00F229FB" w:rsidRPr="00615B2C">
        <w:rPr>
          <w:rFonts w:ascii="Times New Roman" w:hAnsi="Times New Roman" w:cs="Times New Roman"/>
          <w:sz w:val="24"/>
          <w:szCs w:val="24"/>
          <w:shd w:val="clear" w:color="auto" w:fill="FFFFFF"/>
        </w:rPr>
        <w:t xml:space="preserve">son </w:t>
      </w:r>
      <w:r w:rsidR="00792042" w:rsidRPr="00615B2C">
        <w:rPr>
          <w:rFonts w:ascii="Times New Roman" w:hAnsi="Times New Roman" w:cs="Times New Roman"/>
          <w:sz w:val="24"/>
          <w:szCs w:val="24"/>
          <w:shd w:val="clear" w:color="auto" w:fill="FFFFFF"/>
        </w:rPr>
        <w:t xml:space="preserve">limitadas, no </w:t>
      </w:r>
      <w:r w:rsidR="00F229FB" w:rsidRPr="00615B2C">
        <w:rPr>
          <w:rFonts w:ascii="Times New Roman" w:hAnsi="Times New Roman" w:cs="Times New Roman"/>
          <w:sz w:val="24"/>
          <w:szCs w:val="24"/>
          <w:shd w:val="clear" w:color="auto" w:fill="FFFFFF"/>
        </w:rPr>
        <w:t>abarcan la profundidad del lazo</w:t>
      </w:r>
      <w:r w:rsidR="003E70E6" w:rsidRPr="00615B2C">
        <w:rPr>
          <w:rFonts w:ascii="Times New Roman" w:hAnsi="Times New Roman" w:cs="Times New Roman"/>
          <w:sz w:val="24"/>
          <w:szCs w:val="24"/>
          <w:shd w:val="clear" w:color="auto" w:fill="FFFFFF"/>
        </w:rPr>
        <w:t>,</w:t>
      </w:r>
      <w:r w:rsidR="00792042" w:rsidRPr="00615B2C">
        <w:rPr>
          <w:rFonts w:ascii="Times New Roman" w:hAnsi="Times New Roman" w:cs="Times New Roman"/>
          <w:sz w:val="24"/>
          <w:szCs w:val="24"/>
          <w:shd w:val="clear" w:color="auto" w:fill="FFFFFF"/>
        </w:rPr>
        <w:t xml:space="preserve"> que es lo que el pueblo necesita. </w:t>
      </w:r>
    </w:p>
    <w:p w:rsidR="000D120E" w:rsidRPr="00615B2C" w:rsidRDefault="004F5265"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Podemos concluir entonces</w:t>
      </w:r>
      <w:r w:rsidR="0061712A" w:rsidRPr="00615B2C">
        <w:rPr>
          <w:rFonts w:ascii="Times New Roman" w:hAnsi="Times New Roman" w:cs="Times New Roman"/>
          <w:sz w:val="24"/>
          <w:szCs w:val="24"/>
          <w:shd w:val="clear" w:color="auto" w:fill="FFFFFF"/>
        </w:rPr>
        <w:t xml:space="preserve"> que</w:t>
      </w:r>
      <w:r w:rsidR="00F76113" w:rsidRPr="00615B2C">
        <w:rPr>
          <w:rFonts w:ascii="Times New Roman" w:hAnsi="Times New Roman" w:cs="Times New Roman"/>
          <w:sz w:val="24"/>
          <w:szCs w:val="24"/>
          <w:shd w:val="clear" w:color="auto" w:fill="FFFFFF"/>
        </w:rPr>
        <w:t xml:space="preserve"> en </w:t>
      </w:r>
      <w:r w:rsidR="00F76113" w:rsidRPr="00615B2C">
        <w:rPr>
          <w:rFonts w:ascii="Times New Roman" w:hAnsi="Times New Roman" w:cs="Times New Roman"/>
          <w:i/>
          <w:sz w:val="24"/>
          <w:szCs w:val="24"/>
          <w:shd w:val="clear" w:color="auto" w:fill="FFFFFF"/>
        </w:rPr>
        <w:t>Dzhan</w:t>
      </w:r>
      <w:r w:rsidR="006304D0">
        <w:rPr>
          <w:rFonts w:ascii="Times New Roman" w:hAnsi="Times New Roman" w:cs="Times New Roman"/>
          <w:i/>
          <w:sz w:val="24"/>
          <w:szCs w:val="24"/>
          <w:shd w:val="clear" w:color="auto" w:fill="FFFFFF"/>
        </w:rPr>
        <w:t xml:space="preserve"> </w:t>
      </w:r>
      <w:r w:rsidR="00F014F1">
        <w:rPr>
          <w:rFonts w:ascii="Times New Roman" w:hAnsi="Times New Roman" w:cs="Times New Roman"/>
          <w:sz w:val="24"/>
          <w:szCs w:val="24"/>
          <w:shd w:val="clear" w:color="auto" w:fill="FFFFFF"/>
        </w:rPr>
        <w:t>parecerían verse reflejadas las limitaciones de un socialismo que no llega a ser suficiente</w:t>
      </w:r>
      <w:r w:rsidR="001E560E">
        <w:rPr>
          <w:rFonts w:ascii="Times New Roman" w:hAnsi="Times New Roman" w:cs="Times New Roman"/>
          <w:sz w:val="24"/>
          <w:szCs w:val="24"/>
          <w:shd w:val="clear" w:color="auto" w:fill="FFFFFF"/>
        </w:rPr>
        <w:t>,</w:t>
      </w:r>
      <w:r w:rsidRPr="00615B2C">
        <w:rPr>
          <w:rFonts w:ascii="Times New Roman" w:hAnsi="Times New Roman" w:cs="Times New Roman"/>
          <w:sz w:val="24"/>
          <w:szCs w:val="24"/>
          <w:shd w:val="clear" w:color="auto" w:fill="FFFFFF"/>
        </w:rPr>
        <w:t xml:space="preserve">cuya burocracia </w:t>
      </w:r>
      <w:r w:rsidR="00CA04DD" w:rsidRPr="00615B2C">
        <w:rPr>
          <w:rFonts w:ascii="Times New Roman" w:hAnsi="Times New Roman" w:cs="Times New Roman"/>
          <w:sz w:val="24"/>
          <w:szCs w:val="24"/>
          <w:shd w:val="clear" w:color="auto" w:fill="FFFFFF"/>
        </w:rPr>
        <w:t>corroe</w:t>
      </w:r>
      <w:r w:rsidRPr="00615B2C">
        <w:rPr>
          <w:rFonts w:ascii="Times New Roman" w:hAnsi="Times New Roman" w:cs="Times New Roman"/>
          <w:sz w:val="24"/>
          <w:szCs w:val="24"/>
          <w:shd w:val="clear" w:color="auto" w:fill="FFFFFF"/>
        </w:rPr>
        <w:t xml:space="preserve"> la unidad fundamental entre los hombres. </w:t>
      </w:r>
      <w:r w:rsidR="005E03B1">
        <w:rPr>
          <w:rFonts w:ascii="Times New Roman" w:hAnsi="Times New Roman" w:cs="Times New Roman"/>
          <w:sz w:val="24"/>
          <w:szCs w:val="24"/>
          <w:shd w:val="clear" w:color="auto" w:fill="FFFFFF"/>
        </w:rPr>
        <w:t>En su rol de enviado, Chagatá</w:t>
      </w:r>
      <w:r w:rsidR="00BA6C17" w:rsidRPr="00615B2C">
        <w:rPr>
          <w:rFonts w:ascii="Times New Roman" w:hAnsi="Times New Roman" w:cs="Times New Roman"/>
          <w:sz w:val="24"/>
          <w:szCs w:val="24"/>
          <w:shd w:val="clear" w:color="auto" w:fill="FFFFFF"/>
        </w:rPr>
        <w:t>yev</w:t>
      </w:r>
      <w:r w:rsidR="006304D0">
        <w:rPr>
          <w:rFonts w:ascii="Times New Roman" w:hAnsi="Times New Roman" w:cs="Times New Roman"/>
          <w:sz w:val="24"/>
          <w:szCs w:val="24"/>
          <w:shd w:val="clear" w:color="auto" w:fill="FFFFFF"/>
        </w:rPr>
        <w:t xml:space="preserve"> </w:t>
      </w:r>
      <w:r w:rsidR="00F014F1">
        <w:rPr>
          <w:rFonts w:ascii="Times New Roman" w:hAnsi="Times New Roman" w:cs="Times New Roman"/>
          <w:sz w:val="24"/>
          <w:szCs w:val="24"/>
          <w:shd w:val="clear" w:color="auto" w:fill="FFFFFF"/>
        </w:rPr>
        <w:t>parecería tomar conciencia de la imposibilidad de implantarlo</w:t>
      </w:r>
      <w:r w:rsidR="00BA6C17" w:rsidRPr="00615B2C">
        <w:rPr>
          <w:rFonts w:ascii="Times New Roman" w:hAnsi="Times New Roman" w:cs="Times New Roman"/>
          <w:sz w:val="24"/>
          <w:szCs w:val="24"/>
          <w:shd w:val="clear" w:color="auto" w:fill="FFFFFF"/>
        </w:rPr>
        <w:t xml:space="preserve">, </w:t>
      </w:r>
      <w:r w:rsidR="00F014F1">
        <w:rPr>
          <w:rFonts w:ascii="Times New Roman" w:hAnsi="Times New Roman" w:cs="Times New Roman"/>
          <w:sz w:val="24"/>
          <w:szCs w:val="24"/>
          <w:shd w:val="clear" w:color="auto" w:fill="FFFFFF"/>
        </w:rPr>
        <w:t>ya que</w:t>
      </w:r>
      <w:r w:rsidR="00BA6C17" w:rsidRPr="00615B2C">
        <w:rPr>
          <w:rFonts w:ascii="Times New Roman" w:hAnsi="Times New Roman" w:cs="Times New Roman"/>
          <w:sz w:val="24"/>
          <w:szCs w:val="24"/>
          <w:shd w:val="clear" w:color="auto" w:fill="FFFFFF"/>
        </w:rPr>
        <w:t xml:space="preserve"> a pesar de haber intentado de muchas maneras la vida común </w:t>
      </w:r>
      <w:r w:rsidR="002250A1" w:rsidRPr="00615B2C">
        <w:rPr>
          <w:rFonts w:ascii="Times New Roman" w:hAnsi="Times New Roman" w:cs="Times New Roman"/>
          <w:sz w:val="24"/>
          <w:szCs w:val="24"/>
          <w:shd w:val="clear" w:color="auto" w:fill="FFFFFF"/>
        </w:rPr>
        <w:t>-</w:t>
      </w:r>
      <w:r w:rsidR="00BA6C17" w:rsidRPr="00615B2C">
        <w:rPr>
          <w:rFonts w:ascii="Times New Roman" w:hAnsi="Times New Roman" w:cs="Times New Roman"/>
          <w:sz w:val="24"/>
          <w:szCs w:val="24"/>
          <w:shd w:val="clear" w:color="auto" w:fill="FFFFFF"/>
        </w:rPr>
        <w:t>Aidim organiza al pueblo en función de horarios de comida, de sueño, etc. (p</w:t>
      </w:r>
      <w:r w:rsidR="002250A1" w:rsidRPr="00615B2C">
        <w:rPr>
          <w:rFonts w:ascii="Times New Roman" w:hAnsi="Times New Roman" w:cs="Times New Roman"/>
          <w:sz w:val="24"/>
          <w:szCs w:val="24"/>
          <w:shd w:val="clear" w:color="auto" w:fill="FFFFFF"/>
        </w:rPr>
        <w:t>p</w:t>
      </w:r>
      <w:r w:rsidR="00BA6C17" w:rsidRPr="00615B2C">
        <w:rPr>
          <w:rFonts w:ascii="Times New Roman" w:hAnsi="Times New Roman" w:cs="Times New Roman"/>
          <w:sz w:val="24"/>
          <w:szCs w:val="24"/>
          <w:shd w:val="clear" w:color="auto" w:fill="FFFFFF"/>
        </w:rPr>
        <w:t>.</w:t>
      </w:r>
      <w:r w:rsidR="000D120E" w:rsidRPr="00615B2C">
        <w:rPr>
          <w:rFonts w:ascii="Times New Roman" w:hAnsi="Times New Roman" w:cs="Times New Roman"/>
          <w:sz w:val="24"/>
          <w:szCs w:val="24"/>
          <w:shd w:val="clear" w:color="auto" w:fill="FFFFFF"/>
        </w:rPr>
        <w:t>197-198)- el pueblo toma un camino diferente, se dispersan por la tierra de manera individual.</w:t>
      </w:r>
    </w:p>
    <w:p w:rsidR="009D2177" w:rsidRDefault="00115A96" w:rsidP="00642F09">
      <w:pPr>
        <w:spacing w:after="0" w:line="360" w:lineRule="auto"/>
        <w:ind w:firstLine="709"/>
        <w:jc w:val="both"/>
        <w:rPr>
          <w:rFonts w:ascii="Times New Roman" w:hAnsi="Times New Roman" w:cs="Times New Roman"/>
          <w:sz w:val="24"/>
          <w:szCs w:val="24"/>
          <w:shd w:val="clear" w:color="auto" w:fill="FFFFFF"/>
        </w:rPr>
      </w:pPr>
      <w:r w:rsidRPr="00615B2C">
        <w:rPr>
          <w:rFonts w:ascii="Times New Roman" w:hAnsi="Times New Roman" w:cs="Times New Roman"/>
          <w:sz w:val="24"/>
          <w:szCs w:val="24"/>
          <w:shd w:val="clear" w:color="auto" w:fill="FFFFFF"/>
        </w:rPr>
        <w:t>La respuesta a la muerte en vida que sufría el pueblo</w:t>
      </w:r>
      <w:r w:rsidR="00642F09">
        <w:rPr>
          <w:rFonts w:ascii="Times New Roman" w:hAnsi="Times New Roman" w:cs="Times New Roman"/>
          <w:sz w:val="24"/>
          <w:szCs w:val="24"/>
          <w:shd w:val="clear" w:color="auto" w:fill="FFFFFF"/>
        </w:rPr>
        <w:t xml:space="preserve"> </w:t>
      </w:r>
      <w:r w:rsidRPr="00615B2C">
        <w:rPr>
          <w:rFonts w:ascii="Times New Roman" w:hAnsi="Times New Roman" w:cs="Times New Roman"/>
          <w:sz w:val="24"/>
          <w:szCs w:val="24"/>
          <w:shd w:val="clear" w:color="auto" w:fill="FFFFFF"/>
        </w:rPr>
        <w:t xml:space="preserve">se halla entonces en capas mucho más profundas que </w:t>
      </w:r>
      <w:r w:rsidR="00821F61" w:rsidRPr="00615B2C">
        <w:rPr>
          <w:rFonts w:ascii="Times New Roman" w:hAnsi="Times New Roman" w:cs="Times New Roman"/>
          <w:sz w:val="24"/>
          <w:szCs w:val="24"/>
          <w:shd w:val="clear" w:color="auto" w:fill="FFFFFF"/>
        </w:rPr>
        <w:t>las que logra ver el socialismo</w:t>
      </w:r>
      <w:r w:rsidR="0087151F" w:rsidRPr="00615B2C">
        <w:rPr>
          <w:rFonts w:ascii="Times New Roman" w:hAnsi="Times New Roman" w:cs="Times New Roman"/>
          <w:sz w:val="24"/>
          <w:szCs w:val="24"/>
          <w:shd w:val="clear" w:color="auto" w:fill="FFFFFF"/>
        </w:rPr>
        <w:t>. N</w:t>
      </w:r>
      <w:r w:rsidR="005075AD" w:rsidRPr="00615B2C">
        <w:rPr>
          <w:rFonts w:ascii="Times New Roman" w:hAnsi="Times New Roman" w:cs="Times New Roman"/>
          <w:sz w:val="24"/>
          <w:szCs w:val="24"/>
          <w:shd w:val="clear" w:color="auto" w:fill="FFFFFF"/>
        </w:rPr>
        <w:t xml:space="preserve">o se trata solo de organización y abastecimiento de alimentos, es necesario </w:t>
      </w:r>
      <w:r w:rsidR="00821F61" w:rsidRPr="00615B2C">
        <w:rPr>
          <w:rFonts w:ascii="Times New Roman" w:hAnsi="Times New Roman" w:cs="Times New Roman"/>
          <w:sz w:val="24"/>
          <w:szCs w:val="24"/>
          <w:shd w:val="clear" w:color="auto" w:fill="FFFFFF"/>
        </w:rPr>
        <w:t>volver</w:t>
      </w:r>
      <w:r w:rsidRPr="00615B2C">
        <w:rPr>
          <w:rFonts w:ascii="Times New Roman" w:hAnsi="Times New Roman" w:cs="Times New Roman"/>
          <w:sz w:val="24"/>
          <w:szCs w:val="24"/>
          <w:shd w:val="clear" w:color="auto" w:fill="FFFFFF"/>
        </w:rPr>
        <w:t xml:space="preserve"> a la unidad con la vida para despertar al alma del pueblo</w:t>
      </w:r>
      <w:r w:rsidR="00821F61" w:rsidRPr="00615B2C">
        <w:rPr>
          <w:rFonts w:ascii="Times New Roman" w:hAnsi="Times New Roman" w:cs="Times New Roman"/>
          <w:sz w:val="24"/>
          <w:szCs w:val="24"/>
          <w:shd w:val="clear" w:color="auto" w:fill="FFFFFF"/>
        </w:rPr>
        <w:t>, la restauración del lazo</w:t>
      </w:r>
      <w:r w:rsidRPr="00615B2C">
        <w:rPr>
          <w:rFonts w:ascii="Times New Roman" w:hAnsi="Times New Roman" w:cs="Times New Roman"/>
          <w:sz w:val="24"/>
          <w:szCs w:val="24"/>
          <w:shd w:val="clear" w:color="auto" w:fill="FFFFFF"/>
        </w:rPr>
        <w:t xml:space="preserve">. Para lograr este retorno esencial, se vuelven imprescindibles los animales, ya que la comunicación entre estos y los humanos, </w:t>
      </w:r>
      <w:r w:rsidR="005922FA" w:rsidRPr="00615B2C">
        <w:rPr>
          <w:rFonts w:ascii="Times New Roman" w:hAnsi="Times New Roman" w:cs="Times New Roman"/>
          <w:sz w:val="24"/>
          <w:szCs w:val="24"/>
          <w:shd w:val="clear" w:color="auto" w:fill="FFFFFF"/>
        </w:rPr>
        <w:t>la mutua compañía y comprensión</w:t>
      </w:r>
      <w:r w:rsidRPr="00615B2C">
        <w:rPr>
          <w:rFonts w:ascii="Times New Roman" w:hAnsi="Times New Roman" w:cs="Times New Roman"/>
          <w:sz w:val="24"/>
          <w:szCs w:val="24"/>
          <w:shd w:val="clear" w:color="auto" w:fill="FFFFFF"/>
        </w:rPr>
        <w:t xml:space="preserve"> e incluso la nutrición de uno por el cuerpo del otro, producen la restauración </w:t>
      </w:r>
      <w:r w:rsidR="00821F61" w:rsidRPr="00615B2C">
        <w:rPr>
          <w:rFonts w:ascii="Times New Roman" w:hAnsi="Times New Roman" w:cs="Times New Roman"/>
          <w:sz w:val="24"/>
          <w:szCs w:val="24"/>
          <w:shd w:val="clear" w:color="auto" w:fill="FFFFFF"/>
        </w:rPr>
        <w:t xml:space="preserve">de la unidad entre el ser </w:t>
      </w:r>
      <w:r w:rsidRPr="00615B2C">
        <w:rPr>
          <w:rFonts w:ascii="Times New Roman" w:hAnsi="Times New Roman" w:cs="Times New Roman"/>
          <w:sz w:val="24"/>
          <w:szCs w:val="24"/>
          <w:shd w:val="clear" w:color="auto" w:fill="FFFFFF"/>
        </w:rPr>
        <w:t xml:space="preserve">humano </w:t>
      </w:r>
      <w:r w:rsidR="00821F61" w:rsidRPr="00615B2C">
        <w:rPr>
          <w:rFonts w:ascii="Times New Roman" w:hAnsi="Times New Roman" w:cs="Times New Roman"/>
          <w:sz w:val="24"/>
          <w:szCs w:val="24"/>
          <w:shd w:val="clear" w:color="auto" w:fill="FFFFFF"/>
        </w:rPr>
        <w:t>y</w:t>
      </w:r>
      <w:r w:rsidRPr="00615B2C">
        <w:rPr>
          <w:rFonts w:ascii="Times New Roman" w:hAnsi="Times New Roman" w:cs="Times New Roman"/>
          <w:sz w:val="24"/>
          <w:szCs w:val="24"/>
          <w:shd w:val="clear" w:color="auto" w:fill="FFFFFF"/>
        </w:rPr>
        <w:t xml:space="preserve"> la naturaleza. </w:t>
      </w:r>
    </w:p>
    <w:p w:rsidR="00843509" w:rsidRDefault="00843509" w:rsidP="00CD4FFF">
      <w:pPr>
        <w:spacing w:after="0" w:line="360" w:lineRule="auto"/>
        <w:ind w:firstLine="709"/>
        <w:jc w:val="both"/>
        <w:rPr>
          <w:rFonts w:ascii="Times New Roman" w:hAnsi="Times New Roman" w:cs="Times New Roman"/>
          <w:sz w:val="24"/>
          <w:szCs w:val="24"/>
          <w:shd w:val="clear" w:color="auto" w:fill="FFFFFF"/>
        </w:rPr>
      </w:pPr>
    </w:p>
    <w:p w:rsidR="00843509" w:rsidRDefault="0084350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843509" w:rsidRDefault="00843509" w:rsidP="00843509">
      <w:pPr>
        <w:spacing w:after="0" w:line="360" w:lineRule="auto"/>
        <w:ind w:firstLine="709"/>
        <w:jc w:val="both"/>
        <w:rPr>
          <w:rFonts w:ascii="Times New Roman" w:hAnsi="Times New Roman" w:cs="Times New Roman"/>
          <w:b/>
          <w:sz w:val="24"/>
          <w:szCs w:val="24"/>
        </w:rPr>
      </w:pPr>
      <w:r w:rsidRPr="00843509">
        <w:rPr>
          <w:rFonts w:ascii="Times New Roman" w:hAnsi="Times New Roman" w:cs="Times New Roman"/>
          <w:b/>
          <w:sz w:val="24"/>
          <w:szCs w:val="24"/>
        </w:rPr>
        <w:t>Bibliografía</w:t>
      </w:r>
    </w:p>
    <w:p w:rsidR="00843509" w:rsidRPr="00843509" w:rsidRDefault="00843509" w:rsidP="00843509">
      <w:pPr>
        <w:spacing w:after="0" w:line="360" w:lineRule="auto"/>
        <w:ind w:firstLine="709"/>
        <w:jc w:val="both"/>
        <w:rPr>
          <w:rFonts w:ascii="Times New Roman" w:hAnsi="Times New Roman" w:cs="Times New Roman"/>
          <w:b/>
          <w:sz w:val="24"/>
          <w:szCs w:val="24"/>
        </w:rPr>
      </w:pPr>
    </w:p>
    <w:p w:rsidR="00843509" w:rsidRPr="00843509" w:rsidRDefault="00843509" w:rsidP="00843509">
      <w:pPr>
        <w:spacing w:after="0" w:line="360" w:lineRule="auto"/>
        <w:ind w:firstLine="709"/>
        <w:jc w:val="both"/>
        <w:rPr>
          <w:rFonts w:ascii="Times New Roman" w:hAnsi="Times New Roman" w:cs="Times New Roman"/>
          <w:sz w:val="24"/>
          <w:szCs w:val="24"/>
        </w:rPr>
      </w:pPr>
      <w:r w:rsidRPr="00843509">
        <w:rPr>
          <w:rFonts w:ascii="Times New Roman" w:hAnsi="Times New Roman" w:cs="Times New Roman"/>
          <w:sz w:val="24"/>
          <w:szCs w:val="24"/>
        </w:rPr>
        <w:t>- Arrizabalaga, I.</w:t>
      </w:r>
      <w:r>
        <w:rPr>
          <w:rFonts w:ascii="Times New Roman" w:hAnsi="Times New Roman" w:cs="Times New Roman"/>
          <w:sz w:val="24"/>
          <w:szCs w:val="24"/>
        </w:rPr>
        <w:t xml:space="preserve"> (2013).</w:t>
      </w:r>
      <w:r w:rsidRPr="00843509">
        <w:rPr>
          <w:rFonts w:ascii="Times New Roman" w:hAnsi="Times New Roman" w:cs="Times New Roman"/>
          <w:sz w:val="24"/>
          <w:szCs w:val="24"/>
        </w:rPr>
        <w:t xml:space="preserve"> </w:t>
      </w:r>
      <w:r>
        <w:rPr>
          <w:rFonts w:ascii="Times New Roman" w:hAnsi="Times New Roman" w:cs="Times New Roman"/>
          <w:sz w:val="24"/>
          <w:szCs w:val="24"/>
        </w:rPr>
        <w:t>“</w:t>
      </w:r>
      <w:r w:rsidRPr="00843509">
        <w:rPr>
          <w:rFonts w:ascii="Times New Roman" w:hAnsi="Times New Roman" w:cs="Times New Roman"/>
          <w:sz w:val="24"/>
          <w:szCs w:val="24"/>
        </w:rPr>
        <w:t>Semiotica de la cultura, Ecosemiotica, Biorretorica</w:t>
      </w:r>
      <w:r>
        <w:rPr>
          <w:rFonts w:ascii="Times New Roman" w:hAnsi="Times New Roman" w:cs="Times New Roman"/>
          <w:sz w:val="24"/>
          <w:szCs w:val="24"/>
        </w:rPr>
        <w:t>”, Córdoba: Universidad Nacional de Córdoba</w:t>
      </w:r>
      <w:r w:rsidRPr="00843509">
        <w:rPr>
          <w:rFonts w:ascii="Times New Roman" w:hAnsi="Times New Roman" w:cs="Times New Roman"/>
          <w:sz w:val="24"/>
          <w:szCs w:val="24"/>
        </w:rPr>
        <w:t>. (Selección de artículos).</w:t>
      </w:r>
    </w:p>
    <w:p w:rsidR="00843509" w:rsidRDefault="00843509" w:rsidP="00642F0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Bráguina, N.</w:t>
      </w:r>
      <w:r w:rsidR="00642F09">
        <w:rPr>
          <w:rFonts w:ascii="Times New Roman" w:hAnsi="Times New Roman" w:cs="Times New Roman"/>
          <w:sz w:val="24"/>
          <w:szCs w:val="24"/>
        </w:rPr>
        <w:t xml:space="preserve"> (1979).</w:t>
      </w:r>
      <w:r>
        <w:rPr>
          <w:rFonts w:ascii="Times New Roman" w:hAnsi="Times New Roman" w:cs="Times New Roman"/>
          <w:sz w:val="24"/>
          <w:szCs w:val="24"/>
        </w:rPr>
        <w:t xml:space="preserve"> “Las </w:t>
      </w:r>
      <w:r w:rsidRPr="00843509">
        <w:rPr>
          <w:rFonts w:ascii="Times New Roman" w:hAnsi="Times New Roman" w:cs="Times New Roman"/>
          <w:i/>
          <w:sz w:val="24"/>
          <w:szCs w:val="24"/>
        </w:rPr>
        <w:t>póviesti</w:t>
      </w:r>
      <w:r w:rsidRPr="00843509">
        <w:rPr>
          <w:rFonts w:ascii="Times New Roman" w:hAnsi="Times New Roman" w:cs="Times New Roman"/>
          <w:sz w:val="24"/>
          <w:szCs w:val="24"/>
        </w:rPr>
        <w:t xml:space="preserve"> de Andréi Platonov como diálogo entre dos </w:t>
      </w:r>
      <w:r w:rsidR="00642F09">
        <w:rPr>
          <w:rFonts w:ascii="Times New Roman" w:hAnsi="Times New Roman" w:cs="Times New Roman"/>
          <w:sz w:val="24"/>
          <w:szCs w:val="24"/>
        </w:rPr>
        <w:t>c</w:t>
      </w:r>
      <w:r w:rsidRPr="00843509">
        <w:rPr>
          <w:rFonts w:ascii="Times New Roman" w:hAnsi="Times New Roman" w:cs="Times New Roman"/>
          <w:sz w:val="24"/>
          <w:szCs w:val="24"/>
        </w:rPr>
        <w:t>ulturas”.</w:t>
      </w:r>
      <w:r w:rsidR="00642F09">
        <w:rPr>
          <w:rFonts w:ascii="Times New Roman" w:hAnsi="Times New Roman" w:cs="Times New Roman"/>
          <w:sz w:val="24"/>
          <w:szCs w:val="24"/>
        </w:rPr>
        <w:t xml:space="preserve"> </w:t>
      </w:r>
      <w:r w:rsidRPr="00843509">
        <w:rPr>
          <w:rFonts w:ascii="Times New Roman" w:hAnsi="Times New Roman" w:cs="Times New Roman"/>
          <w:sz w:val="24"/>
          <w:szCs w:val="24"/>
        </w:rPr>
        <w:t xml:space="preserve">Edición y traducción de Omar Lobos. Recurso online: </w:t>
      </w:r>
      <w:hyperlink r:id="rId7" w:history="1">
        <w:r w:rsidR="00642F09" w:rsidRPr="009B22F6">
          <w:rPr>
            <w:rStyle w:val="Hipervnculo"/>
            <w:rFonts w:ascii="Times New Roman" w:hAnsi="Times New Roman" w:cs="Times New Roman"/>
            <w:sz w:val="24"/>
            <w:szCs w:val="24"/>
          </w:rPr>
          <w:t>http://eslavasuba.blogspot.com/2011/06/vbehaviorurldefaultvml-o.html</w:t>
        </w:r>
      </w:hyperlink>
    </w:p>
    <w:p w:rsidR="00843509" w:rsidRPr="00843509" w:rsidRDefault="00843509" w:rsidP="00843509">
      <w:pPr>
        <w:spacing w:after="0" w:line="360" w:lineRule="auto"/>
        <w:ind w:firstLine="709"/>
        <w:jc w:val="both"/>
        <w:rPr>
          <w:rFonts w:ascii="Times New Roman" w:hAnsi="Times New Roman" w:cs="Times New Roman"/>
          <w:sz w:val="24"/>
          <w:szCs w:val="24"/>
        </w:rPr>
      </w:pPr>
      <w:r w:rsidRPr="00843509">
        <w:rPr>
          <w:rFonts w:ascii="Times New Roman" w:hAnsi="Times New Roman" w:cs="Times New Roman"/>
          <w:sz w:val="24"/>
          <w:szCs w:val="24"/>
        </w:rPr>
        <w:t>- De la Parra, M. A.</w:t>
      </w:r>
      <w:r w:rsidR="00642F09">
        <w:rPr>
          <w:rFonts w:ascii="Times New Roman" w:hAnsi="Times New Roman" w:cs="Times New Roman"/>
          <w:sz w:val="24"/>
          <w:szCs w:val="24"/>
        </w:rPr>
        <w:t xml:space="preserve"> (2003).</w:t>
      </w:r>
      <w:r w:rsidRPr="00843509">
        <w:rPr>
          <w:rFonts w:ascii="Times New Roman" w:hAnsi="Times New Roman" w:cs="Times New Roman"/>
          <w:sz w:val="24"/>
          <w:szCs w:val="24"/>
        </w:rPr>
        <w:t xml:space="preserve"> </w:t>
      </w:r>
      <w:r>
        <w:rPr>
          <w:rFonts w:ascii="Times New Roman" w:hAnsi="Times New Roman" w:cs="Times New Roman"/>
          <w:sz w:val="24"/>
          <w:szCs w:val="24"/>
        </w:rPr>
        <w:t>“Sobre Andréi Plató</w:t>
      </w:r>
      <w:r w:rsidRPr="00843509">
        <w:rPr>
          <w:rFonts w:ascii="Times New Roman" w:hAnsi="Times New Roman" w:cs="Times New Roman"/>
          <w:sz w:val="24"/>
          <w:szCs w:val="24"/>
        </w:rPr>
        <w:t xml:space="preserve">nov o </w:t>
      </w:r>
      <w:r w:rsidRPr="00642F09">
        <w:rPr>
          <w:rFonts w:ascii="Times New Roman" w:hAnsi="Times New Roman" w:cs="Times New Roman"/>
          <w:i/>
          <w:sz w:val="24"/>
          <w:szCs w:val="24"/>
        </w:rPr>
        <w:t>Chevengur</w:t>
      </w:r>
      <w:r w:rsidRPr="00843509">
        <w:rPr>
          <w:rFonts w:ascii="Times New Roman" w:hAnsi="Times New Roman" w:cs="Times New Roman"/>
          <w:sz w:val="24"/>
          <w:szCs w:val="24"/>
        </w:rPr>
        <w:t>, la novela de la antiutop</w:t>
      </w:r>
      <w:r>
        <w:rPr>
          <w:rFonts w:ascii="Times New Roman" w:hAnsi="Times New Roman" w:cs="Times New Roman"/>
          <w:sz w:val="24"/>
          <w:szCs w:val="24"/>
        </w:rPr>
        <w:t>í</w:t>
      </w:r>
      <w:r w:rsidRPr="00843509">
        <w:rPr>
          <w:rFonts w:ascii="Times New Roman" w:hAnsi="Times New Roman" w:cs="Times New Roman"/>
          <w:sz w:val="24"/>
          <w:szCs w:val="24"/>
        </w:rPr>
        <w:t>a”. En Revista Estudios Públicos N° 91.</w:t>
      </w:r>
    </w:p>
    <w:p w:rsidR="00843509" w:rsidRPr="00843509" w:rsidRDefault="00843509" w:rsidP="00843509">
      <w:pPr>
        <w:spacing w:after="0" w:line="360" w:lineRule="auto"/>
        <w:ind w:firstLine="709"/>
        <w:jc w:val="both"/>
        <w:rPr>
          <w:rFonts w:ascii="Times New Roman" w:hAnsi="Times New Roman" w:cs="Times New Roman"/>
          <w:sz w:val="24"/>
          <w:szCs w:val="24"/>
        </w:rPr>
      </w:pPr>
      <w:r w:rsidRPr="00843509">
        <w:rPr>
          <w:rFonts w:ascii="Times New Roman" w:hAnsi="Times New Roman" w:cs="Times New Roman"/>
          <w:sz w:val="24"/>
          <w:szCs w:val="24"/>
        </w:rPr>
        <w:t>- Hodel, R.</w:t>
      </w:r>
      <w:r w:rsidR="00642F09">
        <w:rPr>
          <w:rFonts w:ascii="Times New Roman" w:hAnsi="Times New Roman" w:cs="Times New Roman"/>
          <w:sz w:val="24"/>
          <w:szCs w:val="24"/>
        </w:rPr>
        <w:t xml:space="preserve"> (2011/2012).</w:t>
      </w:r>
      <w:r w:rsidR="00642F09" w:rsidRPr="00843509">
        <w:rPr>
          <w:rFonts w:ascii="Times New Roman" w:hAnsi="Times New Roman" w:cs="Times New Roman"/>
          <w:sz w:val="24"/>
          <w:szCs w:val="24"/>
        </w:rPr>
        <w:t xml:space="preserve"> </w:t>
      </w:r>
      <w:r w:rsidRPr="00843509">
        <w:rPr>
          <w:rFonts w:ascii="Times New Roman" w:hAnsi="Times New Roman" w:cs="Times New Roman"/>
          <w:sz w:val="24"/>
          <w:szCs w:val="24"/>
        </w:rPr>
        <w:t>“The Development of Platonov’s Narrative Perspective in the Context of the 1920s.” En Ulbandus Review, Vol 14 – Andrei Platonov: Style, Context, Meaning pp. 130-155.</w:t>
      </w:r>
    </w:p>
    <w:p w:rsidR="00843509" w:rsidRDefault="00843509" w:rsidP="00843509">
      <w:pPr>
        <w:spacing w:after="0" w:line="360" w:lineRule="auto"/>
        <w:ind w:firstLine="709"/>
        <w:rPr>
          <w:rFonts w:ascii="Times New Roman" w:hAnsi="Times New Roman" w:cs="Times New Roman"/>
          <w:sz w:val="24"/>
          <w:szCs w:val="24"/>
        </w:rPr>
      </w:pPr>
      <w:r w:rsidRPr="00843509">
        <w:rPr>
          <w:rFonts w:ascii="Times New Roman" w:hAnsi="Times New Roman" w:cs="Times New Roman"/>
          <w:sz w:val="24"/>
          <w:szCs w:val="24"/>
        </w:rPr>
        <w:t>- Krasnosh</w:t>
      </w:r>
      <w:r w:rsidR="00642F09">
        <w:rPr>
          <w:rFonts w:ascii="Times New Roman" w:hAnsi="Times New Roman" w:cs="Times New Roman"/>
          <w:sz w:val="24"/>
          <w:szCs w:val="24"/>
        </w:rPr>
        <w:t>ó</w:t>
      </w:r>
      <w:r w:rsidRPr="00843509">
        <w:rPr>
          <w:rFonts w:ascii="Times New Roman" w:hAnsi="Times New Roman" w:cs="Times New Roman"/>
          <w:sz w:val="24"/>
          <w:szCs w:val="24"/>
        </w:rPr>
        <w:t>kova, E.</w:t>
      </w:r>
      <w:r w:rsidR="00642F09">
        <w:rPr>
          <w:rFonts w:ascii="Times New Roman" w:hAnsi="Times New Roman" w:cs="Times New Roman"/>
          <w:sz w:val="24"/>
          <w:szCs w:val="24"/>
        </w:rPr>
        <w:t xml:space="preserve"> (1979).</w:t>
      </w:r>
      <w:r w:rsidRPr="00843509">
        <w:rPr>
          <w:rFonts w:ascii="Times New Roman" w:hAnsi="Times New Roman" w:cs="Times New Roman"/>
          <w:sz w:val="24"/>
          <w:szCs w:val="24"/>
        </w:rPr>
        <w:t xml:space="preserve"> “La po</w:t>
      </w:r>
      <w:r w:rsidR="00642F09">
        <w:rPr>
          <w:rFonts w:ascii="Times New Roman" w:hAnsi="Times New Roman" w:cs="Times New Roman"/>
          <w:sz w:val="24"/>
          <w:szCs w:val="24"/>
        </w:rPr>
        <w:t>é</w:t>
      </w:r>
      <w:r w:rsidRPr="00843509">
        <w:rPr>
          <w:rFonts w:ascii="Times New Roman" w:hAnsi="Times New Roman" w:cs="Times New Roman"/>
          <w:sz w:val="24"/>
          <w:szCs w:val="24"/>
        </w:rPr>
        <w:t>tica de Andr</w:t>
      </w:r>
      <w:r w:rsidR="00642F09">
        <w:rPr>
          <w:rFonts w:ascii="Times New Roman" w:hAnsi="Times New Roman" w:cs="Times New Roman"/>
          <w:sz w:val="24"/>
          <w:szCs w:val="24"/>
        </w:rPr>
        <w:t>é</w:t>
      </w:r>
      <w:r w:rsidRPr="00843509">
        <w:rPr>
          <w:rFonts w:ascii="Times New Roman" w:hAnsi="Times New Roman" w:cs="Times New Roman"/>
          <w:sz w:val="24"/>
          <w:szCs w:val="24"/>
        </w:rPr>
        <w:t>i P</w:t>
      </w:r>
      <w:r w:rsidR="00642F09">
        <w:rPr>
          <w:rFonts w:ascii="Times New Roman" w:hAnsi="Times New Roman" w:cs="Times New Roman"/>
          <w:sz w:val="24"/>
          <w:szCs w:val="24"/>
        </w:rPr>
        <w:t>latónov.”</w:t>
      </w:r>
      <w:r w:rsidRPr="00843509">
        <w:rPr>
          <w:rFonts w:ascii="Times New Roman" w:hAnsi="Times New Roman" w:cs="Times New Roman"/>
          <w:sz w:val="24"/>
          <w:szCs w:val="24"/>
        </w:rPr>
        <w:t xml:space="preserve"> Edición y traducción de Omar Lobos. Recurso online: </w:t>
      </w:r>
      <w:hyperlink r:id="rId8" w:history="1">
        <w:r w:rsidRPr="009B22F6">
          <w:rPr>
            <w:rStyle w:val="Hipervnculo"/>
            <w:rFonts w:ascii="Times New Roman" w:hAnsi="Times New Roman" w:cs="Times New Roman"/>
            <w:sz w:val="24"/>
            <w:szCs w:val="24"/>
          </w:rPr>
          <w:t>http://eslavasuba.blogspot.com/2011/06/vbehaviorurldefaultvml-o.html</w:t>
        </w:r>
      </w:hyperlink>
    </w:p>
    <w:p w:rsidR="00843509" w:rsidRPr="00843509" w:rsidRDefault="00843509" w:rsidP="00843509">
      <w:pPr>
        <w:spacing w:after="0" w:line="360" w:lineRule="auto"/>
        <w:ind w:firstLine="709"/>
        <w:jc w:val="both"/>
        <w:rPr>
          <w:rFonts w:ascii="Times New Roman" w:hAnsi="Times New Roman" w:cs="Times New Roman"/>
          <w:sz w:val="24"/>
          <w:szCs w:val="24"/>
        </w:rPr>
      </w:pPr>
      <w:r w:rsidRPr="00843509">
        <w:rPr>
          <w:rFonts w:ascii="Times New Roman" w:hAnsi="Times New Roman" w:cs="Times New Roman"/>
          <w:sz w:val="24"/>
          <w:szCs w:val="24"/>
        </w:rPr>
        <w:t>- Plat</w:t>
      </w:r>
      <w:r>
        <w:rPr>
          <w:rFonts w:ascii="Times New Roman" w:hAnsi="Times New Roman" w:cs="Times New Roman"/>
          <w:sz w:val="24"/>
          <w:szCs w:val="24"/>
        </w:rPr>
        <w:t>ó</w:t>
      </w:r>
      <w:r w:rsidRPr="00843509">
        <w:rPr>
          <w:rFonts w:ascii="Times New Roman" w:hAnsi="Times New Roman" w:cs="Times New Roman"/>
          <w:sz w:val="24"/>
          <w:szCs w:val="24"/>
        </w:rPr>
        <w:t>nov, A.</w:t>
      </w:r>
      <w:r w:rsidR="00642F09" w:rsidRPr="00642F09">
        <w:rPr>
          <w:rFonts w:ascii="Times New Roman" w:hAnsi="Times New Roman" w:cs="Times New Roman"/>
          <w:sz w:val="24"/>
          <w:szCs w:val="24"/>
        </w:rPr>
        <w:t xml:space="preserve"> </w:t>
      </w:r>
      <w:r w:rsidR="00642F09">
        <w:rPr>
          <w:rFonts w:ascii="Times New Roman" w:hAnsi="Times New Roman" w:cs="Times New Roman"/>
          <w:sz w:val="24"/>
          <w:szCs w:val="24"/>
        </w:rPr>
        <w:t>(</w:t>
      </w:r>
      <w:r w:rsidR="00642F09" w:rsidRPr="00843509">
        <w:rPr>
          <w:rFonts w:ascii="Times New Roman" w:hAnsi="Times New Roman" w:cs="Times New Roman"/>
          <w:sz w:val="24"/>
          <w:szCs w:val="24"/>
        </w:rPr>
        <w:t>1985</w:t>
      </w:r>
      <w:r w:rsidR="00642F09">
        <w:rPr>
          <w:rFonts w:ascii="Times New Roman" w:hAnsi="Times New Roman" w:cs="Times New Roman"/>
          <w:sz w:val="24"/>
          <w:szCs w:val="24"/>
        </w:rPr>
        <w:t>).</w:t>
      </w:r>
      <w:r w:rsidRPr="00843509">
        <w:rPr>
          <w:rFonts w:ascii="Times New Roman" w:hAnsi="Times New Roman" w:cs="Times New Roman"/>
          <w:sz w:val="24"/>
          <w:szCs w:val="24"/>
        </w:rPr>
        <w:t xml:space="preserve"> </w:t>
      </w:r>
      <w:r w:rsidRPr="00843509">
        <w:rPr>
          <w:rFonts w:ascii="Times New Roman" w:hAnsi="Times New Roman" w:cs="Times New Roman"/>
          <w:i/>
          <w:sz w:val="24"/>
          <w:szCs w:val="24"/>
        </w:rPr>
        <w:t>Dzhan</w:t>
      </w:r>
      <w:r w:rsidRPr="00843509">
        <w:rPr>
          <w:rFonts w:ascii="Times New Roman" w:hAnsi="Times New Roman" w:cs="Times New Roman"/>
          <w:sz w:val="24"/>
          <w:szCs w:val="24"/>
        </w:rPr>
        <w:t>, Madrid</w:t>
      </w:r>
      <w:r w:rsidR="00642F09">
        <w:rPr>
          <w:rFonts w:ascii="Times New Roman" w:hAnsi="Times New Roman" w:cs="Times New Roman"/>
          <w:sz w:val="24"/>
          <w:szCs w:val="24"/>
        </w:rPr>
        <w:t>:</w:t>
      </w:r>
      <w:r w:rsidRPr="00843509">
        <w:rPr>
          <w:rFonts w:ascii="Times New Roman" w:hAnsi="Times New Roman" w:cs="Times New Roman"/>
          <w:sz w:val="24"/>
          <w:szCs w:val="24"/>
        </w:rPr>
        <w:t xml:space="preserve"> Alianza Editorial. Traducción del ruso de Amaya Lacasa.</w:t>
      </w:r>
    </w:p>
    <w:p w:rsidR="00843509" w:rsidRPr="00615B2C" w:rsidRDefault="00843509" w:rsidP="00843509">
      <w:pPr>
        <w:spacing w:after="0" w:line="360" w:lineRule="auto"/>
        <w:ind w:firstLine="709"/>
        <w:jc w:val="both"/>
        <w:rPr>
          <w:rFonts w:ascii="Times New Roman" w:hAnsi="Times New Roman" w:cs="Times New Roman"/>
          <w:sz w:val="24"/>
          <w:szCs w:val="24"/>
        </w:rPr>
      </w:pPr>
      <w:r w:rsidRPr="00843509">
        <w:rPr>
          <w:rFonts w:ascii="Times New Roman" w:hAnsi="Times New Roman" w:cs="Times New Roman"/>
          <w:sz w:val="24"/>
          <w:szCs w:val="24"/>
        </w:rPr>
        <w:t>- Zaffaroni, E</w:t>
      </w:r>
      <w:r w:rsidR="00642F09">
        <w:rPr>
          <w:rFonts w:ascii="Times New Roman" w:hAnsi="Times New Roman" w:cs="Times New Roman"/>
          <w:sz w:val="24"/>
          <w:szCs w:val="24"/>
        </w:rPr>
        <w:t>. (2011).</w:t>
      </w:r>
      <w:r w:rsidRPr="00843509">
        <w:rPr>
          <w:rFonts w:ascii="Times New Roman" w:hAnsi="Times New Roman" w:cs="Times New Roman"/>
          <w:sz w:val="24"/>
          <w:szCs w:val="24"/>
        </w:rPr>
        <w:t xml:space="preserve"> </w:t>
      </w:r>
      <w:r>
        <w:rPr>
          <w:rFonts w:ascii="Times New Roman" w:hAnsi="Times New Roman" w:cs="Times New Roman"/>
          <w:sz w:val="24"/>
          <w:szCs w:val="24"/>
        </w:rPr>
        <w:t>“</w:t>
      </w:r>
      <w:r w:rsidRPr="00843509">
        <w:rPr>
          <w:rFonts w:ascii="Times New Roman" w:hAnsi="Times New Roman" w:cs="Times New Roman"/>
          <w:sz w:val="24"/>
          <w:szCs w:val="24"/>
        </w:rPr>
        <w:t>La Pachamama y el humano</w:t>
      </w:r>
      <w:r>
        <w:rPr>
          <w:rFonts w:ascii="Times New Roman" w:hAnsi="Times New Roman" w:cs="Times New Roman"/>
          <w:sz w:val="24"/>
          <w:szCs w:val="24"/>
        </w:rPr>
        <w:t>”</w:t>
      </w:r>
      <w:r w:rsidRPr="00843509">
        <w:rPr>
          <w:rFonts w:ascii="Times New Roman" w:hAnsi="Times New Roman" w:cs="Times New Roman"/>
          <w:sz w:val="24"/>
          <w:szCs w:val="24"/>
        </w:rPr>
        <w:t>, Buenos Aires</w:t>
      </w:r>
      <w:r w:rsidR="00642F09">
        <w:rPr>
          <w:rFonts w:ascii="Times New Roman" w:hAnsi="Times New Roman" w:cs="Times New Roman"/>
          <w:sz w:val="24"/>
          <w:szCs w:val="24"/>
        </w:rPr>
        <w:t>:</w:t>
      </w:r>
      <w:r w:rsidRPr="00843509">
        <w:rPr>
          <w:rFonts w:ascii="Times New Roman" w:hAnsi="Times New Roman" w:cs="Times New Roman"/>
          <w:sz w:val="24"/>
          <w:szCs w:val="24"/>
        </w:rPr>
        <w:t xml:space="preserve"> Edicione</w:t>
      </w:r>
      <w:r w:rsidR="00642F09">
        <w:rPr>
          <w:rFonts w:ascii="Times New Roman" w:hAnsi="Times New Roman" w:cs="Times New Roman"/>
          <w:sz w:val="24"/>
          <w:szCs w:val="24"/>
        </w:rPr>
        <w:t>s Madres de Plaza de Mayo.</w:t>
      </w:r>
    </w:p>
    <w:sectPr w:rsidR="00843509" w:rsidRPr="00615B2C" w:rsidSect="00CD4FFF">
      <w:footerReference w:type="default" r:id="rId9"/>
      <w:pgSz w:w="12240" w:h="15840"/>
      <w:pgMar w:top="1253" w:right="1325" w:bottom="1253" w:left="154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FE0AE9" w15:done="0"/>
  <w15:commentEx w15:paraId="4F0E9188" w15:done="0"/>
  <w15:commentEx w15:paraId="7065E9AE" w15:done="0"/>
  <w15:commentEx w15:paraId="738E452E" w15:done="0"/>
  <w15:commentEx w15:paraId="72D29B58" w15:done="0"/>
  <w15:commentEx w15:paraId="58245F2E" w15:done="0"/>
  <w15:commentEx w15:paraId="7A39AB38" w15:done="0"/>
  <w15:commentEx w15:paraId="1F32CA5F" w15:done="0"/>
  <w15:commentEx w15:paraId="55F08244" w15:done="0"/>
  <w15:commentEx w15:paraId="4D9EB3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E0AE9" w16cid:durableId="20BD4667"/>
  <w16cid:commentId w16cid:paraId="4F0E9188" w16cid:durableId="20BD46B0"/>
  <w16cid:commentId w16cid:paraId="7065E9AE" w16cid:durableId="20BD4716"/>
  <w16cid:commentId w16cid:paraId="738E452E" w16cid:durableId="20BD478E"/>
  <w16cid:commentId w16cid:paraId="72D29B58" w16cid:durableId="20BD47DE"/>
  <w16cid:commentId w16cid:paraId="58245F2E" w16cid:durableId="20BD493C"/>
  <w16cid:commentId w16cid:paraId="7A39AB38" w16cid:durableId="20BD4A48"/>
  <w16cid:commentId w16cid:paraId="1F32CA5F" w16cid:durableId="20BD4AA1"/>
  <w16cid:commentId w16cid:paraId="55F08244" w16cid:durableId="20BD4B09"/>
  <w16cid:commentId w16cid:paraId="4D9EB395" w16cid:durableId="20BD4B6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0AF" w:rsidRDefault="00D060AF" w:rsidP="0021367F">
      <w:pPr>
        <w:spacing w:after="0" w:line="240" w:lineRule="auto"/>
      </w:pPr>
      <w:r>
        <w:separator/>
      </w:r>
    </w:p>
  </w:endnote>
  <w:endnote w:type="continuationSeparator" w:id="1">
    <w:p w:rsidR="00D060AF" w:rsidRDefault="00D060AF" w:rsidP="00213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47026"/>
      <w:docPartObj>
        <w:docPartGallery w:val="Page Numbers (Bottom of Page)"/>
        <w:docPartUnique/>
      </w:docPartObj>
    </w:sdtPr>
    <w:sdtContent>
      <w:p w:rsidR="00201011" w:rsidRDefault="00240ED1">
        <w:pPr>
          <w:pStyle w:val="Piedepgina"/>
          <w:jc w:val="right"/>
        </w:pPr>
        <w:r>
          <w:fldChar w:fldCharType="begin"/>
        </w:r>
        <w:r w:rsidR="00201011">
          <w:instrText>PAGE   \* MERGEFORMAT</w:instrText>
        </w:r>
        <w:r>
          <w:fldChar w:fldCharType="separate"/>
        </w:r>
        <w:r w:rsidR="00D060AF" w:rsidRPr="00D060AF">
          <w:rPr>
            <w:noProof/>
            <w:lang w:val="es-ES"/>
          </w:rPr>
          <w:t>1</w:t>
        </w:r>
        <w:r>
          <w:fldChar w:fldCharType="end"/>
        </w:r>
      </w:p>
    </w:sdtContent>
  </w:sdt>
  <w:p w:rsidR="00201011" w:rsidRDefault="002010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0AF" w:rsidRDefault="00D060AF" w:rsidP="0021367F">
      <w:pPr>
        <w:spacing w:after="0" w:line="240" w:lineRule="auto"/>
      </w:pPr>
      <w:r>
        <w:separator/>
      </w:r>
    </w:p>
  </w:footnote>
  <w:footnote w:type="continuationSeparator" w:id="1">
    <w:p w:rsidR="00D060AF" w:rsidRDefault="00D060AF" w:rsidP="0021367F">
      <w:pPr>
        <w:spacing w:after="0" w:line="240" w:lineRule="auto"/>
      </w:pPr>
      <w:r>
        <w:continuationSeparator/>
      </w:r>
    </w:p>
  </w:footnote>
  <w:footnote w:id="2">
    <w:p w:rsidR="0021367F" w:rsidRPr="00153203" w:rsidRDefault="0021367F">
      <w:pPr>
        <w:pStyle w:val="Textonotapie"/>
        <w:rPr>
          <w:rFonts w:ascii="Times New Roman" w:hAnsi="Times New Roman" w:cs="Times New Roman"/>
        </w:rPr>
      </w:pPr>
      <w:r w:rsidRPr="00153203">
        <w:rPr>
          <w:rStyle w:val="Refdenotaalpie"/>
          <w:rFonts w:ascii="Times New Roman" w:hAnsi="Times New Roman" w:cs="Times New Roman"/>
        </w:rPr>
        <w:footnoteRef/>
      </w:r>
      <w:r w:rsidR="009C5342" w:rsidRPr="00153203">
        <w:rPr>
          <w:rFonts w:ascii="Times New Roman" w:hAnsi="Times New Roman" w:cs="Times New Roman"/>
        </w:rPr>
        <w:t xml:space="preserve">En el libro </w:t>
      </w:r>
      <w:r w:rsidR="00D14D39" w:rsidRPr="00153203">
        <w:rPr>
          <w:rFonts w:ascii="Times New Roman" w:hAnsi="Times New Roman" w:cs="Times New Roman"/>
        </w:rPr>
        <w:t xml:space="preserve">bíblico </w:t>
      </w:r>
      <w:r w:rsidR="009C5342" w:rsidRPr="00153203">
        <w:rPr>
          <w:rFonts w:ascii="Times New Roman" w:hAnsi="Times New Roman" w:cs="Times New Roman"/>
        </w:rPr>
        <w:t>de Éxodo se narra cómo frente a la orden del Faraón de</w:t>
      </w:r>
      <w:r w:rsidRPr="00153203">
        <w:rPr>
          <w:rFonts w:ascii="Times New Roman" w:hAnsi="Times New Roman" w:cs="Times New Roman"/>
        </w:rPr>
        <w:t xml:space="preserve"> asesinar a todos los bebés varones que </w:t>
      </w:r>
      <w:r w:rsidR="009C5342" w:rsidRPr="00153203">
        <w:rPr>
          <w:rFonts w:ascii="Times New Roman" w:hAnsi="Times New Roman" w:cs="Times New Roman"/>
        </w:rPr>
        <w:t>naciesenen Egipto</w:t>
      </w:r>
      <w:r w:rsidRPr="00153203">
        <w:rPr>
          <w:rFonts w:ascii="Times New Roman" w:hAnsi="Times New Roman" w:cs="Times New Roman"/>
        </w:rPr>
        <w:t xml:space="preserve">, la </w:t>
      </w:r>
      <w:r w:rsidR="009C5342" w:rsidRPr="00153203">
        <w:rPr>
          <w:rFonts w:ascii="Times New Roman" w:hAnsi="Times New Roman" w:cs="Times New Roman"/>
        </w:rPr>
        <w:t>madre de Moisés introduce</w:t>
      </w:r>
      <w:r w:rsidRPr="00153203">
        <w:rPr>
          <w:rFonts w:ascii="Times New Roman" w:hAnsi="Times New Roman" w:cs="Times New Roman"/>
        </w:rPr>
        <w:t xml:space="preserve"> dentro de una canasta</w:t>
      </w:r>
      <w:r w:rsidR="009C5342" w:rsidRPr="00153203">
        <w:rPr>
          <w:rFonts w:ascii="Times New Roman" w:hAnsi="Times New Roman" w:cs="Times New Roman"/>
        </w:rPr>
        <w:t xml:space="preserve"> a su hijo</w:t>
      </w:r>
      <w:r w:rsidRPr="00153203">
        <w:rPr>
          <w:rFonts w:ascii="Times New Roman" w:hAnsi="Times New Roman" w:cs="Times New Roman"/>
        </w:rPr>
        <w:t xml:space="preserve"> y lo echa al </w:t>
      </w:r>
      <w:r w:rsidR="009C5342" w:rsidRPr="00153203">
        <w:rPr>
          <w:rFonts w:ascii="Times New Roman" w:hAnsi="Times New Roman" w:cs="Times New Roman"/>
        </w:rPr>
        <w:t>río. De esta manera, la canasta es</w:t>
      </w:r>
      <w:r w:rsidRPr="00153203">
        <w:rPr>
          <w:rFonts w:ascii="Times New Roman" w:hAnsi="Times New Roman" w:cs="Times New Roman"/>
        </w:rPr>
        <w:t xml:space="preserve"> recogida por la princesa egipcia, quien adoptará a Moisés y lo educará en el palacio. Tiempo después, </w:t>
      </w:r>
      <w:r w:rsidR="009C5342" w:rsidRPr="00153203">
        <w:rPr>
          <w:rFonts w:ascii="Times New Roman" w:hAnsi="Times New Roman" w:cs="Times New Roman"/>
        </w:rPr>
        <w:t xml:space="preserve">el </w:t>
      </w:r>
      <w:r w:rsidRPr="00153203">
        <w:rPr>
          <w:rFonts w:ascii="Times New Roman" w:hAnsi="Times New Roman" w:cs="Times New Roman"/>
        </w:rPr>
        <w:t xml:space="preserve">Moisés </w:t>
      </w:r>
      <w:r w:rsidR="009C5342" w:rsidRPr="00153203">
        <w:rPr>
          <w:rFonts w:ascii="Times New Roman" w:hAnsi="Times New Roman" w:cs="Times New Roman"/>
        </w:rPr>
        <w:t xml:space="preserve">adulto </w:t>
      </w:r>
      <w:r w:rsidR="00153203" w:rsidRPr="00153203">
        <w:rPr>
          <w:rFonts w:ascii="Times New Roman" w:hAnsi="Times New Roman" w:cs="Times New Roman"/>
        </w:rPr>
        <w:t xml:space="preserve">volverá a su pueblo </w:t>
      </w:r>
      <w:r w:rsidRPr="00153203">
        <w:rPr>
          <w:rFonts w:ascii="Times New Roman" w:hAnsi="Times New Roman" w:cs="Times New Roman"/>
        </w:rPr>
        <w:t xml:space="preserve">para </w:t>
      </w:r>
      <w:r w:rsidR="009C5342" w:rsidRPr="00153203">
        <w:rPr>
          <w:rFonts w:ascii="Times New Roman" w:hAnsi="Times New Roman" w:cs="Times New Roman"/>
        </w:rPr>
        <w:t>guiarlo hacia</w:t>
      </w:r>
      <w:r w:rsidRPr="00153203">
        <w:rPr>
          <w:rFonts w:ascii="Times New Roman" w:hAnsi="Times New Roman" w:cs="Times New Roman"/>
        </w:rPr>
        <w:t xml:space="preserve"> la tierra prometida a través del desierto</w:t>
      </w:r>
      <w:r w:rsidR="00D14D39" w:rsidRPr="00153203">
        <w:rPr>
          <w:rFonts w:ascii="Times New Roman" w:hAnsi="Times New Roman" w:cs="Times New Roman"/>
        </w:rPr>
        <w:t>.</w:t>
      </w:r>
    </w:p>
  </w:footnote>
  <w:footnote w:id="3">
    <w:p w:rsidR="00C82499" w:rsidRPr="00C82499" w:rsidRDefault="00C82499">
      <w:pPr>
        <w:pStyle w:val="Textonotapie"/>
      </w:pPr>
      <w:r>
        <w:rPr>
          <w:rStyle w:val="Refdenotaalpie"/>
        </w:rPr>
        <w:footnoteRef/>
      </w:r>
      <w:r w:rsidRPr="00C82499">
        <w:rPr>
          <w:rFonts w:ascii="Times New Roman" w:hAnsi="Times New Roman" w:cs="Times New Roman"/>
          <w:shd w:val="clear" w:color="auto" w:fill="FFFFFF"/>
        </w:rPr>
        <w:t>Tiendas de campaña de los pueblos nómades de Asia Central.</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ncia Florio">
    <w15:presenceInfo w15:providerId="Windows Live" w15:userId="4dd9b4e9aa91a2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A121DA"/>
    <w:rsid w:val="00001D0C"/>
    <w:rsid w:val="0001209F"/>
    <w:rsid w:val="0002513D"/>
    <w:rsid w:val="00040E99"/>
    <w:rsid w:val="0004633C"/>
    <w:rsid w:val="00051362"/>
    <w:rsid w:val="0007438C"/>
    <w:rsid w:val="00076216"/>
    <w:rsid w:val="00081D27"/>
    <w:rsid w:val="0008780F"/>
    <w:rsid w:val="000A26F3"/>
    <w:rsid w:val="000A33D7"/>
    <w:rsid w:val="000B5111"/>
    <w:rsid w:val="000B5CDF"/>
    <w:rsid w:val="000C2042"/>
    <w:rsid w:val="000C795D"/>
    <w:rsid w:val="000D120E"/>
    <w:rsid w:val="000D4236"/>
    <w:rsid w:val="000E29C8"/>
    <w:rsid w:val="000E3C06"/>
    <w:rsid w:val="000E4C15"/>
    <w:rsid w:val="000F4DCF"/>
    <w:rsid w:val="000F7168"/>
    <w:rsid w:val="00104099"/>
    <w:rsid w:val="00106638"/>
    <w:rsid w:val="00115A96"/>
    <w:rsid w:val="00140600"/>
    <w:rsid w:val="00145ED4"/>
    <w:rsid w:val="00153203"/>
    <w:rsid w:val="0016520C"/>
    <w:rsid w:val="00166BA8"/>
    <w:rsid w:val="001676AB"/>
    <w:rsid w:val="00174739"/>
    <w:rsid w:val="00177EFE"/>
    <w:rsid w:val="001869EC"/>
    <w:rsid w:val="00191E44"/>
    <w:rsid w:val="001A3831"/>
    <w:rsid w:val="001B3E30"/>
    <w:rsid w:val="001B5989"/>
    <w:rsid w:val="001E0D7A"/>
    <w:rsid w:val="001E560E"/>
    <w:rsid w:val="001F2D8F"/>
    <w:rsid w:val="00201011"/>
    <w:rsid w:val="0021367F"/>
    <w:rsid w:val="0022120E"/>
    <w:rsid w:val="002250A1"/>
    <w:rsid w:val="00240ED1"/>
    <w:rsid w:val="002411C4"/>
    <w:rsid w:val="00243204"/>
    <w:rsid w:val="00243C21"/>
    <w:rsid w:val="00253C51"/>
    <w:rsid w:val="00256B1D"/>
    <w:rsid w:val="00264BBF"/>
    <w:rsid w:val="00265338"/>
    <w:rsid w:val="00266F9F"/>
    <w:rsid w:val="002725EE"/>
    <w:rsid w:val="00287A1B"/>
    <w:rsid w:val="00296C1C"/>
    <w:rsid w:val="002B7AAD"/>
    <w:rsid w:val="002C594E"/>
    <w:rsid w:val="002C5C3E"/>
    <w:rsid w:val="002E7482"/>
    <w:rsid w:val="002F213E"/>
    <w:rsid w:val="002F2F4F"/>
    <w:rsid w:val="002F3CD7"/>
    <w:rsid w:val="00302469"/>
    <w:rsid w:val="0031063E"/>
    <w:rsid w:val="003535E1"/>
    <w:rsid w:val="0036023D"/>
    <w:rsid w:val="00361C9B"/>
    <w:rsid w:val="003740A3"/>
    <w:rsid w:val="0037426D"/>
    <w:rsid w:val="00376290"/>
    <w:rsid w:val="00380E13"/>
    <w:rsid w:val="00382743"/>
    <w:rsid w:val="00394B86"/>
    <w:rsid w:val="00396AAD"/>
    <w:rsid w:val="00396AD1"/>
    <w:rsid w:val="003A3E75"/>
    <w:rsid w:val="003B096E"/>
    <w:rsid w:val="003B5D3D"/>
    <w:rsid w:val="003B5E52"/>
    <w:rsid w:val="003B755E"/>
    <w:rsid w:val="003D26E4"/>
    <w:rsid w:val="003E70E6"/>
    <w:rsid w:val="003F290E"/>
    <w:rsid w:val="003F4B34"/>
    <w:rsid w:val="004240A6"/>
    <w:rsid w:val="004265E4"/>
    <w:rsid w:val="004270E7"/>
    <w:rsid w:val="00432E70"/>
    <w:rsid w:val="00440B07"/>
    <w:rsid w:val="004554DB"/>
    <w:rsid w:val="00466D72"/>
    <w:rsid w:val="0047790C"/>
    <w:rsid w:val="004839BE"/>
    <w:rsid w:val="0049495E"/>
    <w:rsid w:val="004A35F1"/>
    <w:rsid w:val="004A6E12"/>
    <w:rsid w:val="004B4AE4"/>
    <w:rsid w:val="004C60BE"/>
    <w:rsid w:val="004D7173"/>
    <w:rsid w:val="004E5729"/>
    <w:rsid w:val="004E6ED3"/>
    <w:rsid w:val="004F034C"/>
    <w:rsid w:val="004F1920"/>
    <w:rsid w:val="004F1DA6"/>
    <w:rsid w:val="004F2432"/>
    <w:rsid w:val="004F5265"/>
    <w:rsid w:val="005075AD"/>
    <w:rsid w:val="00512134"/>
    <w:rsid w:val="00525AB8"/>
    <w:rsid w:val="005331F7"/>
    <w:rsid w:val="00533F47"/>
    <w:rsid w:val="005370E7"/>
    <w:rsid w:val="00553CFF"/>
    <w:rsid w:val="00554F02"/>
    <w:rsid w:val="00557B41"/>
    <w:rsid w:val="005654B6"/>
    <w:rsid w:val="00572DAE"/>
    <w:rsid w:val="00574DDB"/>
    <w:rsid w:val="005922FA"/>
    <w:rsid w:val="00594D99"/>
    <w:rsid w:val="00595B9B"/>
    <w:rsid w:val="00597A86"/>
    <w:rsid w:val="005A35C9"/>
    <w:rsid w:val="005A6412"/>
    <w:rsid w:val="005B4646"/>
    <w:rsid w:val="005E03B1"/>
    <w:rsid w:val="005E2C8D"/>
    <w:rsid w:val="005E69CD"/>
    <w:rsid w:val="00610BE7"/>
    <w:rsid w:val="00615B2C"/>
    <w:rsid w:val="0061712A"/>
    <w:rsid w:val="006304D0"/>
    <w:rsid w:val="00636799"/>
    <w:rsid w:val="00642F09"/>
    <w:rsid w:val="00645C05"/>
    <w:rsid w:val="00650968"/>
    <w:rsid w:val="00656D37"/>
    <w:rsid w:val="00662A75"/>
    <w:rsid w:val="0069143C"/>
    <w:rsid w:val="006A5B2E"/>
    <w:rsid w:val="006C33DC"/>
    <w:rsid w:val="006C7D36"/>
    <w:rsid w:val="006E30F1"/>
    <w:rsid w:val="006E3134"/>
    <w:rsid w:val="00700D0C"/>
    <w:rsid w:val="00717102"/>
    <w:rsid w:val="00726741"/>
    <w:rsid w:val="007374BD"/>
    <w:rsid w:val="00741454"/>
    <w:rsid w:val="007476B8"/>
    <w:rsid w:val="00752C22"/>
    <w:rsid w:val="0075371D"/>
    <w:rsid w:val="0078599C"/>
    <w:rsid w:val="00785FAD"/>
    <w:rsid w:val="0078696D"/>
    <w:rsid w:val="00790926"/>
    <w:rsid w:val="00792042"/>
    <w:rsid w:val="007A0EB7"/>
    <w:rsid w:val="007A1463"/>
    <w:rsid w:val="007A4748"/>
    <w:rsid w:val="00800106"/>
    <w:rsid w:val="00800387"/>
    <w:rsid w:val="0080313F"/>
    <w:rsid w:val="00821F61"/>
    <w:rsid w:val="008229AB"/>
    <w:rsid w:val="008273BE"/>
    <w:rsid w:val="008321E7"/>
    <w:rsid w:val="00843509"/>
    <w:rsid w:val="00853139"/>
    <w:rsid w:val="00853B05"/>
    <w:rsid w:val="0087151F"/>
    <w:rsid w:val="0088180B"/>
    <w:rsid w:val="00881D29"/>
    <w:rsid w:val="008A0DC6"/>
    <w:rsid w:val="008C4F47"/>
    <w:rsid w:val="008E51B0"/>
    <w:rsid w:val="0092048C"/>
    <w:rsid w:val="00934C97"/>
    <w:rsid w:val="00951534"/>
    <w:rsid w:val="009617A6"/>
    <w:rsid w:val="009A150F"/>
    <w:rsid w:val="009C5342"/>
    <w:rsid w:val="009D2177"/>
    <w:rsid w:val="009E2FA4"/>
    <w:rsid w:val="009E7E59"/>
    <w:rsid w:val="009F2D10"/>
    <w:rsid w:val="00A00DDC"/>
    <w:rsid w:val="00A121DA"/>
    <w:rsid w:val="00A35ABD"/>
    <w:rsid w:val="00A36198"/>
    <w:rsid w:val="00A403F8"/>
    <w:rsid w:val="00A841F3"/>
    <w:rsid w:val="00A9226B"/>
    <w:rsid w:val="00AA0C59"/>
    <w:rsid w:val="00AA1A92"/>
    <w:rsid w:val="00AA3D32"/>
    <w:rsid w:val="00AA62B0"/>
    <w:rsid w:val="00AA6416"/>
    <w:rsid w:val="00AC3EBA"/>
    <w:rsid w:val="00AD1ECB"/>
    <w:rsid w:val="00AE5BB2"/>
    <w:rsid w:val="00AF57EA"/>
    <w:rsid w:val="00AF6062"/>
    <w:rsid w:val="00B14F0C"/>
    <w:rsid w:val="00B328CA"/>
    <w:rsid w:val="00B32CB1"/>
    <w:rsid w:val="00B522F7"/>
    <w:rsid w:val="00B6508F"/>
    <w:rsid w:val="00B67060"/>
    <w:rsid w:val="00B77832"/>
    <w:rsid w:val="00B8235A"/>
    <w:rsid w:val="00B94E4F"/>
    <w:rsid w:val="00BA15E6"/>
    <w:rsid w:val="00BA6C17"/>
    <w:rsid w:val="00BA7126"/>
    <w:rsid w:val="00BB6AD0"/>
    <w:rsid w:val="00BC306B"/>
    <w:rsid w:val="00BC5EDE"/>
    <w:rsid w:val="00BD438D"/>
    <w:rsid w:val="00BD6DCA"/>
    <w:rsid w:val="00BF2BD3"/>
    <w:rsid w:val="00C17E47"/>
    <w:rsid w:val="00C17E82"/>
    <w:rsid w:val="00C20A57"/>
    <w:rsid w:val="00C21AEE"/>
    <w:rsid w:val="00C55902"/>
    <w:rsid w:val="00C64E71"/>
    <w:rsid w:val="00C66BD5"/>
    <w:rsid w:val="00C73210"/>
    <w:rsid w:val="00C752A6"/>
    <w:rsid w:val="00C82499"/>
    <w:rsid w:val="00C85B9E"/>
    <w:rsid w:val="00C90A86"/>
    <w:rsid w:val="00CA04DD"/>
    <w:rsid w:val="00CA05E4"/>
    <w:rsid w:val="00CA1AEA"/>
    <w:rsid w:val="00CB0699"/>
    <w:rsid w:val="00CB4DF4"/>
    <w:rsid w:val="00CD4FFF"/>
    <w:rsid w:val="00CD7C77"/>
    <w:rsid w:val="00CF0315"/>
    <w:rsid w:val="00D060AF"/>
    <w:rsid w:val="00D06BEF"/>
    <w:rsid w:val="00D11B18"/>
    <w:rsid w:val="00D14D39"/>
    <w:rsid w:val="00D16F9A"/>
    <w:rsid w:val="00D21C4F"/>
    <w:rsid w:val="00D3547E"/>
    <w:rsid w:val="00D37440"/>
    <w:rsid w:val="00D37F34"/>
    <w:rsid w:val="00D452AC"/>
    <w:rsid w:val="00D46B11"/>
    <w:rsid w:val="00D80A94"/>
    <w:rsid w:val="00DA33A2"/>
    <w:rsid w:val="00DA444A"/>
    <w:rsid w:val="00DB115C"/>
    <w:rsid w:val="00DB7812"/>
    <w:rsid w:val="00DE7181"/>
    <w:rsid w:val="00E0050A"/>
    <w:rsid w:val="00E102C5"/>
    <w:rsid w:val="00E12C0B"/>
    <w:rsid w:val="00E1311A"/>
    <w:rsid w:val="00E22BC2"/>
    <w:rsid w:val="00E24618"/>
    <w:rsid w:val="00E33ACB"/>
    <w:rsid w:val="00E374D0"/>
    <w:rsid w:val="00E427BB"/>
    <w:rsid w:val="00E5396C"/>
    <w:rsid w:val="00E71D8C"/>
    <w:rsid w:val="00E93F4F"/>
    <w:rsid w:val="00EA0625"/>
    <w:rsid w:val="00EC536B"/>
    <w:rsid w:val="00ED1653"/>
    <w:rsid w:val="00ED4A1B"/>
    <w:rsid w:val="00F014F1"/>
    <w:rsid w:val="00F229FB"/>
    <w:rsid w:val="00F35556"/>
    <w:rsid w:val="00F43468"/>
    <w:rsid w:val="00F552B8"/>
    <w:rsid w:val="00F7281D"/>
    <w:rsid w:val="00F76113"/>
    <w:rsid w:val="00F81F37"/>
    <w:rsid w:val="00F83C2E"/>
    <w:rsid w:val="00F858A6"/>
    <w:rsid w:val="00F95D5F"/>
    <w:rsid w:val="00FF0B2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21367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1367F"/>
    <w:rPr>
      <w:sz w:val="20"/>
      <w:szCs w:val="20"/>
    </w:rPr>
  </w:style>
  <w:style w:type="character" w:styleId="Refdenotaalfinal">
    <w:name w:val="endnote reference"/>
    <w:basedOn w:val="Fuentedeprrafopredeter"/>
    <w:uiPriority w:val="99"/>
    <w:semiHidden/>
    <w:unhideWhenUsed/>
    <w:rsid w:val="0021367F"/>
    <w:rPr>
      <w:vertAlign w:val="superscript"/>
    </w:rPr>
  </w:style>
  <w:style w:type="paragraph" w:styleId="Textonotapie">
    <w:name w:val="footnote text"/>
    <w:basedOn w:val="Normal"/>
    <w:link w:val="TextonotapieCar"/>
    <w:uiPriority w:val="99"/>
    <w:semiHidden/>
    <w:unhideWhenUsed/>
    <w:rsid w:val="002136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367F"/>
    <w:rPr>
      <w:sz w:val="20"/>
      <w:szCs w:val="20"/>
    </w:rPr>
  </w:style>
  <w:style w:type="character" w:styleId="Refdenotaalpie">
    <w:name w:val="footnote reference"/>
    <w:basedOn w:val="Fuentedeprrafopredeter"/>
    <w:uiPriority w:val="99"/>
    <w:semiHidden/>
    <w:unhideWhenUsed/>
    <w:rsid w:val="0021367F"/>
    <w:rPr>
      <w:vertAlign w:val="superscript"/>
    </w:rPr>
  </w:style>
  <w:style w:type="paragraph" w:styleId="Encabezado">
    <w:name w:val="header"/>
    <w:basedOn w:val="Normal"/>
    <w:link w:val="EncabezadoCar"/>
    <w:uiPriority w:val="99"/>
    <w:unhideWhenUsed/>
    <w:rsid w:val="002010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011"/>
  </w:style>
  <w:style w:type="paragraph" w:styleId="Piedepgina">
    <w:name w:val="footer"/>
    <w:basedOn w:val="Normal"/>
    <w:link w:val="PiedepginaCar"/>
    <w:uiPriority w:val="99"/>
    <w:unhideWhenUsed/>
    <w:rsid w:val="002010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011"/>
  </w:style>
  <w:style w:type="character" w:styleId="Refdecomentario">
    <w:name w:val="annotation reference"/>
    <w:basedOn w:val="Fuentedeprrafopredeter"/>
    <w:uiPriority w:val="99"/>
    <w:semiHidden/>
    <w:unhideWhenUsed/>
    <w:rsid w:val="001E0D7A"/>
    <w:rPr>
      <w:sz w:val="16"/>
      <w:szCs w:val="16"/>
    </w:rPr>
  </w:style>
  <w:style w:type="paragraph" w:styleId="Textocomentario">
    <w:name w:val="annotation text"/>
    <w:basedOn w:val="Normal"/>
    <w:link w:val="TextocomentarioCar"/>
    <w:uiPriority w:val="99"/>
    <w:semiHidden/>
    <w:unhideWhenUsed/>
    <w:rsid w:val="001E0D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D7A"/>
    <w:rPr>
      <w:sz w:val="20"/>
      <w:szCs w:val="20"/>
    </w:rPr>
  </w:style>
  <w:style w:type="paragraph" w:styleId="Asuntodelcomentario">
    <w:name w:val="annotation subject"/>
    <w:basedOn w:val="Textocomentario"/>
    <w:next w:val="Textocomentario"/>
    <w:link w:val="AsuntodelcomentarioCar"/>
    <w:uiPriority w:val="99"/>
    <w:semiHidden/>
    <w:unhideWhenUsed/>
    <w:rsid w:val="001E0D7A"/>
    <w:rPr>
      <w:b/>
      <w:bCs/>
    </w:rPr>
  </w:style>
  <w:style w:type="character" w:customStyle="1" w:styleId="AsuntodelcomentarioCar">
    <w:name w:val="Asunto del comentario Car"/>
    <w:basedOn w:val="TextocomentarioCar"/>
    <w:link w:val="Asuntodelcomentario"/>
    <w:uiPriority w:val="99"/>
    <w:semiHidden/>
    <w:rsid w:val="001E0D7A"/>
    <w:rPr>
      <w:b/>
      <w:bCs/>
      <w:sz w:val="20"/>
      <w:szCs w:val="20"/>
    </w:rPr>
  </w:style>
  <w:style w:type="paragraph" w:styleId="Textodeglobo">
    <w:name w:val="Balloon Text"/>
    <w:basedOn w:val="Normal"/>
    <w:link w:val="TextodegloboCar"/>
    <w:uiPriority w:val="99"/>
    <w:semiHidden/>
    <w:unhideWhenUsed/>
    <w:rsid w:val="001E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D7A"/>
    <w:rPr>
      <w:rFonts w:ascii="Segoe UI" w:hAnsi="Segoe UI" w:cs="Segoe UI"/>
      <w:sz w:val="18"/>
      <w:szCs w:val="18"/>
    </w:rPr>
  </w:style>
  <w:style w:type="character" w:styleId="Hipervnculo">
    <w:name w:val="Hyperlink"/>
    <w:basedOn w:val="Fuentedeprrafopredeter"/>
    <w:uiPriority w:val="99"/>
    <w:unhideWhenUsed/>
    <w:rsid w:val="008435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21367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1367F"/>
    <w:rPr>
      <w:sz w:val="20"/>
      <w:szCs w:val="20"/>
    </w:rPr>
  </w:style>
  <w:style w:type="character" w:styleId="Refdenotaalfinal">
    <w:name w:val="endnote reference"/>
    <w:basedOn w:val="Fuentedeprrafopredeter"/>
    <w:uiPriority w:val="99"/>
    <w:semiHidden/>
    <w:unhideWhenUsed/>
    <w:rsid w:val="0021367F"/>
    <w:rPr>
      <w:vertAlign w:val="superscript"/>
    </w:rPr>
  </w:style>
  <w:style w:type="paragraph" w:styleId="Textonotapie">
    <w:name w:val="footnote text"/>
    <w:basedOn w:val="Normal"/>
    <w:link w:val="TextonotapieCar"/>
    <w:uiPriority w:val="99"/>
    <w:semiHidden/>
    <w:unhideWhenUsed/>
    <w:rsid w:val="002136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367F"/>
    <w:rPr>
      <w:sz w:val="20"/>
      <w:szCs w:val="20"/>
    </w:rPr>
  </w:style>
  <w:style w:type="character" w:styleId="Refdenotaalpie">
    <w:name w:val="footnote reference"/>
    <w:basedOn w:val="Fuentedeprrafopredeter"/>
    <w:uiPriority w:val="99"/>
    <w:semiHidden/>
    <w:unhideWhenUsed/>
    <w:rsid w:val="0021367F"/>
    <w:rPr>
      <w:vertAlign w:val="superscript"/>
    </w:rPr>
  </w:style>
  <w:style w:type="paragraph" w:styleId="Encabezado">
    <w:name w:val="header"/>
    <w:basedOn w:val="Normal"/>
    <w:link w:val="EncabezadoCar"/>
    <w:uiPriority w:val="99"/>
    <w:unhideWhenUsed/>
    <w:rsid w:val="002010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011"/>
  </w:style>
  <w:style w:type="paragraph" w:styleId="Piedepgina">
    <w:name w:val="footer"/>
    <w:basedOn w:val="Normal"/>
    <w:link w:val="PiedepginaCar"/>
    <w:uiPriority w:val="99"/>
    <w:unhideWhenUsed/>
    <w:rsid w:val="002010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011"/>
  </w:style>
  <w:style w:type="character" w:styleId="Refdecomentario">
    <w:name w:val="annotation reference"/>
    <w:basedOn w:val="Fuentedeprrafopredeter"/>
    <w:uiPriority w:val="99"/>
    <w:semiHidden/>
    <w:unhideWhenUsed/>
    <w:rsid w:val="001E0D7A"/>
    <w:rPr>
      <w:sz w:val="16"/>
      <w:szCs w:val="16"/>
    </w:rPr>
  </w:style>
  <w:style w:type="paragraph" w:styleId="Textocomentario">
    <w:name w:val="annotation text"/>
    <w:basedOn w:val="Normal"/>
    <w:link w:val="TextocomentarioCar"/>
    <w:uiPriority w:val="99"/>
    <w:semiHidden/>
    <w:unhideWhenUsed/>
    <w:rsid w:val="001E0D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0D7A"/>
    <w:rPr>
      <w:sz w:val="20"/>
      <w:szCs w:val="20"/>
    </w:rPr>
  </w:style>
  <w:style w:type="paragraph" w:styleId="Asuntodelcomentario">
    <w:name w:val="annotation subject"/>
    <w:basedOn w:val="Textocomentario"/>
    <w:next w:val="Textocomentario"/>
    <w:link w:val="AsuntodelcomentarioCar"/>
    <w:uiPriority w:val="99"/>
    <w:semiHidden/>
    <w:unhideWhenUsed/>
    <w:rsid w:val="001E0D7A"/>
    <w:rPr>
      <w:b/>
      <w:bCs/>
    </w:rPr>
  </w:style>
  <w:style w:type="character" w:customStyle="1" w:styleId="AsuntodelcomentarioCar">
    <w:name w:val="Asunto del comentario Car"/>
    <w:basedOn w:val="TextocomentarioCar"/>
    <w:link w:val="Asuntodelcomentario"/>
    <w:uiPriority w:val="99"/>
    <w:semiHidden/>
    <w:rsid w:val="001E0D7A"/>
    <w:rPr>
      <w:b/>
      <w:bCs/>
      <w:sz w:val="20"/>
      <w:szCs w:val="20"/>
    </w:rPr>
  </w:style>
  <w:style w:type="paragraph" w:styleId="Textodeglobo">
    <w:name w:val="Balloon Text"/>
    <w:basedOn w:val="Normal"/>
    <w:link w:val="TextodegloboCar"/>
    <w:uiPriority w:val="99"/>
    <w:semiHidden/>
    <w:unhideWhenUsed/>
    <w:rsid w:val="001E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D7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lavasuba.blogspot.com/2011/06/vbehaviorurldefaultvml-o.html"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eslavasuba.blogspot.com/2011/06/vbehaviorurldefaultvml-o.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68745-F8E6-49E2-A08D-F6B00830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Usuario</cp:lastModifiedBy>
  <cp:revision>4</cp:revision>
  <cp:lastPrinted>2019-06-26T12:40:00Z</cp:lastPrinted>
  <dcterms:created xsi:type="dcterms:W3CDTF">2019-07-11T00:44:00Z</dcterms:created>
  <dcterms:modified xsi:type="dcterms:W3CDTF">2019-07-11T00:48:00Z</dcterms:modified>
</cp:coreProperties>
</file>