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6203" w14:textId="77777777" w:rsidR="00074794" w:rsidRDefault="00074794" w:rsidP="00074794">
      <w:pPr>
        <w:pStyle w:val="NormalWeb"/>
        <w:spacing w:line="360" w:lineRule="auto"/>
        <w:jc w:val="both"/>
      </w:pPr>
    </w:p>
    <w:p w14:paraId="7D2B76A7" w14:textId="008FC37D" w:rsidR="003D3B58" w:rsidRDefault="003D3B58" w:rsidP="003D3B58">
      <w:pPr>
        <w:pStyle w:val="NormalWeb"/>
        <w:spacing w:line="360" w:lineRule="auto"/>
        <w:contextualSpacing/>
        <w:jc w:val="both"/>
        <w:rPr>
          <w:b/>
          <w:bCs/>
        </w:rPr>
      </w:pPr>
      <w:r w:rsidRPr="003D3B58">
        <w:rPr>
          <w:b/>
          <w:bCs/>
        </w:rPr>
        <w:t xml:space="preserve">La utopía de la literatura rusa en el mundo </w:t>
      </w:r>
      <w:proofErr w:type="spellStart"/>
      <w:r w:rsidRPr="003D3B58">
        <w:rPr>
          <w:b/>
          <w:bCs/>
        </w:rPr>
        <w:t>antiutópico</w:t>
      </w:r>
      <w:proofErr w:type="spellEnd"/>
      <w:r w:rsidRPr="003D3B58">
        <w:rPr>
          <w:b/>
          <w:bCs/>
        </w:rPr>
        <w:t>: la búsqueda de la tierra prometida.</w:t>
      </w:r>
    </w:p>
    <w:p w14:paraId="675E7B79" w14:textId="77777777" w:rsidR="00F60491" w:rsidRDefault="00F60491" w:rsidP="00F60491">
      <w:pPr>
        <w:pStyle w:val="NormalWeb"/>
        <w:spacing w:line="360" w:lineRule="auto"/>
        <w:contextualSpacing/>
        <w:jc w:val="both"/>
        <w:rPr>
          <w:i/>
          <w:iCs/>
        </w:rPr>
      </w:pPr>
    </w:p>
    <w:p w14:paraId="264B321B" w14:textId="6D858F09" w:rsidR="00F60491" w:rsidRDefault="00F60491" w:rsidP="003D3B58">
      <w:pPr>
        <w:pStyle w:val="NormalWeb"/>
        <w:spacing w:line="360" w:lineRule="auto"/>
        <w:contextualSpacing/>
        <w:jc w:val="both"/>
        <w:rPr>
          <w:b/>
          <w:bCs/>
        </w:rPr>
      </w:pPr>
      <w:r w:rsidRPr="003D3B58">
        <w:rPr>
          <w:i/>
          <w:iCs/>
        </w:rPr>
        <w:t>Este trabajo es resultado de investigación realizada en el proyecto de referencia PGC2018-093852-B-I00, concedido por el Ministerio de Ciencia e Innovación d</w:t>
      </w:r>
      <w:r>
        <w:rPr>
          <w:i/>
          <w:iCs/>
        </w:rPr>
        <w:t>e España.</w:t>
      </w:r>
    </w:p>
    <w:p w14:paraId="290405DA" w14:textId="39219FD2" w:rsidR="003D3B58" w:rsidRDefault="003D3B58" w:rsidP="003D3B58">
      <w:pPr>
        <w:pStyle w:val="NormalWeb"/>
        <w:spacing w:line="360" w:lineRule="auto"/>
        <w:contextualSpacing/>
        <w:jc w:val="right"/>
        <w:rPr>
          <w:b/>
          <w:bCs/>
          <w:i/>
          <w:iCs/>
        </w:rPr>
      </w:pPr>
      <w:r w:rsidRPr="003D3B58">
        <w:rPr>
          <w:b/>
          <w:bCs/>
          <w:i/>
          <w:iCs/>
        </w:rPr>
        <w:t>Alexandra Cheveleva Dergacheva, Iván Martín Cerezo</w:t>
      </w:r>
    </w:p>
    <w:p w14:paraId="26759944" w14:textId="65CFBCA9" w:rsidR="00A025EA" w:rsidRDefault="00A025EA" w:rsidP="003D3B58">
      <w:pPr>
        <w:pStyle w:val="NormalWeb"/>
        <w:spacing w:line="360" w:lineRule="auto"/>
        <w:contextualSpacing/>
        <w:jc w:val="right"/>
        <w:rPr>
          <w:rStyle w:val="jlqj4b"/>
        </w:rPr>
      </w:pPr>
    </w:p>
    <w:p w14:paraId="59FD0937" w14:textId="6971C08F" w:rsidR="00A025EA" w:rsidRDefault="000009B2" w:rsidP="000009B2">
      <w:pPr>
        <w:pStyle w:val="NormalWeb"/>
        <w:spacing w:line="360" w:lineRule="auto"/>
        <w:contextualSpacing/>
        <w:jc w:val="center"/>
        <w:rPr>
          <w:rStyle w:val="jlqj4b"/>
        </w:rPr>
      </w:pPr>
      <w:r>
        <w:rPr>
          <w:rStyle w:val="jlqj4b"/>
        </w:rPr>
        <w:t xml:space="preserve">¿ Sabéis que es? </w:t>
      </w:r>
      <w:r w:rsidR="00A025EA">
        <w:rPr>
          <w:rStyle w:val="jlqj4b"/>
        </w:rPr>
        <w:t>Es la hermosa alma de Rusia.</w:t>
      </w:r>
      <w:r w:rsidR="00A025EA">
        <w:rPr>
          <w:rStyle w:val="viiyi"/>
        </w:rPr>
        <w:t xml:space="preserve"> </w:t>
      </w:r>
      <w:r w:rsidR="00A025EA">
        <w:rPr>
          <w:rStyle w:val="jlqj4b"/>
        </w:rPr>
        <w:t>Y nuestro camin</w:t>
      </w:r>
      <w:r w:rsidR="00A025EA" w:rsidRPr="00A025EA">
        <w:rPr>
          <w:rStyle w:val="jlqj4b"/>
        </w:rPr>
        <w:t>o lleva a</w:t>
      </w:r>
      <w:r w:rsidR="00A025EA">
        <w:rPr>
          <w:rStyle w:val="jlqj4b"/>
        </w:rPr>
        <w:t xml:space="preserve"> ella</w:t>
      </w:r>
      <w:r w:rsidR="00607D95">
        <w:rPr>
          <w:rStyle w:val="jlqj4b"/>
        </w:rPr>
        <w:t>, a</w:t>
      </w:r>
      <w:r w:rsidR="00A025EA">
        <w:rPr>
          <w:rStyle w:val="jlqj4b"/>
        </w:rPr>
        <w:t xml:space="preserve"> la ciudad recóndita de </w:t>
      </w:r>
      <w:proofErr w:type="spellStart"/>
      <w:r w:rsidR="00A025EA">
        <w:rPr>
          <w:rStyle w:val="jlqj4b"/>
        </w:rPr>
        <w:t>Kitezh</w:t>
      </w:r>
      <w:proofErr w:type="spellEnd"/>
      <w:r w:rsidR="00607D95">
        <w:rPr>
          <w:rStyle w:val="jlqj4b"/>
        </w:rPr>
        <w:t>.</w:t>
      </w:r>
      <w:r w:rsidR="00A025EA">
        <w:rPr>
          <w:rStyle w:val="viiyi"/>
        </w:rPr>
        <w:t xml:space="preserve"> </w:t>
      </w:r>
      <w:r w:rsidR="00A025EA">
        <w:rPr>
          <w:rStyle w:val="jlqj4b"/>
        </w:rPr>
        <w:t>¡Camin</w:t>
      </w:r>
      <w:r>
        <w:rPr>
          <w:rStyle w:val="jlqj4b"/>
        </w:rPr>
        <w:t>emos</w:t>
      </w:r>
      <w:r w:rsidR="00A025EA">
        <w:rPr>
          <w:rStyle w:val="jlqj4b"/>
        </w:rPr>
        <w:t xml:space="preserve"> juntos, camine</w:t>
      </w:r>
      <w:r>
        <w:rPr>
          <w:rStyle w:val="jlqj4b"/>
        </w:rPr>
        <w:t>mos</w:t>
      </w:r>
      <w:r w:rsidR="00A025EA">
        <w:rPr>
          <w:rStyle w:val="jlqj4b"/>
        </w:rPr>
        <w:t xml:space="preserve"> con firmeza!</w:t>
      </w:r>
      <w:r>
        <w:rPr>
          <w:rStyle w:val="Refdenotaalpie"/>
        </w:rPr>
        <w:footnoteReference w:id="1"/>
      </w:r>
    </w:p>
    <w:p w14:paraId="1BAEDFC7" w14:textId="7BA7434B" w:rsidR="00A025EA" w:rsidRDefault="00A025EA" w:rsidP="003D3B58">
      <w:pPr>
        <w:pStyle w:val="NormalWeb"/>
        <w:spacing w:line="360" w:lineRule="auto"/>
        <w:contextualSpacing/>
        <w:jc w:val="right"/>
        <w:rPr>
          <w:b/>
          <w:bCs/>
          <w:i/>
          <w:iCs/>
        </w:rPr>
      </w:pPr>
      <w:r>
        <w:rPr>
          <w:rStyle w:val="jlqj4b"/>
        </w:rPr>
        <w:t xml:space="preserve">Borís </w:t>
      </w:r>
      <w:proofErr w:type="spellStart"/>
      <w:r>
        <w:rPr>
          <w:rStyle w:val="jlqj4b"/>
        </w:rPr>
        <w:t>Akunin</w:t>
      </w:r>
      <w:proofErr w:type="spellEnd"/>
      <w:r>
        <w:rPr>
          <w:rStyle w:val="jlqj4b"/>
        </w:rPr>
        <w:t xml:space="preserve">, </w:t>
      </w:r>
      <w:r w:rsidRPr="00FF6E92">
        <w:rPr>
          <w:rStyle w:val="jlqj4b"/>
          <w:i/>
          <w:iCs/>
        </w:rPr>
        <w:t xml:space="preserve">Camino a </w:t>
      </w:r>
      <w:proofErr w:type="spellStart"/>
      <w:r w:rsidRPr="00FF6E92">
        <w:rPr>
          <w:rStyle w:val="jlqj4b"/>
          <w:i/>
          <w:iCs/>
        </w:rPr>
        <w:t>K</w:t>
      </w:r>
      <w:r w:rsidR="000009B2">
        <w:rPr>
          <w:rStyle w:val="jlqj4b"/>
          <w:i/>
          <w:iCs/>
        </w:rPr>
        <w:t>í</w:t>
      </w:r>
      <w:r w:rsidRPr="00FF6E92">
        <w:rPr>
          <w:rStyle w:val="jlqj4b"/>
          <w:i/>
          <w:iCs/>
        </w:rPr>
        <w:t>tezh</w:t>
      </w:r>
      <w:proofErr w:type="spellEnd"/>
      <w:r w:rsidR="00FF6E92">
        <w:rPr>
          <w:rStyle w:val="jlqj4b"/>
          <w:i/>
          <w:iCs/>
        </w:rPr>
        <w:t>.</w:t>
      </w:r>
      <w:r w:rsidR="00253F05" w:rsidRPr="00253F05">
        <w:rPr>
          <w:rStyle w:val="jlqj4b"/>
          <w:i/>
          <w:iCs/>
        </w:rPr>
        <w:t xml:space="preserve"> </w:t>
      </w:r>
      <w:r w:rsidR="00253F05">
        <w:rPr>
          <w:rStyle w:val="jlqj4b"/>
          <w:i/>
          <w:iCs/>
        </w:rPr>
        <w:t>(</w:t>
      </w:r>
      <w:r w:rsidR="00253F05">
        <w:rPr>
          <w:rStyle w:val="jlqj4b"/>
          <w:i/>
          <w:iCs/>
          <w:lang w:val="ru-RU"/>
        </w:rPr>
        <w:t>Акунин</w:t>
      </w:r>
      <w:r w:rsidR="00253F05" w:rsidRPr="00253F05">
        <w:rPr>
          <w:rStyle w:val="jlqj4b"/>
          <w:i/>
          <w:iCs/>
        </w:rPr>
        <w:t xml:space="preserve">, </w:t>
      </w:r>
      <w:r w:rsidR="00253F05">
        <w:rPr>
          <w:rStyle w:val="jlqj4b"/>
          <w:i/>
          <w:iCs/>
        </w:rPr>
        <w:t>2021</w:t>
      </w:r>
      <w:r w:rsidR="000009B2">
        <w:rPr>
          <w:rStyle w:val="jlqj4b"/>
          <w:i/>
          <w:iCs/>
        </w:rPr>
        <w:t>)</w:t>
      </w:r>
      <w:r w:rsidR="00FF6E92" w:rsidRPr="000009B2">
        <w:rPr>
          <w:b/>
          <w:bCs/>
          <w:i/>
          <w:iCs/>
        </w:rPr>
        <w:t xml:space="preserve"> </w:t>
      </w:r>
    </w:p>
    <w:p w14:paraId="6D52EEDD" w14:textId="77777777" w:rsidR="0097596F" w:rsidRDefault="0097596F" w:rsidP="003D3B58">
      <w:pPr>
        <w:pStyle w:val="NormalWeb"/>
        <w:spacing w:line="360" w:lineRule="auto"/>
        <w:contextualSpacing/>
        <w:jc w:val="both"/>
      </w:pPr>
    </w:p>
    <w:p w14:paraId="6CEC47C9" w14:textId="1AB9DF6F" w:rsidR="00205449" w:rsidRDefault="0097596F" w:rsidP="00205449">
      <w:pPr>
        <w:pStyle w:val="NormalWeb"/>
        <w:spacing w:line="360" w:lineRule="auto"/>
        <w:ind w:firstLine="708"/>
        <w:contextualSpacing/>
        <w:jc w:val="both"/>
      </w:pPr>
      <w:r>
        <w:t xml:space="preserve">En la literatura de lengua rusa de principios del siglo XXI destaca la popularidad de </w:t>
      </w:r>
      <w:r w:rsidR="00A025EA">
        <w:t>un</w:t>
      </w:r>
      <w:r>
        <w:t xml:space="preserve"> motivo</w:t>
      </w:r>
      <w:r w:rsidR="00A025EA">
        <w:t>:</w:t>
      </w:r>
      <w:r w:rsidR="00CD02C9">
        <w:t xml:space="preserve"> la creación de una utopía </w:t>
      </w:r>
      <w:r w:rsidR="00CD02C9" w:rsidRPr="00C86AB8">
        <w:t>en un</w:t>
      </w:r>
      <w:r w:rsidRPr="00C86AB8">
        <w:t xml:space="preserve"> mundo</w:t>
      </w:r>
      <w:r>
        <w:t xml:space="preserve"> </w:t>
      </w:r>
      <w:proofErr w:type="spellStart"/>
      <w:r>
        <w:t>antiutópico</w:t>
      </w:r>
      <w:proofErr w:type="spellEnd"/>
      <w:r>
        <w:t xml:space="preserve"> a través del viaje del héroe. Este motivo se puede encontrar </w:t>
      </w:r>
      <w:r w:rsidR="004E4B29">
        <w:t xml:space="preserve">en </w:t>
      </w:r>
      <w:r w:rsidR="00A025EA">
        <w:t xml:space="preserve">varios libros ganadores de los más prestigiosos premios literarios rusos de los últimos 20 años:  </w:t>
      </w:r>
      <w:r w:rsidR="004E4B29">
        <w:t xml:space="preserve"> </w:t>
      </w:r>
      <w:proofErr w:type="spellStart"/>
      <w:r w:rsidR="004E4B29" w:rsidRPr="004E4B29">
        <w:rPr>
          <w:i/>
          <w:iCs/>
        </w:rPr>
        <w:t>Zuleijá</w:t>
      </w:r>
      <w:proofErr w:type="spellEnd"/>
      <w:r w:rsidR="004E4B29" w:rsidRPr="004E4B29">
        <w:rPr>
          <w:i/>
          <w:iCs/>
        </w:rPr>
        <w:t xml:space="preserve"> abre los ojos</w:t>
      </w:r>
      <w:r w:rsidR="004E4B29">
        <w:t xml:space="preserve"> (</w:t>
      </w:r>
      <w:r w:rsidR="004E4B29" w:rsidRPr="006A72A1">
        <w:rPr>
          <w:i/>
          <w:iCs/>
          <w:lang w:val="ru-RU"/>
        </w:rPr>
        <w:t>Зулейха</w:t>
      </w:r>
      <w:r w:rsidR="004E4B29" w:rsidRPr="006A72A1">
        <w:rPr>
          <w:i/>
          <w:iCs/>
        </w:rPr>
        <w:t xml:space="preserve"> </w:t>
      </w:r>
      <w:r w:rsidR="004E4B29" w:rsidRPr="006A72A1">
        <w:rPr>
          <w:i/>
          <w:iCs/>
          <w:lang w:val="ru-RU"/>
        </w:rPr>
        <w:t>открывает</w:t>
      </w:r>
      <w:r w:rsidR="004E4B29" w:rsidRPr="006A72A1">
        <w:rPr>
          <w:i/>
          <w:iCs/>
        </w:rPr>
        <w:t xml:space="preserve"> </w:t>
      </w:r>
      <w:r w:rsidR="004E4B29" w:rsidRPr="006A72A1">
        <w:rPr>
          <w:i/>
          <w:iCs/>
          <w:lang w:val="ru-RU"/>
        </w:rPr>
        <w:t>глаза</w:t>
      </w:r>
      <w:r w:rsidR="004E4B29" w:rsidRPr="004E4B29">
        <w:t>) d</w:t>
      </w:r>
      <w:r w:rsidR="004E4B29">
        <w:t xml:space="preserve">e </w:t>
      </w:r>
      <w:proofErr w:type="spellStart"/>
      <w:r w:rsidR="004E4B29">
        <w:t>Gusel</w:t>
      </w:r>
      <w:proofErr w:type="spellEnd"/>
      <w:r w:rsidR="004E4B29">
        <w:t xml:space="preserve"> </w:t>
      </w:r>
      <w:proofErr w:type="spellStart"/>
      <w:r w:rsidR="004E4B29">
        <w:t>Yájina</w:t>
      </w:r>
      <w:proofErr w:type="spellEnd"/>
      <w:r w:rsidR="004E4B29">
        <w:t xml:space="preserve">, publicada en </w:t>
      </w:r>
      <w:r w:rsidR="004E4B29" w:rsidRPr="004E4B29">
        <w:t xml:space="preserve">2015 y </w:t>
      </w:r>
      <w:r w:rsidR="004E4B29">
        <w:t>ganado</w:t>
      </w:r>
      <w:r w:rsidR="00A025EA">
        <w:t>r del premio “</w:t>
      </w:r>
      <w:r w:rsidR="00A025EA" w:rsidRPr="00A025EA">
        <w:t>B</w:t>
      </w:r>
      <w:r w:rsidR="00A025EA">
        <w:t xml:space="preserve">olshaya </w:t>
      </w:r>
      <w:proofErr w:type="spellStart"/>
      <w:r w:rsidR="00A025EA">
        <w:t>kniga</w:t>
      </w:r>
      <w:proofErr w:type="spellEnd"/>
      <w:r w:rsidR="00A025EA">
        <w:t>”</w:t>
      </w:r>
      <w:r w:rsidR="00263C26">
        <w:t xml:space="preserve"> (</w:t>
      </w:r>
      <w:proofErr w:type="spellStart"/>
      <w:r w:rsidR="00253F05">
        <w:rPr>
          <w:lang w:val="ru-RU"/>
        </w:rPr>
        <w:t>Яхина</w:t>
      </w:r>
      <w:proofErr w:type="spellEnd"/>
      <w:r w:rsidR="00253F05" w:rsidRPr="00253F05">
        <w:t>, 2015</w:t>
      </w:r>
      <w:r w:rsidR="00253F05">
        <w:t xml:space="preserve">; traducción al español: </w:t>
      </w:r>
      <w:proofErr w:type="spellStart"/>
      <w:r w:rsidR="00253F05">
        <w:t>Yájina</w:t>
      </w:r>
      <w:proofErr w:type="spellEnd"/>
      <w:r w:rsidR="00253F05">
        <w:t>, 2019</w:t>
      </w:r>
      <w:r w:rsidR="00263C26">
        <w:t>)</w:t>
      </w:r>
      <w:r w:rsidR="0042536B">
        <w:t xml:space="preserve"> o</w:t>
      </w:r>
      <w:r w:rsidR="00A025EA">
        <w:t xml:space="preserve"> </w:t>
      </w:r>
      <w:r w:rsidR="00A025EA" w:rsidRPr="00A025EA">
        <w:rPr>
          <w:i/>
          <w:iCs/>
        </w:rPr>
        <w:t xml:space="preserve">Las penumbras caen </w:t>
      </w:r>
      <w:r w:rsidR="00A025EA">
        <w:rPr>
          <w:i/>
          <w:iCs/>
        </w:rPr>
        <w:t>sobre</w:t>
      </w:r>
      <w:r w:rsidR="00A025EA" w:rsidRPr="00A025EA">
        <w:rPr>
          <w:i/>
          <w:iCs/>
        </w:rPr>
        <w:t xml:space="preserve"> los viejos peldaños</w:t>
      </w:r>
      <w:r w:rsidR="00A025EA">
        <w:t xml:space="preserve"> (</w:t>
      </w:r>
      <w:r w:rsidR="00A025EA" w:rsidRPr="0093706C">
        <w:rPr>
          <w:i/>
          <w:iCs/>
          <w:lang w:val="ru-RU"/>
        </w:rPr>
        <w:t>Ложится</w:t>
      </w:r>
      <w:r w:rsidR="00A025EA" w:rsidRPr="0093706C">
        <w:rPr>
          <w:i/>
          <w:iCs/>
        </w:rPr>
        <w:t xml:space="preserve"> </w:t>
      </w:r>
      <w:r w:rsidR="00A025EA" w:rsidRPr="0093706C">
        <w:rPr>
          <w:i/>
          <w:iCs/>
          <w:lang w:val="ru-RU"/>
        </w:rPr>
        <w:t>мгла</w:t>
      </w:r>
      <w:r w:rsidR="00A025EA" w:rsidRPr="0093706C">
        <w:rPr>
          <w:i/>
          <w:iCs/>
        </w:rPr>
        <w:t xml:space="preserve"> </w:t>
      </w:r>
      <w:r w:rsidR="00A025EA" w:rsidRPr="0093706C">
        <w:rPr>
          <w:i/>
          <w:iCs/>
          <w:lang w:val="ru-RU"/>
        </w:rPr>
        <w:t>на</w:t>
      </w:r>
      <w:r w:rsidR="00A025EA" w:rsidRPr="0093706C">
        <w:rPr>
          <w:i/>
          <w:iCs/>
        </w:rPr>
        <w:t xml:space="preserve"> </w:t>
      </w:r>
      <w:r w:rsidR="00A025EA" w:rsidRPr="0093706C">
        <w:rPr>
          <w:i/>
          <w:iCs/>
          <w:lang w:val="ru-RU"/>
        </w:rPr>
        <w:t>старые</w:t>
      </w:r>
      <w:r w:rsidR="00A025EA" w:rsidRPr="0093706C">
        <w:rPr>
          <w:i/>
          <w:iCs/>
        </w:rPr>
        <w:t xml:space="preserve"> </w:t>
      </w:r>
      <w:r w:rsidR="00A025EA" w:rsidRPr="0093706C">
        <w:rPr>
          <w:i/>
          <w:iCs/>
          <w:lang w:val="ru-RU"/>
        </w:rPr>
        <w:t>ступени</w:t>
      </w:r>
      <w:r w:rsidR="00A025EA" w:rsidRPr="00A025EA">
        <w:t>, e</w:t>
      </w:r>
      <w:r w:rsidR="00A025EA">
        <w:t xml:space="preserve">n la traducción al español, </w:t>
      </w:r>
      <w:r w:rsidR="00A025EA" w:rsidRPr="0042536B">
        <w:rPr>
          <w:i/>
          <w:iCs/>
        </w:rPr>
        <w:t>El abuelo</w:t>
      </w:r>
      <w:r w:rsidR="00A025EA" w:rsidRPr="00A025EA">
        <w:t>) d</w:t>
      </w:r>
      <w:r w:rsidR="00A025EA">
        <w:t xml:space="preserve">e </w:t>
      </w:r>
      <w:r w:rsidR="0042536B">
        <w:t xml:space="preserve">Alexandr </w:t>
      </w:r>
      <w:proofErr w:type="spellStart"/>
      <w:r w:rsidR="00A025EA">
        <w:t>Chudakov</w:t>
      </w:r>
      <w:proofErr w:type="spellEnd"/>
      <w:r w:rsidR="00CB5ACF">
        <w:t xml:space="preserve"> (</w:t>
      </w:r>
      <w:r w:rsidR="00253F05">
        <w:rPr>
          <w:lang w:val="ru-RU"/>
        </w:rPr>
        <w:t>Чудаков</w:t>
      </w:r>
      <w:r w:rsidR="00253F05" w:rsidRPr="00253F05">
        <w:t xml:space="preserve">, </w:t>
      </w:r>
      <w:r w:rsidR="00CB5ACF">
        <w:t>2001</w:t>
      </w:r>
      <w:r w:rsidR="00253F05">
        <w:t xml:space="preserve">; </w:t>
      </w:r>
      <w:r w:rsidR="00833D7D">
        <w:t xml:space="preserve">traducción al español: </w:t>
      </w:r>
      <w:proofErr w:type="spellStart"/>
      <w:r w:rsidR="00833D7D">
        <w:t>Chudakov</w:t>
      </w:r>
      <w:proofErr w:type="spellEnd"/>
      <w:r w:rsidR="00833D7D">
        <w:t>, 2020</w:t>
      </w:r>
      <w:r w:rsidR="00CB5ACF">
        <w:t>)</w:t>
      </w:r>
      <w:r w:rsidR="00A025EA">
        <w:t xml:space="preserve">, </w:t>
      </w:r>
      <w:r w:rsidR="00CB5ACF" w:rsidRPr="00CB5ACF">
        <w:t>l</w:t>
      </w:r>
      <w:r w:rsidR="00CB5ACF">
        <w:t xml:space="preserve">aureado con </w:t>
      </w:r>
      <w:r w:rsidR="005C1600" w:rsidRPr="00C86AB8">
        <w:t xml:space="preserve">el </w:t>
      </w:r>
      <w:proofErr w:type="spellStart"/>
      <w:r w:rsidR="00CB5ACF" w:rsidRPr="00C86AB8">
        <w:t>Booker</w:t>
      </w:r>
      <w:proofErr w:type="spellEnd"/>
      <w:r w:rsidR="00CB5ACF" w:rsidRPr="00C86AB8">
        <w:t xml:space="preserve"> Ruso de la década 2001-2010. </w:t>
      </w:r>
      <w:r w:rsidR="00A025EA" w:rsidRPr="00C86AB8">
        <w:t xml:space="preserve"> </w:t>
      </w:r>
      <w:r w:rsidR="008B1F8C" w:rsidRPr="00C86AB8">
        <w:t>Podemos</w:t>
      </w:r>
      <w:r w:rsidR="00CD02C9" w:rsidRPr="00C86AB8">
        <w:t xml:space="preserve"> </w:t>
      </w:r>
      <w:r w:rsidR="0034116E">
        <w:t>acordar</w:t>
      </w:r>
      <w:r w:rsidR="00A025EA" w:rsidRPr="00C86AB8">
        <w:t xml:space="preserve"> también de</w:t>
      </w:r>
      <w:r w:rsidR="008B1F8C" w:rsidRPr="00C86AB8">
        <w:t>l último libro de</w:t>
      </w:r>
      <w:r w:rsidR="0093706C">
        <w:t xml:space="preserve"> la serie</w:t>
      </w:r>
      <w:r w:rsidR="00A025EA" w:rsidRPr="00C86AB8">
        <w:t xml:space="preserve"> </w:t>
      </w:r>
      <w:r w:rsidR="00977EF1" w:rsidRPr="00C86AB8">
        <w:rPr>
          <w:i/>
          <w:iCs/>
        </w:rPr>
        <w:t>Perro Lobo</w:t>
      </w:r>
      <w:r w:rsidR="0093706C">
        <w:t xml:space="preserve"> </w:t>
      </w:r>
      <w:r w:rsidR="0093706C" w:rsidRPr="0093706C">
        <w:rPr>
          <w:i/>
          <w:iCs/>
        </w:rPr>
        <w:t>(</w:t>
      </w:r>
      <w:r w:rsidR="0093706C" w:rsidRPr="0093706C">
        <w:rPr>
          <w:i/>
          <w:iCs/>
          <w:lang w:val="ru-RU"/>
        </w:rPr>
        <w:t>Волкодав</w:t>
      </w:r>
      <w:r w:rsidR="0093706C" w:rsidRPr="0093706C">
        <w:rPr>
          <w:i/>
          <w:iCs/>
        </w:rPr>
        <w:t xml:space="preserve">) </w:t>
      </w:r>
      <w:r w:rsidR="00977EF1" w:rsidRPr="00C86AB8">
        <w:t xml:space="preserve">de </w:t>
      </w:r>
      <w:proofErr w:type="spellStart"/>
      <w:r w:rsidR="00977EF1" w:rsidRPr="00C86AB8">
        <w:t>Maria</w:t>
      </w:r>
      <w:proofErr w:type="spellEnd"/>
      <w:r w:rsidR="00977EF1" w:rsidRPr="00C86AB8">
        <w:t xml:space="preserve"> </w:t>
      </w:r>
      <w:proofErr w:type="spellStart"/>
      <w:r w:rsidR="00977EF1" w:rsidRPr="00C86AB8">
        <w:t>Semionova</w:t>
      </w:r>
      <w:proofErr w:type="spellEnd"/>
      <w:r w:rsidR="00977EF1" w:rsidRPr="00C86AB8">
        <w:t xml:space="preserve">, </w:t>
      </w:r>
      <w:r w:rsidR="008B1F8C" w:rsidRPr="00C86AB8">
        <w:rPr>
          <w:i/>
          <w:iCs/>
        </w:rPr>
        <w:t>La paz en el camino</w:t>
      </w:r>
      <w:r w:rsidR="008B1F8C" w:rsidRPr="00C86AB8">
        <w:t xml:space="preserve">, </w:t>
      </w:r>
      <w:r w:rsidR="008B1F8C" w:rsidRPr="00C86AB8">
        <w:rPr>
          <w:i/>
          <w:iCs/>
          <w:lang w:val="ru-RU"/>
        </w:rPr>
        <w:t>Мир</w:t>
      </w:r>
      <w:r w:rsidR="008B1F8C" w:rsidRPr="00C86AB8">
        <w:rPr>
          <w:i/>
          <w:iCs/>
        </w:rPr>
        <w:t xml:space="preserve"> </w:t>
      </w:r>
      <w:r w:rsidR="008B1F8C" w:rsidRPr="00C86AB8">
        <w:rPr>
          <w:i/>
          <w:iCs/>
          <w:lang w:val="ru-RU"/>
        </w:rPr>
        <w:t>по</w:t>
      </w:r>
      <w:r w:rsidR="008B1F8C" w:rsidRPr="00C86AB8">
        <w:rPr>
          <w:i/>
          <w:iCs/>
        </w:rPr>
        <w:t xml:space="preserve"> </w:t>
      </w:r>
      <w:r w:rsidR="008B1F8C" w:rsidRPr="00C86AB8">
        <w:rPr>
          <w:i/>
          <w:iCs/>
          <w:lang w:val="ru-RU"/>
        </w:rPr>
        <w:t>дороге</w:t>
      </w:r>
      <w:r w:rsidR="008B1F8C" w:rsidRPr="00C86AB8">
        <w:t xml:space="preserve"> en</w:t>
      </w:r>
      <w:r w:rsidR="008B1F8C">
        <w:t xml:space="preserve"> ruso, </w:t>
      </w:r>
      <w:r w:rsidR="00977EF1">
        <w:t xml:space="preserve">publicado en </w:t>
      </w:r>
      <w:r w:rsidR="008B1F8C">
        <w:t>2014</w:t>
      </w:r>
      <w:r w:rsidR="00205449">
        <w:t xml:space="preserve"> (con la destrucción final de las minas, como el símbolo de la esclavitud, y </w:t>
      </w:r>
      <w:r w:rsidR="008B1F8C">
        <w:t>el</w:t>
      </w:r>
      <w:r w:rsidR="00205449">
        <w:t xml:space="preserve"> viaje del Perro Lobo</w:t>
      </w:r>
      <w:r w:rsidR="00205449" w:rsidRPr="00205449">
        <w:t xml:space="preserve"> </w:t>
      </w:r>
      <w:r w:rsidR="00B67AC7">
        <w:t>–</w:t>
      </w:r>
      <w:r w:rsidR="00205449" w:rsidRPr="00C86AB8">
        <w:t xml:space="preserve">posiblemente </w:t>
      </w:r>
      <w:r w:rsidR="00205449" w:rsidRPr="00C86AB8">
        <w:rPr>
          <w:i/>
          <w:iCs/>
        </w:rPr>
        <w:t>post mortem</w:t>
      </w:r>
      <w:r w:rsidR="00B67AC7">
        <w:rPr>
          <w:i/>
          <w:iCs/>
        </w:rPr>
        <w:t>–</w:t>
      </w:r>
      <w:r w:rsidR="00205449" w:rsidRPr="00C86AB8">
        <w:t xml:space="preserve"> a la tierra utópica del norte</w:t>
      </w:r>
      <w:r w:rsidR="0042536B" w:rsidRPr="00C86AB8">
        <w:t>)</w:t>
      </w:r>
      <w:r w:rsidR="00263C26" w:rsidRPr="00C86AB8">
        <w:t xml:space="preserve"> (</w:t>
      </w:r>
      <w:r w:rsidR="006A72A1">
        <w:rPr>
          <w:lang w:val="ru-RU"/>
        </w:rPr>
        <w:t>Семенова</w:t>
      </w:r>
      <w:r w:rsidR="006A72A1" w:rsidRPr="006A72A1">
        <w:t>, 2014</w:t>
      </w:r>
      <w:r w:rsidR="00263C26" w:rsidRPr="00C86AB8">
        <w:t>)</w:t>
      </w:r>
      <w:r w:rsidR="008B1F8C" w:rsidRPr="00C86AB8">
        <w:t xml:space="preserve">. </w:t>
      </w:r>
      <w:r w:rsidR="00CD02C9" w:rsidRPr="00C86AB8">
        <w:t>Y n</w:t>
      </w:r>
      <w:r w:rsidR="008B1F8C" w:rsidRPr="00C86AB8">
        <w:t>o podemos no mencionar el</w:t>
      </w:r>
      <w:r w:rsidR="00CD02C9" w:rsidRPr="00C86AB8">
        <w:t xml:space="preserve"> </w:t>
      </w:r>
      <w:r w:rsidR="00C86AB8" w:rsidRPr="00C86AB8">
        <w:t xml:space="preserve">recientemente publicado </w:t>
      </w:r>
      <w:r w:rsidR="00CD02C9" w:rsidRPr="00C86AB8">
        <w:t xml:space="preserve">libro </w:t>
      </w:r>
      <w:r w:rsidR="00205449" w:rsidRPr="00C86AB8">
        <w:t xml:space="preserve">de Boris </w:t>
      </w:r>
      <w:proofErr w:type="spellStart"/>
      <w:r w:rsidR="00205449" w:rsidRPr="00C86AB8">
        <w:t>Akunin</w:t>
      </w:r>
      <w:proofErr w:type="spellEnd"/>
      <w:r w:rsidR="00CB5ACF" w:rsidRPr="00C86AB8">
        <w:t>,</w:t>
      </w:r>
      <w:r w:rsidR="00205449">
        <w:t xml:space="preserve"> </w:t>
      </w:r>
      <w:r w:rsidR="000009B2">
        <w:rPr>
          <w:i/>
          <w:iCs/>
        </w:rPr>
        <w:t>C</w:t>
      </w:r>
      <w:r w:rsidR="00205449" w:rsidRPr="00205449">
        <w:rPr>
          <w:i/>
          <w:iCs/>
        </w:rPr>
        <w:t xml:space="preserve">amino a </w:t>
      </w:r>
      <w:proofErr w:type="spellStart"/>
      <w:r w:rsidR="00205449" w:rsidRPr="00205449">
        <w:rPr>
          <w:i/>
          <w:iCs/>
        </w:rPr>
        <w:t>K</w:t>
      </w:r>
      <w:r w:rsidR="000009B2">
        <w:rPr>
          <w:i/>
          <w:iCs/>
        </w:rPr>
        <w:t>í</w:t>
      </w:r>
      <w:r w:rsidR="00205449" w:rsidRPr="00205449">
        <w:rPr>
          <w:i/>
          <w:iCs/>
        </w:rPr>
        <w:t>tezh</w:t>
      </w:r>
      <w:proofErr w:type="spellEnd"/>
      <w:r w:rsidR="00263C26">
        <w:rPr>
          <w:i/>
          <w:iCs/>
        </w:rPr>
        <w:t xml:space="preserve"> </w:t>
      </w:r>
      <w:r w:rsidR="00263C26">
        <w:t>(</w:t>
      </w:r>
      <w:r w:rsidR="006A72A1">
        <w:rPr>
          <w:lang w:val="ru-RU"/>
        </w:rPr>
        <w:t>Акунин</w:t>
      </w:r>
      <w:r w:rsidR="006A72A1" w:rsidRPr="006A72A1">
        <w:t>, 2021</w:t>
      </w:r>
      <w:r w:rsidR="00263C26">
        <w:t>)</w:t>
      </w:r>
      <w:r w:rsidR="008B1F8C">
        <w:rPr>
          <w:i/>
          <w:iCs/>
        </w:rPr>
        <w:t xml:space="preserve">, </w:t>
      </w:r>
      <w:r w:rsidR="008B1F8C" w:rsidRPr="008B1F8C">
        <w:t xml:space="preserve">que </w:t>
      </w:r>
      <w:r w:rsidR="008B1F8C">
        <w:t>está “sumando” esta tendencia literaria, marca todas sus características básicas y, en cierto modo, se opone a ella, demostrando la vanidad de esta construcción filosófica y psicológica</w:t>
      </w:r>
      <w:r w:rsidR="00205449" w:rsidRPr="00205449">
        <w:rPr>
          <w:i/>
          <w:iCs/>
        </w:rPr>
        <w:t>.</w:t>
      </w:r>
      <w:r w:rsidR="00205449">
        <w:t xml:space="preserve"> </w:t>
      </w:r>
    </w:p>
    <w:p w14:paraId="0773D36A" w14:textId="44B520ED" w:rsidR="003D3B58" w:rsidRDefault="00205449" w:rsidP="00205449">
      <w:pPr>
        <w:pStyle w:val="NormalWeb"/>
        <w:spacing w:line="360" w:lineRule="auto"/>
        <w:ind w:firstLine="708"/>
        <w:contextualSpacing/>
        <w:jc w:val="both"/>
        <w:rPr>
          <w:rStyle w:val="jlqj4b"/>
        </w:rPr>
      </w:pPr>
      <w:r>
        <w:lastRenderedPageBreak/>
        <w:t xml:space="preserve">La tendencia </w:t>
      </w:r>
      <w:r w:rsidR="008B1F8C">
        <w:t xml:space="preserve">de vincular el viaje del héroe con la creación de una utopía </w:t>
      </w:r>
      <w:r>
        <w:t xml:space="preserve">está aún más marcada en la literatura </w:t>
      </w:r>
      <w:proofErr w:type="spellStart"/>
      <w:r w:rsidRPr="00205449">
        <w:rPr>
          <w:i/>
          <w:iCs/>
        </w:rPr>
        <w:t>samizdat</w:t>
      </w:r>
      <w:proofErr w:type="spellEnd"/>
      <w:r>
        <w:t xml:space="preserve"> </w:t>
      </w:r>
      <w:r w:rsidR="000009B2" w:rsidRPr="000009B2">
        <w:t xml:space="preserve">(de </w:t>
      </w:r>
      <w:proofErr w:type="spellStart"/>
      <w:r w:rsidR="000009B2" w:rsidRPr="000009B2">
        <w:t>autopublicación</w:t>
      </w:r>
      <w:proofErr w:type="spellEnd"/>
      <w:r w:rsidR="000009B2" w:rsidRPr="000009B2">
        <w:t>)</w:t>
      </w:r>
      <w:r w:rsidR="000009B2" w:rsidRPr="000009B2">
        <w:rPr>
          <w:i/>
          <w:iCs/>
        </w:rPr>
        <w:t xml:space="preserve"> </w:t>
      </w:r>
      <w:r w:rsidR="00CD02C9" w:rsidRPr="00C86AB8">
        <w:t>y en</w:t>
      </w:r>
      <w:r w:rsidRPr="00C86AB8">
        <w:t xml:space="preserve"> libros de tapa blanda</w:t>
      </w:r>
      <w:r w:rsidR="00CD02C9" w:rsidRPr="00C86AB8">
        <w:t xml:space="preserve"> o bolsillo</w:t>
      </w:r>
      <w:r w:rsidRPr="00C86AB8">
        <w:t>. S</w:t>
      </w:r>
      <w:r w:rsidR="00977EF1" w:rsidRPr="00C86AB8">
        <w:t xml:space="preserve">i miramos las infinitas colecciones de la literatura </w:t>
      </w:r>
      <w:r w:rsidR="000009B2" w:rsidRPr="00C86AB8">
        <w:t>“</w:t>
      </w:r>
      <w:r w:rsidR="00977EF1" w:rsidRPr="00C86AB8">
        <w:t>indie</w:t>
      </w:r>
      <w:r w:rsidR="000009B2" w:rsidRPr="00C86AB8">
        <w:t>”</w:t>
      </w:r>
      <w:r w:rsidR="00977EF1" w:rsidRPr="00C86AB8">
        <w:t xml:space="preserve"> rusa </w:t>
      </w:r>
      <w:r w:rsidR="00CD02C9" w:rsidRPr="00C86AB8">
        <w:t>en</w:t>
      </w:r>
      <w:r w:rsidR="00977EF1" w:rsidRPr="00C86AB8">
        <w:t xml:space="preserve"> portales como </w:t>
      </w:r>
      <w:proofErr w:type="spellStart"/>
      <w:r w:rsidR="00977EF1" w:rsidRPr="00C86AB8">
        <w:t>Litnet</w:t>
      </w:r>
      <w:proofErr w:type="spellEnd"/>
      <w:r w:rsidR="00977EF1" w:rsidRPr="00C86AB8">
        <w:t xml:space="preserve"> (Litera) o </w:t>
      </w:r>
      <w:proofErr w:type="spellStart"/>
      <w:r w:rsidR="00977EF1" w:rsidRPr="00C86AB8">
        <w:t>Author.today</w:t>
      </w:r>
      <w:proofErr w:type="spellEnd"/>
      <w:r w:rsidR="00977EF1" w:rsidRPr="00C86AB8">
        <w:t xml:space="preserve"> </w:t>
      </w:r>
      <w:r w:rsidR="00263C26" w:rsidRPr="00C86AB8">
        <w:t>−</w:t>
      </w:r>
      <w:r w:rsidR="00977EF1" w:rsidRPr="00C86AB8">
        <w:t>muchas vece</w:t>
      </w:r>
      <w:r w:rsidR="00977EF1">
        <w:t>s de dudosa calidad, pero abundante y popular</w:t>
      </w:r>
      <w:r w:rsidR="008B1F8C">
        <w:t>–</w:t>
      </w:r>
      <w:r w:rsidR="00977EF1">
        <w:t xml:space="preserve"> podremos </w:t>
      </w:r>
      <w:r w:rsidR="00977EF1" w:rsidRPr="00C86AB8">
        <w:t xml:space="preserve">encontrar este motivo ya cristalizado en </w:t>
      </w:r>
      <w:r w:rsidR="00CD02C9" w:rsidRPr="00C86AB8">
        <w:t xml:space="preserve">un </w:t>
      </w:r>
      <w:r w:rsidR="00B37DAE" w:rsidRPr="00B37DAE">
        <w:t>su</w:t>
      </w:r>
      <w:r w:rsidR="00B37DAE">
        <w:t>b</w:t>
      </w:r>
      <w:r w:rsidR="00977EF1" w:rsidRPr="00C86AB8">
        <w:t xml:space="preserve">género entero: nos referimos a la literatura de </w:t>
      </w:r>
      <w:r w:rsidR="00977EF1" w:rsidRPr="00C86AB8">
        <w:rPr>
          <w:i/>
          <w:iCs/>
          <w:lang w:val="ru-RU"/>
        </w:rPr>
        <w:t>попаданцы</w:t>
      </w:r>
      <w:r w:rsidR="00977EF1" w:rsidRPr="00C86AB8">
        <w:t xml:space="preserve"> (viajes accidentales) de los últimos años</w:t>
      </w:r>
      <w:r w:rsidR="00C66357" w:rsidRPr="00C86AB8">
        <w:t>. En principio</w:t>
      </w:r>
      <w:r w:rsidR="00CB5ACF" w:rsidRPr="00C86AB8">
        <w:t xml:space="preserve">, en la primera década </w:t>
      </w:r>
      <w:r w:rsidR="005C1600" w:rsidRPr="00C86AB8">
        <w:t>de este siglo</w:t>
      </w:r>
      <w:r w:rsidR="00CB5ACF" w:rsidRPr="00CB5ACF">
        <w:t xml:space="preserve"> (</w:t>
      </w:r>
      <w:r w:rsidR="00CB5ACF">
        <w:t xml:space="preserve">los libros de </w:t>
      </w:r>
      <w:proofErr w:type="spellStart"/>
      <w:r w:rsidR="00CB5ACF" w:rsidRPr="00CB5ACF">
        <w:t>Ye</w:t>
      </w:r>
      <w:r w:rsidR="00CB5ACF">
        <w:t>v</w:t>
      </w:r>
      <w:r w:rsidR="00CB5ACF" w:rsidRPr="00CB5ACF">
        <w:t>g</w:t>
      </w:r>
      <w:r w:rsidR="00CB5ACF">
        <w:t>u</w:t>
      </w:r>
      <w:r w:rsidR="00CB5ACF" w:rsidRPr="00CB5ACF">
        <w:t>en</w:t>
      </w:r>
      <w:r w:rsidR="00CB5ACF">
        <w:t>y</w:t>
      </w:r>
      <w:proofErr w:type="spellEnd"/>
      <w:r w:rsidR="00CB5ACF" w:rsidRPr="00CB5ACF">
        <w:t xml:space="preserve"> </w:t>
      </w:r>
      <w:proofErr w:type="spellStart"/>
      <w:r w:rsidR="00CB5ACF" w:rsidRPr="00CB5ACF">
        <w:t>Krasni</w:t>
      </w:r>
      <w:r w:rsidR="00CB5ACF">
        <w:t>tz</w:t>
      </w:r>
      <w:r w:rsidR="00CB5ACF" w:rsidRPr="00CB5ACF">
        <w:t>k</w:t>
      </w:r>
      <w:r w:rsidR="00CB5ACF">
        <w:t>y</w:t>
      </w:r>
      <w:proofErr w:type="spellEnd"/>
      <w:r w:rsidR="00263C26">
        <w:t xml:space="preserve"> (</w:t>
      </w:r>
      <w:r w:rsidR="001B7A31">
        <w:rPr>
          <w:lang w:val="ru-RU"/>
        </w:rPr>
        <w:t>Красницкий</w:t>
      </w:r>
      <w:r w:rsidR="001B7A31" w:rsidRPr="001B7A31">
        <w:t>, 2008</w:t>
      </w:r>
      <w:r w:rsidR="00263C26">
        <w:t>)</w:t>
      </w:r>
      <w:r w:rsidR="00315ADC">
        <w:t xml:space="preserve">, </w:t>
      </w:r>
      <w:r w:rsidR="00CB5ACF" w:rsidRPr="00CB5ACF">
        <w:t>Al</w:t>
      </w:r>
      <w:r w:rsidR="00CB5ACF">
        <w:t xml:space="preserve">exandr </w:t>
      </w:r>
      <w:proofErr w:type="spellStart"/>
      <w:r w:rsidR="00CB5ACF">
        <w:t>M</w:t>
      </w:r>
      <w:r w:rsidR="00903C66">
        <w:t>a</w:t>
      </w:r>
      <w:r w:rsidR="00CB5ACF">
        <w:t>zin</w:t>
      </w:r>
      <w:proofErr w:type="spellEnd"/>
      <w:r w:rsidR="00FC6146" w:rsidRPr="00FC6146">
        <w:t xml:space="preserve"> (</w:t>
      </w:r>
      <w:r w:rsidR="00FC6146">
        <w:rPr>
          <w:lang w:val="ru-RU"/>
        </w:rPr>
        <w:t>Мазин</w:t>
      </w:r>
      <w:r w:rsidR="00FC6146" w:rsidRPr="00FC6146">
        <w:t>, 2001)</w:t>
      </w:r>
      <w:r w:rsidR="0042536B">
        <w:t xml:space="preserve"> y otros</w:t>
      </w:r>
      <w:r w:rsidR="00CB5ACF">
        <w:t>),</w:t>
      </w:r>
      <w:r w:rsidR="00C66357">
        <w:t xml:space="preserve"> en estos “viajes” se hablaba más del destino individual del héroe</w:t>
      </w:r>
      <w:r w:rsidR="00CB5ACF">
        <w:t>, que con</w:t>
      </w:r>
      <w:r w:rsidR="00634A23">
        <w:t xml:space="preserve">seguía encontrar su camino </w:t>
      </w:r>
      <w:r w:rsidR="00634A23" w:rsidRPr="00C86AB8">
        <w:t>en un</w:t>
      </w:r>
      <w:r w:rsidR="00CB5ACF" w:rsidRPr="00C86AB8">
        <w:t xml:space="preserve"> mundo</w:t>
      </w:r>
      <w:r w:rsidR="00CB5ACF">
        <w:t xml:space="preserve"> imaginario o en el pasado</w:t>
      </w:r>
      <w:r w:rsidR="00C86AB8" w:rsidRPr="00C86AB8">
        <w:t xml:space="preserve">, </w:t>
      </w:r>
      <w:r w:rsidR="00C86AB8">
        <w:t xml:space="preserve">a veces llegando a cambiar la </w:t>
      </w:r>
      <w:proofErr w:type="spellStart"/>
      <w:r w:rsidR="00C86AB8">
        <w:t>macrosociedad</w:t>
      </w:r>
      <w:proofErr w:type="spellEnd"/>
      <w:r w:rsidR="00C86AB8">
        <w:t xml:space="preserve"> de este mundo</w:t>
      </w:r>
      <w:r w:rsidR="00CB5ACF">
        <w:t xml:space="preserve">; </w:t>
      </w:r>
      <w:r w:rsidR="00C66357">
        <w:t>pero en los libros publicados en los últimos</w:t>
      </w:r>
      <w:r w:rsidR="00CB5ACF">
        <w:t xml:space="preserve"> diez</w:t>
      </w:r>
      <w:r w:rsidR="00C66357">
        <w:t xml:space="preserve"> años (de Mi</w:t>
      </w:r>
      <w:r w:rsidR="000009B2">
        <w:t>j</w:t>
      </w:r>
      <w:r w:rsidR="00C66357">
        <w:t xml:space="preserve">aíl </w:t>
      </w:r>
      <w:proofErr w:type="spellStart"/>
      <w:r w:rsidR="00C66357">
        <w:t>Lantzov</w:t>
      </w:r>
      <w:proofErr w:type="spellEnd"/>
      <w:r w:rsidR="00FC6146" w:rsidRPr="00FC6146">
        <w:t xml:space="preserve"> (</w:t>
      </w:r>
      <w:r w:rsidR="00FC6146">
        <w:rPr>
          <w:lang w:val="ru-RU"/>
        </w:rPr>
        <w:t>Ланцов</w:t>
      </w:r>
      <w:r w:rsidR="00FC6146" w:rsidRPr="00FC6146">
        <w:t>, 2021)</w:t>
      </w:r>
      <w:r w:rsidR="00C66357">
        <w:t xml:space="preserve"> a </w:t>
      </w:r>
      <w:proofErr w:type="spellStart"/>
      <w:r w:rsidR="00C66357">
        <w:t>Polina</w:t>
      </w:r>
      <w:proofErr w:type="spellEnd"/>
      <w:r w:rsidR="00C66357">
        <w:t xml:space="preserve"> </w:t>
      </w:r>
      <w:proofErr w:type="spellStart"/>
      <w:r w:rsidR="00C66357">
        <w:t>Rom</w:t>
      </w:r>
      <w:proofErr w:type="spellEnd"/>
      <w:r w:rsidR="00FC6146" w:rsidRPr="00FC6146">
        <w:t xml:space="preserve"> (</w:t>
      </w:r>
      <w:r w:rsidR="00FC6146">
        <w:rPr>
          <w:lang w:val="ru-RU"/>
        </w:rPr>
        <w:t>Ром</w:t>
      </w:r>
      <w:r w:rsidR="00FC6146" w:rsidRPr="00FC6146">
        <w:t>, 2021)</w:t>
      </w:r>
      <w:r w:rsidR="00C66357">
        <w:t xml:space="preserve">, de </w:t>
      </w:r>
      <w:proofErr w:type="spellStart"/>
      <w:r w:rsidR="00C66357">
        <w:t>Semión</w:t>
      </w:r>
      <w:proofErr w:type="spellEnd"/>
      <w:r w:rsidR="00C66357">
        <w:t xml:space="preserve"> </w:t>
      </w:r>
      <w:proofErr w:type="spellStart"/>
      <w:r w:rsidR="00C66357">
        <w:t>Afan</w:t>
      </w:r>
      <w:r w:rsidR="000009B2">
        <w:t>á</w:t>
      </w:r>
      <w:r w:rsidR="00C66357">
        <w:t>siev</w:t>
      </w:r>
      <w:proofErr w:type="spellEnd"/>
      <w:r w:rsidR="00FC6146" w:rsidRPr="00FC6146">
        <w:t xml:space="preserve"> (</w:t>
      </w:r>
      <w:r w:rsidR="00FC6146">
        <w:rPr>
          <w:lang w:val="ru-RU"/>
        </w:rPr>
        <w:t>Афанасьев</w:t>
      </w:r>
      <w:r w:rsidR="00FC6146" w:rsidRPr="00FC6146">
        <w:t xml:space="preserve">, 2020) </w:t>
      </w:r>
      <w:r w:rsidR="00C66357">
        <w:t xml:space="preserve">a </w:t>
      </w:r>
      <w:r w:rsidR="00263C26">
        <w:t xml:space="preserve">Alexandr </w:t>
      </w:r>
      <w:proofErr w:type="spellStart"/>
      <w:r w:rsidR="00263C26">
        <w:t>Zaitzev</w:t>
      </w:r>
      <w:proofErr w:type="spellEnd"/>
      <w:r w:rsidR="00FC6146" w:rsidRPr="00FC6146">
        <w:t xml:space="preserve"> (</w:t>
      </w:r>
      <w:r w:rsidR="00FC6146">
        <w:rPr>
          <w:lang w:val="ru-RU"/>
        </w:rPr>
        <w:t>Зайцев</w:t>
      </w:r>
      <w:r w:rsidR="00FC6146" w:rsidRPr="00FC6146">
        <w:t>, 2019</w:t>
      </w:r>
      <w:r w:rsidR="00C66357">
        <w:t>)</w:t>
      </w:r>
      <w:r w:rsidR="00FC6146">
        <w:rPr>
          <w:rStyle w:val="Refdenotaalpie"/>
        </w:rPr>
        <w:footnoteReference w:id="2"/>
      </w:r>
      <w:r w:rsidR="00C66357">
        <w:t xml:space="preserve">, </w:t>
      </w:r>
      <w:r w:rsidR="00CB5ACF">
        <w:t>la trama adquiere otra dimensión</w:t>
      </w:r>
      <w:r w:rsidR="00977EF1">
        <w:t xml:space="preserve">: un héroe </w:t>
      </w:r>
      <w:r w:rsidR="00CB5ACF">
        <w:t xml:space="preserve">que </w:t>
      </w:r>
      <w:r w:rsidR="00977EF1">
        <w:t>accidentalmente aparece en otro mundo u otro tiempo</w:t>
      </w:r>
      <w:r w:rsidR="00D24234">
        <w:t xml:space="preserve">, </w:t>
      </w:r>
      <w:r w:rsidR="00CB5ACF">
        <w:t>en vez de hacer una “carrera” en la sociedad existente</w:t>
      </w:r>
      <w:r w:rsidR="003C33EF">
        <w:t xml:space="preserve"> y cambiarla entera</w:t>
      </w:r>
      <w:r w:rsidR="00977EF1">
        <w:t>, construye un</w:t>
      </w:r>
      <w:r w:rsidR="00D24234" w:rsidRPr="00D24234">
        <w:t>a</w:t>
      </w:r>
      <w:r w:rsidR="00977EF1">
        <w:t xml:space="preserve"> micro- o </w:t>
      </w:r>
      <w:proofErr w:type="spellStart"/>
      <w:r w:rsidR="00977EF1">
        <w:t>macro</w:t>
      </w:r>
      <w:r w:rsidR="00D24234">
        <w:t>sociedad</w:t>
      </w:r>
      <w:proofErr w:type="spellEnd"/>
      <w:r w:rsidR="00D24234">
        <w:t xml:space="preserve"> ideal, </w:t>
      </w:r>
      <w:r w:rsidR="00D24234">
        <w:rPr>
          <w:rStyle w:val="jlqj4b"/>
        </w:rPr>
        <w:t>libre de las deficiencias tanto del mundo existente como del imaginario.</w:t>
      </w:r>
      <w:r w:rsidR="00C66357">
        <w:rPr>
          <w:rStyle w:val="jlqj4b"/>
        </w:rPr>
        <w:t xml:space="preserve"> </w:t>
      </w:r>
    </w:p>
    <w:p w14:paraId="7676A507" w14:textId="77777777" w:rsidR="003241AC" w:rsidRDefault="00205449" w:rsidP="00205449">
      <w:pPr>
        <w:pStyle w:val="NormalWeb"/>
        <w:spacing w:line="360" w:lineRule="auto"/>
        <w:ind w:firstLine="708"/>
        <w:contextualSpacing/>
        <w:jc w:val="both"/>
      </w:pPr>
      <w:r>
        <w:t>E</w:t>
      </w:r>
      <w:r w:rsidR="00D24234">
        <w:t xml:space="preserve">stos libros, a pesar de ser de diferente calidad literaria, diferentes géneros y diferentes </w:t>
      </w:r>
      <w:r w:rsidR="00D24234" w:rsidRPr="00D24234">
        <w:t>b</w:t>
      </w:r>
      <w:r w:rsidR="00D24234">
        <w:t>ases filosóficas, comparten muchos rasgos</w:t>
      </w:r>
      <w:r w:rsidR="008B1F8C">
        <w:t xml:space="preserve"> comunes. </w:t>
      </w:r>
    </w:p>
    <w:p w14:paraId="6F8A6721" w14:textId="6F9DEDF4" w:rsidR="003241AC" w:rsidRDefault="00263C26" w:rsidP="00205449">
      <w:pPr>
        <w:pStyle w:val="NormalWeb"/>
        <w:spacing w:line="360" w:lineRule="auto"/>
        <w:ind w:firstLine="708"/>
        <w:contextualSpacing/>
        <w:jc w:val="both"/>
      </w:pPr>
      <w:r>
        <w:t xml:space="preserve">La primera característica común de </w:t>
      </w:r>
      <w:r w:rsidR="000009B2">
        <w:t>ellos</w:t>
      </w:r>
      <w:r>
        <w:t xml:space="preserve"> es que</w:t>
      </w:r>
      <w:r w:rsidR="008B1F8C">
        <w:t>, tanto en el caso</w:t>
      </w:r>
      <w:r w:rsidR="00903C66" w:rsidRPr="00903C66">
        <w:t xml:space="preserve"> de la literatura </w:t>
      </w:r>
      <w:r w:rsidR="00903C66">
        <w:t>“alta” como de la literatura más “indie”,  se trata de un viaje bien marcado</w:t>
      </w:r>
      <w:r w:rsidR="003241AC">
        <w:t>; los desplazamientos del héroe constituyen la base tanto para el desarrollo de la trama como para su evoluci</w:t>
      </w:r>
      <w:r w:rsidR="00750D1F">
        <w:t>ó</w:t>
      </w:r>
      <w:r w:rsidR="003241AC">
        <w:t>n personal</w:t>
      </w:r>
      <w:r w:rsidR="00903C66">
        <w:t xml:space="preserve">. Así, en el caso de </w:t>
      </w:r>
      <w:proofErr w:type="spellStart"/>
      <w:r w:rsidR="00903C66">
        <w:t>Yákhina</w:t>
      </w:r>
      <w:proofErr w:type="spellEnd"/>
      <w:r w:rsidR="00EA1099">
        <w:t xml:space="preserve"> (</w:t>
      </w:r>
      <w:proofErr w:type="spellStart"/>
      <w:r w:rsidR="00EA1099">
        <w:rPr>
          <w:lang w:val="ru-RU"/>
        </w:rPr>
        <w:t>Яхина</w:t>
      </w:r>
      <w:proofErr w:type="spellEnd"/>
      <w:r w:rsidR="00EA1099" w:rsidRPr="00EA1099">
        <w:t>, 2015)</w:t>
      </w:r>
      <w:r w:rsidR="00903C66">
        <w:t xml:space="preserve">, el viaje de </w:t>
      </w:r>
      <w:proofErr w:type="spellStart"/>
      <w:r w:rsidR="00903C66">
        <w:t>Zuleijá</w:t>
      </w:r>
      <w:proofErr w:type="spellEnd"/>
      <w:r w:rsidR="00903C66">
        <w:t xml:space="preserve"> en el tren de desplazados adquiere una longitud exagerada y casi grotesca, de más de 6 meses; el viaje </w:t>
      </w:r>
      <w:r w:rsidR="00903C66" w:rsidRPr="00903C66">
        <w:t>p</w:t>
      </w:r>
      <w:r w:rsidR="00903C66">
        <w:t xml:space="preserve">ara recibir la herencia, con el cual empieza el libro de </w:t>
      </w:r>
      <w:proofErr w:type="spellStart"/>
      <w:r w:rsidR="00903C66">
        <w:t>Chudakov</w:t>
      </w:r>
      <w:proofErr w:type="spellEnd"/>
      <w:r w:rsidR="00EA1099" w:rsidRPr="00EA1099">
        <w:t xml:space="preserve"> (</w:t>
      </w:r>
      <w:r w:rsidR="00EA1099">
        <w:rPr>
          <w:lang w:val="ru-RU"/>
        </w:rPr>
        <w:t>Чудаков</w:t>
      </w:r>
      <w:r w:rsidR="00EA1099" w:rsidRPr="00EA1099">
        <w:t>, 2001)</w:t>
      </w:r>
      <w:r w:rsidR="00903C66">
        <w:t>, los viajes del abuelo</w:t>
      </w:r>
      <w:r w:rsidR="00750D1F">
        <w:t xml:space="preserve"> de </w:t>
      </w:r>
      <w:proofErr w:type="spellStart"/>
      <w:r w:rsidR="00750D1F">
        <w:t>Vilno</w:t>
      </w:r>
      <w:proofErr w:type="spellEnd"/>
      <w:r w:rsidR="00750D1F">
        <w:t xml:space="preserve"> a </w:t>
      </w:r>
      <w:proofErr w:type="spellStart"/>
      <w:r w:rsidR="00750D1F">
        <w:t>Chebachinsk</w:t>
      </w:r>
      <w:proofErr w:type="spellEnd"/>
      <w:r w:rsidR="00903C66">
        <w:t xml:space="preserve"> y </w:t>
      </w:r>
      <w:r w:rsidR="00750D1F">
        <w:t>de los</w:t>
      </w:r>
      <w:r w:rsidR="00903C66">
        <w:t xml:space="preserve"> parientes</w:t>
      </w:r>
      <w:r w:rsidR="003241AC">
        <w:t xml:space="preserve"> del personaje principal</w:t>
      </w:r>
      <w:r w:rsidR="00750D1F">
        <w:t>, Antón,</w:t>
      </w:r>
      <w:r w:rsidR="00903C66">
        <w:t xml:space="preserve"> constituyen el “esqueleto” de la trama del libro; el viaje de </w:t>
      </w:r>
      <w:proofErr w:type="spellStart"/>
      <w:r w:rsidR="00903C66">
        <w:t>Volkodav</w:t>
      </w:r>
      <w:proofErr w:type="spellEnd"/>
      <w:r w:rsidR="00903C66">
        <w:t xml:space="preserve"> </w:t>
      </w:r>
      <w:r w:rsidR="003241AC">
        <w:t xml:space="preserve">de </w:t>
      </w:r>
      <w:proofErr w:type="spellStart"/>
      <w:r w:rsidR="003241AC">
        <w:t>Semi</w:t>
      </w:r>
      <w:r w:rsidR="00750D1F">
        <w:t>ó</w:t>
      </w:r>
      <w:r w:rsidR="003241AC">
        <w:t>nova</w:t>
      </w:r>
      <w:proofErr w:type="spellEnd"/>
      <w:r w:rsidR="003241AC">
        <w:t xml:space="preserve"> </w:t>
      </w:r>
      <w:r w:rsidR="00EA1099" w:rsidRPr="00EA1099">
        <w:t>(</w:t>
      </w:r>
      <w:r w:rsidR="00EA1099">
        <w:rPr>
          <w:lang w:val="ru-RU"/>
        </w:rPr>
        <w:t>Семенова</w:t>
      </w:r>
      <w:r w:rsidR="00EA1099" w:rsidRPr="00EA1099">
        <w:t xml:space="preserve">, 2014) </w:t>
      </w:r>
      <w:r w:rsidR="00750D1F">
        <w:t xml:space="preserve">se prolonga </w:t>
      </w:r>
      <w:r w:rsidR="00750D1F">
        <w:lastRenderedPageBreak/>
        <w:t xml:space="preserve">más allá de su vida física; </w:t>
      </w:r>
      <w:r w:rsidR="003241AC">
        <w:t xml:space="preserve">los viajes de </w:t>
      </w:r>
      <w:r w:rsidR="003241AC" w:rsidRPr="003241AC">
        <w:t>Ad</w:t>
      </w:r>
      <w:r w:rsidR="003241AC">
        <w:t xml:space="preserve">rián, el personaje de Boris </w:t>
      </w:r>
      <w:proofErr w:type="spellStart"/>
      <w:r w:rsidR="003241AC">
        <w:t>Akunin</w:t>
      </w:r>
      <w:proofErr w:type="spellEnd"/>
      <w:r w:rsidR="00EA1099" w:rsidRPr="00EA1099">
        <w:t xml:space="preserve"> (</w:t>
      </w:r>
      <w:r w:rsidR="00EA1099">
        <w:rPr>
          <w:lang w:val="ru-RU"/>
        </w:rPr>
        <w:t>Акунин</w:t>
      </w:r>
      <w:r w:rsidR="00EA1099" w:rsidRPr="00EA1099">
        <w:t>, 2021)</w:t>
      </w:r>
      <w:r w:rsidR="003241AC">
        <w:t xml:space="preserve">, </w:t>
      </w:r>
      <w:r w:rsidR="00750D1F">
        <w:t>también siguen después de</w:t>
      </w:r>
      <w:r w:rsidR="003241AC">
        <w:t xml:space="preserve"> su muerte</w:t>
      </w:r>
      <w:r w:rsidR="003241AC" w:rsidRPr="003241AC">
        <w:t xml:space="preserve">, </w:t>
      </w:r>
      <w:r w:rsidR="003241AC">
        <w:t xml:space="preserve">con el destino de Rusia y de su hija. En la literatura de </w:t>
      </w:r>
      <w:r w:rsidR="003241AC" w:rsidRPr="00750D1F">
        <w:rPr>
          <w:i/>
          <w:iCs/>
          <w:lang w:val="ru-RU"/>
        </w:rPr>
        <w:t>попаданцы</w:t>
      </w:r>
      <w:r w:rsidR="003241AC" w:rsidRPr="003241AC">
        <w:t xml:space="preserve"> </w:t>
      </w:r>
      <w:r w:rsidR="00C86AB8">
        <w:t xml:space="preserve">(por ejemplo, en el caso de </w:t>
      </w:r>
      <w:r w:rsidR="00EA1099" w:rsidRPr="00EA1099">
        <w:t>mu</w:t>
      </w:r>
      <w:r w:rsidR="00EA1099">
        <w:t>chos l</w:t>
      </w:r>
      <w:r w:rsidR="0017309B">
        <w:t>i</w:t>
      </w:r>
      <w:r w:rsidR="00EA1099">
        <w:t xml:space="preserve">bros de </w:t>
      </w:r>
      <w:r w:rsidR="00C86AB8">
        <w:t xml:space="preserve">Mijaíl </w:t>
      </w:r>
      <w:proofErr w:type="spellStart"/>
      <w:r w:rsidR="00C86AB8">
        <w:t>Lantzov</w:t>
      </w:r>
      <w:proofErr w:type="spellEnd"/>
      <w:r w:rsidR="00C86AB8">
        <w:t xml:space="preserve"> o </w:t>
      </w:r>
      <w:proofErr w:type="spellStart"/>
      <w:r w:rsidR="00C86AB8">
        <w:t>Polina</w:t>
      </w:r>
      <w:proofErr w:type="spellEnd"/>
      <w:r w:rsidR="00C86AB8">
        <w:t xml:space="preserve"> </w:t>
      </w:r>
      <w:proofErr w:type="spellStart"/>
      <w:r w:rsidR="00C86AB8">
        <w:t>Rom</w:t>
      </w:r>
      <w:proofErr w:type="spellEnd"/>
      <w:r w:rsidR="00C86AB8">
        <w:t xml:space="preserve">) </w:t>
      </w:r>
      <w:r w:rsidR="003241AC">
        <w:t xml:space="preserve">también </w:t>
      </w:r>
      <w:r w:rsidR="003241AC" w:rsidRPr="003241AC">
        <w:t>inicialmente tenemos siempre un v</w:t>
      </w:r>
      <w:r w:rsidR="003241AC">
        <w:t xml:space="preserve">iaje temporal o </w:t>
      </w:r>
      <w:proofErr w:type="spellStart"/>
      <w:r w:rsidR="003241AC">
        <w:t>transdimensional</w:t>
      </w:r>
      <w:proofErr w:type="spellEnd"/>
      <w:r w:rsidR="003241AC">
        <w:t xml:space="preserve"> (un atributo inevitable para este género), y luego muchos desplazamientos del héroe para conseguir sus objetivos.</w:t>
      </w:r>
    </w:p>
    <w:p w14:paraId="3A0A4550" w14:textId="44719CE8" w:rsidR="003241AC" w:rsidRDefault="007A6E03" w:rsidP="00205449">
      <w:pPr>
        <w:pStyle w:val="NormalWeb"/>
        <w:spacing w:line="360" w:lineRule="auto"/>
        <w:ind w:firstLine="708"/>
        <w:contextualSpacing/>
        <w:jc w:val="both"/>
      </w:pPr>
      <w:r w:rsidRPr="004F40C1">
        <w:t>Como</w:t>
      </w:r>
      <w:r w:rsidR="00263C26" w:rsidRPr="004F40C1">
        <w:t xml:space="preserve"> segunda</w:t>
      </w:r>
      <w:r w:rsidR="00263C26">
        <w:t xml:space="preserve"> característica,</w:t>
      </w:r>
      <w:r w:rsidR="003241AC">
        <w:t xml:space="preserve"> podemos destacar los rasgos </w:t>
      </w:r>
      <w:proofErr w:type="spellStart"/>
      <w:r w:rsidR="003241AC">
        <w:t>antiutópicos</w:t>
      </w:r>
      <w:proofErr w:type="spellEnd"/>
      <w:r w:rsidR="003241AC">
        <w:t xml:space="preserve"> y hostiles del mundo macrosocial. La </w:t>
      </w:r>
      <w:proofErr w:type="spellStart"/>
      <w:r w:rsidR="003241AC">
        <w:t>macrosociedad</w:t>
      </w:r>
      <w:proofErr w:type="spellEnd"/>
      <w:r w:rsidR="003241AC">
        <w:t xml:space="preserve">, el estado, el país en </w:t>
      </w:r>
      <w:r w:rsidR="007B7AC6">
        <w:t>estos libros</w:t>
      </w:r>
      <w:r w:rsidR="003241AC">
        <w:t xml:space="preserve"> es un </w:t>
      </w:r>
      <w:r w:rsidR="003241AC" w:rsidRPr="003241AC">
        <w:t>Moloch que</w:t>
      </w:r>
      <w:r w:rsidR="003241AC">
        <w:t xml:space="preserve"> está quemando a todos con su fuego interior, y la única salvación de es</w:t>
      </w:r>
      <w:r w:rsidR="009B5BD2">
        <w:t>ta pesadilla</w:t>
      </w:r>
      <w:r w:rsidR="003241AC">
        <w:t xml:space="preserve"> es </w:t>
      </w:r>
      <w:r w:rsidR="009B5BD2">
        <w:t>un</w:t>
      </w:r>
      <w:r w:rsidR="003241AC">
        <w:t xml:space="preserve"> escape</w:t>
      </w:r>
      <w:r w:rsidR="009B5BD2">
        <w:t xml:space="preserve"> físico, un desplazamiento</w:t>
      </w:r>
      <w:r w:rsidR="00750D1F">
        <w:t xml:space="preserve"> a un lugar donde el sistema social no puede alcanzar al </w:t>
      </w:r>
      <w:r w:rsidR="00263C26">
        <w:t>héroe</w:t>
      </w:r>
      <w:r w:rsidR="009B5BD2">
        <w:t xml:space="preserve">. </w:t>
      </w:r>
      <w:r w:rsidR="006344E0">
        <w:t xml:space="preserve">Solo después de su viaje </w:t>
      </w:r>
      <w:proofErr w:type="spellStart"/>
      <w:r w:rsidR="006344E0">
        <w:t>Zuleijá</w:t>
      </w:r>
      <w:proofErr w:type="spellEnd"/>
      <w:r w:rsidR="006344E0">
        <w:t xml:space="preserve"> adquiere su libertad interior, el amor y la posibilidad de ser madre; solo en </w:t>
      </w:r>
      <w:proofErr w:type="spellStart"/>
      <w:r w:rsidR="006344E0">
        <w:t>Chebachinsk</w:t>
      </w:r>
      <w:proofErr w:type="spellEnd"/>
      <w:r w:rsidR="006344E0">
        <w:t xml:space="preserve"> los abuelos de </w:t>
      </w:r>
      <w:proofErr w:type="spellStart"/>
      <w:r w:rsidR="006344E0">
        <w:t>Chudakov</w:t>
      </w:r>
      <w:proofErr w:type="spellEnd"/>
      <w:r w:rsidR="006344E0">
        <w:t xml:space="preserve"> pueden preservar sus valores y costumbres de la </w:t>
      </w:r>
      <w:proofErr w:type="spellStart"/>
      <w:r w:rsidR="006344E0" w:rsidRPr="00750184">
        <w:rPr>
          <w:i/>
          <w:iCs/>
        </w:rPr>
        <w:t>inteliguentsia</w:t>
      </w:r>
      <w:proofErr w:type="spellEnd"/>
      <w:r w:rsidR="006344E0" w:rsidRPr="006344E0">
        <w:t xml:space="preserve"> de la época prerrevolucionaria; </w:t>
      </w:r>
      <w:r w:rsidR="006344E0">
        <w:t xml:space="preserve">en el borde de </w:t>
      </w:r>
      <w:r w:rsidR="006344E0" w:rsidRPr="006344E0">
        <w:t xml:space="preserve">la ecúmene </w:t>
      </w:r>
      <w:proofErr w:type="spellStart"/>
      <w:r w:rsidR="006344E0" w:rsidRPr="006344E0">
        <w:t>Volkodav</w:t>
      </w:r>
      <w:proofErr w:type="spellEnd"/>
      <w:r w:rsidR="006344E0" w:rsidRPr="006344E0">
        <w:t xml:space="preserve"> </w:t>
      </w:r>
      <w:r w:rsidR="006344E0">
        <w:t>funda su clan, crece Adrián</w:t>
      </w:r>
      <w:r w:rsidR="00750184">
        <w:t xml:space="preserve">, el personaje de </w:t>
      </w:r>
      <w:proofErr w:type="spellStart"/>
      <w:r w:rsidR="00750184">
        <w:t>Akunin</w:t>
      </w:r>
      <w:proofErr w:type="spellEnd"/>
      <w:r w:rsidR="00750184">
        <w:t>,</w:t>
      </w:r>
      <w:r w:rsidR="006344E0">
        <w:t xml:space="preserve"> con sus valores y su progresismo</w:t>
      </w:r>
      <w:r w:rsidR="00750D1F">
        <w:t>;</w:t>
      </w:r>
      <w:r w:rsidR="006344E0">
        <w:t xml:space="preserve"> </w:t>
      </w:r>
      <w:r w:rsidR="00367075">
        <w:t xml:space="preserve">incluso </w:t>
      </w:r>
      <w:r w:rsidR="00B413B5">
        <w:t>los destinos de muchas de las viajeras accidentales</w:t>
      </w:r>
      <w:r w:rsidR="00B413B5" w:rsidRPr="00B413B5">
        <w:t xml:space="preserve"> </w:t>
      </w:r>
      <w:r w:rsidR="00B413B5">
        <w:t xml:space="preserve">de la fantasía </w:t>
      </w:r>
      <w:r w:rsidR="00F326E4">
        <w:t>femenina</w:t>
      </w:r>
      <w:r w:rsidR="00B413B5">
        <w:t xml:space="preserve"> </w:t>
      </w:r>
      <w:r w:rsidR="007B7AC6">
        <w:t>“</w:t>
      </w:r>
      <w:r w:rsidR="00F326E4">
        <w:t>indie</w:t>
      </w:r>
      <w:r w:rsidR="007B7AC6">
        <w:t>”</w:t>
      </w:r>
      <w:r w:rsidR="00B413B5">
        <w:t xml:space="preserve">, por ejemplo </w:t>
      </w:r>
      <w:r w:rsidR="00B413B5" w:rsidRPr="00B413B5">
        <w:t>de</w:t>
      </w:r>
      <w:r w:rsidR="00B413B5">
        <w:t xml:space="preserve"> </w:t>
      </w:r>
      <w:proofErr w:type="spellStart"/>
      <w:r w:rsidR="00B413B5">
        <w:t>Polina</w:t>
      </w:r>
      <w:proofErr w:type="spellEnd"/>
      <w:r w:rsidR="00B413B5">
        <w:t xml:space="preserve"> </w:t>
      </w:r>
      <w:proofErr w:type="spellStart"/>
      <w:r w:rsidR="00B413B5">
        <w:t>Rom</w:t>
      </w:r>
      <w:proofErr w:type="spellEnd"/>
      <w:r w:rsidR="00B413B5">
        <w:t>, empiezan con la huida de</w:t>
      </w:r>
      <w:r>
        <w:t>l</w:t>
      </w:r>
      <w:r w:rsidR="00B413B5">
        <w:t xml:space="preserve"> </w:t>
      </w:r>
      <w:r w:rsidR="00F326E4">
        <w:t xml:space="preserve">personaje principal de la </w:t>
      </w:r>
      <w:r>
        <w:t xml:space="preserve">esclavitud o </w:t>
      </w:r>
      <w:r w:rsidRPr="004F40C1">
        <w:t>de un mundo misógin</w:t>
      </w:r>
      <w:r w:rsidR="00B413B5" w:rsidRPr="004F40C1">
        <w:t>o</w:t>
      </w:r>
      <w:r w:rsidR="006344E0" w:rsidRPr="004F40C1">
        <w:t>.</w:t>
      </w:r>
    </w:p>
    <w:p w14:paraId="7DDFEF59" w14:textId="565F5E8F" w:rsidR="00750D1F" w:rsidRDefault="00750D1F" w:rsidP="00205449">
      <w:pPr>
        <w:pStyle w:val="NormalWeb"/>
        <w:spacing w:line="360" w:lineRule="auto"/>
        <w:ind w:firstLine="708"/>
        <w:contextualSpacing/>
        <w:jc w:val="both"/>
      </w:pPr>
      <w:r>
        <w:t xml:space="preserve">La tercera característica que une este tipo de libros son las peculiaridades de la sociedad utópica. Primero, es una </w:t>
      </w:r>
      <w:proofErr w:type="spellStart"/>
      <w:r>
        <w:t>microsociedad</w:t>
      </w:r>
      <w:proofErr w:type="spellEnd"/>
      <w:r>
        <w:t xml:space="preserve">: el pequeño pueblo </w:t>
      </w:r>
      <w:proofErr w:type="spellStart"/>
      <w:r>
        <w:t>Semruk</w:t>
      </w:r>
      <w:proofErr w:type="spellEnd"/>
      <w:r>
        <w:t xml:space="preserve"> (</w:t>
      </w:r>
      <w:proofErr w:type="spellStart"/>
      <w:r w:rsidRPr="00750D1F">
        <w:t>Y</w:t>
      </w:r>
      <w:r>
        <w:t>ákhina</w:t>
      </w:r>
      <w:proofErr w:type="spellEnd"/>
      <w:r>
        <w:t xml:space="preserve">) o </w:t>
      </w:r>
      <w:proofErr w:type="spellStart"/>
      <w:r>
        <w:t>Chebachinsk</w:t>
      </w:r>
      <w:proofErr w:type="spellEnd"/>
      <w:r>
        <w:t xml:space="preserve"> (</w:t>
      </w:r>
      <w:proofErr w:type="spellStart"/>
      <w:r>
        <w:t>Chudakov</w:t>
      </w:r>
      <w:proofErr w:type="spellEnd"/>
      <w:r>
        <w:t xml:space="preserve">); un clan de </w:t>
      </w:r>
      <w:r w:rsidRPr="00750D1F">
        <w:t>m</w:t>
      </w:r>
      <w:r>
        <w:t>arginados, recién fundado (</w:t>
      </w:r>
      <w:proofErr w:type="spellStart"/>
      <w:r>
        <w:t>Volkodav</w:t>
      </w:r>
      <w:proofErr w:type="spellEnd"/>
      <w:r>
        <w:t>);  un pueblo siberiano donde crece Adrián</w:t>
      </w:r>
      <w:r w:rsidR="007B7AC6">
        <w:t>, aislado de la “civilización”</w:t>
      </w:r>
      <w:r>
        <w:t xml:space="preserve"> (</w:t>
      </w:r>
      <w:proofErr w:type="spellStart"/>
      <w:r>
        <w:t>Akunin</w:t>
      </w:r>
      <w:proofErr w:type="spellEnd"/>
      <w:r>
        <w:t xml:space="preserve">). </w:t>
      </w:r>
      <w:r w:rsidR="00263C26">
        <w:t>Segundo, n</w:t>
      </w:r>
      <w:r>
        <w:t xml:space="preserve">o se trata de cambiar la </w:t>
      </w:r>
      <w:proofErr w:type="spellStart"/>
      <w:r>
        <w:t>macrosociedad</w:t>
      </w:r>
      <w:proofErr w:type="spellEnd"/>
      <w:r>
        <w:t xml:space="preserve"> entera o de llegar a una tierra prometida construida anteriormente, la tierra prometida siempre es muy pequeña y se construye por los mismos viajeros.</w:t>
      </w:r>
    </w:p>
    <w:p w14:paraId="63628EE8" w14:textId="7AA04212" w:rsidR="00A55720" w:rsidRDefault="00750D1F" w:rsidP="00B75650">
      <w:pPr>
        <w:pStyle w:val="NormalWeb"/>
        <w:spacing w:line="360" w:lineRule="auto"/>
        <w:ind w:firstLine="708"/>
        <w:contextualSpacing/>
        <w:jc w:val="both"/>
      </w:pPr>
      <w:r>
        <w:t xml:space="preserve">A </w:t>
      </w:r>
      <w:r w:rsidR="007B7AC6">
        <w:t>pesar de lo expuesto</w:t>
      </w:r>
      <w:r>
        <w:t>, este lugar utópico</w:t>
      </w:r>
      <w:r w:rsidR="007B7AC6">
        <w:t xml:space="preserve"> a la vez</w:t>
      </w:r>
      <w:r w:rsidR="003C33EF">
        <w:t xml:space="preserve"> </w:t>
      </w:r>
      <w:r>
        <w:t xml:space="preserve">tiene rasgos mitológicos y dimensiones casi exageradas a nivel espiritual. No </w:t>
      </w:r>
      <w:r w:rsidR="00F77973">
        <w:t>por casualidad</w:t>
      </w:r>
      <w:r>
        <w:t xml:space="preserve"> el pueblo de </w:t>
      </w:r>
      <w:proofErr w:type="spellStart"/>
      <w:r>
        <w:t>Zuleijá</w:t>
      </w:r>
      <w:proofErr w:type="spellEnd"/>
      <w:r w:rsidR="00A55720">
        <w:t xml:space="preserve"> se llama </w:t>
      </w:r>
      <w:proofErr w:type="spellStart"/>
      <w:r w:rsidR="00A55720" w:rsidRPr="0017309B">
        <w:t>Semruk</w:t>
      </w:r>
      <w:proofErr w:type="spellEnd"/>
      <w:r w:rsidR="00A55720" w:rsidRPr="0017309B">
        <w:rPr>
          <w:i/>
          <w:iCs/>
        </w:rPr>
        <w:t xml:space="preserve"> </w:t>
      </w:r>
      <w:r w:rsidR="00A55720">
        <w:t>(</w:t>
      </w:r>
      <w:r w:rsidR="00F77973">
        <w:t xml:space="preserve">la autora “oficialmente” </w:t>
      </w:r>
      <w:r w:rsidR="00F77973" w:rsidRPr="00F77973">
        <w:t>de</w:t>
      </w:r>
      <w:r w:rsidR="00F77973">
        <w:t>duce el nombre del pueblo de las palabras “</w:t>
      </w:r>
      <w:r w:rsidR="00F77973">
        <w:rPr>
          <w:lang w:val="ru-RU"/>
        </w:rPr>
        <w:t>семь</w:t>
      </w:r>
      <w:r w:rsidR="00F77973" w:rsidRPr="00F77973">
        <w:t xml:space="preserve"> </w:t>
      </w:r>
      <w:r w:rsidR="00F77973">
        <w:rPr>
          <w:lang w:val="ru-RU"/>
        </w:rPr>
        <w:t>рук</w:t>
      </w:r>
      <w:r w:rsidR="00F77973">
        <w:t>”</w:t>
      </w:r>
      <w:r w:rsidR="00F77973" w:rsidRPr="00F77973">
        <w:t xml:space="preserve">, </w:t>
      </w:r>
      <w:r w:rsidR="00F77973">
        <w:t>“</w:t>
      </w:r>
      <w:r w:rsidR="00F77973" w:rsidRPr="00F77973">
        <w:t>si</w:t>
      </w:r>
      <w:r w:rsidR="00F77973">
        <w:t xml:space="preserve">ete manos”, </w:t>
      </w:r>
      <w:r w:rsidR="00F77973" w:rsidRPr="00F77973">
        <w:t>pe</w:t>
      </w:r>
      <w:r w:rsidR="00F77973">
        <w:t>ro en</w:t>
      </w:r>
      <w:r w:rsidR="00A55720">
        <w:t xml:space="preserve"> la mitología túrquica,</w:t>
      </w:r>
      <w:r w:rsidR="003C33EF">
        <w:t xml:space="preserve"> muy importante tanto para la autora como para su personaje por sus orígenes tártaros,</w:t>
      </w:r>
      <w:r w:rsidR="00A55720">
        <w:t xml:space="preserve"> </w:t>
      </w:r>
      <w:proofErr w:type="spellStart"/>
      <w:r w:rsidR="00A55720" w:rsidRPr="0017309B">
        <w:rPr>
          <w:i/>
          <w:iCs/>
        </w:rPr>
        <w:t>Semruk</w:t>
      </w:r>
      <w:proofErr w:type="spellEnd"/>
      <w:r w:rsidR="00A55720">
        <w:t xml:space="preserve"> o </w:t>
      </w:r>
      <w:proofErr w:type="spellStart"/>
      <w:r w:rsidR="00A55720" w:rsidRPr="0017309B">
        <w:rPr>
          <w:i/>
          <w:iCs/>
        </w:rPr>
        <w:t>Samruk</w:t>
      </w:r>
      <w:proofErr w:type="spellEnd"/>
      <w:r w:rsidR="00A55720">
        <w:t xml:space="preserve"> es el nombre </w:t>
      </w:r>
      <w:r w:rsidR="00A55720" w:rsidRPr="00A55720">
        <w:t>de</w:t>
      </w:r>
      <w:r w:rsidR="00A55720">
        <w:t>l pájaro cosmogónico que cada año</w:t>
      </w:r>
      <w:r w:rsidR="005204BF" w:rsidRPr="005204BF">
        <w:t xml:space="preserve"> e</w:t>
      </w:r>
      <w:r w:rsidR="005204BF">
        <w:t>n primavera</w:t>
      </w:r>
      <w:r w:rsidR="00A55720">
        <w:t xml:space="preserve"> pone un huevo, el sol, </w:t>
      </w:r>
      <w:r w:rsidR="005204BF">
        <w:t xml:space="preserve">devorado posteriormente por el dragón del invierno, </w:t>
      </w:r>
      <w:r w:rsidR="00A55720">
        <w:t xml:space="preserve">y así prolonga la vida en la tierra). </w:t>
      </w:r>
      <w:r w:rsidR="00F77973">
        <w:t>Tampoco por casualidad</w:t>
      </w:r>
      <w:r w:rsidR="00A55720" w:rsidRPr="00A55720">
        <w:t xml:space="preserve"> </w:t>
      </w:r>
      <w:r w:rsidR="00A55720">
        <w:t>en</w:t>
      </w:r>
      <w:r w:rsidR="00A55720" w:rsidRPr="00A55720">
        <w:t xml:space="preserve"> </w:t>
      </w:r>
      <w:r w:rsidR="00A55720">
        <w:t>la</w:t>
      </w:r>
      <w:r w:rsidR="00A55720" w:rsidRPr="00A55720">
        <w:t xml:space="preserve"> </w:t>
      </w:r>
      <w:r w:rsidR="00A55720">
        <w:t>novela</w:t>
      </w:r>
      <w:r w:rsidR="00A55720" w:rsidRPr="00A55720">
        <w:t xml:space="preserve"> </w:t>
      </w:r>
      <w:r w:rsidR="00A55720">
        <w:t>de</w:t>
      </w:r>
      <w:r w:rsidR="00A55720" w:rsidRPr="00A55720">
        <w:t xml:space="preserve"> </w:t>
      </w:r>
      <w:proofErr w:type="spellStart"/>
      <w:r w:rsidR="00A55720">
        <w:t>Chudakov</w:t>
      </w:r>
      <w:proofErr w:type="spellEnd"/>
      <w:r w:rsidR="00F77973">
        <w:t xml:space="preserve"> la figura d</w:t>
      </w:r>
      <w:r w:rsidR="0090075D">
        <w:t xml:space="preserve">el Abuelo adquiere </w:t>
      </w:r>
      <w:r w:rsidR="0090075D" w:rsidRPr="004F40C1">
        <w:t>muchas veces</w:t>
      </w:r>
      <w:r w:rsidR="003C33EF" w:rsidRPr="004F40C1">
        <w:t xml:space="preserve"> </w:t>
      </w:r>
      <w:r w:rsidR="00F77973" w:rsidRPr="004F40C1">
        <w:t>dimensiones</w:t>
      </w:r>
      <w:r w:rsidR="0090075D" w:rsidRPr="004F40C1">
        <w:t xml:space="preserve"> épicas:</w:t>
      </w:r>
      <w:r w:rsidR="00F77973">
        <w:t xml:space="preserve"> </w:t>
      </w:r>
      <w:r w:rsidR="00A55720" w:rsidRPr="00A55720">
        <w:t xml:space="preserve"> “</w:t>
      </w:r>
      <w:r w:rsidR="00A55720">
        <w:t>La</w:t>
      </w:r>
      <w:r w:rsidR="00A55720" w:rsidRPr="00A55720">
        <w:t xml:space="preserve"> </w:t>
      </w:r>
      <w:r w:rsidR="00A55720">
        <w:t>geograf</w:t>
      </w:r>
      <w:r w:rsidR="00A55720" w:rsidRPr="00A55720">
        <w:t>í</w:t>
      </w:r>
      <w:r w:rsidR="00A55720">
        <w:t>a</w:t>
      </w:r>
      <w:r w:rsidR="00A55720" w:rsidRPr="00A55720">
        <w:t xml:space="preserve"> </w:t>
      </w:r>
      <w:r w:rsidR="00A55720">
        <w:t>y</w:t>
      </w:r>
      <w:r w:rsidR="00A55720" w:rsidRPr="00A55720">
        <w:t xml:space="preserve"> </w:t>
      </w:r>
      <w:r w:rsidR="00A55720">
        <w:t>las</w:t>
      </w:r>
      <w:r w:rsidR="00A55720" w:rsidRPr="00A55720">
        <w:t xml:space="preserve"> </w:t>
      </w:r>
      <w:r w:rsidR="00A55720">
        <w:lastRenderedPageBreak/>
        <w:t>ciencias</w:t>
      </w:r>
      <w:r w:rsidR="00A55720" w:rsidRPr="00A55720">
        <w:t xml:space="preserve"> </w:t>
      </w:r>
      <w:r w:rsidR="00A55720">
        <w:t>naturales</w:t>
      </w:r>
      <w:r w:rsidR="00A55720" w:rsidRPr="00A55720">
        <w:t xml:space="preserve"> </w:t>
      </w:r>
      <w:r w:rsidR="00A55720">
        <w:t>el</w:t>
      </w:r>
      <w:r w:rsidR="00A55720" w:rsidRPr="00A55720">
        <w:t xml:space="preserve"> </w:t>
      </w:r>
      <w:r w:rsidR="00A55720">
        <w:t>abuelo no las enseñaba en clase, sino durante los paseos por el bosque; lo hacía mejor solo aquel fulanito Platón, que estaba instruyendo a sus antiguos griegos en un naranjal”</w:t>
      </w:r>
      <w:r w:rsidR="00A55720">
        <w:rPr>
          <w:rStyle w:val="Refdenotaalpie"/>
        </w:rPr>
        <w:footnoteReference w:id="3"/>
      </w:r>
      <w:r w:rsidR="00A55720">
        <w:t xml:space="preserve">. </w:t>
      </w:r>
      <w:r w:rsidR="003C33EF">
        <w:t xml:space="preserve">Hay que destacar que </w:t>
      </w:r>
      <w:proofErr w:type="spellStart"/>
      <w:r w:rsidR="00A66625">
        <w:t>Chudakov</w:t>
      </w:r>
      <w:proofErr w:type="spellEnd"/>
      <w:r w:rsidR="00A66625">
        <w:t xml:space="preserve"> define el género de su novela </w:t>
      </w:r>
      <w:r w:rsidR="00A66625" w:rsidRPr="004F40C1">
        <w:t>como “novela idílica” (</w:t>
      </w:r>
      <w:r w:rsidR="00A66625" w:rsidRPr="004F40C1">
        <w:rPr>
          <w:lang w:val="ru-RU"/>
        </w:rPr>
        <w:t>роман</w:t>
      </w:r>
      <w:r w:rsidR="00A66625" w:rsidRPr="004F40C1">
        <w:t>-</w:t>
      </w:r>
      <w:r w:rsidR="00A66625" w:rsidRPr="004F40C1">
        <w:rPr>
          <w:lang w:val="ru-RU"/>
        </w:rPr>
        <w:t>идиллия</w:t>
      </w:r>
      <w:r w:rsidR="0026275D" w:rsidRPr="004F40C1">
        <w:t>),</w:t>
      </w:r>
      <w:r w:rsidR="00A66625" w:rsidRPr="004F40C1">
        <w:t xml:space="preserve"> </w:t>
      </w:r>
      <w:r w:rsidR="003A0B92" w:rsidRPr="004F40C1">
        <w:t>quizás</w:t>
      </w:r>
      <w:r w:rsidR="003A0B92">
        <w:t xml:space="preserve"> refiriéndose no solo a la base autobiográfica, </w:t>
      </w:r>
      <w:r w:rsidR="00AF49B8">
        <w:t>sino</w:t>
      </w:r>
      <w:r w:rsidR="003A0B92">
        <w:t xml:space="preserve"> subrayando la esencia utópica del pueblo de </w:t>
      </w:r>
      <w:proofErr w:type="spellStart"/>
      <w:r w:rsidR="003A0B92">
        <w:t>Chebachinsk</w:t>
      </w:r>
      <w:proofErr w:type="spellEnd"/>
      <w:r w:rsidR="003A0B92">
        <w:t xml:space="preserve">. En </w:t>
      </w:r>
      <w:r w:rsidR="00F77973" w:rsidRPr="00F77973">
        <w:t>el</w:t>
      </w:r>
      <w:r w:rsidR="00F77973">
        <w:t xml:space="preserve"> libro de </w:t>
      </w:r>
      <w:proofErr w:type="spellStart"/>
      <w:r w:rsidR="00F77973">
        <w:t>Semiónova</w:t>
      </w:r>
      <w:proofErr w:type="spellEnd"/>
      <w:r w:rsidR="003A0B92">
        <w:t xml:space="preserve">, las connotaciones mitológicas en el último viaje de </w:t>
      </w:r>
      <w:proofErr w:type="spellStart"/>
      <w:r w:rsidR="003A0B92">
        <w:t>Volkodav</w:t>
      </w:r>
      <w:proofErr w:type="spellEnd"/>
      <w:r w:rsidR="003A0B92">
        <w:t xml:space="preserve"> son tan abundantes que constituyen la trama: el personaje se convierte en una </w:t>
      </w:r>
      <w:r w:rsidR="007B7AC6">
        <w:t>cuasi-</w:t>
      </w:r>
      <w:r w:rsidR="003A0B92">
        <w:t xml:space="preserve">deidad </w:t>
      </w:r>
      <w:r w:rsidR="007B7AC6">
        <w:t>y</w:t>
      </w:r>
      <w:r w:rsidR="003A0B92">
        <w:t xml:space="preserve"> destruye las montañas (</w:t>
      </w:r>
      <w:r w:rsidR="003A0B92">
        <w:rPr>
          <w:lang w:val="ru-RU"/>
        </w:rPr>
        <w:t>Самоцветные</w:t>
      </w:r>
      <w:r w:rsidR="003A0B92" w:rsidRPr="003A0B92">
        <w:t xml:space="preserve"> </w:t>
      </w:r>
      <w:r w:rsidR="003A0B92">
        <w:rPr>
          <w:lang w:val="ru-RU"/>
        </w:rPr>
        <w:t>горы</w:t>
      </w:r>
      <w:r w:rsidR="003A0B92" w:rsidRPr="003A0B92">
        <w:t xml:space="preserve">, </w:t>
      </w:r>
      <w:r w:rsidR="003A0B92">
        <w:t xml:space="preserve">Montañas de Jades) que sostenían el mundo entero a nivel macrosocial, </w:t>
      </w:r>
      <w:r w:rsidR="007B7AC6">
        <w:t xml:space="preserve"> luego </w:t>
      </w:r>
      <w:r w:rsidR="003A0B92">
        <w:t>muere</w:t>
      </w:r>
      <w:r w:rsidR="007B7AC6">
        <w:t xml:space="preserve"> y</w:t>
      </w:r>
      <w:r w:rsidR="003A0B92">
        <w:t xml:space="preserve"> resucita</w:t>
      </w:r>
      <w:r w:rsidR="007B7AC6">
        <w:t>, y por fin</w:t>
      </w:r>
      <w:r w:rsidR="003A0B92">
        <w:t xml:space="preserve"> crea un nuevo mundo, ya a nivel de su pequeño clan</w:t>
      </w:r>
      <w:r w:rsidR="00AF49B8">
        <w:t>.</w:t>
      </w:r>
    </w:p>
    <w:p w14:paraId="79EC6BAC" w14:textId="17BAE053" w:rsidR="00FA64C0" w:rsidRDefault="00AF49B8" w:rsidP="00F77973">
      <w:pPr>
        <w:pStyle w:val="NormalWeb"/>
        <w:spacing w:line="360" w:lineRule="auto"/>
        <w:ind w:firstLine="708"/>
        <w:contextualSpacing/>
        <w:jc w:val="both"/>
      </w:pPr>
      <w:r>
        <w:t>En otras palabras, la utopía, la tierra prometida en estos libros no es un lugar, es</w:t>
      </w:r>
      <w:r w:rsidR="00FA64C0">
        <w:t xml:space="preserve"> la meta </w:t>
      </w:r>
      <w:r w:rsidR="003C33EF">
        <w:t xml:space="preserve">espiritual </w:t>
      </w:r>
      <w:r w:rsidR="00FA64C0">
        <w:t xml:space="preserve">del desarrollo individual del héroe. Las circunstancias externas de la utopía final pueden ser no menos adversas que en el mundo de la </w:t>
      </w:r>
      <w:proofErr w:type="spellStart"/>
      <w:r w:rsidR="00FA64C0">
        <w:t>macrosociedad</w:t>
      </w:r>
      <w:proofErr w:type="spellEnd"/>
      <w:r w:rsidR="00FA64C0">
        <w:t xml:space="preserve">; el </w:t>
      </w:r>
      <w:r w:rsidR="00FA64C0" w:rsidRPr="004F40C1">
        <w:t>clima extremo y el hambre, los bosques salvajes, la naturaleza siberiana siguen haciendo la vida de los personajes físicamente difícil, per</w:t>
      </w:r>
      <w:r w:rsidR="0090075D" w:rsidRPr="004F40C1">
        <w:t>o la ausencia de la presión de un</w:t>
      </w:r>
      <w:r w:rsidR="00FA64C0" w:rsidRPr="004F40C1">
        <w:t xml:space="preserve">a sociedad hostil hace que </w:t>
      </w:r>
      <w:r w:rsidR="006E20C3" w:rsidRPr="004F40C1">
        <w:t>ellos</w:t>
      </w:r>
      <w:r w:rsidR="0090075D" w:rsidRPr="004F40C1">
        <w:t xml:space="preserve"> pueda</w:t>
      </w:r>
      <w:r w:rsidR="00FA64C0" w:rsidRPr="004F40C1">
        <w:t>n desarrollar sus habilidades, y la magnitud</w:t>
      </w:r>
      <w:r w:rsidR="00FA64C0">
        <w:t xml:space="preserve"> espiritual del héroe y su clan permite combatir estas adversidades.</w:t>
      </w:r>
      <w:r w:rsidR="00047691">
        <w:t xml:space="preserve"> La utopía de estos libros es un </w:t>
      </w:r>
      <w:proofErr w:type="spellStart"/>
      <w:r w:rsidR="00047691">
        <w:t>K</w:t>
      </w:r>
      <w:r w:rsidR="00A15BC5">
        <w:t>í</w:t>
      </w:r>
      <w:r w:rsidR="00047691">
        <w:t>tezh</w:t>
      </w:r>
      <w:proofErr w:type="spellEnd"/>
      <w:r w:rsidR="00A15BC5">
        <w:rPr>
          <w:rStyle w:val="Refdenotaalpie"/>
        </w:rPr>
        <w:footnoteReference w:id="4"/>
      </w:r>
      <w:r w:rsidR="00047691">
        <w:t xml:space="preserve"> misterioso, que puede esconderse </w:t>
      </w:r>
      <w:r w:rsidR="00F77973">
        <w:t xml:space="preserve">en los bosques o </w:t>
      </w:r>
      <w:r w:rsidR="00047691">
        <w:t xml:space="preserve">debajo del agua, y no </w:t>
      </w:r>
      <w:r w:rsidR="00A15BC5">
        <w:t>tiene nada que ver con los perfectos estados de Jonat</w:t>
      </w:r>
      <w:r w:rsidR="00A15BC5" w:rsidRPr="00A15BC5">
        <w:t>h</w:t>
      </w:r>
      <w:r w:rsidR="00A15BC5">
        <w:t>an Swift o Tomás Moro.</w:t>
      </w:r>
      <w:r w:rsidR="00534C53" w:rsidRPr="00534C53">
        <w:t xml:space="preserve"> </w:t>
      </w:r>
      <w:r w:rsidR="00534C53">
        <w:t>Est</w:t>
      </w:r>
      <w:r w:rsidR="003C33EF">
        <w:t>e tipo de</w:t>
      </w:r>
      <w:r w:rsidR="00534C53">
        <w:t xml:space="preserve"> utopía e</w:t>
      </w:r>
      <w:r w:rsidR="00534C53" w:rsidRPr="00534C53">
        <w:t>s un contrapeso para la opresi</w:t>
      </w:r>
      <w:r w:rsidR="00534C53">
        <w:t>ón estatal</w:t>
      </w:r>
      <w:r w:rsidR="00534C53" w:rsidRPr="00534C53">
        <w:t>, la respuesta interior</w:t>
      </w:r>
      <w:r w:rsidR="00534C53">
        <w:t xml:space="preserve"> a la tragedia exterior. Como dice </w:t>
      </w:r>
      <w:proofErr w:type="spellStart"/>
      <w:r w:rsidR="00534C53">
        <w:t>Chu</w:t>
      </w:r>
      <w:r w:rsidR="005204BF">
        <w:t>d</w:t>
      </w:r>
      <w:r w:rsidR="00534C53">
        <w:t>akov</w:t>
      </w:r>
      <w:proofErr w:type="spellEnd"/>
      <w:r w:rsidR="00534C53">
        <w:t>, “</w:t>
      </w:r>
      <w:r w:rsidR="00534C53">
        <w:rPr>
          <w:rStyle w:val="acopre"/>
        </w:rPr>
        <w:t xml:space="preserve">Ellos nos quitaron nuestro jardín, nuestra casa, a mi padre, a mis </w:t>
      </w:r>
      <w:r w:rsidR="00534C53" w:rsidRPr="003C33EF">
        <w:rPr>
          <w:rStyle w:val="acopre"/>
        </w:rPr>
        <w:lastRenderedPageBreak/>
        <w:t>hermanos</w:t>
      </w:r>
      <w:r w:rsidR="00534C53">
        <w:rPr>
          <w:rStyle w:val="acopre"/>
        </w:rPr>
        <w:t xml:space="preserve">. </w:t>
      </w:r>
      <w:r w:rsidR="00534C53" w:rsidRPr="003C33EF">
        <w:rPr>
          <w:rStyle w:val="acopre"/>
        </w:rPr>
        <w:t xml:space="preserve">Nunca lograron privarnos de Dios, porque el reino de Dios está dentro de nosotros. ” </w:t>
      </w:r>
      <w:r w:rsidR="00534C53">
        <w:t>(</w:t>
      </w:r>
      <w:proofErr w:type="spellStart"/>
      <w:r w:rsidR="00E51566" w:rsidRPr="00D415CB">
        <w:t>Chudakov</w:t>
      </w:r>
      <w:proofErr w:type="spellEnd"/>
      <w:r w:rsidR="00E51566" w:rsidRPr="00D415CB">
        <w:t>, 2020</w:t>
      </w:r>
      <w:r w:rsidR="00534C53">
        <w:t>)</w:t>
      </w:r>
      <w:r w:rsidR="00534C53">
        <w:rPr>
          <w:rStyle w:val="Refdenotaalpie"/>
        </w:rPr>
        <w:footnoteReference w:id="5"/>
      </w:r>
    </w:p>
    <w:p w14:paraId="788A694F" w14:textId="262E9090" w:rsidR="00B75650" w:rsidRPr="00B75650" w:rsidRDefault="00B75650" w:rsidP="00F77973">
      <w:pPr>
        <w:pStyle w:val="NormalWeb"/>
        <w:spacing w:line="360" w:lineRule="auto"/>
        <w:ind w:firstLine="708"/>
        <w:contextualSpacing/>
        <w:jc w:val="both"/>
      </w:pPr>
      <w:r w:rsidRPr="004F40C1">
        <w:t>H</w:t>
      </w:r>
      <w:r w:rsidR="00DC3D59" w:rsidRPr="004F40C1">
        <w:t>ay que</w:t>
      </w:r>
      <w:r w:rsidRPr="004F40C1">
        <w:t xml:space="preserve"> destacar también que en todos estos libros hay un detalle importante más: en cada </w:t>
      </w:r>
      <w:r w:rsidR="00AC6189" w:rsidRPr="004F40C1">
        <w:t xml:space="preserve">lugar utópico </w:t>
      </w:r>
      <w:r w:rsidRPr="004F40C1">
        <w:t xml:space="preserve">nacen y crecen los niños de </w:t>
      </w:r>
      <w:r w:rsidR="007B7AC6" w:rsidRPr="004F40C1">
        <w:t xml:space="preserve">la </w:t>
      </w:r>
      <w:r w:rsidRPr="004F40C1">
        <w:t xml:space="preserve">nueva generación. </w:t>
      </w:r>
      <w:r w:rsidR="00AC6189" w:rsidRPr="004F40C1">
        <w:t xml:space="preserve">El joven pintor </w:t>
      </w:r>
      <w:proofErr w:type="spellStart"/>
      <w:r w:rsidR="00AC6189" w:rsidRPr="004F40C1">
        <w:t>Yuzuf</w:t>
      </w:r>
      <w:proofErr w:type="spellEnd"/>
      <w:r w:rsidR="00AC6189" w:rsidRPr="004F40C1">
        <w:t>, e</w:t>
      </w:r>
      <w:r w:rsidRPr="004F40C1">
        <w:t xml:space="preserve">l hijo de </w:t>
      </w:r>
      <w:proofErr w:type="spellStart"/>
      <w:r w:rsidRPr="004F40C1">
        <w:t>Zuleijá</w:t>
      </w:r>
      <w:proofErr w:type="spellEnd"/>
      <w:r w:rsidRPr="004F40C1">
        <w:t xml:space="preserve">, </w:t>
      </w:r>
      <w:r w:rsidR="00817AFF" w:rsidRPr="004F40C1">
        <w:t xml:space="preserve">o </w:t>
      </w:r>
      <w:r w:rsidR="00AC6189" w:rsidRPr="004F40C1">
        <w:t xml:space="preserve">el progresista </w:t>
      </w:r>
      <w:r w:rsidRPr="004F40C1">
        <w:t xml:space="preserve">Adrián </w:t>
      </w:r>
      <w:proofErr w:type="spellStart"/>
      <w:r w:rsidR="00AC6189" w:rsidRPr="004F40C1">
        <w:t>Lártzev</w:t>
      </w:r>
      <w:proofErr w:type="spellEnd"/>
      <w:r w:rsidR="00AC6189" w:rsidRPr="004F40C1">
        <w:t xml:space="preserve">, el hijo de los decembristas, </w:t>
      </w:r>
      <w:r w:rsidR="00817AFF" w:rsidRPr="004F40C1">
        <w:t xml:space="preserve">o </w:t>
      </w:r>
      <w:r w:rsidR="00AC6189" w:rsidRPr="004F40C1">
        <w:t>el refinado literato Antón, el nieto de su abuelo… Su aparición y desarrollo solo es posible en un lugar utópico, fuera de la presión de la sociedad vulgar. Es</w:t>
      </w:r>
      <w:r w:rsidR="00C07366" w:rsidRPr="004F40C1">
        <w:t>tos niños, convirtiéndose en</w:t>
      </w:r>
      <w:r w:rsidR="00AC6189" w:rsidRPr="004F40C1">
        <w:t xml:space="preserve"> adultos, personifican los valores de los autores de cada un</w:t>
      </w:r>
      <w:r w:rsidR="007B7AC6" w:rsidRPr="004F40C1">
        <w:t>a</w:t>
      </w:r>
      <w:r w:rsidR="00AC6189" w:rsidRPr="004F40C1">
        <w:t xml:space="preserve"> de est</w:t>
      </w:r>
      <w:r w:rsidR="007B7AC6" w:rsidRPr="004F40C1">
        <w:t>a</w:t>
      </w:r>
      <w:r w:rsidR="00AC6189" w:rsidRPr="004F40C1">
        <w:t xml:space="preserve">s </w:t>
      </w:r>
      <w:r w:rsidR="007B7AC6" w:rsidRPr="004F40C1">
        <w:t>utopías</w:t>
      </w:r>
      <w:r w:rsidR="00AC6189">
        <w:t xml:space="preserve">.    </w:t>
      </w:r>
      <w:r>
        <w:t xml:space="preserve"> </w:t>
      </w:r>
    </w:p>
    <w:p w14:paraId="481F8C10" w14:textId="6A39BD58" w:rsidR="00047691" w:rsidRDefault="00AC6189" w:rsidP="002669E8">
      <w:pPr>
        <w:pStyle w:val="NormalWeb"/>
        <w:spacing w:line="360" w:lineRule="auto"/>
        <w:ind w:firstLine="708"/>
        <w:contextualSpacing/>
        <w:jc w:val="both"/>
      </w:pPr>
      <w:r>
        <w:t>Y ¿por</w:t>
      </w:r>
      <w:r w:rsidR="00817AFF">
        <w:t xml:space="preserve"> </w:t>
      </w:r>
      <w:r>
        <w:t>qué aparece tanta semejanza en los libros populares? ¿c</w:t>
      </w:r>
      <w:r w:rsidR="00047691">
        <w:t>uál es la causa de tanta popularidad de esta trama en la literatura rusa moderna?</w:t>
      </w:r>
    </w:p>
    <w:p w14:paraId="54DE3BA5" w14:textId="2D6221F6" w:rsidR="00FA64C0" w:rsidRDefault="002669E8" w:rsidP="00155E57">
      <w:pPr>
        <w:pStyle w:val="NormalWeb"/>
        <w:spacing w:line="360" w:lineRule="auto"/>
        <w:ind w:firstLine="708"/>
        <w:contextualSpacing/>
        <w:jc w:val="both"/>
        <w:rPr>
          <w:rStyle w:val="jlqj4b"/>
        </w:rPr>
      </w:pPr>
      <w:r>
        <w:rPr>
          <w:rStyle w:val="jlqj4b"/>
        </w:rPr>
        <w:t xml:space="preserve">El filósofo alemán Ludwig Stein, en su libro </w:t>
      </w:r>
      <w:r w:rsidRPr="002669E8">
        <w:rPr>
          <w:rStyle w:val="jlqj4b"/>
          <w:i/>
          <w:iCs/>
        </w:rPr>
        <w:t>La cuestión social a la luz de la filosofía</w:t>
      </w:r>
      <w:r>
        <w:rPr>
          <w:rStyle w:val="jlqj4b"/>
        </w:rPr>
        <w:t xml:space="preserve"> (1897), argumentó que las utopías son una expresión, todavía débil, de la crisis social que presagia cambios futuros. El crítico literario ruso Boris </w:t>
      </w:r>
      <w:proofErr w:type="spellStart"/>
      <w:r>
        <w:rPr>
          <w:rStyle w:val="jlqj4b"/>
        </w:rPr>
        <w:t>Eg</w:t>
      </w:r>
      <w:r w:rsidR="00D62329">
        <w:rPr>
          <w:rStyle w:val="jlqj4b"/>
        </w:rPr>
        <w:t>ó</w:t>
      </w:r>
      <w:r>
        <w:rPr>
          <w:rStyle w:val="jlqj4b"/>
        </w:rPr>
        <w:t>rov</w:t>
      </w:r>
      <w:proofErr w:type="spellEnd"/>
      <w:r>
        <w:rPr>
          <w:rStyle w:val="jlqj4b"/>
        </w:rPr>
        <w:t xml:space="preserve"> añade que las utopías “surgen más a menudo en períodos conservadores de la vida de la sociedad, en una atmósfera de estancamiento sociopolítico, osificación, cuando el viejo mundo comienza a pudrirse y agrietarse, pero las formas reales de reconstruir este mundo aún no son visibles”</w:t>
      </w:r>
      <w:r>
        <w:rPr>
          <w:rStyle w:val="Refdenotaalpie"/>
        </w:rPr>
        <w:footnoteReference w:id="6"/>
      </w:r>
      <w:r>
        <w:rPr>
          <w:rStyle w:val="jlqj4b"/>
        </w:rPr>
        <w:t xml:space="preserve"> (</w:t>
      </w:r>
      <w:r w:rsidR="00412DCF">
        <w:rPr>
          <w:rStyle w:val="jlqj4b"/>
          <w:lang w:val="ru-RU"/>
        </w:rPr>
        <w:t>Егоров</w:t>
      </w:r>
      <w:r w:rsidR="00412DCF" w:rsidRPr="00412DCF">
        <w:rPr>
          <w:rStyle w:val="jlqj4b"/>
        </w:rPr>
        <w:t>, 2007</w:t>
      </w:r>
      <w:r w:rsidR="00412DCF">
        <w:rPr>
          <w:rStyle w:val="jlqj4b"/>
        </w:rPr>
        <w:t>:5</w:t>
      </w:r>
      <w:r>
        <w:rPr>
          <w:rStyle w:val="jlqj4b"/>
        </w:rPr>
        <w:t>).</w:t>
      </w:r>
      <w:r w:rsidR="00F77973">
        <w:rPr>
          <w:rStyle w:val="jlqj4b"/>
        </w:rPr>
        <w:t xml:space="preserve"> Otr</w:t>
      </w:r>
      <w:r w:rsidR="007B7AC6">
        <w:rPr>
          <w:rStyle w:val="jlqj4b"/>
        </w:rPr>
        <w:t>a</w:t>
      </w:r>
      <w:r w:rsidR="00F77973">
        <w:rPr>
          <w:rStyle w:val="jlqj4b"/>
        </w:rPr>
        <w:t xml:space="preserve"> investigador</w:t>
      </w:r>
      <w:r w:rsidR="007B7AC6">
        <w:rPr>
          <w:rStyle w:val="jlqj4b"/>
        </w:rPr>
        <w:t>a</w:t>
      </w:r>
      <w:r w:rsidR="00F77973">
        <w:rPr>
          <w:rStyle w:val="jlqj4b"/>
        </w:rPr>
        <w:t xml:space="preserve"> rus</w:t>
      </w:r>
      <w:r w:rsidR="007B7AC6">
        <w:rPr>
          <w:rStyle w:val="jlqj4b"/>
        </w:rPr>
        <w:t>a</w:t>
      </w:r>
      <w:r w:rsidR="00F77973">
        <w:rPr>
          <w:rStyle w:val="jlqj4b"/>
        </w:rPr>
        <w:t xml:space="preserve">, </w:t>
      </w:r>
      <w:r w:rsidR="007B7AC6">
        <w:rPr>
          <w:rStyle w:val="jlqj4b"/>
        </w:rPr>
        <w:t xml:space="preserve">Tatiana </w:t>
      </w:r>
      <w:proofErr w:type="spellStart"/>
      <w:r w:rsidR="00F77973">
        <w:rPr>
          <w:rStyle w:val="jlqj4b"/>
        </w:rPr>
        <w:t>Yurchenko</w:t>
      </w:r>
      <w:proofErr w:type="spellEnd"/>
      <w:r w:rsidR="00F77973">
        <w:rPr>
          <w:rStyle w:val="jlqj4b"/>
        </w:rPr>
        <w:t>, une amb</w:t>
      </w:r>
      <w:r w:rsidR="00C30054">
        <w:rPr>
          <w:rStyle w:val="jlqj4b"/>
        </w:rPr>
        <w:t>as afirmaciones</w:t>
      </w:r>
      <w:r w:rsidR="00F77973">
        <w:rPr>
          <w:rStyle w:val="jlqj4b"/>
        </w:rPr>
        <w:t xml:space="preserve">, </w:t>
      </w:r>
      <w:r w:rsidR="00C30054">
        <w:rPr>
          <w:rStyle w:val="jlqj4b"/>
        </w:rPr>
        <w:t>diciendo</w:t>
      </w:r>
      <w:r w:rsidR="00F77973">
        <w:rPr>
          <w:rStyle w:val="jlqj4b"/>
        </w:rPr>
        <w:t xml:space="preserve"> que “</w:t>
      </w:r>
      <w:r w:rsidR="00C30054">
        <w:rPr>
          <w:rStyle w:val="jlqj4b"/>
        </w:rPr>
        <w:t>…a</w:t>
      </w:r>
      <w:r w:rsidR="00F77973">
        <w:rPr>
          <w:rStyle w:val="jlqj4b"/>
        </w:rPr>
        <w:t xml:space="preserve">mbos puntos de vista tienen derecho a existir, especialmente porque el período de estancamiento, en esencia, también </w:t>
      </w:r>
      <w:r w:rsidR="00F77973" w:rsidRPr="004F40C1">
        <w:rPr>
          <w:rStyle w:val="jlqj4b"/>
        </w:rPr>
        <w:t>puede considerarse una crisis, y la historia de la utopía rusa solo lo confirma.”</w:t>
      </w:r>
      <w:r w:rsidR="00F77973" w:rsidRPr="004F40C1">
        <w:rPr>
          <w:rStyle w:val="Refdenotaalpie"/>
        </w:rPr>
        <w:footnoteReference w:id="7"/>
      </w:r>
      <w:r w:rsidR="00F77973" w:rsidRPr="004F40C1">
        <w:rPr>
          <w:rStyle w:val="jlqj4b"/>
        </w:rPr>
        <w:t>(</w:t>
      </w:r>
      <w:r w:rsidR="008D04E6">
        <w:rPr>
          <w:rStyle w:val="jlqj4b"/>
          <w:lang w:val="ru-RU"/>
        </w:rPr>
        <w:t>Юрченко</w:t>
      </w:r>
      <w:r w:rsidR="008D04E6" w:rsidRPr="008D04E6">
        <w:rPr>
          <w:rStyle w:val="jlqj4b"/>
        </w:rPr>
        <w:t>, 2018</w:t>
      </w:r>
      <w:r w:rsidR="00F77973" w:rsidRPr="004F40C1">
        <w:rPr>
          <w:rStyle w:val="jlqj4b"/>
        </w:rPr>
        <w:t>)</w:t>
      </w:r>
      <w:r w:rsidR="008D04E6" w:rsidRPr="00B039C8">
        <w:rPr>
          <w:rStyle w:val="jlqj4b"/>
        </w:rPr>
        <w:t>.</w:t>
      </w:r>
      <w:r w:rsidR="00657CC9" w:rsidRPr="004F40C1">
        <w:rPr>
          <w:rStyle w:val="jlqj4b"/>
        </w:rPr>
        <w:t xml:space="preserve"> En este sentido, son interesantes las palabras que Fredric Jameson</w:t>
      </w:r>
      <w:r w:rsidR="00B039C8">
        <w:rPr>
          <w:rStyle w:val="jlqj4b"/>
        </w:rPr>
        <w:t xml:space="preserve"> (</w:t>
      </w:r>
      <w:r w:rsidR="00B039C8" w:rsidRPr="004F40C1">
        <w:t>Jameson</w:t>
      </w:r>
      <w:r w:rsidR="00B039C8">
        <w:t xml:space="preserve">, </w:t>
      </w:r>
      <w:r w:rsidR="00B039C8" w:rsidRPr="004F40C1">
        <w:t>2009)</w:t>
      </w:r>
      <w:r w:rsidR="00657CC9" w:rsidRPr="004F40C1">
        <w:rPr>
          <w:rStyle w:val="jlqj4b"/>
        </w:rPr>
        <w:t xml:space="preserve"> comenta al decir que “el espacio utópico es un enclave imaginario dentro del espacio social real, en otras palabras, que la misma posibilidad del espacio utópico es en sí resultado de la diferenciación espacial y social”</w:t>
      </w:r>
      <w:r w:rsidR="00B039C8">
        <w:rPr>
          <w:rStyle w:val="jlqj4b"/>
        </w:rPr>
        <w:t>.</w:t>
      </w:r>
    </w:p>
    <w:p w14:paraId="5B298F61" w14:textId="33F4E4D5" w:rsidR="00212E84" w:rsidRDefault="00C30054" w:rsidP="00B67A86">
      <w:pPr>
        <w:pStyle w:val="NormalWeb"/>
        <w:spacing w:line="360" w:lineRule="auto"/>
        <w:ind w:firstLine="708"/>
        <w:contextualSpacing/>
        <w:jc w:val="both"/>
        <w:rPr>
          <w:rStyle w:val="jlqj4b"/>
        </w:rPr>
      </w:pPr>
      <w:r>
        <w:rPr>
          <w:rStyle w:val="jlqj4b"/>
        </w:rPr>
        <w:t xml:space="preserve">En otras palabras, la aparición −además, como podemos ver, bastante abundante y repetitiva− de los motivos utópicos en la literatura es un síntoma de </w:t>
      </w:r>
      <w:r>
        <w:rPr>
          <w:rStyle w:val="jlqj4b"/>
        </w:rPr>
        <w:lastRenderedPageBreak/>
        <w:t xml:space="preserve">que la sociedad está en crisis. Y, posiblemente, las características concretas de estas utopías también reflejan algunas características de </w:t>
      </w:r>
      <w:r w:rsidR="00817AFF">
        <w:rPr>
          <w:rStyle w:val="jlqj4b"/>
        </w:rPr>
        <w:t>la</w:t>
      </w:r>
      <w:r>
        <w:rPr>
          <w:rStyle w:val="jlqj4b"/>
        </w:rPr>
        <w:t xml:space="preserve"> crisis, de su percepción en</w:t>
      </w:r>
      <w:r w:rsidRPr="00C30054">
        <w:rPr>
          <w:rStyle w:val="jlqj4b"/>
        </w:rPr>
        <w:t xml:space="preserve"> </w:t>
      </w:r>
      <w:r>
        <w:rPr>
          <w:rStyle w:val="jlqj4b"/>
        </w:rPr>
        <w:t>la cognición social. Si comparamos esta “avalancha utópica”</w:t>
      </w:r>
      <w:r w:rsidR="00817AFF">
        <w:rPr>
          <w:rStyle w:val="jlqj4b"/>
        </w:rPr>
        <w:t xml:space="preserve"> en la cultura literaria rusa</w:t>
      </w:r>
      <w:r>
        <w:rPr>
          <w:rStyle w:val="jlqj4b"/>
        </w:rPr>
        <w:t xml:space="preserve"> con la anterior, que tuvo lugar </w:t>
      </w:r>
      <w:r w:rsidRPr="004F40C1">
        <w:rPr>
          <w:rStyle w:val="jlqj4b"/>
        </w:rPr>
        <w:t>en</w:t>
      </w:r>
      <w:r w:rsidR="004D09DD" w:rsidRPr="004F40C1">
        <w:rPr>
          <w:rStyle w:val="jlqj4b"/>
        </w:rPr>
        <w:t>tre</w:t>
      </w:r>
      <w:r w:rsidRPr="004F40C1">
        <w:rPr>
          <w:rStyle w:val="jlqj4b"/>
        </w:rPr>
        <w:t xml:space="preserve"> los</w:t>
      </w:r>
      <w:r w:rsidR="004D09DD" w:rsidRPr="004F40C1">
        <w:rPr>
          <w:rStyle w:val="jlqj4b"/>
        </w:rPr>
        <w:t xml:space="preserve"> años 10 y </w:t>
      </w:r>
      <w:r w:rsidRPr="004F40C1">
        <w:rPr>
          <w:rStyle w:val="jlqj4b"/>
        </w:rPr>
        <w:t xml:space="preserve">30 del siglo XX (con los libros de </w:t>
      </w:r>
      <w:r w:rsidR="00B67A86" w:rsidRPr="004F40C1">
        <w:rPr>
          <w:rStyle w:val="jlqj4b"/>
        </w:rPr>
        <w:t xml:space="preserve">Alexandr </w:t>
      </w:r>
      <w:proofErr w:type="spellStart"/>
      <w:r w:rsidRPr="004F40C1">
        <w:rPr>
          <w:rStyle w:val="jlqj4b"/>
        </w:rPr>
        <w:t>Chayanov</w:t>
      </w:r>
      <w:proofErr w:type="spellEnd"/>
      <w:r w:rsidR="00503B42" w:rsidRPr="004F40C1">
        <w:rPr>
          <w:rStyle w:val="jlqj4b"/>
        </w:rPr>
        <w:t xml:space="preserve"> (</w:t>
      </w:r>
      <w:r w:rsidR="000A4875">
        <w:rPr>
          <w:rStyle w:val="jlqj4b"/>
          <w:lang w:val="ru-RU"/>
        </w:rPr>
        <w:t>Чаянов</w:t>
      </w:r>
      <w:r w:rsidR="000A4875" w:rsidRPr="000A4875">
        <w:rPr>
          <w:rStyle w:val="jlqj4b"/>
        </w:rPr>
        <w:t>, 1920</w:t>
      </w:r>
      <w:r w:rsidR="00503B42" w:rsidRPr="004F40C1">
        <w:rPr>
          <w:rStyle w:val="jlqj4b"/>
        </w:rPr>
        <w:t>)</w:t>
      </w:r>
      <w:r w:rsidRPr="004F40C1">
        <w:rPr>
          <w:rStyle w:val="jlqj4b"/>
        </w:rPr>
        <w:t xml:space="preserve">, </w:t>
      </w:r>
      <w:proofErr w:type="spellStart"/>
      <w:r w:rsidRPr="004F40C1">
        <w:rPr>
          <w:rStyle w:val="jlqj4b"/>
        </w:rPr>
        <w:t>Alexey</w:t>
      </w:r>
      <w:proofErr w:type="spellEnd"/>
      <w:r w:rsidRPr="004F40C1">
        <w:rPr>
          <w:rStyle w:val="jlqj4b"/>
        </w:rPr>
        <w:t xml:space="preserve"> Tolstoi</w:t>
      </w:r>
      <w:r w:rsidR="004F40C1">
        <w:rPr>
          <w:rStyle w:val="jlqj4b"/>
        </w:rPr>
        <w:t xml:space="preserve"> </w:t>
      </w:r>
      <w:r w:rsidR="004F40C1" w:rsidRPr="004F40C1">
        <w:rPr>
          <w:rStyle w:val="jlqj4b"/>
        </w:rPr>
        <w:t>(</w:t>
      </w:r>
      <w:r w:rsidR="000A4875">
        <w:rPr>
          <w:rStyle w:val="jlqj4b"/>
          <w:lang w:val="ru-RU"/>
        </w:rPr>
        <w:t>Толстой</w:t>
      </w:r>
      <w:r w:rsidR="000A4875" w:rsidRPr="000A4875">
        <w:rPr>
          <w:rStyle w:val="jlqj4b"/>
        </w:rPr>
        <w:t>, 1923</w:t>
      </w:r>
      <w:r w:rsidR="004F40C1" w:rsidRPr="004F40C1">
        <w:rPr>
          <w:rStyle w:val="jlqj4b"/>
        </w:rPr>
        <w:t>)</w:t>
      </w:r>
      <w:r w:rsidRPr="004F40C1">
        <w:rPr>
          <w:rStyle w:val="jlqj4b"/>
        </w:rPr>
        <w:t xml:space="preserve">, Ilia </w:t>
      </w:r>
      <w:proofErr w:type="spellStart"/>
      <w:r w:rsidRPr="004F40C1">
        <w:rPr>
          <w:rStyle w:val="jlqj4b"/>
        </w:rPr>
        <w:t>Erenburg</w:t>
      </w:r>
      <w:proofErr w:type="spellEnd"/>
      <w:r w:rsidR="004F40C1">
        <w:rPr>
          <w:rStyle w:val="jlqj4b"/>
        </w:rPr>
        <w:t xml:space="preserve"> </w:t>
      </w:r>
      <w:r w:rsidR="004F40C1" w:rsidRPr="004F40C1">
        <w:rPr>
          <w:rStyle w:val="jlqj4b"/>
        </w:rPr>
        <w:t>(</w:t>
      </w:r>
      <w:r w:rsidR="000A4875">
        <w:rPr>
          <w:rStyle w:val="jlqj4b"/>
          <w:lang w:val="ru-RU"/>
        </w:rPr>
        <w:t>Эренбург</w:t>
      </w:r>
      <w:r w:rsidR="000A4875" w:rsidRPr="000A4875">
        <w:rPr>
          <w:rStyle w:val="jlqj4b"/>
        </w:rPr>
        <w:t>, 1924</w:t>
      </w:r>
      <w:r w:rsidR="004F40C1" w:rsidRPr="004F40C1">
        <w:rPr>
          <w:rStyle w:val="jlqj4b"/>
        </w:rPr>
        <w:t>)</w:t>
      </w:r>
      <w:r w:rsidRPr="004F40C1">
        <w:rPr>
          <w:rStyle w:val="jlqj4b"/>
        </w:rPr>
        <w:t xml:space="preserve"> y otros), podemos ver que, sobre todo, tenemos una disminución drástica del espacio utópico; de la </w:t>
      </w:r>
      <w:proofErr w:type="spellStart"/>
      <w:r w:rsidRPr="004F40C1">
        <w:rPr>
          <w:rStyle w:val="jlqj4b"/>
        </w:rPr>
        <w:t>macrosociedad</w:t>
      </w:r>
      <w:proofErr w:type="spellEnd"/>
      <w:r w:rsidRPr="004F40C1">
        <w:rPr>
          <w:rStyle w:val="jlqj4b"/>
        </w:rPr>
        <w:t xml:space="preserve"> pasamos a </w:t>
      </w:r>
      <w:r w:rsidR="004D09DD" w:rsidRPr="004F40C1">
        <w:rPr>
          <w:rStyle w:val="jlqj4b"/>
        </w:rPr>
        <w:t xml:space="preserve">la </w:t>
      </w:r>
      <w:proofErr w:type="spellStart"/>
      <w:r w:rsidRPr="004F40C1">
        <w:rPr>
          <w:rStyle w:val="jlqj4b"/>
        </w:rPr>
        <w:t>microsociedad</w:t>
      </w:r>
      <w:proofErr w:type="spellEnd"/>
      <w:r w:rsidRPr="004F40C1">
        <w:rPr>
          <w:rStyle w:val="jlqj4b"/>
        </w:rPr>
        <w:t xml:space="preserve">, de la victoria de la harmonía social a la victoria del espíritu individual. </w:t>
      </w:r>
      <w:r w:rsidR="00212E84" w:rsidRPr="004F40C1">
        <w:rPr>
          <w:rStyle w:val="jlqj4b"/>
        </w:rPr>
        <w:t>¿Sería</w:t>
      </w:r>
      <w:r w:rsidR="00212E84">
        <w:rPr>
          <w:rStyle w:val="jlqj4b"/>
        </w:rPr>
        <w:t xml:space="preserve"> esto el indicio de la decepción en el Estado como concepto? ¿Una pequeña </w:t>
      </w:r>
      <w:r w:rsidR="00817AFF" w:rsidRPr="00212E84">
        <w:rPr>
          <w:rStyle w:val="jlqj4b"/>
        </w:rPr>
        <w:t>rebeli</w:t>
      </w:r>
      <w:r w:rsidR="00817AFF">
        <w:rPr>
          <w:rStyle w:val="jlqj4b"/>
        </w:rPr>
        <w:t>ó</w:t>
      </w:r>
      <w:r w:rsidR="00817AFF" w:rsidRPr="00212E84">
        <w:rPr>
          <w:rStyle w:val="jlqj4b"/>
        </w:rPr>
        <w:t>n</w:t>
      </w:r>
      <w:r w:rsidR="00212E84" w:rsidRPr="00212E84">
        <w:rPr>
          <w:rStyle w:val="jlqj4b"/>
        </w:rPr>
        <w:t xml:space="preserve"> contra “Nosotros” de</w:t>
      </w:r>
      <w:r w:rsidR="007B7AC6" w:rsidRPr="007B7AC6">
        <w:rPr>
          <w:rStyle w:val="jlqj4b"/>
        </w:rPr>
        <w:t xml:space="preserve"> </w:t>
      </w:r>
      <w:proofErr w:type="spellStart"/>
      <w:r w:rsidR="007B7AC6" w:rsidRPr="007B7AC6">
        <w:rPr>
          <w:rStyle w:val="jlqj4b"/>
        </w:rPr>
        <w:t>Ev</w:t>
      </w:r>
      <w:r w:rsidR="007B7AC6">
        <w:rPr>
          <w:rStyle w:val="jlqj4b"/>
        </w:rPr>
        <w:t>geni</w:t>
      </w:r>
      <w:proofErr w:type="spellEnd"/>
      <w:r w:rsidR="00212E84" w:rsidRPr="00212E84">
        <w:rPr>
          <w:rStyle w:val="jlqj4b"/>
        </w:rPr>
        <w:t xml:space="preserve"> </w:t>
      </w:r>
      <w:proofErr w:type="spellStart"/>
      <w:r w:rsidR="00212E84" w:rsidRPr="00212E84">
        <w:rPr>
          <w:rStyle w:val="jlqj4b"/>
        </w:rPr>
        <w:t>Zamyatin</w:t>
      </w:r>
      <w:proofErr w:type="spellEnd"/>
      <w:r w:rsidR="007B7AC6">
        <w:rPr>
          <w:rStyle w:val="Refdenotaalpie"/>
        </w:rPr>
        <w:footnoteReference w:id="8"/>
      </w:r>
      <w:r w:rsidR="00817AFF">
        <w:rPr>
          <w:rStyle w:val="jlqj4b"/>
        </w:rPr>
        <w:t xml:space="preserve"> (</w:t>
      </w:r>
      <w:r w:rsidR="000A4875">
        <w:rPr>
          <w:rStyle w:val="jlqj4b"/>
          <w:lang w:val="ru-RU"/>
        </w:rPr>
        <w:t>Замятин</w:t>
      </w:r>
      <w:r w:rsidR="00881182" w:rsidRPr="00881182">
        <w:rPr>
          <w:rStyle w:val="jlqj4b"/>
        </w:rPr>
        <w:t>, 1952</w:t>
      </w:r>
      <w:r w:rsidR="00817AFF">
        <w:rPr>
          <w:rStyle w:val="jlqj4b"/>
        </w:rPr>
        <w:t>)</w:t>
      </w:r>
      <w:r w:rsidR="00212E84" w:rsidRPr="00212E84">
        <w:rPr>
          <w:rStyle w:val="jlqj4b"/>
        </w:rPr>
        <w:t>, la huida es</w:t>
      </w:r>
      <w:r w:rsidR="00212E84">
        <w:rPr>
          <w:rStyle w:val="jlqj4b"/>
        </w:rPr>
        <w:t xml:space="preserve">piritual de la “estabilidad” de la política de Putin de las últimas décadas? No podemos decirlo con certeza y no queremos adentrarnos en los temas políticos, pero es evidente que la esperanza de hoy en la cultura rusa no yace en el estado, sino en la organización de la vida de los pequeños grupos y </w:t>
      </w:r>
      <w:proofErr w:type="spellStart"/>
      <w:r w:rsidR="00212E84">
        <w:rPr>
          <w:rStyle w:val="jlqj4b"/>
        </w:rPr>
        <w:t>microsociedades</w:t>
      </w:r>
      <w:proofErr w:type="spellEnd"/>
      <w:r w:rsidR="00212E84">
        <w:rPr>
          <w:rStyle w:val="jlqj4b"/>
        </w:rPr>
        <w:t>, y esto diferencia mucho el estado moderno del pensamiento ruso de los dos siglos anteriores.</w:t>
      </w:r>
    </w:p>
    <w:p w14:paraId="1F22C4C9" w14:textId="162597AE" w:rsidR="00BF5502" w:rsidRDefault="00817AFF" w:rsidP="00B3669C">
      <w:pPr>
        <w:pStyle w:val="NormalWeb"/>
        <w:spacing w:line="360" w:lineRule="auto"/>
        <w:ind w:firstLine="708"/>
        <w:contextualSpacing/>
        <w:jc w:val="both"/>
        <w:rPr>
          <w:rStyle w:val="jlqj4b"/>
        </w:rPr>
      </w:pPr>
      <w:r>
        <w:rPr>
          <w:rStyle w:val="jlqj4b"/>
        </w:rPr>
        <w:t>Otro</w:t>
      </w:r>
      <w:r w:rsidR="00C30054">
        <w:rPr>
          <w:rStyle w:val="jlqj4b"/>
        </w:rPr>
        <w:t xml:space="preserve"> rasgo muy </w:t>
      </w:r>
      <w:r w:rsidR="00B67A86">
        <w:rPr>
          <w:rStyle w:val="jlqj4b"/>
        </w:rPr>
        <w:t>característico es la función del viaje en las utopías modernas: el viaje sirve no solo para llegar a la utopía, sino para crearla desde cero.</w:t>
      </w:r>
      <w:r w:rsidR="00212E84">
        <w:rPr>
          <w:rStyle w:val="jlqj4b"/>
        </w:rPr>
        <w:t xml:space="preserve"> En este sentido, </w:t>
      </w:r>
      <w:r w:rsidR="000312B5">
        <w:rPr>
          <w:rStyle w:val="jlqj4b"/>
        </w:rPr>
        <w:t xml:space="preserve">la popularidad de </w:t>
      </w:r>
      <w:r w:rsidR="00212E84" w:rsidRPr="00212E84">
        <w:rPr>
          <w:rStyle w:val="jlqj4b"/>
        </w:rPr>
        <w:t>este subgénero de la utopía</w:t>
      </w:r>
      <w:r w:rsidR="000312B5">
        <w:rPr>
          <w:rStyle w:val="jlqj4b"/>
        </w:rPr>
        <w:t xml:space="preserve"> </w:t>
      </w:r>
      <w:r w:rsidR="006B17FA">
        <w:rPr>
          <w:rStyle w:val="jlqj4b"/>
        </w:rPr>
        <w:t>es una</w:t>
      </w:r>
      <w:r w:rsidR="000312B5">
        <w:rPr>
          <w:rStyle w:val="jlqj4b"/>
        </w:rPr>
        <w:t xml:space="preserve"> prueba de las tesis del libro de Michael </w:t>
      </w:r>
      <w:proofErr w:type="spellStart"/>
      <w:r w:rsidR="000312B5">
        <w:rPr>
          <w:rStyle w:val="jlqj4b"/>
        </w:rPr>
        <w:t>Salla</w:t>
      </w:r>
      <w:proofErr w:type="spellEnd"/>
      <w:r w:rsidR="00692E4E">
        <w:rPr>
          <w:rStyle w:val="jlqj4b"/>
        </w:rPr>
        <w:t xml:space="preserve"> (</w:t>
      </w:r>
      <w:proofErr w:type="spellStart"/>
      <w:r w:rsidR="00692E4E">
        <w:rPr>
          <w:rStyle w:val="jlqj4b"/>
        </w:rPr>
        <w:t>Salla</w:t>
      </w:r>
      <w:proofErr w:type="spellEnd"/>
      <w:r w:rsidR="00692E4E">
        <w:rPr>
          <w:rStyle w:val="jlqj4b"/>
        </w:rPr>
        <w:t>, 2002)</w:t>
      </w:r>
      <w:r w:rsidR="000312B5">
        <w:rPr>
          <w:rStyle w:val="jlqj4b"/>
        </w:rPr>
        <w:t xml:space="preserve"> </w:t>
      </w:r>
      <w:proofErr w:type="spellStart"/>
      <w:r w:rsidR="000312B5" w:rsidRPr="001A6D52">
        <w:rPr>
          <w:rStyle w:val="jlqj4b"/>
          <w:i/>
          <w:iCs/>
        </w:rPr>
        <w:t>The</w:t>
      </w:r>
      <w:proofErr w:type="spellEnd"/>
      <w:r w:rsidR="000312B5" w:rsidRPr="001A6D52">
        <w:rPr>
          <w:rStyle w:val="jlqj4b"/>
          <w:i/>
          <w:iCs/>
        </w:rPr>
        <w:t xml:space="preserve"> </w:t>
      </w:r>
      <w:proofErr w:type="spellStart"/>
      <w:r w:rsidR="000312B5" w:rsidRPr="001A6D52">
        <w:rPr>
          <w:rStyle w:val="jlqj4b"/>
          <w:i/>
          <w:iCs/>
        </w:rPr>
        <w:t>Hero's</w:t>
      </w:r>
      <w:proofErr w:type="spellEnd"/>
      <w:r w:rsidR="000312B5" w:rsidRPr="001A6D52">
        <w:rPr>
          <w:rStyle w:val="jlqj4b"/>
          <w:i/>
          <w:iCs/>
        </w:rPr>
        <w:t xml:space="preserve"> </w:t>
      </w:r>
      <w:proofErr w:type="spellStart"/>
      <w:r w:rsidR="000312B5" w:rsidRPr="001A6D52">
        <w:rPr>
          <w:rStyle w:val="jlqj4b"/>
          <w:i/>
          <w:iCs/>
        </w:rPr>
        <w:t>Journey</w:t>
      </w:r>
      <w:proofErr w:type="spellEnd"/>
      <w:r w:rsidR="000312B5" w:rsidRPr="001A6D52">
        <w:rPr>
          <w:rStyle w:val="jlqj4b"/>
          <w:i/>
          <w:iCs/>
        </w:rPr>
        <w:t xml:space="preserve"> </w:t>
      </w:r>
      <w:proofErr w:type="spellStart"/>
      <w:r w:rsidR="000312B5" w:rsidRPr="001A6D52">
        <w:rPr>
          <w:rStyle w:val="jlqj4b"/>
          <w:i/>
          <w:iCs/>
        </w:rPr>
        <w:t>Toward</w:t>
      </w:r>
      <w:proofErr w:type="spellEnd"/>
      <w:r w:rsidR="000312B5" w:rsidRPr="001A6D52">
        <w:rPr>
          <w:rStyle w:val="jlqj4b"/>
          <w:i/>
          <w:iCs/>
        </w:rPr>
        <w:t xml:space="preserve"> a </w:t>
      </w:r>
      <w:proofErr w:type="spellStart"/>
      <w:r w:rsidR="000312B5" w:rsidRPr="001A6D52">
        <w:rPr>
          <w:rStyle w:val="jlqj4b"/>
          <w:i/>
          <w:iCs/>
        </w:rPr>
        <w:t>Second</w:t>
      </w:r>
      <w:proofErr w:type="spellEnd"/>
      <w:r w:rsidR="000312B5" w:rsidRPr="001A6D52">
        <w:rPr>
          <w:rStyle w:val="jlqj4b"/>
          <w:i/>
          <w:iCs/>
        </w:rPr>
        <w:t xml:space="preserve"> American Centur</w:t>
      </w:r>
      <w:r w:rsidR="001A6D52">
        <w:rPr>
          <w:rStyle w:val="jlqj4b"/>
          <w:i/>
          <w:iCs/>
        </w:rPr>
        <w:t>y</w:t>
      </w:r>
      <w:r w:rsidR="00757D8D">
        <w:rPr>
          <w:rStyle w:val="jlqj4b"/>
          <w:i/>
          <w:iCs/>
        </w:rPr>
        <w:t xml:space="preserve">: </w:t>
      </w:r>
      <w:r w:rsidR="000312B5">
        <w:rPr>
          <w:rStyle w:val="jlqj4b"/>
        </w:rPr>
        <w:t xml:space="preserve">el viaje del héroe </w:t>
      </w:r>
      <w:r w:rsidR="001A6D52" w:rsidRPr="001A6D52">
        <w:rPr>
          <w:rStyle w:val="jlqj4b"/>
        </w:rPr>
        <w:t>(qu</w:t>
      </w:r>
      <w:r w:rsidR="001A6D52">
        <w:rPr>
          <w:rStyle w:val="jlqj4b"/>
        </w:rPr>
        <w:t xml:space="preserve">e se entiende en el contexto del </w:t>
      </w:r>
      <w:r w:rsidR="000312B5">
        <w:rPr>
          <w:rStyle w:val="jlqj4b"/>
        </w:rPr>
        <w:t xml:space="preserve">arquetipo </w:t>
      </w:r>
      <w:proofErr w:type="spellStart"/>
      <w:r w:rsidR="000312B5">
        <w:rPr>
          <w:rStyle w:val="jlqj4b"/>
        </w:rPr>
        <w:t>jungiano</w:t>
      </w:r>
      <w:proofErr w:type="spellEnd"/>
      <w:r w:rsidR="000312B5">
        <w:rPr>
          <w:rStyle w:val="jlqj4b"/>
        </w:rPr>
        <w:t xml:space="preserve"> o </w:t>
      </w:r>
      <w:r w:rsidR="001A6D52">
        <w:rPr>
          <w:rStyle w:val="jlqj4b"/>
        </w:rPr>
        <w:t>d</w:t>
      </w:r>
      <w:r w:rsidR="000312B5">
        <w:rPr>
          <w:rStyle w:val="jlqj4b"/>
        </w:rPr>
        <w:t xml:space="preserve">el </w:t>
      </w:r>
      <w:proofErr w:type="spellStart"/>
      <w:r w:rsidR="000312B5">
        <w:rPr>
          <w:rStyle w:val="jlqj4b"/>
        </w:rPr>
        <w:t>monomito</w:t>
      </w:r>
      <w:proofErr w:type="spellEnd"/>
      <w:r w:rsidR="000312B5">
        <w:rPr>
          <w:rStyle w:val="jlqj4b"/>
        </w:rPr>
        <w:t xml:space="preserve"> de Campbell </w:t>
      </w:r>
      <w:r w:rsidR="001A6D52">
        <w:rPr>
          <w:rStyle w:val="jlqj4b"/>
        </w:rPr>
        <w:t>(</w:t>
      </w:r>
      <w:r w:rsidR="00881182" w:rsidRPr="00881182">
        <w:rPr>
          <w:rStyle w:val="jlqj4b"/>
        </w:rPr>
        <w:t>C</w:t>
      </w:r>
      <w:r w:rsidR="00881182">
        <w:rPr>
          <w:rStyle w:val="jlqj4b"/>
        </w:rPr>
        <w:t>ampbell, 2008</w:t>
      </w:r>
      <w:r w:rsidR="001A6D52">
        <w:rPr>
          <w:rStyle w:val="jlqj4b"/>
        </w:rPr>
        <w:t xml:space="preserve">) </w:t>
      </w:r>
      <w:r w:rsidR="006B17FA">
        <w:rPr>
          <w:rStyle w:val="jlqj4b"/>
        </w:rPr>
        <w:t xml:space="preserve">en este libro </w:t>
      </w:r>
      <w:r w:rsidR="001A6D52">
        <w:rPr>
          <w:rStyle w:val="jlqj4b"/>
        </w:rPr>
        <w:t>se ve</w:t>
      </w:r>
      <w:r w:rsidR="006B17FA">
        <w:rPr>
          <w:rStyle w:val="jlqj4b"/>
        </w:rPr>
        <w:t xml:space="preserve"> y se estudia</w:t>
      </w:r>
      <w:r w:rsidR="001A6D52">
        <w:rPr>
          <w:rStyle w:val="jlqj4b"/>
        </w:rPr>
        <w:t xml:space="preserve"> </w:t>
      </w:r>
      <w:r w:rsidR="000312B5">
        <w:rPr>
          <w:rStyle w:val="jlqj4b"/>
        </w:rPr>
        <w:t xml:space="preserve">como </w:t>
      </w:r>
      <w:r w:rsidR="006B17FA">
        <w:rPr>
          <w:rStyle w:val="jlqj4b"/>
        </w:rPr>
        <w:t>una</w:t>
      </w:r>
      <w:r w:rsidR="000312B5">
        <w:rPr>
          <w:rStyle w:val="jlqj4b"/>
        </w:rPr>
        <w:t xml:space="preserve"> vía de búsqueda de la identidad nacional. En su libro, </w:t>
      </w:r>
      <w:proofErr w:type="spellStart"/>
      <w:r w:rsidR="000312B5">
        <w:rPr>
          <w:rStyle w:val="jlqj4b"/>
        </w:rPr>
        <w:t>Salla</w:t>
      </w:r>
      <w:proofErr w:type="spellEnd"/>
      <w:r w:rsidR="000312B5">
        <w:rPr>
          <w:rStyle w:val="jlqj4b"/>
        </w:rPr>
        <w:t xml:space="preserve"> habla del desarrollo de la identidad nacional </w:t>
      </w:r>
      <w:r w:rsidR="001A6D52">
        <w:rPr>
          <w:rStyle w:val="jlqj4b"/>
        </w:rPr>
        <w:t>a través de</w:t>
      </w:r>
      <w:r w:rsidR="000312B5">
        <w:rPr>
          <w:rStyle w:val="jlqj4b"/>
        </w:rPr>
        <w:t xml:space="preserve"> los principios morales</w:t>
      </w:r>
      <w:r w:rsidR="001A6D52">
        <w:rPr>
          <w:rStyle w:val="jlqj4b"/>
        </w:rPr>
        <w:t>,</w:t>
      </w:r>
      <w:r w:rsidR="006B17FA">
        <w:rPr>
          <w:rStyle w:val="jlqj4b"/>
        </w:rPr>
        <w:t xml:space="preserve"> y el viaje en este contexto</w:t>
      </w:r>
      <w:r w:rsidR="001A6D52">
        <w:rPr>
          <w:rStyle w:val="jlqj4b"/>
        </w:rPr>
        <w:t xml:space="preserve"> permite </w:t>
      </w:r>
      <w:r>
        <w:rPr>
          <w:rStyle w:val="jlqj4b"/>
        </w:rPr>
        <w:t>desarrollar los nuevos conceptos</w:t>
      </w:r>
      <w:r w:rsidR="001A6D52">
        <w:rPr>
          <w:rStyle w:val="jlqj4b"/>
        </w:rPr>
        <w:t xml:space="preserve"> étic</w:t>
      </w:r>
      <w:r>
        <w:rPr>
          <w:rStyle w:val="jlqj4b"/>
        </w:rPr>
        <w:t>o</w:t>
      </w:r>
      <w:r w:rsidR="001A6D52">
        <w:rPr>
          <w:rStyle w:val="jlqj4b"/>
        </w:rPr>
        <w:t>s</w:t>
      </w:r>
      <w:r w:rsidR="006B17FA">
        <w:rPr>
          <w:rStyle w:val="jlqj4b"/>
        </w:rPr>
        <w:t>.</w:t>
      </w:r>
      <w:r w:rsidR="001A6D52">
        <w:rPr>
          <w:rStyle w:val="jlqj4b"/>
        </w:rPr>
        <w:t xml:space="preserve"> </w:t>
      </w:r>
      <w:r w:rsidR="006B17FA">
        <w:rPr>
          <w:rStyle w:val="jlqj4b"/>
        </w:rPr>
        <w:t>P</w:t>
      </w:r>
      <w:r w:rsidR="000312B5">
        <w:rPr>
          <w:rStyle w:val="jlqj4b"/>
        </w:rPr>
        <w:t>odemos ver</w:t>
      </w:r>
      <w:r w:rsidR="006B17FA">
        <w:rPr>
          <w:rStyle w:val="jlqj4b"/>
        </w:rPr>
        <w:t xml:space="preserve"> la misma búsqueda</w:t>
      </w:r>
      <w:r w:rsidR="000312B5">
        <w:rPr>
          <w:rStyle w:val="jlqj4b"/>
        </w:rPr>
        <w:t xml:space="preserve"> en la literatura utópica rusa del siglo XXI</w:t>
      </w:r>
      <w:r w:rsidR="006B17FA">
        <w:rPr>
          <w:rStyle w:val="jlqj4b"/>
        </w:rPr>
        <w:t>;</w:t>
      </w:r>
      <w:r w:rsidR="000312B5">
        <w:rPr>
          <w:rStyle w:val="jlqj4b"/>
        </w:rPr>
        <w:t xml:space="preserve"> no es casual que muchas veces la trama de </w:t>
      </w:r>
      <w:r w:rsidR="001A6D52">
        <w:rPr>
          <w:rStyle w:val="jlqj4b"/>
        </w:rPr>
        <w:t>esto</w:t>
      </w:r>
      <w:r w:rsidR="000312B5">
        <w:rPr>
          <w:rStyle w:val="jlqj4b"/>
        </w:rPr>
        <w:t xml:space="preserve">s libros </w:t>
      </w:r>
      <w:r w:rsidR="000312B5" w:rsidRPr="004F40C1">
        <w:rPr>
          <w:rStyle w:val="jlqj4b"/>
        </w:rPr>
        <w:t xml:space="preserve">se </w:t>
      </w:r>
      <w:r w:rsidR="008A5D5B" w:rsidRPr="004F40C1">
        <w:rPr>
          <w:rStyle w:val="jlqj4b"/>
        </w:rPr>
        <w:t>desarrolle</w:t>
      </w:r>
      <w:r w:rsidR="000312B5" w:rsidRPr="004F40C1">
        <w:rPr>
          <w:rStyle w:val="jlqj4b"/>
        </w:rPr>
        <w:t xml:space="preserve"> en los períodos</w:t>
      </w:r>
      <w:r w:rsidR="001A6D52" w:rsidRPr="004F40C1">
        <w:rPr>
          <w:rStyle w:val="jlqj4b"/>
        </w:rPr>
        <w:t xml:space="preserve"> históricos</w:t>
      </w:r>
      <w:r w:rsidR="000312B5" w:rsidRPr="004F40C1">
        <w:rPr>
          <w:rStyle w:val="jlqj4b"/>
        </w:rPr>
        <w:t xml:space="preserve"> más difíciles</w:t>
      </w:r>
      <w:r w:rsidR="001A6D52" w:rsidRPr="004F40C1">
        <w:rPr>
          <w:rStyle w:val="jlqj4b"/>
        </w:rPr>
        <w:t xml:space="preserve"> y más problemáticos desde el punto de vista ético, como, por ejemplo, las purgas estalinistas o el terrorismo prerrevolucionario de los años 60-90 del siglo XIX</w:t>
      </w:r>
      <w:r w:rsidR="000312B5" w:rsidRPr="004F40C1">
        <w:rPr>
          <w:rStyle w:val="jlqj4b"/>
        </w:rPr>
        <w:t>.</w:t>
      </w:r>
      <w:r w:rsidR="001A6D52" w:rsidRPr="004F40C1">
        <w:rPr>
          <w:rStyle w:val="jlqj4b"/>
        </w:rPr>
        <w:t xml:space="preserve"> Es interesante que incluso en la literatura </w:t>
      </w:r>
      <w:r w:rsidR="001A6D52" w:rsidRPr="004F40C1">
        <w:rPr>
          <w:rStyle w:val="jlqj4b"/>
          <w:i/>
          <w:iCs/>
        </w:rPr>
        <w:t xml:space="preserve">indie, </w:t>
      </w:r>
      <w:r w:rsidR="001A6D52" w:rsidRPr="004F40C1">
        <w:rPr>
          <w:rStyle w:val="jlqj4b"/>
        </w:rPr>
        <w:t xml:space="preserve">aunque la mayoría de las veces se habla del mundo imaginario, este </w:t>
      </w:r>
      <w:r w:rsidR="006B17FA" w:rsidRPr="004F40C1">
        <w:rPr>
          <w:rStyle w:val="jlqj4b"/>
        </w:rPr>
        <w:t>casi siempre</w:t>
      </w:r>
      <w:r w:rsidR="001A6D52" w:rsidRPr="004F40C1">
        <w:rPr>
          <w:rStyle w:val="jlqj4b"/>
        </w:rPr>
        <w:t xml:space="preserve"> tiene algunos elementos de dichos períodos </w:t>
      </w:r>
      <w:r w:rsidR="00BF5502" w:rsidRPr="004F40C1">
        <w:rPr>
          <w:rStyle w:val="jlqj4b"/>
        </w:rPr>
        <w:lastRenderedPageBreak/>
        <w:t xml:space="preserve">o polémicas con la ideología de la sociedad moderna (en este sentido es interesante, por ejemplo, la serie postapocalíptica </w:t>
      </w:r>
      <w:r w:rsidR="00BF5502" w:rsidRPr="004F40C1">
        <w:rPr>
          <w:rStyle w:val="jlqj4b"/>
          <w:i/>
          <w:iCs/>
        </w:rPr>
        <w:t>Los rehenes del sol</w:t>
      </w:r>
      <w:r w:rsidR="00BF5502" w:rsidRPr="004F40C1">
        <w:rPr>
          <w:rStyle w:val="jlqj4b"/>
        </w:rPr>
        <w:t xml:space="preserve"> (</w:t>
      </w:r>
      <w:r w:rsidR="00BF5502" w:rsidRPr="004F40C1">
        <w:rPr>
          <w:rStyle w:val="jlqj4b"/>
          <w:i/>
          <w:iCs/>
          <w:lang w:val="ru-RU"/>
        </w:rPr>
        <w:t>Заложники</w:t>
      </w:r>
      <w:r w:rsidR="00BF5502" w:rsidRPr="004F40C1">
        <w:rPr>
          <w:rStyle w:val="jlqj4b"/>
          <w:i/>
          <w:iCs/>
        </w:rPr>
        <w:t xml:space="preserve"> </w:t>
      </w:r>
      <w:r w:rsidR="00BF5502" w:rsidRPr="004F40C1">
        <w:rPr>
          <w:rStyle w:val="jlqj4b"/>
          <w:i/>
          <w:iCs/>
          <w:lang w:val="ru-RU"/>
        </w:rPr>
        <w:t>солнца</w:t>
      </w:r>
      <w:r w:rsidR="00BF5502" w:rsidRPr="004F40C1">
        <w:rPr>
          <w:rStyle w:val="jlqj4b"/>
        </w:rPr>
        <w:t xml:space="preserve">) de Mila </w:t>
      </w:r>
      <w:proofErr w:type="spellStart"/>
      <w:r w:rsidR="00BF5502" w:rsidRPr="004F40C1">
        <w:rPr>
          <w:rStyle w:val="jlqj4b"/>
        </w:rPr>
        <w:t>Bachúrova</w:t>
      </w:r>
      <w:proofErr w:type="spellEnd"/>
      <w:r w:rsidR="00BF5502" w:rsidRPr="004F40C1">
        <w:rPr>
          <w:rStyle w:val="jlqj4b"/>
        </w:rPr>
        <w:t xml:space="preserve"> (</w:t>
      </w:r>
      <w:proofErr w:type="spellStart"/>
      <w:r w:rsidR="00692E4E">
        <w:rPr>
          <w:rStyle w:val="jlqj4b"/>
          <w:lang w:val="ru-RU"/>
        </w:rPr>
        <w:t>Бачурова</w:t>
      </w:r>
      <w:proofErr w:type="spellEnd"/>
      <w:r w:rsidR="00692E4E" w:rsidRPr="00692E4E">
        <w:rPr>
          <w:rStyle w:val="jlqj4b"/>
        </w:rPr>
        <w:t>, 2017</w:t>
      </w:r>
      <w:r w:rsidR="00BF5502" w:rsidRPr="004F40C1">
        <w:rPr>
          <w:rStyle w:val="jlqj4b"/>
        </w:rPr>
        <w:t xml:space="preserve">), que de forma </w:t>
      </w:r>
      <w:r w:rsidR="001E72B2" w:rsidRPr="004F40C1">
        <w:rPr>
          <w:rStyle w:val="jlqj4b"/>
        </w:rPr>
        <w:t xml:space="preserve">bastante </w:t>
      </w:r>
      <w:r w:rsidR="00BF5502" w:rsidRPr="004F40C1">
        <w:rPr>
          <w:rStyle w:val="jlqj4b"/>
        </w:rPr>
        <w:t xml:space="preserve">evidente discute con </w:t>
      </w:r>
      <w:r w:rsidR="001E72B2" w:rsidRPr="004F40C1">
        <w:rPr>
          <w:rStyle w:val="jlqj4b"/>
        </w:rPr>
        <w:t>la</w:t>
      </w:r>
      <w:r w:rsidR="00BF5502" w:rsidRPr="004F40C1">
        <w:rPr>
          <w:rStyle w:val="jlqj4b"/>
        </w:rPr>
        <w:t xml:space="preserve"> ciencia ficción soviética y con los </w:t>
      </w:r>
      <w:r w:rsidR="008A5D5B" w:rsidRPr="004F40C1">
        <w:rPr>
          <w:rStyle w:val="jlqj4b"/>
        </w:rPr>
        <w:t>valores de la sociedad moderna,</w:t>
      </w:r>
      <w:r w:rsidR="00BF5502" w:rsidRPr="004F40C1">
        <w:rPr>
          <w:rStyle w:val="jlqj4b"/>
        </w:rPr>
        <w:t xml:space="preserve"> o la serie </w:t>
      </w:r>
      <w:r w:rsidR="00BF5502" w:rsidRPr="004F40C1">
        <w:rPr>
          <w:rStyle w:val="jlqj4b"/>
          <w:i/>
          <w:iCs/>
        </w:rPr>
        <w:t>El dejador</w:t>
      </w:r>
      <w:r w:rsidR="00BF5502" w:rsidRPr="004F40C1">
        <w:rPr>
          <w:rStyle w:val="jlqj4b"/>
        </w:rPr>
        <w:t xml:space="preserve"> (</w:t>
      </w:r>
      <w:proofErr w:type="spellStart"/>
      <w:r w:rsidR="00BF5502" w:rsidRPr="004F40C1">
        <w:rPr>
          <w:rStyle w:val="jlqj4b"/>
          <w:lang w:val="ru-RU"/>
        </w:rPr>
        <w:t>Уходимец</w:t>
      </w:r>
      <w:proofErr w:type="spellEnd"/>
      <w:r w:rsidR="00BF5502" w:rsidRPr="004F40C1">
        <w:rPr>
          <w:rStyle w:val="jlqj4b"/>
        </w:rPr>
        <w:t xml:space="preserve">)  de </w:t>
      </w:r>
      <w:proofErr w:type="spellStart"/>
      <w:r w:rsidR="00BF5502" w:rsidRPr="004F40C1">
        <w:rPr>
          <w:rStyle w:val="jlqj4b"/>
        </w:rPr>
        <w:t>Nikolay</w:t>
      </w:r>
      <w:proofErr w:type="spellEnd"/>
      <w:r w:rsidR="00BF5502" w:rsidRPr="004F40C1">
        <w:rPr>
          <w:rStyle w:val="jlqj4b"/>
        </w:rPr>
        <w:t xml:space="preserve"> </w:t>
      </w:r>
      <w:proofErr w:type="spellStart"/>
      <w:r w:rsidR="00BF5502" w:rsidRPr="004F40C1">
        <w:rPr>
          <w:rStyle w:val="jlqj4b"/>
        </w:rPr>
        <w:t>Inodin</w:t>
      </w:r>
      <w:proofErr w:type="spellEnd"/>
      <w:r w:rsidR="00BF5502" w:rsidRPr="004F40C1">
        <w:rPr>
          <w:rStyle w:val="jlqj4b"/>
        </w:rPr>
        <w:t xml:space="preserve"> (</w:t>
      </w:r>
      <w:proofErr w:type="spellStart"/>
      <w:r w:rsidR="00692E4E">
        <w:rPr>
          <w:rStyle w:val="jlqj4b"/>
          <w:lang w:val="ru-RU"/>
        </w:rPr>
        <w:t>Инодин</w:t>
      </w:r>
      <w:proofErr w:type="spellEnd"/>
      <w:r w:rsidR="00692E4E" w:rsidRPr="00692E4E">
        <w:rPr>
          <w:rStyle w:val="jlqj4b"/>
        </w:rPr>
        <w:t>, 2018</w:t>
      </w:r>
      <w:r w:rsidR="00BF5502" w:rsidRPr="004F40C1">
        <w:rPr>
          <w:rStyle w:val="jlqj4b"/>
        </w:rPr>
        <w:t>).</w:t>
      </w:r>
    </w:p>
    <w:p w14:paraId="2CC453AF" w14:textId="24D0FC32" w:rsidR="00B75650" w:rsidRPr="004F40C1" w:rsidRDefault="000312B5" w:rsidP="00B3669C">
      <w:pPr>
        <w:pStyle w:val="NormalWeb"/>
        <w:spacing w:line="360" w:lineRule="auto"/>
        <w:ind w:firstLine="708"/>
        <w:contextualSpacing/>
        <w:jc w:val="both"/>
        <w:rPr>
          <w:rStyle w:val="jlqj4b"/>
        </w:rPr>
      </w:pPr>
      <w:r>
        <w:rPr>
          <w:rStyle w:val="jlqj4b"/>
        </w:rPr>
        <w:t xml:space="preserve">Por otra </w:t>
      </w:r>
      <w:r w:rsidRPr="004F40C1">
        <w:rPr>
          <w:rStyle w:val="jlqj4b"/>
        </w:rPr>
        <w:t>parte, la utilización</w:t>
      </w:r>
      <w:r w:rsidR="00BF5502" w:rsidRPr="004F40C1">
        <w:rPr>
          <w:rStyle w:val="jlqj4b"/>
        </w:rPr>
        <w:t xml:space="preserve"> </w:t>
      </w:r>
      <w:r w:rsidRPr="004F40C1">
        <w:rPr>
          <w:rStyle w:val="jlqj4b"/>
        </w:rPr>
        <w:t>del</w:t>
      </w:r>
      <w:r w:rsidR="00BF5502" w:rsidRPr="004F40C1">
        <w:rPr>
          <w:rStyle w:val="jlqj4b"/>
        </w:rPr>
        <w:t xml:space="preserve"> viaje del héroe</w:t>
      </w:r>
      <w:r w:rsidR="001E72B2" w:rsidRPr="004F40C1">
        <w:rPr>
          <w:rStyle w:val="jlqj4b"/>
        </w:rPr>
        <w:t xml:space="preserve"> como el “esqueleto” de la trama, la evidencia de este arquetipo</w:t>
      </w:r>
      <w:r w:rsidR="00BF5502" w:rsidRPr="004F40C1">
        <w:rPr>
          <w:rStyle w:val="jlqj4b"/>
        </w:rPr>
        <w:t xml:space="preserve"> hace que este tipo de libros </w:t>
      </w:r>
      <w:r w:rsidR="008A5D5B" w:rsidRPr="004F40C1">
        <w:rPr>
          <w:rStyle w:val="jlqj4b"/>
        </w:rPr>
        <w:t>adquiera</w:t>
      </w:r>
      <w:r w:rsidR="00212E84" w:rsidRPr="004F40C1">
        <w:rPr>
          <w:rStyle w:val="jlqj4b"/>
        </w:rPr>
        <w:t xml:space="preserve"> una dimensión psicoterapéutica y psicoanalítica;</w:t>
      </w:r>
      <w:r w:rsidR="00BF5502" w:rsidRPr="004F40C1">
        <w:rPr>
          <w:rStyle w:val="jlqj4b"/>
        </w:rPr>
        <w:t xml:space="preserve"> </w:t>
      </w:r>
      <w:r w:rsidR="00BF5502" w:rsidRPr="004F40C1">
        <w:t xml:space="preserve">en la psicoterapia moderna transpersonal, por ejemplo, también se utiliza </w:t>
      </w:r>
      <w:r w:rsidR="00212E84" w:rsidRPr="004F40C1">
        <w:rPr>
          <w:rStyle w:val="jlqj4b"/>
        </w:rPr>
        <w:t>la metáfora del</w:t>
      </w:r>
      <w:r w:rsidR="0078362C" w:rsidRPr="004F40C1">
        <w:t xml:space="preserve"> viaje chamánico del protagonista de</w:t>
      </w:r>
      <w:r w:rsidR="00BF5502" w:rsidRPr="004F40C1">
        <w:t>l</w:t>
      </w:r>
      <w:r w:rsidR="0078362C" w:rsidRPr="004F40C1">
        <w:t xml:space="preserve"> </w:t>
      </w:r>
      <w:proofErr w:type="spellStart"/>
      <w:r w:rsidR="0078362C" w:rsidRPr="004F40C1">
        <w:t>monomito</w:t>
      </w:r>
      <w:proofErr w:type="spellEnd"/>
      <w:r w:rsidR="008A5D5B" w:rsidRPr="004F40C1">
        <w:t xml:space="preserve"> y</w:t>
      </w:r>
      <w:r w:rsidR="0078362C" w:rsidRPr="004F40C1">
        <w:t xml:space="preserve"> el arquetipo del regalo de la bendición </w:t>
      </w:r>
      <w:r w:rsidR="00817AFF" w:rsidRPr="004F40C1">
        <w:t xml:space="preserve">después de pasar las pruebas del viaje </w:t>
      </w:r>
      <w:r w:rsidR="0078362C" w:rsidRPr="004F40C1">
        <w:t>(según J. Campbell)</w:t>
      </w:r>
      <w:r w:rsidR="00BF5502" w:rsidRPr="004F40C1">
        <w:t xml:space="preserve"> </w:t>
      </w:r>
      <w:r w:rsidR="0078362C" w:rsidRPr="004F40C1">
        <w:t>(</w:t>
      </w:r>
      <w:proofErr w:type="spellStart"/>
      <w:r w:rsidR="00757D8D">
        <w:t>Wellings</w:t>
      </w:r>
      <w:proofErr w:type="spellEnd"/>
      <w:r w:rsidR="00757D8D">
        <w:t>, Wilde, 2000</w:t>
      </w:r>
      <w:r w:rsidR="00BF5502" w:rsidRPr="004F40C1">
        <w:t xml:space="preserve">). </w:t>
      </w:r>
      <w:r w:rsidR="001E72B2" w:rsidRPr="004F40C1">
        <w:t xml:space="preserve">En este sentido, la utopía rusa del siglo XXI, por lo visto, también tiene una función </w:t>
      </w:r>
      <w:proofErr w:type="spellStart"/>
      <w:r w:rsidR="001E72B2" w:rsidRPr="004F40C1">
        <w:t>biblioterapéutica</w:t>
      </w:r>
      <w:proofErr w:type="spellEnd"/>
      <w:r w:rsidR="001E72B2" w:rsidRPr="004F40C1">
        <w:t xml:space="preserve"> (nosotros referimos al concepto acuñado por Samuel</w:t>
      </w:r>
      <w:r w:rsidR="001E72B2">
        <w:t xml:space="preserve"> </w:t>
      </w:r>
      <w:r w:rsidR="001E72B2" w:rsidRPr="001E72B2">
        <w:rPr>
          <w:rStyle w:val="nfasis"/>
          <w:i w:val="0"/>
          <w:iCs w:val="0"/>
          <w:lang w:val="ru-RU"/>
        </w:rPr>
        <w:t>С</w:t>
      </w:r>
      <w:proofErr w:type="spellStart"/>
      <w:r w:rsidR="001E72B2" w:rsidRPr="001E72B2">
        <w:t>ro</w:t>
      </w:r>
      <w:r w:rsidR="001E72B2">
        <w:t>thers</w:t>
      </w:r>
      <w:proofErr w:type="spellEnd"/>
      <w:r w:rsidR="001E72B2">
        <w:t xml:space="preserve">, </w:t>
      </w:r>
      <w:r w:rsidR="00884DB9">
        <w:t>(</w:t>
      </w:r>
      <w:proofErr w:type="spellStart"/>
      <w:r w:rsidR="00884DB9">
        <w:t>Crothers</w:t>
      </w:r>
      <w:proofErr w:type="spellEnd"/>
      <w:r w:rsidR="00884DB9">
        <w:t>, 2016</w:t>
      </w:r>
      <w:r w:rsidR="001E72B2" w:rsidRPr="001E72B2">
        <w:t>)</w:t>
      </w:r>
      <w:r w:rsidR="00B75650">
        <w:t xml:space="preserve">. </w:t>
      </w:r>
      <w:r w:rsidR="00B75650">
        <w:rPr>
          <w:rStyle w:val="jlqj4b"/>
        </w:rPr>
        <w:t xml:space="preserve">Dado que la trama de estos libros presupone siempre la victoria de lo espiritual y </w:t>
      </w:r>
      <w:proofErr w:type="spellStart"/>
      <w:r w:rsidR="00B75650">
        <w:rPr>
          <w:rStyle w:val="jlqj4b"/>
        </w:rPr>
        <w:t>microsocial</w:t>
      </w:r>
      <w:proofErr w:type="spellEnd"/>
      <w:r w:rsidR="00B75650">
        <w:rPr>
          <w:rStyle w:val="jlqj4b"/>
        </w:rPr>
        <w:t xml:space="preserve"> sobre lo macrosocial, podemos suponer que su efecto </w:t>
      </w:r>
      <w:proofErr w:type="spellStart"/>
      <w:r w:rsidR="00B75650">
        <w:rPr>
          <w:rStyle w:val="jlqj4b"/>
        </w:rPr>
        <w:t>biblioterapéutico</w:t>
      </w:r>
      <w:proofErr w:type="spellEnd"/>
      <w:r w:rsidR="00B75650">
        <w:rPr>
          <w:rStyle w:val="jlqj4b"/>
        </w:rPr>
        <w:t xml:space="preserve"> debe estar dirigido a eliminar el estado de indefensión aprendida que surge en los períodos de estagnación a nivel macrosocial en el mundo real; cada una de estas novelas cuenta la historia de una victoria sobre </w:t>
      </w:r>
      <w:r w:rsidR="00B75650" w:rsidRPr="00B75650">
        <w:rPr>
          <w:rStyle w:val="jlqj4b"/>
        </w:rPr>
        <w:t>l</w:t>
      </w:r>
      <w:r w:rsidR="00B75650">
        <w:rPr>
          <w:rStyle w:val="jlqj4b"/>
        </w:rPr>
        <w:t>as</w:t>
      </w:r>
      <w:r w:rsidR="00B75650" w:rsidRPr="00B75650">
        <w:rPr>
          <w:rStyle w:val="jlqj4b"/>
        </w:rPr>
        <w:t xml:space="preserve"> </w:t>
      </w:r>
      <w:r w:rsidR="00B75650">
        <w:rPr>
          <w:rStyle w:val="jlqj4b"/>
        </w:rPr>
        <w:t xml:space="preserve">condiciones mucho más adversas que la "estabilidad" de </w:t>
      </w:r>
      <w:r w:rsidR="00B75650" w:rsidRPr="004F40C1">
        <w:rPr>
          <w:rStyle w:val="jlqj4b"/>
        </w:rPr>
        <w:t>Putin en el siglo XXI.</w:t>
      </w:r>
    </w:p>
    <w:p w14:paraId="0508F254" w14:textId="7AA59A0F" w:rsidR="0081036C" w:rsidRDefault="00B83631" w:rsidP="00B3669C">
      <w:pPr>
        <w:pStyle w:val="NormalWeb"/>
        <w:spacing w:line="360" w:lineRule="auto"/>
        <w:ind w:firstLine="708"/>
        <w:contextualSpacing/>
        <w:jc w:val="both"/>
      </w:pPr>
      <w:r w:rsidRPr="004F40C1">
        <w:rPr>
          <w:rStyle w:val="jlqj4b"/>
        </w:rPr>
        <w:t xml:space="preserve">En este sentido, la última novela de Boris </w:t>
      </w:r>
      <w:proofErr w:type="spellStart"/>
      <w:r w:rsidRPr="004F40C1">
        <w:rPr>
          <w:rStyle w:val="jlqj4b"/>
        </w:rPr>
        <w:t>Akunin</w:t>
      </w:r>
      <w:proofErr w:type="spellEnd"/>
      <w:r w:rsidRPr="004F40C1">
        <w:rPr>
          <w:rStyle w:val="jlqj4b"/>
        </w:rPr>
        <w:t xml:space="preserve"> destaca del resto de </w:t>
      </w:r>
      <w:r w:rsidR="00817AFF" w:rsidRPr="004F40C1">
        <w:rPr>
          <w:rStyle w:val="jlqj4b"/>
        </w:rPr>
        <w:t xml:space="preserve">los </w:t>
      </w:r>
      <w:r w:rsidRPr="004F40C1">
        <w:rPr>
          <w:rStyle w:val="jlqj4b"/>
        </w:rPr>
        <w:t>libros.</w:t>
      </w:r>
      <w:r w:rsidRPr="004F40C1">
        <w:rPr>
          <w:rStyle w:val="viiyi"/>
        </w:rPr>
        <w:t xml:space="preserve"> </w:t>
      </w:r>
      <w:r w:rsidRPr="004F40C1">
        <w:rPr>
          <w:rStyle w:val="jlqj4b"/>
        </w:rPr>
        <w:t>Si en todos los libros</w:t>
      </w:r>
      <w:r w:rsidR="0081036C" w:rsidRPr="004F40C1">
        <w:rPr>
          <w:rStyle w:val="jlqj4b"/>
        </w:rPr>
        <w:t xml:space="preserve"> mencionados</w:t>
      </w:r>
      <w:r w:rsidRPr="004F40C1">
        <w:rPr>
          <w:rStyle w:val="jlqj4b"/>
        </w:rPr>
        <w:t xml:space="preserve"> anteriormente la trama se desarrolla desde un entorno macrosocial cruel hacia una </w:t>
      </w:r>
      <w:proofErr w:type="spellStart"/>
      <w:r w:rsidRPr="004F40C1">
        <w:rPr>
          <w:rStyle w:val="jlqj4b"/>
        </w:rPr>
        <w:t>microsociedad</w:t>
      </w:r>
      <w:proofErr w:type="spellEnd"/>
      <w:r w:rsidRPr="004F40C1">
        <w:rPr>
          <w:rStyle w:val="jlqj4b"/>
        </w:rPr>
        <w:t xml:space="preserve"> utópica, en la novela de </w:t>
      </w:r>
      <w:proofErr w:type="spellStart"/>
      <w:r w:rsidRPr="004F40C1">
        <w:rPr>
          <w:rStyle w:val="jlqj4b"/>
        </w:rPr>
        <w:t>Akunin</w:t>
      </w:r>
      <w:proofErr w:type="spellEnd"/>
      <w:r w:rsidRPr="004F40C1">
        <w:rPr>
          <w:rStyle w:val="jlqj4b"/>
        </w:rPr>
        <w:t xml:space="preserve"> sucede exactamente lo contrario</w:t>
      </w:r>
      <w:r w:rsidR="000D3397" w:rsidRPr="004F40C1">
        <w:rPr>
          <w:rStyle w:val="jlqj4b"/>
        </w:rPr>
        <w:t>, es una especie de “historia al revés”, que tiene todos los elementos de este subgénero de la utopía literaria pero los agrupa de otra forma</w:t>
      </w:r>
      <w:r w:rsidRPr="004F40C1">
        <w:rPr>
          <w:rStyle w:val="jlqj4b"/>
        </w:rPr>
        <w:t xml:space="preserve">. Un personaje procedente de la pequeña utopía creada por sus padres en el exilio siberiano de los decembristas vuelve a la </w:t>
      </w:r>
      <w:proofErr w:type="spellStart"/>
      <w:r w:rsidRPr="004F40C1">
        <w:rPr>
          <w:rStyle w:val="jlqj4b"/>
        </w:rPr>
        <w:t>macrosociedad</w:t>
      </w:r>
      <w:proofErr w:type="spellEnd"/>
      <w:r w:rsidRPr="004F40C1">
        <w:rPr>
          <w:rStyle w:val="jlqj4b"/>
        </w:rPr>
        <w:t xml:space="preserve"> para ser devorado por ella. </w:t>
      </w:r>
      <w:r w:rsidR="001E72B2" w:rsidRPr="004F40C1">
        <w:t xml:space="preserve"> </w:t>
      </w:r>
      <w:r w:rsidRPr="004F40C1">
        <w:t>Un idealista y progresista, una persona de escrúpulos “salvajes” pero firmes no puede sobrevivir en la jungla de lo macrosocial y bajo el pulgar de un estado cruel, y muere casi inútilmente, defendiendo los</w:t>
      </w:r>
      <w:r>
        <w:t xml:space="preserve"> ideales que nadie comparte; </w:t>
      </w:r>
      <w:r w:rsidRPr="00B83631">
        <w:t xml:space="preserve">las palabras de </w:t>
      </w:r>
      <w:proofErr w:type="spellStart"/>
      <w:r w:rsidRPr="00B83631">
        <w:t>Konstantín</w:t>
      </w:r>
      <w:proofErr w:type="spellEnd"/>
      <w:r w:rsidRPr="00B83631">
        <w:t xml:space="preserve"> </w:t>
      </w:r>
      <w:proofErr w:type="spellStart"/>
      <w:r w:rsidRPr="00B83631">
        <w:t>Pobedonóstsev</w:t>
      </w:r>
      <w:proofErr w:type="spellEnd"/>
      <w:r>
        <w:t xml:space="preserve">, uno de los </w:t>
      </w:r>
      <w:r w:rsidR="0081036C">
        <w:t>políticos</w:t>
      </w:r>
      <w:r>
        <w:t xml:space="preserve"> </w:t>
      </w:r>
      <w:r w:rsidR="0081036C">
        <w:t xml:space="preserve">rusos </w:t>
      </w:r>
      <w:r>
        <w:t xml:space="preserve">más </w:t>
      </w:r>
      <w:r w:rsidR="0081036C" w:rsidRPr="0081036C">
        <w:t>h</w:t>
      </w:r>
      <w:r w:rsidR="0081036C">
        <w:t>ipócritas del siglo XIX,</w:t>
      </w:r>
      <w:r>
        <w:t xml:space="preserve"> sobre el viaje </w:t>
      </w:r>
      <w:r w:rsidRPr="004F40C1">
        <w:t xml:space="preserve">a </w:t>
      </w:r>
      <w:proofErr w:type="spellStart"/>
      <w:r w:rsidRPr="004F40C1">
        <w:t>Kítezh</w:t>
      </w:r>
      <w:proofErr w:type="spellEnd"/>
      <w:r w:rsidRPr="004F40C1">
        <w:t xml:space="preserve"> “colectivo”, </w:t>
      </w:r>
      <w:r w:rsidR="0081036C" w:rsidRPr="004F40C1">
        <w:t xml:space="preserve">inventadas por </w:t>
      </w:r>
      <w:proofErr w:type="spellStart"/>
      <w:r w:rsidR="0081036C" w:rsidRPr="004F40C1">
        <w:t>Akunin</w:t>
      </w:r>
      <w:proofErr w:type="spellEnd"/>
      <w:r w:rsidR="0081036C" w:rsidRPr="004F40C1">
        <w:t xml:space="preserve"> y </w:t>
      </w:r>
      <w:r w:rsidR="0048168B" w:rsidRPr="004F40C1">
        <w:t>citadas al comienz</w:t>
      </w:r>
      <w:r w:rsidRPr="004F40C1">
        <w:t>o de esta ponencia, se convirtieron en un</w:t>
      </w:r>
      <w:r w:rsidR="0081036C" w:rsidRPr="004F40C1">
        <w:t xml:space="preserve"> </w:t>
      </w:r>
      <w:r w:rsidRPr="004F40C1">
        <w:t>irónic</w:t>
      </w:r>
      <w:r w:rsidR="0081036C" w:rsidRPr="004F40C1">
        <w:t>o</w:t>
      </w:r>
      <w:r w:rsidRPr="004F40C1">
        <w:t xml:space="preserve"> </w:t>
      </w:r>
      <w:r w:rsidR="0081036C" w:rsidRPr="004F40C1">
        <w:t xml:space="preserve">epitafio a las esperanzas utópicas de su personaje y, quizás, de este subgénero del siglo XXI en general; </w:t>
      </w:r>
      <w:r w:rsidR="0081036C" w:rsidRPr="004F40C1">
        <w:lastRenderedPageBreak/>
        <w:t xml:space="preserve">según </w:t>
      </w:r>
      <w:proofErr w:type="spellStart"/>
      <w:r w:rsidR="0081036C" w:rsidRPr="004F40C1">
        <w:t>Akunin</w:t>
      </w:r>
      <w:proofErr w:type="spellEnd"/>
      <w:r w:rsidR="0081036C" w:rsidRPr="004F40C1">
        <w:t>, famoso por su disidencia</w:t>
      </w:r>
      <w:r w:rsidR="0081036C">
        <w:t xml:space="preserve"> y oposición al gobierno de Putin y </w:t>
      </w:r>
      <w:r w:rsidR="00476072">
        <w:t>su</w:t>
      </w:r>
      <w:r w:rsidR="0081036C">
        <w:t xml:space="preserve"> política, el M</w:t>
      </w:r>
      <w:r w:rsidR="00817AFF">
        <w:t>o</w:t>
      </w:r>
      <w:r w:rsidR="0081036C">
        <w:t xml:space="preserve">loch macrosocial puede devorar todas las utopías. </w:t>
      </w:r>
    </w:p>
    <w:p w14:paraId="6DFE44C4" w14:textId="06524A63" w:rsidR="00B3669C" w:rsidRPr="00B83631" w:rsidRDefault="0081036C" w:rsidP="00B3669C">
      <w:pPr>
        <w:pStyle w:val="NormalWeb"/>
        <w:spacing w:line="360" w:lineRule="auto"/>
        <w:ind w:firstLine="708"/>
        <w:contextualSpacing/>
        <w:jc w:val="both"/>
      </w:pPr>
      <w:r>
        <w:t xml:space="preserve">Y nosotros, aunque no </w:t>
      </w:r>
      <w:r w:rsidRPr="0081036C">
        <w:t>te</w:t>
      </w:r>
      <w:r>
        <w:t xml:space="preserve">nemos una bola de cristal para </w:t>
      </w:r>
      <w:r>
        <w:rPr>
          <w:rStyle w:val="jlqj4b"/>
        </w:rPr>
        <w:t>confirmar o negar su punto de vista, podemos afirmar con certeza que</w:t>
      </w:r>
      <w:r w:rsidR="000D3397">
        <w:rPr>
          <w:rStyle w:val="jlqj4b"/>
        </w:rPr>
        <w:t xml:space="preserve"> la aparición de un libro “posmodernista” que está cuestionando las bases del subgénero</w:t>
      </w:r>
      <w:r w:rsidR="006B17FA">
        <w:rPr>
          <w:rStyle w:val="jlqj4b"/>
        </w:rPr>
        <w:t xml:space="preserve"> −</w:t>
      </w:r>
      <w:r w:rsidR="000D3397">
        <w:rPr>
          <w:rStyle w:val="jlqj4b"/>
        </w:rPr>
        <w:t xml:space="preserve">como es el libro de </w:t>
      </w:r>
      <w:proofErr w:type="spellStart"/>
      <w:r w:rsidR="000D3397">
        <w:rPr>
          <w:rStyle w:val="jlqj4b"/>
        </w:rPr>
        <w:t>Akunin</w:t>
      </w:r>
      <w:proofErr w:type="spellEnd"/>
      <w:r w:rsidR="006B17FA">
        <w:rPr>
          <w:rStyle w:val="jlqj4b"/>
        </w:rPr>
        <w:t>−</w:t>
      </w:r>
      <w:r w:rsidR="000D3397">
        <w:rPr>
          <w:rStyle w:val="jlqj4b"/>
        </w:rPr>
        <w:t xml:space="preserve"> es un </w:t>
      </w:r>
      <w:r w:rsidR="000D3397" w:rsidRPr="004F40C1">
        <w:rPr>
          <w:rStyle w:val="jlqj4b"/>
        </w:rPr>
        <w:t xml:space="preserve">claro indicio de que </w:t>
      </w:r>
      <w:r w:rsidR="006B17FA" w:rsidRPr="004F40C1">
        <w:rPr>
          <w:rStyle w:val="jlqj4b"/>
        </w:rPr>
        <w:t>la</w:t>
      </w:r>
      <w:r w:rsidRPr="004F40C1">
        <w:rPr>
          <w:rStyle w:val="jlqj4b"/>
        </w:rPr>
        <w:t xml:space="preserve"> utopía</w:t>
      </w:r>
      <w:r w:rsidR="006B17FA" w:rsidRPr="004F40C1">
        <w:rPr>
          <w:rStyle w:val="jlqj4b"/>
        </w:rPr>
        <w:t xml:space="preserve"> “</w:t>
      </w:r>
      <w:proofErr w:type="spellStart"/>
      <w:r w:rsidR="006B17FA" w:rsidRPr="004F40C1">
        <w:rPr>
          <w:rStyle w:val="jlqj4b"/>
        </w:rPr>
        <w:t>microsocial</w:t>
      </w:r>
      <w:proofErr w:type="spellEnd"/>
      <w:r w:rsidR="006B17FA" w:rsidRPr="004F40C1">
        <w:rPr>
          <w:rStyle w:val="jlqj4b"/>
        </w:rPr>
        <w:t>”</w:t>
      </w:r>
      <w:r w:rsidRPr="004F40C1">
        <w:rPr>
          <w:rStyle w:val="jlqj4b"/>
        </w:rPr>
        <w:t xml:space="preserve"> en la literatura rusa</w:t>
      </w:r>
      <w:r w:rsidR="00AF6544" w:rsidRPr="004F40C1">
        <w:rPr>
          <w:rStyle w:val="jlqj4b"/>
        </w:rPr>
        <w:t xml:space="preserve"> ya ha llegado a una</w:t>
      </w:r>
      <w:r w:rsidR="00476072" w:rsidRPr="004F40C1">
        <w:rPr>
          <w:rStyle w:val="jlqj4b"/>
        </w:rPr>
        <w:t xml:space="preserve"> popularidad</w:t>
      </w:r>
      <w:r w:rsidR="006B17FA" w:rsidRPr="004F40C1">
        <w:rPr>
          <w:rStyle w:val="jlqj4b"/>
        </w:rPr>
        <w:t xml:space="preserve"> estable</w:t>
      </w:r>
      <w:r w:rsidRPr="004F40C1">
        <w:rPr>
          <w:rStyle w:val="jlqj4b"/>
        </w:rPr>
        <w:t>,</w:t>
      </w:r>
      <w:r w:rsidR="00476072" w:rsidRPr="004F40C1">
        <w:rPr>
          <w:rStyle w:val="jlqj4b"/>
        </w:rPr>
        <w:t xml:space="preserve"> se ha cristalizado con sus reglas y caracterí</w:t>
      </w:r>
      <w:r w:rsidR="000D3397" w:rsidRPr="004F40C1">
        <w:rPr>
          <w:rStyle w:val="jlqj4b"/>
        </w:rPr>
        <w:t>s</w:t>
      </w:r>
      <w:r w:rsidR="00476072" w:rsidRPr="004F40C1">
        <w:rPr>
          <w:rStyle w:val="jlqj4b"/>
        </w:rPr>
        <w:t xml:space="preserve">ticas </w:t>
      </w:r>
      <w:r w:rsidR="00AF6544" w:rsidRPr="004F40C1">
        <w:rPr>
          <w:rStyle w:val="jlqj4b"/>
        </w:rPr>
        <w:t>y, por lo tant</w:t>
      </w:r>
      <w:r w:rsidRPr="004F40C1">
        <w:rPr>
          <w:rStyle w:val="jlqj4b"/>
        </w:rPr>
        <w:t xml:space="preserve">o, </w:t>
      </w:r>
      <w:r w:rsidR="00FF6E92" w:rsidRPr="004F40C1">
        <w:rPr>
          <w:rStyle w:val="jlqj4b"/>
        </w:rPr>
        <w:t xml:space="preserve">cumpliendo su función social y psicoterapéutica, </w:t>
      </w:r>
      <w:r w:rsidRPr="004F40C1">
        <w:rPr>
          <w:rStyle w:val="jlqj4b"/>
        </w:rPr>
        <w:t>todavía recolectará algunos premios literarios y lectores fieles.</w:t>
      </w:r>
      <w:r w:rsidR="00AF6544" w:rsidRPr="004F40C1">
        <w:rPr>
          <w:rStyle w:val="jlqj4b"/>
        </w:rPr>
        <w:t xml:space="preserve"> Y quizá pueda servir como un motor que genere algún tipo de cambio social.</w:t>
      </w:r>
    </w:p>
    <w:p w14:paraId="1D6B27A3" w14:textId="4EA11521" w:rsidR="00B3669C" w:rsidRDefault="00B3669C" w:rsidP="00B3669C">
      <w:pPr>
        <w:pStyle w:val="NormalWeb"/>
        <w:spacing w:line="360" w:lineRule="auto"/>
        <w:ind w:firstLine="708"/>
        <w:contextualSpacing/>
        <w:jc w:val="both"/>
      </w:pPr>
    </w:p>
    <w:p w14:paraId="118FFAD4" w14:textId="77777777" w:rsidR="003D3B58" w:rsidRDefault="003D3B58" w:rsidP="00074794">
      <w:pPr>
        <w:pStyle w:val="NormalWeb"/>
        <w:spacing w:line="360" w:lineRule="auto"/>
        <w:contextualSpacing/>
        <w:jc w:val="both"/>
      </w:pPr>
    </w:p>
    <w:p w14:paraId="2461F04E" w14:textId="77777777" w:rsidR="00AD3191" w:rsidRDefault="00AD3191" w:rsidP="00AD3191">
      <w:pPr>
        <w:pStyle w:val="NormalWeb"/>
        <w:spacing w:line="360" w:lineRule="auto"/>
        <w:contextualSpacing/>
        <w:jc w:val="both"/>
      </w:pPr>
    </w:p>
    <w:p w14:paraId="78586E88" w14:textId="77777777" w:rsidR="00833D7D" w:rsidRDefault="00833D7D">
      <w:pPr>
        <w:rPr>
          <w:rFonts w:ascii="Times New Roman" w:eastAsia="Times New Roman" w:hAnsi="Times New Roman" w:cs="Times New Roman"/>
          <w:b/>
          <w:bCs/>
          <w:sz w:val="24"/>
          <w:szCs w:val="24"/>
          <w:lang w:val="es-ES" w:eastAsia="es-ES"/>
        </w:rPr>
      </w:pPr>
      <w:r>
        <w:rPr>
          <w:b/>
          <w:bCs/>
        </w:rPr>
        <w:br w:type="page"/>
      </w:r>
    </w:p>
    <w:p w14:paraId="04DA35AE" w14:textId="48FEF70C" w:rsidR="00AD3191" w:rsidRPr="00D415CB" w:rsidRDefault="00AD3191" w:rsidP="00AD3191">
      <w:pPr>
        <w:pStyle w:val="NormalWeb"/>
        <w:spacing w:line="360" w:lineRule="auto"/>
        <w:contextualSpacing/>
        <w:jc w:val="both"/>
        <w:rPr>
          <w:b/>
          <w:bCs/>
          <w:lang w:val="en-US"/>
        </w:rPr>
      </w:pPr>
      <w:proofErr w:type="spellStart"/>
      <w:r w:rsidRPr="00D415CB">
        <w:rPr>
          <w:b/>
          <w:bCs/>
          <w:lang w:val="en-US"/>
        </w:rPr>
        <w:lastRenderedPageBreak/>
        <w:t>Bibliografía</w:t>
      </w:r>
      <w:proofErr w:type="spellEnd"/>
      <w:r w:rsidRPr="00D415CB">
        <w:rPr>
          <w:b/>
          <w:bCs/>
          <w:lang w:val="en-US"/>
        </w:rPr>
        <w:t>:</w:t>
      </w:r>
    </w:p>
    <w:p w14:paraId="2F52E006" w14:textId="5ACD92B9" w:rsidR="00AD3191" w:rsidRPr="00D415CB" w:rsidRDefault="00AD3191" w:rsidP="00AD3191">
      <w:pPr>
        <w:pStyle w:val="NormalWeb"/>
        <w:spacing w:line="360" w:lineRule="auto"/>
        <w:contextualSpacing/>
        <w:jc w:val="both"/>
        <w:rPr>
          <w:lang w:val="en-US"/>
        </w:rPr>
      </w:pPr>
    </w:p>
    <w:p w14:paraId="20604287" w14:textId="7EA0618D" w:rsidR="00881182" w:rsidRPr="00881182" w:rsidRDefault="00881182" w:rsidP="00881182">
      <w:pPr>
        <w:pStyle w:val="NormalWeb"/>
        <w:spacing w:line="360" w:lineRule="auto"/>
        <w:ind w:firstLine="708"/>
        <w:contextualSpacing/>
        <w:jc w:val="both"/>
        <w:rPr>
          <w:rStyle w:val="jlqj4b"/>
          <w:lang w:val="en-US"/>
        </w:rPr>
      </w:pPr>
      <w:r w:rsidRPr="00881182">
        <w:rPr>
          <w:rStyle w:val="jlqj4b"/>
          <w:lang w:val="en-US"/>
        </w:rPr>
        <w:t>Campbell, Joseph</w:t>
      </w:r>
      <w:r>
        <w:rPr>
          <w:rStyle w:val="jlqj4b"/>
          <w:lang w:val="en-US"/>
        </w:rPr>
        <w:t xml:space="preserve"> (2008). </w:t>
      </w:r>
      <w:r w:rsidRPr="00BC03DF">
        <w:rPr>
          <w:rStyle w:val="jlqj4b"/>
          <w:i/>
          <w:iCs/>
          <w:lang w:val="en-US"/>
        </w:rPr>
        <w:t>The Hero with a Thousand Faces.</w:t>
      </w:r>
      <w:r>
        <w:rPr>
          <w:rStyle w:val="jlqj4b"/>
          <w:lang w:val="en-US"/>
        </w:rPr>
        <w:t xml:space="preserve"> </w:t>
      </w:r>
      <w:r w:rsidRPr="00881182">
        <w:rPr>
          <w:rStyle w:val="jlqj4b"/>
          <w:lang w:val="en-US"/>
        </w:rPr>
        <w:t>San Francisco: New World L</w:t>
      </w:r>
      <w:r>
        <w:rPr>
          <w:rStyle w:val="jlqj4b"/>
          <w:lang w:val="en-US"/>
        </w:rPr>
        <w:t>ibrary.</w:t>
      </w:r>
    </w:p>
    <w:p w14:paraId="36C4213F" w14:textId="69CB60BF" w:rsidR="00833D7D" w:rsidRPr="00833D7D" w:rsidRDefault="00833D7D" w:rsidP="00833D7D">
      <w:pPr>
        <w:pStyle w:val="NormalWeb"/>
        <w:spacing w:line="360" w:lineRule="auto"/>
        <w:ind w:firstLine="708"/>
        <w:contextualSpacing/>
        <w:jc w:val="both"/>
        <w:rPr>
          <w:rStyle w:val="jlqj4b"/>
        </w:rPr>
      </w:pPr>
      <w:proofErr w:type="spellStart"/>
      <w:r w:rsidRPr="00833D7D">
        <w:rPr>
          <w:rStyle w:val="jlqj4b"/>
        </w:rPr>
        <w:t>Chudakov</w:t>
      </w:r>
      <w:proofErr w:type="spellEnd"/>
      <w:r w:rsidRPr="00833D7D">
        <w:rPr>
          <w:rStyle w:val="jlqj4b"/>
        </w:rPr>
        <w:t>, Alexandr (2020)</w:t>
      </w:r>
      <w:r w:rsidR="00881182">
        <w:rPr>
          <w:rStyle w:val="jlqj4b"/>
        </w:rPr>
        <w:t>.</w:t>
      </w:r>
      <w:r w:rsidRPr="00833D7D">
        <w:rPr>
          <w:rStyle w:val="jlqj4b"/>
        </w:rPr>
        <w:t xml:space="preserve"> </w:t>
      </w:r>
      <w:r w:rsidRPr="0034116E">
        <w:rPr>
          <w:rStyle w:val="jlqj4b"/>
          <w:i/>
          <w:iCs/>
        </w:rPr>
        <w:t>El abuelo.</w:t>
      </w:r>
      <w:r w:rsidRPr="00833D7D">
        <w:rPr>
          <w:rStyle w:val="jlqj4b"/>
        </w:rPr>
        <w:t xml:space="preserve"> Traducido por: Yulia </w:t>
      </w:r>
      <w:proofErr w:type="spellStart"/>
      <w:r w:rsidRPr="00833D7D">
        <w:rPr>
          <w:rStyle w:val="jlqj4b"/>
        </w:rPr>
        <w:t>Dobrovolskaia</w:t>
      </w:r>
      <w:proofErr w:type="spellEnd"/>
      <w:r w:rsidRPr="00833D7D">
        <w:rPr>
          <w:rStyle w:val="jlqj4b"/>
        </w:rPr>
        <w:t xml:space="preserve"> y José María Muñoz Rovira.  Madrid: Automática Editorial. Obtenido de: </w:t>
      </w:r>
    </w:p>
    <w:p w14:paraId="1D3C4BC6" w14:textId="0067D8FE" w:rsidR="00833D7D" w:rsidRDefault="00931C2F" w:rsidP="00833D7D">
      <w:pPr>
        <w:pStyle w:val="NormalWeb"/>
        <w:spacing w:line="360" w:lineRule="auto"/>
        <w:ind w:firstLine="708"/>
        <w:contextualSpacing/>
        <w:jc w:val="both"/>
        <w:rPr>
          <w:rStyle w:val="jlqj4b"/>
        </w:rPr>
      </w:pPr>
      <w:hyperlink r:id="rId7" w:history="1">
        <w:r w:rsidR="0034116E" w:rsidRPr="009C34E5">
          <w:rPr>
            <w:rStyle w:val="Hipervnculo"/>
          </w:rPr>
          <w:t>https://play.google.com/store/books/details?id=bufcDwAAQBAJ&amp;rdid=book</w:t>
        </w:r>
        <w:r w:rsidR="0034116E" w:rsidRPr="009C34E5">
          <w:rPr>
            <w:rStyle w:val="Hipervnculo"/>
          </w:rPr>
          <w:noBreakHyphen/>
          <w:t>bufcDwAAQBAJ&amp;rdot=1&amp;source=gbs_vpt_read&amp;pcampaignid=books_booksearch_viewport</w:t>
        </w:r>
      </w:hyperlink>
    </w:p>
    <w:p w14:paraId="2AFC3F0C" w14:textId="0C310CB2" w:rsidR="00884DB9" w:rsidRPr="00884DB9" w:rsidRDefault="00884DB9" w:rsidP="00833D7D">
      <w:pPr>
        <w:pStyle w:val="NormalWeb"/>
        <w:spacing w:line="360" w:lineRule="auto"/>
        <w:ind w:firstLine="708"/>
        <w:contextualSpacing/>
        <w:jc w:val="both"/>
        <w:rPr>
          <w:rStyle w:val="jlqj4b"/>
          <w:lang w:val="en-US"/>
        </w:rPr>
      </w:pPr>
      <w:r w:rsidRPr="00884DB9">
        <w:rPr>
          <w:rStyle w:val="jlqj4b"/>
          <w:lang w:val="en-US"/>
        </w:rPr>
        <w:t xml:space="preserve">Crothers, Samuel </w:t>
      </w:r>
      <w:r>
        <w:rPr>
          <w:rStyle w:val="jlqj4b"/>
          <w:lang w:val="en-US"/>
        </w:rPr>
        <w:t xml:space="preserve">(1916). </w:t>
      </w:r>
      <w:r w:rsidRPr="00884DB9">
        <w:rPr>
          <w:lang w:val="en-US"/>
        </w:rPr>
        <w:t xml:space="preserve">"A Literary Clinic", </w:t>
      </w:r>
      <w:r w:rsidRPr="00884DB9">
        <w:rPr>
          <w:i/>
          <w:iCs/>
          <w:lang w:val="en-US"/>
        </w:rPr>
        <w:t>The Atlantic Monthly</w:t>
      </w:r>
      <w:r w:rsidRPr="00884DB9">
        <w:rPr>
          <w:lang w:val="en-US"/>
        </w:rPr>
        <w:t>, Vol.118, No.3</w:t>
      </w:r>
      <w:r>
        <w:rPr>
          <w:lang w:val="en-US"/>
        </w:rPr>
        <w:t xml:space="preserve"> </w:t>
      </w:r>
      <w:r w:rsidRPr="00884DB9">
        <w:rPr>
          <w:lang w:val="en-US"/>
        </w:rPr>
        <w:t>(September), pp. 291–301</w:t>
      </w:r>
    </w:p>
    <w:p w14:paraId="0DA0AA7E" w14:textId="1AD7CEE5" w:rsidR="00B039C8" w:rsidRDefault="00B039C8" w:rsidP="00833D7D">
      <w:pPr>
        <w:pStyle w:val="NormalWeb"/>
        <w:spacing w:line="360" w:lineRule="auto"/>
        <w:ind w:firstLine="708"/>
        <w:contextualSpacing/>
        <w:jc w:val="both"/>
      </w:pPr>
      <w:r w:rsidRPr="00D415CB">
        <w:t>Jameson</w:t>
      </w:r>
      <w:r w:rsidR="00692E4E" w:rsidRPr="00D415CB">
        <w:t>, Frederic</w:t>
      </w:r>
      <w:r w:rsidRPr="00D415CB">
        <w:t xml:space="preserve"> (2009)</w:t>
      </w:r>
      <w:r w:rsidR="00881182" w:rsidRPr="00D415CB">
        <w:t>.</w:t>
      </w:r>
      <w:r w:rsidRPr="00D415CB">
        <w:t xml:space="preserve"> </w:t>
      </w:r>
      <w:r w:rsidRPr="004F40C1">
        <w:rPr>
          <w:i/>
        </w:rPr>
        <w:t>Arqueologías del futuro: el deseo llamado utopía y otras aproximaciones de ciencia ficción</w:t>
      </w:r>
      <w:r w:rsidRPr="004F40C1">
        <w:t xml:space="preserve">. Madrid: Akal. </w:t>
      </w:r>
      <w:r w:rsidRPr="004F40C1">
        <w:rPr>
          <w:i/>
        </w:rPr>
        <w:t>Digitalia</w:t>
      </w:r>
      <w:r w:rsidRPr="004F40C1">
        <w:t xml:space="preserve">, </w:t>
      </w:r>
      <w:hyperlink r:id="rId8" w:history="1">
        <w:r w:rsidRPr="009C34E5">
          <w:rPr>
            <w:rStyle w:val="Hipervnculo"/>
          </w:rPr>
          <w:t>https://www.digitaliapublishing.com/a/27908</w:t>
        </w:r>
      </w:hyperlink>
      <w:r w:rsidRPr="004F40C1">
        <w:t>.</w:t>
      </w:r>
    </w:p>
    <w:p w14:paraId="4AE68E97" w14:textId="6DD93349" w:rsidR="00692E4E" w:rsidRPr="00D415CB" w:rsidRDefault="00692E4E" w:rsidP="00833D7D">
      <w:pPr>
        <w:pStyle w:val="NormalWeb"/>
        <w:spacing w:line="360" w:lineRule="auto"/>
        <w:ind w:firstLine="708"/>
        <w:contextualSpacing/>
        <w:jc w:val="both"/>
        <w:rPr>
          <w:lang w:val="en-US"/>
        </w:rPr>
      </w:pPr>
      <w:proofErr w:type="spellStart"/>
      <w:r w:rsidRPr="00D415CB">
        <w:rPr>
          <w:rStyle w:val="jlqj4b"/>
        </w:rPr>
        <w:t>Salla</w:t>
      </w:r>
      <w:proofErr w:type="spellEnd"/>
      <w:r w:rsidRPr="00D415CB">
        <w:rPr>
          <w:rStyle w:val="jlqj4b"/>
        </w:rPr>
        <w:t xml:space="preserve">, Michael (2002). </w:t>
      </w:r>
      <w:r w:rsidRPr="00692E4E">
        <w:rPr>
          <w:rStyle w:val="jlqj4b"/>
          <w:i/>
          <w:iCs/>
          <w:lang w:val="en-US"/>
        </w:rPr>
        <w:t>The Hero's Journey Toward a Second American Century</w:t>
      </w:r>
      <w:r>
        <w:rPr>
          <w:rStyle w:val="jlqj4b"/>
          <w:i/>
          <w:iCs/>
          <w:lang w:val="en-US"/>
        </w:rPr>
        <w:t xml:space="preserve">. </w:t>
      </w:r>
      <w:r w:rsidRPr="00692E4E">
        <w:rPr>
          <w:rStyle w:val="jlqj4b"/>
          <w:lang w:val="en-US"/>
        </w:rPr>
        <w:t>London</w:t>
      </w:r>
      <w:r w:rsidRPr="00D415CB">
        <w:rPr>
          <w:rStyle w:val="jlqj4b"/>
          <w:lang w:val="en-US"/>
        </w:rPr>
        <w:t>: Praeger.</w:t>
      </w:r>
    </w:p>
    <w:p w14:paraId="6860E415" w14:textId="44F20EBD" w:rsidR="00E51566" w:rsidRPr="00D415CB" w:rsidRDefault="00E51566" w:rsidP="00833D7D">
      <w:pPr>
        <w:pStyle w:val="NormalWeb"/>
        <w:spacing w:line="360" w:lineRule="auto"/>
        <w:ind w:firstLine="708"/>
        <w:contextualSpacing/>
        <w:jc w:val="both"/>
        <w:rPr>
          <w:rStyle w:val="jlqj4b"/>
          <w:lang w:val="en-US"/>
        </w:rPr>
      </w:pPr>
      <w:r w:rsidRPr="00D415CB">
        <w:rPr>
          <w:rStyle w:val="jlqj4b"/>
          <w:lang w:val="en-US"/>
        </w:rPr>
        <w:t>Stein, Ludwig (1897)</w:t>
      </w:r>
      <w:r w:rsidR="00881182" w:rsidRPr="00D415CB">
        <w:rPr>
          <w:rStyle w:val="jlqj4b"/>
          <w:lang w:val="en-US"/>
        </w:rPr>
        <w:t>.</w:t>
      </w:r>
      <w:r w:rsidRPr="00D415CB">
        <w:rPr>
          <w:rStyle w:val="jlqj4b"/>
          <w:lang w:val="en-US"/>
        </w:rPr>
        <w:t xml:space="preserve"> </w:t>
      </w:r>
      <w:r w:rsidRPr="00D415CB">
        <w:rPr>
          <w:i/>
          <w:iCs/>
          <w:lang w:val="en-US"/>
        </w:rPr>
        <w:t xml:space="preserve">Die </w:t>
      </w:r>
      <w:proofErr w:type="spellStart"/>
      <w:r w:rsidRPr="00D415CB">
        <w:rPr>
          <w:i/>
          <w:iCs/>
          <w:lang w:val="en-US"/>
        </w:rPr>
        <w:t>soziale</w:t>
      </w:r>
      <w:proofErr w:type="spellEnd"/>
      <w:r w:rsidRPr="00D415CB">
        <w:rPr>
          <w:i/>
          <w:iCs/>
          <w:lang w:val="en-US"/>
        </w:rPr>
        <w:t xml:space="preserve"> </w:t>
      </w:r>
      <w:proofErr w:type="spellStart"/>
      <w:r w:rsidRPr="00D415CB">
        <w:rPr>
          <w:i/>
          <w:iCs/>
          <w:lang w:val="en-US"/>
        </w:rPr>
        <w:t>Frage</w:t>
      </w:r>
      <w:proofErr w:type="spellEnd"/>
      <w:r w:rsidRPr="00D415CB">
        <w:rPr>
          <w:i/>
          <w:iCs/>
          <w:lang w:val="en-US"/>
        </w:rPr>
        <w:t xml:space="preserve"> </w:t>
      </w:r>
      <w:proofErr w:type="spellStart"/>
      <w:r w:rsidRPr="00D415CB">
        <w:rPr>
          <w:i/>
          <w:iCs/>
          <w:lang w:val="en-US"/>
        </w:rPr>
        <w:t>im</w:t>
      </w:r>
      <w:proofErr w:type="spellEnd"/>
      <w:r w:rsidRPr="00D415CB">
        <w:rPr>
          <w:i/>
          <w:iCs/>
          <w:lang w:val="en-US"/>
        </w:rPr>
        <w:t xml:space="preserve"> </w:t>
      </w:r>
      <w:proofErr w:type="spellStart"/>
      <w:r w:rsidRPr="00D415CB">
        <w:rPr>
          <w:i/>
          <w:iCs/>
          <w:lang w:val="en-US"/>
        </w:rPr>
        <w:t>Lichte</w:t>
      </w:r>
      <w:proofErr w:type="spellEnd"/>
      <w:r w:rsidRPr="00D415CB">
        <w:rPr>
          <w:i/>
          <w:iCs/>
          <w:lang w:val="en-US"/>
        </w:rPr>
        <w:t xml:space="preserve"> der Philosophie</w:t>
      </w:r>
      <w:r w:rsidRPr="00D415CB">
        <w:rPr>
          <w:lang w:val="en-US"/>
        </w:rPr>
        <w:t xml:space="preserve"> [</w:t>
      </w:r>
      <w:r w:rsidRPr="00D415CB">
        <w:rPr>
          <w:rStyle w:val="nfasis"/>
          <w:lang w:val="en-US"/>
        </w:rPr>
        <w:t xml:space="preserve">La </w:t>
      </w:r>
      <w:proofErr w:type="spellStart"/>
      <w:r w:rsidRPr="00D415CB">
        <w:rPr>
          <w:rStyle w:val="nfasis"/>
          <w:lang w:val="en-US"/>
        </w:rPr>
        <w:t>cuestión</w:t>
      </w:r>
      <w:proofErr w:type="spellEnd"/>
      <w:r w:rsidRPr="00D415CB">
        <w:rPr>
          <w:rStyle w:val="nfasis"/>
          <w:lang w:val="en-US"/>
        </w:rPr>
        <w:t xml:space="preserve"> social a la luz de la </w:t>
      </w:r>
      <w:proofErr w:type="spellStart"/>
      <w:r w:rsidRPr="00D415CB">
        <w:rPr>
          <w:rStyle w:val="nfasis"/>
          <w:lang w:val="en-US"/>
        </w:rPr>
        <w:t>filosofía</w:t>
      </w:r>
      <w:proofErr w:type="spellEnd"/>
      <w:r w:rsidRPr="00D415CB">
        <w:rPr>
          <w:lang w:val="en-US"/>
        </w:rPr>
        <w:t>], Stuttgart.</w:t>
      </w:r>
      <w:r w:rsidRPr="00D415CB">
        <w:rPr>
          <w:rStyle w:val="jlqj4b"/>
          <w:lang w:val="en-US"/>
        </w:rPr>
        <w:t xml:space="preserve"> </w:t>
      </w:r>
    </w:p>
    <w:p w14:paraId="152C4D4B" w14:textId="75444895" w:rsidR="00757D8D" w:rsidRPr="00757D8D" w:rsidRDefault="00757D8D" w:rsidP="00833D7D">
      <w:pPr>
        <w:pStyle w:val="NormalWeb"/>
        <w:spacing w:line="360" w:lineRule="auto"/>
        <w:ind w:firstLine="708"/>
        <w:contextualSpacing/>
        <w:jc w:val="both"/>
        <w:rPr>
          <w:rStyle w:val="jlqj4b"/>
          <w:lang w:val="en-US"/>
        </w:rPr>
      </w:pPr>
      <w:proofErr w:type="spellStart"/>
      <w:r w:rsidRPr="00757D8D">
        <w:rPr>
          <w:lang w:val="en-US"/>
        </w:rPr>
        <w:t>Wellings</w:t>
      </w:r>
      <w:proofErr w:type="spellEnd"/>
      <w:r w:rsidRPr="00757D8D">
        <w:rPr>
          <w:lang w:val="en-US"/>
        </w:rPr>
        <w:t xml:space="preserve">, Nigel y Elizabeth Wilde </w:t>
      </w:r>
      <w:r>
        <w:rPr>
          <w:lang w:val="en-US"/>
        </w:rPr>
        <w:t>McCormick</w:t>
      </w:r>
      <w:r w:rsidRPr="00757D8D">
        <w:rPr>
          <w:lang w:val="en-US"/>
        </w:rPr>
        <w:t xml:space="preserve"> (200</w:t>
      </w:r>
      <w:r>
        <w:rPr>
          <w:lang w:val="en-US"/>
        </w:rPr>
        <w:t>0</w:t>
      </w:r>
      <w:r w:rsidRPr="00757D8D">
        <w:rPr>
          <w:lang w:val="en-US"/>
        </w:rPr>
        <w:t>)</w:t>
      </w:r>
      <w:r>
        <w:rPr>
          <w:lang w:val="en-US"/>
        </w:rPr>
        <w:t>.</w:t>
      </w:r>
      <w:r w:rsidRPr="00757D8D">
        <w:rPr>
          <w:lang w:val="en-US"/>
        </w:rPr>
        <w:t xml:space="preserve"> Transpersonal Psychotherapy. London: Sage Publications.</w:t>
      </w:r>
    </w:p>
    <w:p w14:paraId="2D33B543" w14:textId="021941D5" w:rsidR="00833D7D" w:rsidRDefault="00833D7D" w:rsidP="00833D7D">
      <w:pPr>
        <w:pStyle w:val="NormalWeb"/>
        <w:spacing w:line="360" w:lineRule="auto"/>
        <w:ind w:firstLine="708"/>
        <w:contextualSpacing/>
        <w:jc w:val="both"/>
        <w:rPr>
          <w:rStyle w:val="jlqj4b"/>
        </w:rPr>
      </w:pPr>
      <w:proofErr w:type="spellStart"/>
      <w:r w:rsidRPr="00833D7D">
        <w:rPr>
          <w:rStyle w:val="jlqj4b"/>
        </w:rPr>
        <w:t>Yájina</w:t>
      </w:r>
      <w:proofErr w:type="spellEnd"/>
      <w:r w:rsidRPr="00833D7D">
        <w:rPr>
          <w:rStyle w:val="jlqj4b"/>
        </w:rPr>
        <w:t xml:space="preserve">, </w:t>
      </w:r>
      <w:proofErr w:type="spellStart"/>
      <w:r w:rsidRPr="00833D7D">
        <w:rPr>
          <w:rStyle w:val="jlqj4b"/>
        </w:rPr>
        <w:t>Guzel</w:t>
      </w:r>
      <w:proofErr w:type="spellEnd"/>
      <w:r w:rsidRPr="00833D7D">
        <w:rPr>
          <w:rStyle w:val="jlqj4b"/>
        </w:rPr>
        <w:t xml:space="preserve"> (2019)</w:t>
      </w:r>
      <w:r w:rsidR="00881182">
        <w:rPr>
          <w:rStyle w:val="jlqj4b"/>
        </w:rPr>
        <w:t>.</w:t>
      </w:r>
      <w:r w:rsidRPr="00833D7D">
        <w:rPr>
          <w:rStyle w:val="jlqj4b"/>
        </w:rPr>
        <w:t xml:space="preserve"> </w:t>
      </w:r>
      <w:proofErr w:type="spellStart"/>
      <w:r w:rsidRPr="0034116E">
        <w:rPr>
          <w:rStyle w:val="jlqj4b"/>
          <w:i/>
          <w:iCs/>
        </w:rPr>
        <w:t>Zuleijá</w:t>
      </w:r>
      <w:proofErr w:type="spellEnd"/>
      <w:r w:rsidRPr="0034116E">
        <w:rPr>
          <w:rStyle w:val="jlqj4b"/>
          <w:i/>
          <w:iCs/>
        </w:rPr>
        <w:t xml:space="preserve"> abre los ojos.</w:t>
      </w:r>
      <w:r w:rsidRPr="00833D7D">
        <w:rPr>
          <w:rStyle w:val="jlqj4b"/>
        </w:rPr>
        <w:t xml:space="preserve"> Traducido por: Jorge Ferrer. Madrid: Acantilado.</w:t>
      </w:r>
    </w:p>
    <w:p w14:paraId="1DFF2EF8" w14:textId="61B9A87A" w:rsidR="00D415CB" w:rsidRDefault="00D415CB" w:rsidP="00833D7D">
      <w:pPr>
        <w:pStyle w:val="NormalWeb"/>
        <w:spacing w:line="360" w:lineRule="auto"/>
        <w:ind w:firstLine="708"/>
        <w:contextualSpacing/>
        <w:jc w:val="both"/>
        <w:rPr>
          <w:rStyle w:val="jlqj4b"/>
        </w:rPr>
      </w:pPr>
    </w:p>
    <w:p w14:paraId="2A812CA2" w14:textId="64B59B06" w:rsidR="00D415CB" w:rsidRPr="00D415CB" w:rsidRDefault="00D415CB" w:rsidP="00833D7D">
      <w:pPr>
        <w:pStyle w:val="NormalWeb"/>
        <w:spacing w:line="360" w:lineRule="auto"/>
        <w:ind w:firstLine="708"/>
        <w:contextualSpacing/>
        <w:jc w:val="both"/>
        <w:rPr>
          <w:rStyle w:val="jlqj4b"/>
          <w:b/>
          <w:bCs/>
        </w:rPr>
      </w:pPr>
      <w:r w:rsidRPr="00D415CB">
        <w:rPr>
          <w:rStyle w:val="jlqj4b"/>
          <w:b/>
          <w:bCs/>
        </w:rPr>
        <w:t xml:space="preserve">Fuentes en ruso: </w:t>
      </w:r>
    </w:p>
    <w:p w14:paraId="26090EB9" w14:textId="77777777" w:rsidR="00D415CB" w:rsidRDefault="00D415CB" w:rsidP="00833D7D">
      <w:pPr>
        <w:pStyle w:val="NormalWeb"/>
        <w:spacing w:line="360" w:lineRule="auto"/>
        <w:ind w:firstLine="708"/>
        <w:contextualSpacing/>
        <w:jc w:val="both"/>
        <w:rPr>
          <w:rStyle w:val="jlqj4b"/>
        </w:rPr>
      </w:pPr>
    </w:p>
    <w:p w14:paraId="15D71A75" w14:textId="3E310141" w:rsidR="00A47D2E" w:rsidRPr="00A47D2E" w:rsidRDefault="00833D7D" w:rsidP="00A47D2E">
      <w:pPr>
        <w:pStyle w:val="NormalWeb"/>
        <w:spacing w:line="360" w:lineRule="auto"/>
        <w:ind w:firstLine="708"/>
        <w:contextualSpacing/>
        <w:jc w:val="both"/>
        <w:rPr>
          <w:rStyle w:val="jlqj4b"/>
          <w:color w:val="0563C1" w:themeColor="hyperlink"/>
          <w:u w:val="single"/>
        </w:rPr>
      </w:pPr>
      <w:r w:rsidRPr="00D415CB">
        <w:rPr>
          <w:rStyle w:val="jlqj4b"/>
          <w:lang w:val="ru-RU"/>
        </w:rPr>
        <w:t xml:space="preserve">Акунин, Борис (2021). </w:t>
      </w:r>
      <w:r w:rsidRPr="00D415CB">
        <w:rPr>
          <w:rStyle w:val="jlqj4b"/>
          <w:i/>
          <w:iCs/>
          <w:lang w:val="ru-RU"/>
        </w:rPr>
        <w:t>Дорога в Китеж.</w:t>
      </w:r>
      <w:r w:rsidRPr="00D415CB">
        <w:rPr>
          <w:rStyle w:val="jlqj4b"/>
          <w:lang w:val="ru-RU"/>
        </w:rPr>
        <w:t xml:space="preserve"> </w:t>
      </w:r>
      <w:r w:rsidRPr="00833D7D">
        <w:rPr>
          <w:rStyle w:val="jlqj4b"/>
        </w:rPr>
        <w:t xml:space="preserve">Obtenido de: </w:t>
      </w:r>
      <w:hyperlink r:id="rId9" w:history="1">
        <w:r w:rsidRPr="0034116E">
          <w:rPr>
            <w:rStyle w:val="Hipervnculo"/>
          </w:rPr>
          <w:t>https://www.litres.ru/boris-akunin/doroga-v-kitezh/</w:t>
        </w:r>
      </w:hyperlink>
    </w:p>
    <w:p w14:paraId="74156DF9" w14:textId="25141C7E" w:rsidR="00A47D2E" w:rsidRDefault="00A47D2E" w:rsidP="00833D7D">
      <w:pPr>
        <w:pStyle w:val="NormalWeb"/>
        <w:spacing w:line="360" w:lineRule="auto"/>
        <w:ind w:firstLine="708"/>
        <w:contextualSpacing/>
        <w:jc w:val="both"/>
        <w:rPr>
          <w:rStyle w:val="jlqj4b"/>
          <w:lang w:val="ru-RU"/>
        </w:rPr>
      </w:pPr>
      <w:r>
        <w:rPr>
          <w:rStyle w:val="jlqj4b"/>
          <w:lang w:val="ru-RU"/>
        </w:rPr>
        <w:t>Афанасьев, Семен (2020)</w:t>
      </w:r>
      <w:r w:rsidR="00881182" w:rsidRPr="00D415CB">
        <w:rPr>
          <w:rStyle w:val="jlqj4b"/>
          <w:lang w:val="ru-RU"/>
        </w:rPr>
        <w:t>.</w:t>
      </w:r>
      <w:r w:rsidRPr="00A47D2E">
        <w:rPr>
          <w:rStyle w:val="jlqj4b"/>
          <w:lang w:val="ru-RU"/>
        </w:rPr>
        <w:t xml:space="preserve"> </w:t>
      </w:r>
      <w:r w:rsidRPr="00A47D2E">
        <w:rPr>
          <w:rStyle w:val="jlqj4b"/>
          <w:i/>
          <w:iCs/>
          <w:lang w:val="ru-RU"/>
        </w:rPr>
        <w:t>Справедливость.</w:t>
      </w:r>
      <w:r>
        <w:rPr>
          <w:rStyle w:val="jlqj4b"/>
          <w:lang w:val="ru-RU"/>
        </w:rPr>
        <w:t xml:space="preserve"> </w:t>
      </w:r>
      <w:r w:rsidRPr="00A47D2E">
        <w:rPr>
          <w:rStyle w:val="jlqj4b"/>
        </w:rPr>
        <w:t>Obtenido</w:t>
      </w:r>
      <w:r w:rsidRPr="00A47D2E">
        <w:rPr>
          <w:rStyle w:val="jlqj4b"/>
          <w:lang w:val="ru-RU"/>
        </w:rPr>
        <w:t xml:space="preserve"> </w:t>
      </w:r>
      <w:r w:rsidRPr="00A47D2E">
        <w:rPr>
          <w:rStyle w:val="jlqj4b"/>
        </w:rPr>
        <w:t>de</w:t>
      </w:r>
      <w:r w:rsidRPr="00A47D2E">
        <w:rPr>
          <w:rStyle w:val="jlqj4b"/>
          <w:lang w:val="ru-RU"/>
        </w:rPr>
        <w:t xml:space="preserve">: </w:t>
      </w:r>
      <w:hyperlink r:id="rId10" w:history="1">
        <w:r w:rsidRPr="009C34E5">
          <w:rPr>
            <w:rStyle w:val="Hipervnculo"/>
          </w:rPr>
          <w:t>https</w:t>
        </w:r>
        <w:r w:rsidRPr="00A47D2E">
          <w:rPr>
            <w:rStyle w:val="Hipervnculo"/>
            <w:lang w:val="ru-RU"/>
          </w:rPr>
          <w:t>://</w:t>
        </w:r>
        <w:proofErr w:type="spellStart"/>
        <w:r w:rsidRPr="009C34E5">
          <w:rPr>
            <w:rStyle w:val="Hipervnculo"/>
          </w:rPr>
          <w:t>author</w:t>
        </w:r>
        <w:proofErr w:type="spellEnd"/>
        <w:r w:rsidRPr="00A47D2E">
          <w:rPr>
            <w:rStyle w:val="Hipervnculo"/>
            <w:lang w:val="ru-RU"/>
          </w:rPr>
          <w:t>.</w:t>
        </w:r>
        <w:proofErr w:type="spellStart"/>
        <w:r w:rsidRPr="009C34E5">
          <w:rPr>
            <w:rStyle w:val="Hipervnculo"/>
          </w:rPr>
          <w:t>today</w:t>
        </w:r>
        <w:proofErr w:type="spellEnd"/>
        <w:r w:rsidRPr="00A47D2E">
          <w:rPr>
            <w:rStyle w:val="Hipervnculo"/>
            <w:lang w:val="ru-RU"/>
          </w:rPr>
          <w:t>/</w:t>
        </w:r>
        <w:proofErr w:type="spellStart"/>
        <w:r w:rsidRPr="009C34E5">
          <w:rPr>
            <w:rStyle w:val="Hipervnculo"/>
          </w:rPr>
          <w:t>work</w:t>
        </w:r>
        <w:proofErr w:type="spellEnd"/>
        <w:r w:rsidRPr="00A47D2E">
          <w:rPr>
            <w:rStyle w:val="Hipervnculo"/>
            <w:lang w:val="ru-RU"/>
          </w:rPr>
          <w:t>/52052</w:t>
        </w:r>
      </w:hyperlink>
      <w:r w:rsidRPr="00A47D2E">
        <w:rPr>
          <w:rStyle w:val="jlqj4b"/>
          <w:lang w:val="ru-RU"/>
        </w:rPr>
        <w:t xml:space="preserve"> </w:t>
      </w:r>
    </w:p>
    <w:p w14:paraId="0F95C825" w14:textId="290F126B" w:rsidR="00692E4E" w:rsidRPr="00D415CB" w:rsidRDefault="00692E4E" w:rsidP="00833D7D">
      <w:pPr>
        <w:pStyle w:val="NormalWeb"/>
        <w:spacing w:line="360" w:lineRule="auto"/>
        <w:ind w:firstLine="708"/>
        <w:contextualSpacing/>
        <w:jc w:val="both"/>
        <w:rPr>
          <w:rStyle w:val="jlqj4b"/>
          <w:lang w:val="ru-RU"/>
        </w:rPr>
      </w:pPr>
      <w:proofErr w:type="spellStart"/>
      <w:r>
        <w:rPr>
          <w:rStyle w:val="jlqj4b"/>
          <w:lang w:val="ru-RU"/>
        </w:rPr>
        <w:t>Бачурова</w:t>
      </w:r>
      <w:proofErr w:type="spellEnd"/>
      <w:r>
        <w:rPr>
          <w:rStyle w:val="jlqj4b"/>
          <w:lang w:val="ru-RU"/>
        </w:rPr>
        <w:t xml:space="preserve">, Мила (2017). </w:t>
      </w:r>
      <w:r w:rsidRPr="00692E4E">
        <w:rPr>
          <w:rStyle w:val="jlqj4b"/>
          <w:i/>
          <w:iCs/>
          <w:lang w:val="ru-RU"/>
        </w:rPr>
        <w:t>Заложники солнца.</w:t>
      </w:r>
      <w:r>
        <w:rPr>
          <w:rStyle w:val="jlqj4b"/>
          <w:lang w:val="ru-RU"/>
        </w:rPr>
        <w:t xml:space="preserve"> </w:t>
      </w:r>
      <w:r w:rsidRPr="00692E4E">
        <w:rPr>
          <w:rStyle w:val="jlqj4b"/>
        </w:rPr>
        <w:t>Obtenido</w:t>
      </w:r>
      <w:r w:rsidRPr="00D415CB">
        <w:rPr>
          <w:rStyle w:val="jlqj4b"/>
          <w:lang w:val="ru-RU"/>
        </w:rPr>
        <w:t xml:space="preserve"> </w:t>
      </w:r>
      <w:r w:rsidRPr="00692E4E">
        <w:rPr>
          <w:rStyle w:val="jlqj4b"/>
        </w:rPr>
        <w:t>de</w:t>
      </w:r>
      <w:r w:rsidRPr="00D415CB">
        <w:rPr>
          <w:rStyle w:val="jlqj4b"/>
          <w:lang w:val="ru-RU"/>
        </w:rPr>
        <w:t xml:space="preserve">: </w:t>
      </w:r>
      <w:r w:rsidRPr="00692E4E">
        <w:rPr>
          <w:rStyle w:val="jlqj4b"/>
        </w:rPr>
        <w:t>https</w:t>
      </w:r>
      <w:r w:rsidRPr="00D415CB">
        <w:rPr>
          <w:rStyle w:val="jlqj4b"/>
          <w:lang w:val="ru-RU"/>
        </w:rPr>
        <w:t>://</w:t>
      </w:r>
      <w:proofErr w:type="spellStart"/>
      <w:r w:rsidRPr="00692E4E">
        <w:rPr>
          <w:rStyle w:val="jlqj4b"/>
        </w:rPr>
        <w:t>author</w:t>
      </w:r>
      <w:proofErr w:type="spellEnd"/>
      <w:r w:rsidRPr="00D415CB">
        <w:rPr>
          <w:rStyle w:val="jlqj4b"/>
          <w:lang w:val="ru-RU"/>
        </w:rPr>
        <w:t>.</w:t>
      </w:r>
      <w:proofErr w:type="spellStart"/>
      <w:r w:rsidRPr="00692E4E">
        <w:rPr>
          <w:rStyle w:val="jlqj4b"/>
        </w:rPr>
        <w:t>today</w:t>
      </w:r>
      <w:proofErr w:type="spellEnd"/>
      <w:r w:rsidRPr="00D415CB">
        <w:rPr>
          <w:rStyle w:val="jlqj4b"/>
          <w:lang w:val="ru-RU"/>
        </w:rPr>
        <w:t>/</w:t>
      </w:r>
      <w:proofErr w:type="spellStart"/>
      <w:r w:rsidRPr="00692E4E">
        <w:rPr>
          <w:rStyle w:val="jlqj4b"/>
        </w:rPr>
        <w:t>work</w:t>
      </w:r>
      <w:proofErr w:type="spellEnd"/>
      <w:r w:rsidRPr="00D415CB">
        <w:rPr>
          <w:rStyle w:val="jlqj4b"/>
          <w:lang w:val="ru-RU"/>
        </w:rPr>
        <w:t>/8614</w:t>
      </w:r>
    </w:p>
    <w:p w14:paraId="45BAFB71" w14:textId="5B247B50" w:rsidR="00412DCF" w:rsidRPr="00A47D2E" w:rsidRDefault="00412DCF" w:rsidP="00412DCF">
      <w:pPr>
        <w:pStyle w:val="NormalWeb"/>
        <w:spacing w:line="360" w:lineRule="auto"/>
        <w:ind w:firstLine="708"/>
        <w:contextualSpacing/>
        <w:jc w:val="both"/>
        <w:rPr>
          <w:rStyle w:val="jlqj4b"/>
          <w:lang w:val="ru-RU"/>
        </w:rPr>
      </w:pPr>
      <w:r w:rsidRPr="00412DCF">
        <w:rPr>
          <w:rStyle w:val="jlqj4b"/>
          <w:rFonts w:hint="eastAsia"/>
          <w:lang w:val="ru-RU"/>
        </w:rPr>
        <w:t>Егоров</w:t>
      </w:r>
      <w:r>
        <w:rPr>
          <w:rStyle w:val="jlqj4b"/>
          <w:lang w:val="ru-RU"/>
        </w:rPr>
        <w:t>, Борис (2007)</w:t>
      </w:r>
      <w:r w:rsidR="00881182" w:rsidRPr="00692E4E">
        <w:rPr>
          <w:rStyle w:val="jlqj4b"/>
          <w:lang w:val="ru-RU"/>
        </w:rPr>
        <w:t>.</w:t>
      </w:r>
      <w:r w:rsidRPr="00412DCF">
        <w:rPr>
          <w:rStyle w:val="jlqj4b"/>
          <w:lang w:val="ru-RU"/>
        </w:rPr>
        <w:t xml:space="preserve"> </w:t>
      </w:r>
      <w:r w:rsidRPr="00412DCF">
        <w:rPr>
          <w:rStyle w:val="jlqj4b"/>
          <w:rFonts w:hint="eastAsia"/>
          <w:i/>
          <w:iCs/>
          <w:lang w:val="ru-RU"/>
        </w:rPr>
        <w:t>Российские</w:t>
      </w:r>
      <w:r w:rsidRPr="00412DCF">
        <w:rPr>
          <w:rStyle w:val="jlqj4b"/>
          <w:i/>
          <w:iCs/>
          <w:lang w:val="ru-RU"/>
        </w:rPr>
        <w:t xml:space="preserve"> </w:t>
      </w:r>
      <w:r w:rsidRPr="00412DCF">
        <w:rPr>
          <w:rStyle w:val="jlqj4b"/>
          <w:rFonts w:hint="eastAsia"/>
          <w:i/>
          <w:iCs/>
          <w:lang w:val="ru-RU"/>
        </w:rPr>
        <w:t>утопии</w:t>
      </w:r>
      <w:r w:rsidRPr="00412DCF">
        <w:rPr>
          <w:rStyle w:val="jlqj4b"/>
          <w:i/>
          <w:iCs/>
          <w:lang w:val="ru-RU"/>
        </w:rPr>
        <w:t xml:space="preserve">: </w:t>
      </w:r>
      <w:r w:rsidRPr="00412DCF">
        <w:rPr>
          <w:rStyle w:val="jlqj4b"/>
          <w:rFonts w:hint="eastAsia"/>
          <w:i/>
          <w:iCs/>
          <w:lang w:val="ru-RU"/>
        </w:rPr>
        <w:t>исторический</w:t>
      </w:r>
      <w:r w:rsidRPr="00412DCF">
        <w:rPr>
          <w:rStyle w:val="jlqj4b"/>
          <w:i/>
          <w:iCs/>
          <w:lang w:val="ru-RU"/>
        </w:rPr>
        <w:t xml:space="preserve"> </w:t>
      </w:r>
      <w:r w:rsidRPr="00412DCF">
        <w:rPr>
          <w:rStyle w:val="jlqj4b"/>
          <w:rFonts w:hint="eastAsia"/>
          <w:i/>
          <w:iCs/>
          <w:lang w:val="ru-RU"/>
        </w:rPr>
        <w:t>путеводитель</w:t>
      </w:r>
      <w:r w:rsidRPr="00412DCF">
        <w:rPr>
          <w:rStyle w:val="jlqj4b"/>
          <w:i/>
          <w:iCs/>
          <w:lang w:val="ru-RU"/>
        </w:rPr>
        <w:t>.</w:t>
      </w:r>
      <w:r w:rsidRPr="00412DCF">
        <w:rPr>
          <w:rStyle w:val="jlqj4b"/>
          <w:lang w:val="ru-RU"/>
        </w:rPr>
        <w:t xml:space="preserve"> </w:t>
      </w:r>
      <w:r w:rsidRPr="00412DCF">
        <w:rPr>
          <w:rStyle w:val="jlqj4b"/>
          <w:rFonts w:hint="eastAsia"/>
          <w:lang w:val="ru-RU"/>
        </w:rPr>
        <w:t>С</w:t>
      </w:r>
      <w:r>
        <w:rPr>
          <w:rStyle w:val="jlqj4b"/>
          <w:lang w:val="ru-RU"/>
        </w:rPr>
        <w:t>анкт-</w:t>
      </w:r>
      <w:proofErr w:type="gramStart"/>
      <w:r>
        <w:rPr>
          <w:rStyle w:val="jlqj4b"/>
          <w:lang w:val="ru-RU"/>
        </w:rPr>
        <w:t>Петербург:  Искусство</w:t>
      </w:r>
      <w:proofErr w:type="gramEnd"/>
      <w:r>
        <w:rPr>
          <w:rStyle w:val="jlqj4b"/>
          <w:lang w:val="ru-RU"/>
        </w:rPr>
        <w:t>-СПб</w:t>
      </w:r>
      <w:r w:rsidRPr="00412DCF">
        <w:rPr>
          <w:rStyle w:val="jlqj4b"/>
          <w:lang w:val="ru-RU"/>
        </w:rPr>
        <w:t>.</w:t>
      </w:r>
    </w:p>
    <w:p w14:paraId="0E54C0EB" w14:textId="51A23A8C" w:rsidR="00A47D2E" w:rsidRPr="00D415CB" w:rsidRDefault="00A47D2E" w:rsidP="00833D7D">
      <w:pPr>
        <w:pStyle w:val="NormalWeb"/>
        <w:spacing w:line="360" w:lineRule="auto"/>
        <w:ind w:firstLine="708"/>
        <w:contextualSpacing/>
        <w:jc w:val="both"/>
        <w:rPr>
          <w:rStyle w:val="jlqj4b"/>
          <w:lang w:val="ru-RU"/>
        </w:rPr>
      </w:pPr>
      <w:r>
        <w:rPr>
          <w:rStyle w:val="jlqj4b"/>
          <w:lang w:val="ru-RU"/>
        </w:rPr>
        <w:lastRenderedPageBreak/>
        <w:t xml:space="preserve">Зайцев, Александр (2019). </w:t>
      </w:r>
      <w:r w:rsidRPr="00A47D2E">
        <w:rPr>
          <w:rStyle w:val="jlqj4b"/>
        </w:rPr>
        <w:t>Obtenido</w:t>
      </w:r>
      <w:r w:rsidRPr="00D415CB">
        <w:rPr>
          <w:rStyle w:val="jlqj4b"/>
          <w:lang w:val="ru-RU"/>
        </w:rPr>
        <w:t xml:space="preserve"> </w:t>
      </w:r>
      <w:r w:rsidRPr="00A47D2E">
        <w:rPr>
          <w:rStyle w:val="jlqj4b"/>
        </w:rPr>
        <w:t>de</w:t>
      </w:r>
      <w:r w:rsidRPr="00D415CB">
        <w:rPr>
          <w:rStyle w:val="jlqj4b"/>
          <w:lang w:val="ru-RU"/>
        </w:rPr>
        <w:t xml:space="preserve">: </w:t>
      </w:r>
      <w:hyperlink r:id="rId11" w:history="1">
        <w:r w:rsidRPr="009C34E5">
          <w:rPr>
            <w:rStyle w:val="Hipervnculo"/>
          </w:rPr>
          <w:t>https</w:t>
        </w:r>
        <w:r w:rsidRPr="00D415CB">
          <w:rPr>
            <w:rStyle w:val="Hipervnculo"/>
            <w:lang w:val="ru-RU"/>
          </w:rPr>
          <w:t>://</w:t>
        </w:r>
        <w:proofErr w:type="spellStart"/>
        <w:r w:rsidRPr="009C34E5">
          <w:rPr>
            <w:rStyle w:val="Hipervnculo"/>
          </w:rPr>
          <w:t>author</w:t>
        </w:r>
        <w:proofErr w:type="spellEnd"/>
        <w:r w:rsidRPr="00D415CB">
          <w:rPr>
            <w:rStyle w:val="Hipervnculo"/>
            <w:lang w:val="ru-RU"/>
          </w:rPr>
          <w:t>.</w:t>
        </w:r>
        <w:proofErr w:type="spellStart"/>
        <w:r w:rsidRPr="009C34E5">
          <w:rPr>
            <w:rStyle w:val="Hipervnculo"/>
          </w:rPr>
          <w:t>today</w:t>
        </w:r>
        <w:proofErr w:type="spellEnd"/>
        <w:r w:rsidRPr="00D415CB">
          <w:rPr>
            <w:rStyle w:val="Hipervnculo"/>
            <w:lang w:val="ru-RU"/>
          </w:rPr>
          <w:t>/</w:t>
        </w:r>
        <w:proofErr w:type="spellStart"/>
        <w:r w:rsidRPr="009C34E5">
          <w:rPr>
            <w:rStyle w:val="Hipervnculo"/>
          </w:rPr>
          <w:t>work</w:t>
        </w:r>
        <w:proofErr w:type="spellEnd"/>
        <w:r w:rsidRPr="00D415CB">
          <w:rPr>
            <w:rStyle w:val="Hipervnculo"/>
            <w:lang w:val="ru-RU"/>
          </w:rPr>
          <w:t>/45283</w:t>
        </w:r>
      </w:hyperlink>
    </w:p>
    <w:p w14:paraId="57ACFBE7" w14:textId="30962144" w:rsidR="00881182" w:rsidRPr="00881182" w:rsidRDefault="00881182" w:rsidP="00833D7D">
      <w:pPr>
        <w:pStyle w:val="NormalWeb"/>
        <w:spacing w:line="360" w:lineRule="auto"/>
        <w:ind w:firstLine="708"/>
        <w:contextualSpacing/>
        <w:jc w:val="both"/>
        <w:rPr>
          <w:rStyle w:val="jlqj4b"/>
          <w:lang w:val="ru-RU"/>
        </w:rPr>
      </w:pPr>
      <w:r>
        <w:rPr>
          <w:rStyle w:val="jlqj4b"/>
          <w:lang w:val="ru-RU"/>
        </w:rPr>
        <w:t>Замятин, Евгений (1952)</w:t>
      </w:r>
      <w:r w:rsidRPr="00881182">
        <w:rPr>
          <w:rStyle w:val="jlqj4b"/>
          <w:lang w:val="ru-RU"/>
        </w:rPr>
        <w:t xml:space="preserve">. </w:t>
      </w:r>
      <w:r w:rsidRPr="00881182">
        <w:rPr>
          <w:rStyle w:val="jlqj4b"/>
          <w:i/>
          <w:iCs/>
          <w:lang w:val="ru-RU"/>
        </w:rPr>
        <w:t>М</w:t>
      </w:r>
      <w:r>
        <w:rPr>
          <w:rStyle w:val="jlqj4b"/>
          <w:i/>
          <w:iCs/>
          <w:lang w:val="ru-RU"/>
        </w:rPr>
        <w:t>ы</w:t>
      </w:r>
      <w:r w:rsidRPr="00881182">
        <w:rPr>
          <w:rStyle w:val="jlqj4b"/>
          <w:i/>
          <w:iCs/>
          <w:lang w:val="ru-RU"/>
        </w:rPr>
        <w:t>.</w:t>
      </w:r>
      <w:r>
        <w:rPr>
          <w:rStyle w:val="jlqj4b"/>
          <w:lang w:val="ru-RU"/>
        </w:rPr>
        <w:t xml:space="preserve"> Нью-Йорк: Изд-во имени Чехова.</w:t>
      </w:r>
    </w:p>
    <w:p w14:paraId="5B939AC3" w14:textId="27C5C132" w:rsidR="00692E4E" w:rsidRPr="00D415CB" w:rsidRDefault="00692E4E" w:rsidP="00833D7D">
      <w:pPr>
        <w:pStyle w:val="NormalWeb"/>
        <w:spacing w:line="360" w:lineRule="auto"/>
        <w:ind w:firstLine="708"/>
        <w:contextualSpacing/>
        <w:jc w:val="both"/>
        <w:rPr>
          <w:rStyle w:val="jlqj4b"/>
          <w:lang w:val="ru-RU"/>
        </w:rPr>
      </w:pPr>
      <w:proofErr w:type="spellStart"/>
      <w:r>
        <w:rPr>
          <w:rStyle w:val="jlqj4b"/>
          <w:lang w:val="ru-RU"/>
        </w:rPr>
        <w:t>Инодин</w:t>
      </w:r>
      <w:proofErr w:type="spellEnd"/>
      <w:r>
        <w:rPr>
          <w:rStyle w:val="jlqj4b"/>
          <w:lang w:val="ru-RU"/>
        </w:rPr>
        <w:t xml:space="preserve">, Николай (2018). </w:t>
      </w:r>
      <w:proofErr w:type="spellStart"/>
      <w:r w:rsidRPr="00692E4E">
        <w:rPr>
          <w:rStyle w:val="jlqj4b"/>
          <w:i/>
          <w:iCs/>
          <w:lang w:val="ru-RU"/>
        </w:rPr>
        <w:t>Уходимец</w:t>
      </w:r>
      <w:proofErr w:type="spellEnd"/>
      <w:r w:rsidRPr="00692E4E">
        <w:rPr>
          <w:rStyle w:val="jlqj4b"/>
          <w:i/>
          <w:iCs/>
          <w:lang w:val="ru-RU"/>
        </w:rPr>
        <w:t>.</w:t>
      </w:r>
      <w:r>
        <w:rPr>
          <w:rStyle w:val="jlqj4b"/>
          <w:lang w:val="ru-RU"/>
        </w:rPr>
        <w:t xml:space="preserve"> </w:t>
      </w:r>
      <w:r w:rsidRPr="00692E4E">
        <w:rPr>
          <w:rStyle w:val="jlqj4b"/>
        </w:rPr>
        <w:t>Obtenido</w:t>
      </w:r>
      <w:r w:rsidRPr="00D415CB">
        <w:rPr>
          <w:rStyle w:val="jlqj4b"/>
          <w:lang w:val="ru-RU"/>
        </w:rPr>
        <w:t xml:space="preserve"> </w:t>
      </w:r>
      <w:r>
        <w:rPr>
          <w:rStyle w:val="jlqj4b"/>
        </w:rPr>
        <w:t>de</w:t>
      </w:r>
      <w:r w:rsidRPr="00D415CB">
        <w:rPr>
          <w:rStyle w:val="jlqj4b"/>
          <w:lang w:val="ru-RU"/>
        </w:rPr>
        <w:t xml:space="preserve">: </w:t>
      </w:r>
      <w:r w:rsidRPr="00692E4E">
        <w:rPr>
          <w:rStyle w:val="jlqj4b"/>
        </w:rPr>
        <w:t>https</w:t>
      </w:r>
      <w:r w:rsidRPr="00D415CB">
        <w:rPr>
          <w:rStyle w:val="jlqj4b"/>
          <w:lang w:val="ru-RU"/>
        </w:rPr>
        <w:t>://</w:t>
      </w:r>
      <w:proofErr w:type="spellStart"/>
      <w:r w:rsidRPr="00692E4E">
        <w:rPr>
          <w:rStyle w:val="jlqj4b"/>
        </w:rPr>
        <w:t>booksonline</w:t>
      </w:r>
      <w:proofErr w:type="spellEnd"/>
      <w:r w:rsidRPr="00D415CB">
        <w:rPr>
          <w:rStyle w:val="jlqj4b"/>
          <w:lang w:val="ru-RU"/>
        </w:rPr>
        <w:t>.</w:t>
      </w:r>
      <w:proofErr w:type="spellStart"/>
      <w:r w:rsidRPr="00692E4E">
        <w:rPr>
          <w:rStyle w:val="jlqj4b"/>
        </w:rPr>
        <w:t>com</w:t>
      </w:r>
      <w:proofErr w:type="spellEnd"/>
      <w:r w:rsidRPr="00D415CB">
        <w:rPr>
          <w:rStyle w:val="jlqj4b"/>
          <w:lang w:val="ru-RU"/>
        </w:rPr>
        <w:t>.</w:t>
      </w:r>
      <w:proofErr w:type="spellStart"/>
      <w:r w:rsidRPr="00692E4E">
        <w:rPr>
          <w:rStyle w:val="jlqj4b"/>
        </w:rPr>
        <w:t>ua</w:t>
      </w:r>
      <w:proofErr w:type="spellEnd"/>
      <w:r w:rsidRPr="00D415CB">
        <w:rPr>
          <w:rStyle w:val="jlqj4b"/>
          <w:lang w:val="ru-RU"/>
        </w:rPr>
        <w:t>/</w:t>
      </w:r>
      <w:proofErr w:type="spellStart"/>
      <w:r w:rsidRPr="00692E4E">
        <w:rPr>
          <w:rStyle w:val="jlqj4b"/>
        </w:rPr>
        <w:t>view</w:t>
      </w:r>
      <w:proofErr w:type="spellEnd"/>
      <w:r w:rsidRPr="00D415CB">
        <w:rPr>
          <w:rStyle w:val="jlqj4b"/>
          <w:lang w:val="ru-RU"/>
        </w:rPr>
        <w:t>.</w:t>
      </w:r>
      <w:proofErr w:type="spellStart"/>
      <w:r w:rsidRPr="00692E4E">
        <w:rPr>
          <w:rStyle w:val="jlqj4b"/>
        </w:rPr>
        <w:t>php</w:t>
      </w:r>
      <w:proofErr w:type="spellEnd"/>
      <w:r w:rsidRPr="00D415CB">
        <w:rPr>
          <w:rStyle w:val="jlqj4b"/>
          <w:lang w:val="ru-RU"/>
        </w:rPr>
        <w:t>?</w:t>
      </w:r>
      <w:proofErr w:type="spellStart"/>
      <w:r w:rsidRPr="00692E4E">
        <w:rPr>
          <w:rStyle w:val="jlqj4b"/>
        </w:rPr>
        <w:t>book</w:t>
      </w:r>
      <w:proofErr w:type="spellEnd"/>
      <w:r w:rsidRPr="00D415CB">
        <w:rPr>
          <w:rStyle w:val="jlqj4b"/>
          <w:lang w:val="ru-RU"/>
        </w:rPr>
        <w:t>=175467</w:t>
      </w:r>
    </w:p>
    <w:p w14:paraId="08CADD30" w14:textId="67C06946" w:rsidR="00833D7D" w:rsidRPr="00D415CB" w:rsidRDefault="00833D7D" w:rsidP="00833D7D">
      <w:pPr>
        <w:pStyle w:val="NormalWeb"/>
        <w:spacing w:line="360" w:lineRule="auto"/>
        <w:ind w:firstLine="708"/>
        <w:contextualSpacing/>
        <w:jc w:val="both"/>
        <w:rPr>
          <w:rStyle w:val="jlqj4b"/>
          <w:lang w:val="ru-RU"/>
        </w:rPr>
      </w:pPr>
      <w:r w:rsidRPr="00833D7D">
        <w:rPr>
          <w:rStyle w:val="jlqj4b"/>
          <w:lang w:val="ru-RU"/>
        </w:rPr>
        <w:t xml:space="preserve">Комарович </w:t>
      </w:r>
      <w:proofErr w:type="gramStart"/>
      <w:r w:rsidRPr="00833D7D">
        <w:rPr>
          <w:rStyle w:val="jlqj4b"/>
          <w:lang w:val="ru-RU"/>
        </w:rPr>
        <w:t>В.Л.</w:t>
      </w:r>
      <w:proofErr w:type="gramEnd"/>
      <w:r w:rsidRPr="00833D7D">
        <w:rPr>
          <w:rStyle w:val="jlqj4b"/>
          <w:lang w:val="ru-RU"/>
        </w:rPr>
        <w:t xml:space="preserve"> (1936)</w:t>
      </w:r>
      <w:r w:rsidR="00881182" w:rsidRPr="00692E4E">
        <w:rPr>
          <w:rStyle w:val="jlqj4b"/>
          <w:lang w:val="ru-RU"/>
        </w:rPr>
        <w:t>.</w:t>
      </w:r>
      <w:r w:rsidRPr="00833D7D">
        <w:rPr>
          <w:rStyle w:val="jlqj4b"/>
          <w:lang w:val="ru-RU"/>
        </w:rPr>
        <w:t xml:space="preserve"> </w:t>
      </w:r>
      <w:proofErr w:type="spellStart"/>
      <w:r w:rsidRPr="0034116E">
        <w:rPr>
          <w:rStyle w:val="jlqj4b"/>
          <w:i/>
          <w:iCs/>
          <w:lang w:val="ru-RU"/>
        </w:rPr>
        <w:t>Китежская</w:t>
      </w:r>
      <w:proofErr w:type="spellEnd"/>
      <w:r w:rsidRPr="0034116E">
        <w:rPr>
          <w:rStyle w:val="jlqj4b"/>
          <w:i/>
          <w:iCs/>
          <w:lang w:val="ru-RU"/>
        </w:rPr>
        <w:t xml:space="preserve"> легенда. </w:t>
      </w:r>
      <w:r w:rsidRPr="00D415CB">
        <w:rPr>
          <w:rStyle w:val="jlqj4b"/>
          <w:i/>
          <w:iCs/>
          <w:lang w:val="ru-RU"/>
        </w:rPr>
        <w:t>Опыт изучения местных</w:t>
      </w:r>
      <w:r w:rsidRPr="0034116E">
        <w:rPr>
          <w:rFonts w:ascii="Arial" w:hAnsi="Arial" w:cs="Arial"/>
          <w:i/>
          <w:iCs/>
          <w:lang w:val="ru-RU"/>
        </w:rPr>
        <w:t xml:space="preserve"> </w:t>
      </w:r>
      <w:r w:rsidRPr="00D415CB">
        <w:rPr>
          <w:rStyle w:val="jlqj4b"/>
          <w:i/>
          <w:iCs/>
          <w:lang w:val="ru-RU"/>
        </w:rPr>
        <w:t xml:space="preserve">легенд. </w:t>
      </w:r>
      <w:r w:rsidRPr="00D415CB">
        <w:rPr>
          <w:rStyle w:val="jlqj4b"/>
          <w:lang w:val="ru-RU"/>
        </w:rPr>
        <w:t>Москва-Ленинград.: Издательство АН СССР, 1936.</w:t>
      </w:r>
    </w:p>
    <w:p w14:paraId="7168A105" w14:textId="668C5F2A" w:rsidR="001B7A31" w:rsidRDefault="001B7A31" w:rsidP="00833D7D">
      <w:pPr>
        <w:pStyle w:val="NormalWeb"/>
        <w:spacing w:line="360" w:lineRule="auto"/>
        <w:ind w:firstLine="708"/>
        <w:contextualSpacing/>
        <w:jc w:val="both"/>
        <w:rPr>
          <w:rStyle w:val="jlqj4b"/>
          <w:lang w:val="ru-RU"/>
        </w:rPr>
      </w:pPr>
      <w:r>
        <w:rPr>
          <w:rStyle w:val="jlqj4b"/>
          <w:lang w:val="ru-RU"/>
        </w:rPr>
        <w:t>Красницкий, Евгений (2008)</w:t>
      </w:r>
      <w:r w:rsidR="00881182" w:rsidRPr="00D415CB">
        <w:rPr>
          <w:rStyle w:val="jlqj4b"/>
          <w:lang w:val="ru-RU"/>
        </w:rPr>
        <w:t>.</w:t>
      </w:r>
      <w:r>
        <w:rPr>
          <w:rStyle w:val="jlqj4b"/>
          <w:lang w:val="ru-RU"/>
        </w:rPr>
        <w:t xml:space="preserve"> </w:t>
      </w:r>
      <w:r w:rsidRPr="001B7A31">
        <w:rPr>
          <w:rStyle w:val="jlqj4b"/>
          <w:i/>
          <w:iCs/>
          <w:lang w:val="ru-RU"/>
        </w:rPr>
        <w:t>Внук сотника.</w:t>
      </w:r>
      <w:r>
        <w:rPr>
          <w:rStyle w:val="jlqj4b"/>
          <w:i/>
          <w:iCs/>
          <w:lang w:val="ru-RU"/>
        </w:rPr>
        <w:t xml:space="preserve"> </w:t>
      </w:r>
      <w:r w:rsidRPr="001B7A31">
        <w:rPr>
          <w:rStyle w:val="jlqj4b"/>
          <w:lang w:val="ru-RU"/>
        </w:rPr>
        <w:t xml:space="preserve">(Первая книга серии «Отрок») </w:t>
      </w:r>
      <w:r>
        <w:rPr>
          <w:rStyle w:val="jlqj4b"/>
          <w:lang w:val="ru-RU"/>
        </w:rPr>
        <w:t>Москва: АСТ</w:t>
      </w:r>
    </w:p>
    <w:p w14:paraId="7DF2CF4F" w14:textId="5ED2029E" w:rsidR="00FC6146" w:rsidRDefault="00FC6146" w:rsidP="00833D7D">
      <w:pPr>
        <w:pStyle w:val="NormalWeb"/>
        <w:spacing w:line="360" w:lineRule="auto"/>
        <w:ind w:firstLine="708"/>
        <w:contextualSpacing/>
        <w:jc w:val="both"/>
        <w:rPr>
          <w:rStyle w:val="jlqj4b"/>
        </w:rPr>
      </w:pPr>
      <w:r>
        <w:rPr>
          <w:rStyle w:val="jlqj4b"/>
          <w:lang w:val="ru-RU"/>
        </w:rPr>
        <w:t xml:space="preserve">Ланцов, Михаил (2021). </w:t>
      </w:r>
      <w:r w:rsidRPr="00A47D2E">
        <w:rPr>
          <w:rStyle w:val="jlqj4b"/>
          <w:i/>
          <w:iCs/>
          <w:lang w:val="ru-RU"/>
        </w:rPr>
        <w:t>Помещик. Том 1. Сирота.</w:t>
      </w:r>
      <w:r>
        <w:rPr>
          <w:rStyle w:val="jlqj4b"/>
          <w:lang w:val="ru-RU"/>
        </w:rPr>
        <w:t xml:space="preserve"> </w:t>
      </w:r>
      <w:r w:rsidRPr="00A47D2E">
        <w:rPr>
          <w:rStyle w:val="jlqj4b"/>
        </w:rPr>
        <w:t xml:space="preserve">Obtenido de: </w:t>
      </w:r>
      <w:hyperlink r:id="rId12" w:history="1">
        <w:r w:rsidR="00A47D2E" w:rsidRPr="009C34E5">
          <w:rPr>
            <w:rStyle w:val="Hipervnculo"/>
          </w:rPr>
          <w:t>https://author.today/work/119828</w:t>
        </w:r>
      </w:hyperlink>
    </w:p>
    <w:p w14:paraId="4843E421" w14:textId="322BC70B" w:rsidR="00FC6146" w:rsidRPr="001B7A31" w:rsidRDefault="00FC6146" w:rsidP="00833D7D">
      <w:pPr>
        <w:pStyle w:val="NormalWeb"/>
        <w:spacing w:line="360" w:lineRule="auto"/>
        <w:ind w:firstLine="708"/>
        <w:contextualSpacing/>
        <w:jc w:val="both"/>
        <w:rPr>
          <w:rStyle w:val="jlqj4b"/>
          <w:lang w:val="ru-RU"/>
        </w:rPr>
      </w:pPr>
      <w:r>
        <w:rPr>
          <w:rStyle w:val="jlqj4b"/>
          <w:lang w:val="ru-RU"/>
        </w:rPr>
        <w:t>Мазин, Александр (2001)</w:t>
      </w:r>
      <w:r w:rsidR="00881182" w:rsidRPr="00D415CB">
        <w:rPr>
          <w:rStyle w:val="jlqj4b"/>
          <w:lang w:val="ru-RU"/>
        </w:rPr>
        <w:t>.</w:t>
      </w:r>
      <w:r>
        <w:rPr>
          <w:rStyle w:val="jlqj4b"/>
          <w:lang w:val="ru-RU"/>
        </w:rPr>
        <w:t xml:space="preserve"> </w:t>
      </w:r>
      <w:r w:rsidRPr="00FC6146">
        <w:rPr>
          <w:rStyle w:val="jlqj4b"/>
          <w:i/>
          <w:iCs/>
          <w:lang w:val="ru-RU"/>
        </w:rPr>
        <w:t>Варяг.</w:t>
      </w:r>
      <w:r>
        <w:rPr>
          <w:rStyle w:val="jlqj4b"/>
          <w:lang w:val="ru-RU"/>
        </w:rPr>
        <w:t xml:space="preserve"> Санкт-Петербург: Изд-во «Крылов». </w:t>
      </w:r>
    </w:p>
    <w:p w14:paraId="35600DDF" w14:textId="628227C2" w:rsidR="00A47D2E" w:rsidRPr="00A47D2E" w:rsidRDefault="00A47D2E" w:rsidP="00833D7D">
      <w:pPr>
        <w:pStyle w:val="NormalWeb"/>
        <w:spacing w:line="360" w:lineRule="auto"/>
        <w:ind w:firstLine="708"/>
        <w:contextualSpacing/>
        <w:jc w:val="both"/>
      </w:pPr>
      <w:r>
        <w:rPr>
          <w:lang w:val="ru-RU"/>
        </w:rPr>
        <w:t>Ром, Полина (202</w:t>
      </w:r>
      <w:r w:rsidRPr="00D415CB">
        <w:rPr>
          <w:lang w:val="ru-RU"/>
        </w:rPr>
        <w:t>1</w:t>
      </w:r>
      <w:r>
        <w:rPr>
          <w:lang w:val="ru-RU"/>
        </w:rPr>
        <w:t xml:space="preserve">). </w:t>
      </w:r>
      <w:r w:rsidRPr="000A4875">
        <w:rPr>
          <w:i/>
          <w:iCs/>
          <w:lang w:val="ru-RU"/>
        </w:rPr>
        <w:t>Никто и звать никак</w:t>
      </w:r>
      <w:r>
        <w:rPr>
          <w:lang w:val="ru-RU"/>
        </w:rPr>
        <w:t xml:space="preserve">. </w:t>
      </w:r>
      <w:r w:rsidRPr="00A47D2E">
        <w:t>Obtenido de</w:t>
      </w:r>
      <w:r>
        <w:t xml:space="preserve">: </w:t>
      </w:r>
      <w:hyperlink r:id="rId13" w:history="1">
        <w:r w:rsidRPr="009C34E5">
          <w:rPr>
            <w:rStyle w:val="Hipervnculo"/>
          </w:rPr>
          <w:t>https://litnet.com/ru/book/nikto-i-zvat-nikak-b268754</w:t>
        </w:r>
      </w:hyperlink>
      <w:r>
        <w:t xml:space="preserve"> </w:t>
      </w:r>
    </w:p>
    <w:p w14:paraId="740F125D" w14:textId="547FC357" w:rsidR="006A72A1" w:rsidRDefault="006A72A1" w:rsidP="00833D7D">
      <w:pPr>
        <w:pStyle w:val="NormalWeb"/>
        <w:spacing w:line="360" w:lineRule="auto"/>
        <w:ind w:firstLine="708"/>
        <w:contextualSpacing/>
        <w:jc w:val="both"/>
        <w:rPr>
          <w:lang w:val="ru-RU"/>
        </w:rPr>
      </w:pPr>
      <w:r>
        <w:rPr>
          <w:lang w:val="ru-RU"/>
        </w:rPr>
        <w:t>Семенова, Мария. (2014)</w:t>
      </w:r>
      <w:r w:rsidR="00881182" w:rsidRPr="00D415CB">
        <w:rPr>
          <w:lang w:val="ru-RU"/>
        </w:rPr>
        <w:t>.</w:t>
      </w:r>
      <w:r>
        <w:rPr>
          <w:lang w:val="ru-RU"/>
        </w:rPr>
        <w:t xml:space="preserve"> </w:t>
      </w:r>
      <w:r w:rsidRPr="006A72A1">
        <w:rPr>
          <w:i/>
          <w:iCs/>
          <w:lang w:val="ru-RU"/>
        </w:rPr>
        <w:t>Мир по дороге.</w:t>
      </w:r>
      <w:r>
        <w:rPr>
          <w:lang w:val="ru-RU"/>
        </w:rPr>
        <w:t xml:space="preserve"> Москва: Азбука.</w:t>
      </w:r>
    </w:p>
    <w:p w14:paraId="0CAD0F4B" w14:textId="4475D259" w:rsidR="000A4875" w:rsidRPr="006A72A1" w:rsidRDefault="000A4875" w:rsidP="00833D7D">
      <w:pPr>
        <w:pStyle w:val="NormalWeb"/>
        <w:spacing w:line="360" w:lineRule="auto"/>
        <w:ind w:firstLine="708"/>
        <w:contextualSpacing/>
        <w:jc w:val="both"/>
        <w:rPr>
          <w:lang w:val="ru-RU"/>
        </w:rPr>
      </w:pPr>
      <w:r>
        <w:rPr>
          <w:lang w:val="ru-RU"/>
        </w:rPr>
        <w:t>Толстой, Алексей (1923)</w:t>
      </w:r>
      <w:r w:rsidR="00881182" w:rsidRPr="00D415CB">
        <w:rPr>
          <w:lang w:val="ru-RU"/>
        </w:rPr>
        <w:t>.</w:t>
      </w:r>
      <w:r>
        <w:rPr>
          <w:lang w:val="ru-RU"/>
        </w:rPr>
        <w:t xml:space="preserve"> </w:t>
      </w:r>
      <w:r w:rsidRPr="000A4875">
        <w:rPr>
          <w:i/>
          <w:iCs/>
          <w:lang w:val="ru-RU"/>
        </w:rPr>
        <w:t>Аэлита. Берлин</w:t>
      </w:r>
      <w:r>
        <w:rPr>
          <w:lang w:val="ru-RU"/>
        </w:rPr>
        <w:t xml:space="preserve">: Изд-во И.П. </w:t>
      </w:r>
      <w:proofErr w:type="spellStart"/>
      <w:r>
        <w:rPr>
          <w:lang w:val="ru-RU"/>
        </w:rPr>
        <w:t>Ладыжникова</w:t>
      </w:r>
      <w:proofErr w:type="spellEnd"/>
      <w:r>
        <w:rPr>
          <w:lang w:val="ru-RU"/>
        </w:rPr>
        <w:t>.</w:t>
      </w:r>
    </w:p>
    <w:p w14:paraId="69942179" w14:textId="42425362" w:rsidR="00833D7D" w:rsidRPr="00D415CB" w:rsidRDefault="00833D7D" w:rsidP="00833D7D">
      <w:pPr>
        <w:pStyle w:val="NormalWeb"/>
        <w:spacing w:line="360" w:lineRule="auto"/>
        <w:ind w:firstLine="708"/>
        <w:contextualSpacing/>
        <w:jc w:val="both"/>
        <w:rPr>
          <w:rStyle w:val="jlqj4b"/>
          <w:lang w:val="ru-RU"/>
        </w:rPr>
      </w:pPr>
      <w:proofErr w:type="spellStart"/>
      <w:r w:rsidRPr="00833D7D">
        <w:rPr>
          <w:rStyle w:val="jlqj4b"/>
          <w:lang w:val="ru-RU"/>
        </w:rPr>
        <w:t>Уртминцева</w:t>
      </w:r>
      <w:proofErr w:type="spellEnd"/>
      <w:r w:rsidRPr="00833D7D">
        <w:rPr>
          <w:rStyle w:val="jlqj4b"/>
          <w:lang w:val="ru-RU"/>
        </w:rPr>
        <w:t xml:space="preserve"> М.Г. (2011)</w:t>
      </w:r>
      <w:r w:rsidR="000A4875">
        <w:rPr>
          <w:rStyle w:val="jlqj4b"/>
          <w:lang w:val="ru-RU"/>
        </w:rPr>
        <w:t>.</w:t>
      </w:r>
      <w:r w:rsidRPr="00833D7D">
        <w:rPr>
          <w:rStyle w:val="jlqj4b"/>
          <w:lang w:val="ru-RU"/>
        </w:rPr>
        <w:t xml:space="preserve"> </w:t>
      </w:r>
      <w:proofErr w:type="spellStart"/>
      <w:r w:rsidRPr="0034116E">
        <w:rPr>
          <w:rStyle w:val="jlqj4b"/>
          <w:i/>
          <w:iCs/>
          <w:lang w:val="ru-RU"/>
        </w:rPr>
        <w:t>Китежский</w:t>
      </w:r>
      <w:proofErr w:type="spellEnd"/>
      <w:r w:rsidRPr="0034116E">
        <w:rPr>
          <w:rStyle w:val="jlqj4b"/>
          <w:i/>
          <w:iCs/>
          <w:lang w:val="ru-RU"/>
        </w:rPr>
        <w:t xml:space="preserve"> летописец в литературной и живописной интерпретации (</w:t>
      </w:r>
      <w:proofErr w:type="gramStart"/>
      <w:r w:rsidRPr="0034116E">
        <w:rPr>
          <w:rStyle w:val="jlqj4b"/>
          <w:i/>
          <w:iCs/>
          <w:lang w:val="ru-RU"/>
        </w:rPr>
        <w:t>П.И.</w:t>
      </w:r>
      <w:proofErr w:type="gramEnd"/>
      <w:r w:rsidRPr="0034116E">
        <w:rPr>
          <w:rStyle w:val="jlqj4b"/>
          <w:i/>
          <w:iCs/>
          <w:lang w:val="ru-RU"/>
        </w:rPr>
        <w:t xml:space="preserve"> Мельников и М.В. Нестеров).</w:t>
      </w:r>
      <w:r w:rsidRPr="00833D7D">
        <w:rPr>
          <w:rStyle w:val="jlqj4b"/>
          <w:lang w:val="ru-RU"/>
        </w:rPr>
        <w:t xml:space="preserve"> </w:t>
      </w:r>
      <w:r w:rsidRPr="00D415CB">
        <w:rPr>
          <w:rStyle w:val="jlqj4b"/>
          <w:lang w:val="ru-RU"/>
        </w:rPr>
        <w:t xml:space="preserve">Вестник Нижегородского университета им. </w:t>
      </w:r>
      <w:proofErr w:type="gramStart"/>
      <w:r w:rsidRPr="00D415CB">
        <w:rPr>
          <w:rStyle w:val="jlqj4b"/>
          <w:lang w:val="ru-RU"/>
        </w:rPr>
        <w:t>Н.И.</w:t>
      </w:r>
      <w:proofErr w:type="gramEnd"/>
      <w:r w:rsidRPr="00D415CB">
        <w:rPr>
          <w:rStyle w:val="jlqj4b"/>
          <w:lang w:val="ru-RU"/>
        </w:rPr>
        <w:t xml:space="preserve"> Лобачевского, </w:t>
      </w:r>
      <w:r w:rsidRPr="00833D7D">
        <w:rPr>
          <w:rStyle w:val="jlqj4b"/>
        </w:rPr>
        <w:t>No</w:t>
      </w:r>
      <w:r w:rsidRPr="00D415CB">
        <w:rPr>
          <w:rStyle w:val="jlqj4b"/>
          <w:lang w:val="ru-RU"/>
        </w:rPr>
        <w:t xml:space="preserve"> 4 (1), </w:t>
      </w:r>
      <w:r w:rsidRPr="00833D7D">
        <w:rPr>
          <w:rStyle w:val="jlqj4b"/>
        </w:rPr>
        <w:t>p</w:t>
      </w:r>
      <w:r w:rsidRPr="00D415CB">
        <w:rPr>
          <w:rStyle w:val="jlqj4b"/>
          <w:lang w:val="ru-RU"/>
        </w:rPr>
        <w:t xml:space="preserve">. 322–327 </w:t>
      </w:r>
    </w:p>
    <w:p w14:paraId="11E06824" w14:textId="7948F75F" w:rsidR="000A4875" w:rsidRPr="000A4875" w:rsidRDefault="000A4875" w:rsidP="000A4875">
      <w:pPr>
        <w:pStyle w:val="NormalWeb"/>
        <w:spacing w:line="360" w:lineRule="auto"/>
        <w:ind w:firstLine="708"/>
        <w:contextualSpacing/>
        <w:jc w:val="both"/>
        <w:rPr>
          <w:rStyle w:val="jlqj4b"/>
          <w:lang w:val="ru-RU"/>
        </w:rPr>
      </w:pPr>
      <w:r>
        <w:rPr>
          <w:rStyle w:val="jlqj4b"/>
          <w:lang w:val="ru-RU"/>
        </w:rPr>
        <w:t xml:space="preserve">Чаянов, Александр (1920). </w:t>
      </w:r>
      <w:r w:rsidRPr="000A4875">
        <w:rPr>
          <w:rStyle w:val="jlqj4b"/>
          <w:i/>
          <w:iCs/>
          <w:lang w:val="ru-RU"/>
        </w:rPr>
        <w:t>Путешествие моего брата Алексея в страну крестьянской утопии</w:t>
      </w:r>
      <w:r>
        <w:rPr>
          <w:rStyle w:val="jlqj4b"/>
          <w:i/>
          <w:iCs/>
          <w:lang w:val="ru-RU"/>
        </w:rPr>
        <w:t xml:space="preserve">. </w:t>
      </w:r>
      <w:r w:rsidRPr="000A4875">
        <w:rPr>
          <w:rStyle w:val="jlqj4b"/>
          <w:lang w:val="ru-RU"/>
        </w:rPr>
        <w:t>Москва: Государственное Издательство</w:t>
      </w:r>
    </w:p>
    <w:p w14:paraId="72D51125" w14:textId="28271ED8" w:rsidR="00833D7D" w:rsidRPr="00D415CB" w:rsidRDefault="00833D7D" w:rsidP="00833D7D">
      <w:pPr>
        <w:pStyle w:val="NormalWeb"/>
        <w:spacing w:line="360" w:lineRule="auto"/>
        <w:ind w:firstLine="708"/>
        <w:contextualSpacing/>
        <w:jc w:val="both"/>
        <w:rPr>
          <w:rStyle w:val="jlqj4b"/>
          <w:lang w:val="ru-RU"/>
        </w:rPr>
      </w:pPr>
      <w:r w:rsidRPr="000A4875">
        <w:rPr>
          <w:rStyle w:val="jlqj4b"/>
          <w:lang w:val="ru-RU"/>
        </w:rPr>
        <w:t>Чудаков, Александр</w:t>
      </w:r>
      <w:r w:rsidR="000A4875">
        <w:rPr>
          <w:rStyle w:val="jlqj4b"/>
          <w:lang w:val="ru-RU"/>
        </w:rPr>
        <w:t xml:space="preserve"> (2001). </w:t>
      </w:r>
      <w:r w:rsidRPr="000A4875">
        <w:rPr>
          <w:rStyle w:val="jlqj4b"/>
          <w:i/>
          <w:iCs/>
          <w:lang w:val="ru-RU"/>
        </w:rPr>
        <w:t xml:space="preserve">Ложится мгла на старые ступени. </w:t>
      </w:r>
      <w:r w:rsidRPr="00D415CB">
        <w:rPr>
          <w:rStyle w:val="jlqj4b"/>
          <w:lang w:val="ru-RU"/>
        </w:rPr>
        <w:t xml:space="preserve">Москва: Олма-пресс. </w:t>
      </w:r>
    </w:p>
    <w:p w14:paraId="2B86CB76" w14:textId="77136FD4" w:rsidR="000A4875" w:rsidRPr="000A4875" w:rsidRDefault="000A4875" w:rsidP="00833D7D">
      <w:pPr>
        <w:pStyle w:val="NormalWeb"/>
        <w:spacing w:line="360" w:lineRule="auto"/>
        <w:ind w:firstLine="708"/>
        <w:contextualSpacing/>
        <w:jc w:val="both"/>
        <w:rPr>
          <w:rStyle w:val="jlqj4b"/>
          <w:lang w:val="ru-RU"/>
        </w:rPr>
      </w:pPr>
      <w:r>
        <w:rPr>
          <w:rStyle w:val="jlqj4b"/>
          <w:lang w:val="ru-RU"/>
        </w:rPr>
        <w:t>Эренбург, Илья. (1924)</w:t>
      </w:r>
      <w:r w:rsidR="00881182" w:rsidRPr="00D415CB">
        <w:rPr>
          <w:rStyle w:val="jlqj4b"/>
          <w:lang w:val="ru-RU"/>
        </w:rPr>
        <w:t>.</w:t>
      </w:r>
      <w:r>
        <w:rPr>
          <w:rStyle w:val="jlqj4b"/>
          <w:lang w:val="ru-RU"/>
        </w:rPr>
        <w:t xml:space="preserve"> </w:t>
      </w:r>
      <w:r w:rsidRPr="00692E4E">
        <w:rPr>
          <w:rStyle w:val="jlqj4b"/>
          <w:i/>
          <w:iCs/>
          <w:lang w:val="ru-RU"/>
        </w:rPr>
        <w:t>Трест Д.Е. (История гибели Европы).</w:t>
      </w:r>
      <w:r>
        <w:rPr>
          <w:rStyle w:val="jlqj4b"/>
          <w:lang w:val="ru-RU"/>
        </w:rPr>
        <w:t xml:space="preserve"> Киев: Гос. Изд-во Украины. </w:t>
      </w:r>
    </w:p>
    <w:p w14:paraId="72FFB1BF" w14:textId="3FB60D81" w:rsidR="00833D7D" w:rsidRPr="00833D7D" w:rsidRDefault="00833D7D" w:rsidP="00833D7D">
      <w:pPr>
        <w:pStyle w:val="NormalWeb"/>
        <w:spacing w:line="360" w:lineRule="auto"/>
        <w:ind w:firstLine="708"/>
        <w:contextualSpacing/>
        <w:jc w:val="both"/>
        <w:rPr>
          <w:rStyle w:val="jlqj4b"/>
        </w:rPr>
      </w:pPr>
      <w:proofErr w:type="spellStart"/>
      <w:r w:rsidRPr="000A4875">
        <w:rPr>
          <w:rStyle w:val="jlqj4b"/>
          <w:lang w:val="ru-RU"/>
        </w:rPr>
        <w:t>Яхина</w:t>
      </w:r>
      <w:proofErr w:type="spellEnd"/>
      <w:r w:rsidRPr="000A4875">
        <w:rPr>
          <w:rStyle w:val="jlqj4b"/>
          <w:lang w:val="ru-RU"/>
        </w:rPr>
        <w:t xml:space="preserve">. </w:t>
      </w:r>
      <w:r w:rsidRPr="00D415CB">
        <w:rPr>
          <w:rStyle w:val="jlqj4b"/>
          <w:lang w:val="ru-RU"/>
        </w:rPr>
        <w:t>Гузель (2015)</w:t>
      </w:r>
      <w:r w:rsidR="00881182" w:rsidRPr="00D415CB">
        <w:rPr>
          <w:rStyle w:val="jlqj4b"/>
          <w:lang w:val="ru-RU"/>
        </w:rPr>
        <w:t>.</w:t>
      </w:r>
      <w:r w:rsidRPr="00D415CB">
        <w:rPr>
          <w:rStyle w:val="jlqj4b"/>
          <w:lang w:val="ru-RU"/>
        </w:rPr>
        <w:t xml:space="preserve"> </w:t>
      </w:r>
      <w:r w:rsidRPr="00D415CB">
        <w:rPr>
          <w:rStyle w:val="jlqj4b"/>
          <w:i/>
          <w:iCs/>
          <w:lang w:val="ru-RU"/>
        </w:rPr>
        <w:t>Зулейха открывает глаза.</w:t>
      </w:r>
      <w:r w:rsidRPr="00D415CB">
        <w:rPr>
          <w:rStyle w:val="jlqj4b"/>
          <w:lang w:val="ru-RU"/>
        </w:rPr>
        <w:t xml:space="preserve"> </w:t>
      </w:r>
      <w:proofErr w:type="spellStart"/>
      <w:r w:rsidRPr="00833D7D">
        <w:rPr>
          <w:rStyle w:val="jlqj4b"/>
        </w:rPr>
        <w:t>Москва</w:t>
      </w:r>
      <w:proofErr w:type="spellEnd"/>
      <w:r w:rsidRPr="00833D7D">
        <w:rPr>
          <w:rStyle w:val="jlqj4b"/>
        </w:rPr>
        <w:t xml:space="preserve">: АСТ. </w:t>
      </w:r>
    </w:p>
    <w:sectPr w:rsidR="00833D7D" w:rsidRPr="00833D7D" w:rsidSect="00074794">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888C" w14:textId="77777777" w:rsidR="00931C2F" w:rsidRDefault="00931C2F" w:rsidP="00C66357">
      <w:pPr>
        <w:spacing w:after="0" w:line="240" w:lineRule="auto"/>
      </w:pPr>
      <w:r>
        <w:separator/>
      </w:r>
    </w:p>
  </w:endnote>
  <w:endnote w:type="continuationSeparator" w:id="0">
    <w:p w14:paraId="1CE505E9" w14:textId="77777777" w:rsidR="00931C2F" w:rsidRDefault="00931C2F" w:rsidP="00C6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401F" w14:textId="77777777" w:rsidR="00931C2F" w:rsidRDefault="00931C2F" w:rsidP="00C66357">
      <w:pPr>
        <w:spacing w:after="0" w:line="240" w:lineRule="auto"/>
      </w:pPr>
      <w:r>
        <w:separator/>
      </w:r>
    </w:p>
  </w:footnote>
  <w:footnote w:type="continuationSeparator" w:id="0">
    <w:p w14:paraId="17FD7038" w14:textId="77777777" w:rsidR="00931C2F" w:rsidRDefault="00931C2F" w:rsidP="00C66357">
      <w:pPr>
        <w:spacing w:after="0" w:line="240" w:lineRule="auto"/>
      </w:pPr>
      <w:r>
        <w:continuationSeparator/>
      </w:r>
    </w:p>
  </w:footnote>
  <w:footnote w:id="1">
    <w:p w14:paraId="24163C66" w14:textId="39398568" w:rsidR="000009B2" w:rsidRPr="001B7A31" w:rsidRDefault="000009B2">
      <w:pPr>
        <w:pStyle w:val="Textonotapie"/>
        <w:rPr>
          <w:lang w:val="es-ES"/>
        </w:rPr>
      </w:pPr>
      <w:r>
        <w:rPr>
          <w:rStyle w:val="Refdenotaalpie"/>
        </w:rPr>
        <w:footnoteRef/>
      </w:r>
      <w:r>
        <w:t xml:space="preserve"> </w:t>
      </w:r>
      <w:r w:rsidRPr="000009B2">
        <w:rPr>
          <w:rFonts w:ascii="Times New Roman" w:hAnsi="Times New Roman" w:cs="Times New Roman"/>
          <w:lang w:val="es-ES"/>
        </w:rPr>
        <w:t xml:space="preserve">Texto original en ruso: </w:t>
      </w:r>
      <w:r w:rsidR="00B37DAE" w:rsidRPr="00B37DAE">
        <w:rPr>
          <w:rFonts w:ascii="Times New Roman" w:hAnsi="Times New Roman" w:cs="Times New Roman"/>
          <w:lang w:val="es-ES"/>
        </w:rPr>
        <w:t>«</w:t>
      </w:r>
      <w:proofErr w:type="spellStart"/>
      <w:r w:rsidRPr="000009B2">
        <w:rPr>
          <w:rFonts w:ascii="Times New Roman" w:hAnsi="Times New Roman" w:cs="Times New Roman"/>
          <w:lang w:val="es-ES"/>
        </w:rPr>
        <w:t>Знаете</w:t>
      </w:r>
      <w:proofErr w:type="spellEnd"/>
      <w:r w:rsidRPr="000009B2">
        <w:rPr>
          <w:rFonts w:ascii="Times New Roman" w:hAnsi="Times New Roman" w:cs="Times New Roman"/>
          <w:lang w:val="es-ES"/>
        </w:rPr>
        <w:t xml:space="preserve">, </w:t>
      </w:r>
      <w:proofErr w:type="spellStart"/>
      <w:r w:rsidRPr="000009B2">
        <w:rPr>
          <w:rFonts w:ascii="Times New Roman" w:hAnsi="Times New Roman" w:cs="Times New Roman"/>
          <w:lang w:val="es-ES"/>
        </w:rPr>
        <w:t>что</w:t>
      </w:r>
      <w:proofErr w:type="spellEnd"/>
      <w:r w:rsidRPr="000009B2">
        <w:rPr>
          <w:rFonts w:ascii="Times New Roman" w:hAnsi="Times New Roman" w:cs="Times New Roman"/>
          <w:lang w:val="es-ES"/>
        </w:rPr>
        <w:t xml:space="preserve"> </w:t>
      </w:r>
      <w:proofErr w:type="spellStart"/>
      <w:r w:rsidRPr="000009B2">
        <w:rPr>
          <w:rFonts w:ascii="Times New Roman" w:hAnsi="Times New Roman" w:cs="Times New Roman"/>
          <w:lang w:val="es-ES"/>
        </w:rPr>
        <w:t>это</w:t>
      </w:r>
      <w:proofErr w:type="spellEnd"/>
      <w:r w:rsidRPr="000009B2">
        <w:rPr>
          <w:rFonts w:ascii="Times New Roman" w:hAnsi="Times New Roman" w:cs="Times New Roman"/>
          <w:lang w:val="es-ES"/>
        </w:rPr>
        <w:t xml:space="preserve">? </w:t>
      </w:r>
      <w:r w:rsidRPr="00F60491">
        <w:rPr>
          <w:rFonts w:ascii="Times New Roman" w:hAnsi="Times New Roman" w:cs="Times New Roman"/>
          <w:lang w:val="ru-RU"/>
        </w:rPr>
        <w:t xml:space="preserve">Это прекрасная душа России! И наш путь – туда, к ней! </w:t>
      </w:r>
      <w:r w:rsidRPr="000009B2">
        <w:rPr>
          <w:rFonts w:ascii="Times New Roman" w:hAnsi="Times New Roman" w:cs="Times New Roman"/>
          <w:lang w:val="es-ES"/>
        </w:rPr>
        <w:t xml:space="preserve">К </w:t>
      </w:r>
      <w:proofErr w:type="spellStart"/>
      <w:r w:rsidRPr="000009B2">
        <w:rPr>
          <w:rFonts w:ascii="Times New Roman" w:hAnsi="Times New Roman" w:cs="Times New Roman"/>
          <w:lang w:val="es-ES"/>
        </w:rPr>
        <w:t>сокровенному</w:t>
      </w:r>
      <w:proofErr w:type="spellEnd"/>
      <w:r w:rsidRPr="000009B2">
        <w:rPr>
          <w:rFonts w:ascii="Times New Roman" w:hAnsi="Times New Roman" w:cs="Times New Roman"/>
          <w:lang w:val="es-ES"/>
        </w:rPr>
        <w:t xml:space="preserve"> </w:t>
      </w:r>
      <w:proofErr w:type="spellStart"/>
      <w:r w:rsidRPr="000009B2">
        <w:rPr>
          <w:rFonts w:ascii="Times New Roman" w:hAnsi="Times New Roman" w:cs="Times New Roman"/>
          <w:lang w:val="es-ES"/>
        </w:rPr>
        <w:t>граду</w:t>
      </w:r>
      <w:proofErr w:type="spellEnd"/>
      <w:r w:rsidRPr="000009B2">
        <w:rPr>
          <w:rFonts w:ascii="Times New Roman" w:hAnsi="Times New Roman" w:cs="Times New Roman"/>
          <w:lang w:val="es-ES"/>
        </w:rPr>
        <w:t xml:space="preserve"> </w:t>
      </w:r>
      <w:proofErr w:type="spellStart"/>
      <w:r w:rsidRPr="000009B2">
        <w:rPr>
          <w:rFonts w:ascii="Times New Roman" w:hAnsi="Times New Roman" w:cs="Times New Roman"/>
          <w:lang w:val="es-ES"/>
        </w:rPr>
        <w:t>Китежу</w:t>
      </w:r>
      <w:proofErr w:type="spellEnd"/>
      <w:r w:rsidRPr="000009B2">
        <w:rPr>
          <w:rFonts w:ascii="Times New Roman" w:hAnsi="Times New Roman" w:cs="Times New Roman"/>
          <w:lang w:val="es-ES"/>
        </w:rPr>
        <w:t xml:space="preserve">! </w:t>
      </w:r>
      <w:proofErr w:type="spellStart"/>
      <w:r w:rsidRPr="000009B2">
        <w:rPr>
          <w:rFonts w:ascii="Times New Roman" w:hAnsi="Times New Roman" w:cs="Times New Roman"/>
          <w:lang w:val="es-ES"/>
        </w:rPr>
        <w:t>Идти</w:t>
      </w:r>
      <w:proofErr w:type="spellEnd"/>
      <w:r w:rsidRPr="000009B2">
        <w:rPr>
          <w:rFonts w:ascii="Times New Roman" w:hAnsi="Times New Roman" w:cs="Times New Roman"/>
          <w:lang w:val="es-ES"/>
        </w:rPr>
        <w:t xml:space="preserve"> </w:t>
      </w:r>
      <w:proofErr w:type="spellStart"/>
      <w:r w:rsidRPr="000009B2">
        <w:rPr>
          <w:rFonts w:ascii="Times New Roman" w:hAnsi="Times New Roman" w:cs="Times New Roman"/>
          <w:lang w:val="es-ES"/>
        </w:rPr>
        <w:t>дружно</w:t>
      </w:r>
      <w:proofErr w:type="spellEnd"/>
      <w:r w:rsidRPr="000009B2">
        <w:rPr>
          <w:rFonts w:ascii="Times New Roman" w:hAnsi="Times New Roman" w:cs="Times New Roman"/>
          <w:lang w:val="es-ES"/>
        </w:rPr>
        <w:t xml:space="preserve">, </w:t>
      </w:r>
      <w:proofErr w:type="spellStart"/>
      <w:r w:rsidRPr="000009B2">
        <w:rPr>
          <w:rFonts w:ascii="Times New Roman" w:hAnsi="Times New Roman" w:cs="Times New Roman"/>
          <w:lang w:val="es-ES"/>
        </w:rPr>
        <w:t>идти</w:t>
      </w:r>
      <w:proofErr w:type="spellEnd"/>
      <w:r w:rsidRPr="000009B2">
        <w:rPr>
          <w:rFonts w:ascii="Times New Roman" w:hAnsi="Times New Roman" w:cs="Times New Roman"/>
          <w:lang w:val="es-ES"/>
        </w:rPr>
        <w:t xml:space="preserve"> </w:t>
      </w:r>
      <w:proofErr w:type="spellStart"/>
      <w:r w:rsidRPr="000009B2">
        <w:rPr>
          <w:rFonts w:ascii="Times New Roman" w:hAnsi="Times New Roman" w:cs="Times New Roman"/>
          <w:lang w:val="es-ES"/>
        </w:rPr>
        <w:t>твердо</w:t>
      </w:r>
      <w:proofErr w:type="spellEnd"/>
      <w:r w:rsidRPr="000009B2">
        <w:rPr>
          <w:rFonts w:ascii="Times New Roman" w:hAnsi="Times New Roman" w:cs="Times New Roman"/>
          <w:lang w:val="es-ES"/>
        </w:rPr>
        <w:t>!</w:t>
      </w:r>
      <w:r w:rsidR="00B37DAE" w:rsidRPr="001B7A31">
        <w:rPr>
          <w:rFonts w:ascii="Times New Roman" w:hAnsi="Times New Roman" w:cs="Times New Roman"/>
          <w:lang w:val="es-ES"/>
        </w:rPr>
        <w:t>»</w:t>
      </w:r>
    </w:p>
  </w:footnote>
  <w:footnote w:id="2">
    <w:p w14:paraId="255E3A58" w14:textId="77777777" w:rsidR="00FC6146" w:rsidRDefault="00FC6146" w:rsidP="00FC6146">
      <w:pPr>
        <w:pStyle w:val="Textonotapie"/>
        <w:jc w:val="both"/>
        <w:rPr>
          <w:rFonts w:ascii="Times New Roman" w:hAnsi="Times New Roman" w:cs="Times New Roman"/>
          <w:lang w:val="es-ES"/>
        </w:rPr>
      </w:pPr>
      <w:r w:rsidRPr="00155E57">
        <w:rPr>
          <w:rStyle w:val="Refdenotaalpie"/>
          <w:rFonts w:ascii="Times New Roman" w:hAnsi="Times New Roman" w:cs="Times New Roman"/>
        </w:rPr>
        <w:footnoteRef/>
      </w:r>
      <w:r w:rsidRPr="00155E57">
        <w:rPr>
          <w:rFonts w:ascii="Times New Roman" w:hAnsi="Times New Roman" w:cs="Times New Roman"/>
          <w:lang w:val="es-ES"/>
        </w:rPr>
        <w:t xml:space="preserve"> </w:t>
      </w:r>
      <w:r>
        <w:rPr>
          <w:rFonts w:ascii="Times New Roman" w:hAnsi="Times New Roman" w:cs="Times New Roman"/>
          <w:lang w:val="es-ES"/>
        </w:rPr>
        <w:t xml:space="preserve">Estos autores y sus libros citados solo sirven de ejemplo: hemos mencionado algunos nombres relativamente populares y muy activos durante la última década y solo algunos de sus libros de este tipo. En realidad, en la última década más o menos cada tercer libro en el género de </w:t>
      </w:r>
      <w:r w:rsidRPr="00B37DAE">
        <w:rPr>
          <w:rFonts w:ascii="Times New Roman" w:hAnsi="Times New Roman" w:cs="Times New Roman"/>
          <w:i/>
          <w:iCs/>
          <w:lang w:val="ru-RU"/>
        </w:rPr>
        <w:t>попаданцы</w:t>
      </w:r>
      <w:r w:rsidRPr="00C86AB8">
        <w:rPr>
          <w:rFonts w:ascii="Times New Roman" w:hAnsi="Times New Roman" w:cs="Times New Roman"/>
          <w:lang w:val="es-ES"/>
        </w:rPr>
        <w:t xml:space="preserve"> cu</w:t>
      </w:r>
      <w:r>
        <w:rPr>
          <w:rFonts w:ascii="Times New Roman" w:hAnsi="Times New Roman" w:cs="Times New Roman"/>
          <w:lang w:val="es-ES"/>
        </w:rPr>
        <w:t xml:space="preserve">mple dichos criterios.  </w:t>
      </w:r>
    </w:p>
    <w:p w14:paraId="60C849B6" w14:textId="36779A10" w:rsidR="00FC6146" w:rsidRPr="00155E57" w:rsidRDefault="00FC6146" w:rsidP="00FC6146">
      <w:pPr>
        <w:pStyle w:val="Textonotapie"/>
        <w:ind w:firstLine="708"/>
        <w:jc w:val="both"/>
        <w:rPr>
          <w:rFonts w:ascii="Times New Roman" w:hAnsi="Times New Roman" w:cs="Times New Roman"/>
          <w:lang w:val="es-ES"/>
        </w:rPr>
      </w:pPr>
      <w:r>
        <w:rPr>
          <w:rFonts w:ascii="Times New Roman" w:hAnsi="Times New Roman" w:cs="Times New Roman"/>
          <w:lang w:val="es-ES"/>
        </w:rPr>
        <w:t xml:space="preserve">Entre estos libros, </w:t>
      </w:r>
      <w:r w:rsidRPr="000009B2">
        <w:rPr>
          <w:rFonts w:ascii="Times New Roman" w:hAnsi="Times New Roman" w:cs="Times New Roman"/>
          <w:i/>
          <w:iCs/>
          <w:lang w:val="ru-RU"/>
        </w:rPr>
        <w:t>Исток</w:t>
      </w:r>
      <w:r w:rsidRPr="00FC6146">
        <w:rPr>
          <w:rFonts w:ascii="Times New Roman" w:hAnsi="Times New Roman" w:cs="Times New Roman"/>
          <w:i/>
          <w:iCs/>
          <w:lang w:val="es-ES"/>
        </w:rPr>
        <w:t xml:space="preserve"> </w:t>
      </w:r>
      <w:r w:rsidRPr="00155E57">
        <w:rPr>
          <w:rFonts w:ascii="Times New Roman" w:hAnsi="Times New Roman" w:cs="Times New Roman"/>
          <w:lang w:val="es-ES"/>
        </w:rPr>
        <w:t xml:space="preserve">de Alexandr </w:t>
      </w:r>
      <w:proofErr w:type="spellStart"/>
      <w:r w:rsidRPr="00155E57">
        <w:rPr>
          <w:rFonts w:ascii="Times New Roman" w:hAnsi="Times New Roman" w:cs="Times New Roman"/>
          <w:lang w:val="es-ES"/>
        </w:rPr>
        <w:t>Z</w:t>
      </w:r>
      <w:r>
        <w:rPr>
          <w:rFonts w:ascii="Times New Roman" w:hAnsi="Times New Roman" w:cs="Times New Roman"/>
          <w:lang w:val="es-ES"/>
        </w:rPr>
        <w:t>á</w:t>
      </w:r>
      <w:r w:rsidRPr="00155E57">
        <w:rPr>
          <w:rFonts w:ascii="Times New Roman" w:hAnsi="Times New Roman" w:cs="Times New Roman"/>
          <w:lang w:val="es-ES"/>
        </w:rPr>
        <w:t>itzev</w:t>
      </w:r>
      <w:proofErr w:type="spellEnd"/>
      <w:r w:rsidRPr="00155E57">
        <w:rPr>
          <w:rFonts w:ascii="Times New Roman" w:hAnsi="Times New Roman" w:cs="Times New Roman"/>
          <w:lang w:val="es-ES"/>
        </w:rPr>
        <w:t xml:space="preserve"> (en español, </w:t>
      </w:r>
      <w:r w:rsidRPr="00FC6146">
        <w:rPr>
          <w:rFonts w:ascii="Times New Roman" w:hAnsi="Times New Roman" w:cs="Times New Roman"/>
          <w:i/>
          <w:iCs/>
          <w:lang w:val="es-ES"/>
        </w:rPr>
        <w:t>El inicio</w:t>
      </w:r>
      <w:r w:rsidRPr="00FC6146">
        <w:rPr>
          <w:rFonts w:ascii="Times New Roman" w:hAnsi="Times New Roman" w:cs="Times New Roman"/>
          <w:lang w:val="es-ES"/>
        </w:rPr>
        <w:t>)</w:t>
      </w:r>
      <w:r w:rsidRPr="00155E57">
        <w:rPr>
          <w:rFonts w:ascii="Times New Roman" w:hAnsi="Times New Roman" w:cs="Times New Roman"/>
          <w:lang w:val="es-ES"/>
        </w:rPr>
        <w:t xml:space="preserve"> </w:t>
      </w:r>
      <w:r w:rsidRPr="00155E57">
        <w:rPr>
          <w:rFonts w:ascii="Times New Roman" w:hAnsi="Times New Roman" w:cs="Times New Roman"/>
        </w:rPr>
        <w:t>(</w:t>
      </w:r>
      <w:r>
        <w:rPr>
          <w:rFonts w:ascii="Times New Roman" w:hAnsi="Times New Roman" w:cs="Times New Roman"/>
          <w:lang w:val="ru-RU"/>
        </w:rPr>
        <w:t>Зайцев</w:t>
      </w:r>
      <w:r w:rsidRPr="00FC6146">
        <w:rPr>
          <w:rFonts w:ascii="Times New Roman" w:hAnsi="Times New Roman" w:cs="Times New Roman"/>
          <w:lang w:val="es-ES"/>
        </w:rPr>
        <w:t>, 2019</w:t>
      </w:r>
      <w:r w:rsidRPr="00155E57">
        <w:rPr>
          <w:rFonts w:ascii="Times New Roman" w:hAnsi="Times New Roman" w:cs="Times New Roman"/>
        </w:rPr>
        <w:t>)</w:t>
      </w:r>
      <w:r w:rsidRPr="00155E57">
        <w:rPr>
          <w:rFonts w:ascii="Times New Roman" w:hAnsi="Times New Roman" w:cs="Times New Roman"/>
          <w:lang w:val="es-ES"/>
        </w:rPr>
        <w:t xml:space="preserve"> es un</w:t>
      </w:r>
      <w:r>
        <w:rPr>
          <w:rFonts w:ascii="Times New Roman" w:hAnsi="Times New Roman" w:cs="Times New Roman"/>
          <w:lang w:val="es-ES"/>
        </w:rPr>
        <w:t>o de los</w:t>
      </w:r>
      <w:r w:rsidRPr="00155E57">
        <w:rPr>
          <w:rFonts w:ascii="Times New Roman" w:hAnsi="Times New Roman" w:cs="Times New Roman"/>
          <w:lang w:val="es-ES"/>
        </w:rPr>
        <w:t xml:space="preserve"> ejemplo</w:t>
      </w:r>
      <w:r>
        <w:rPr>
          <w:rFonts w:ascii="Times New Roman" w:hAnsi="Times New Roman" w:cs="Times New Roman"/>
          <w:lang w:val="es-ES"/>
        </w:rPr>
        <w:t>s</w:t>
      </w:r>
      <w:r w:rsidRPr="00155E57">
        <w:rPr>
          <w:rFonts w:ascii="Times New Roman" w:hAnsi="Times New Roman" w:cs="Times New Roman"/>
          <w:lang w:val="es-ES"/>
        </w:rPr>
        <w:t xml:space="preserve"> más característico</w:t>
      </w:r>
      <w:r>
        <w:rPr>
          <w:rFonts w:ascii="Times New Roman" w:hAnsi="Times New Roman" w:cs="Times New Roman"/>
          <w:lang w:val="es-ES"/>
        </w:rPr>
        <w:t>s</w:t>
      </w:r>
      <w:r w:rsidRPr="00155E57">
        <w:rPr>
          <w:rFonts w:ascii="Times New Roman" w:hAnsi="Times New Roman" w:cs="Times New Roman"/>
          <w:lang w:val="es-ES"/>
        </w:rPr>
        <w:t>: en est</w:t>
      </w:r>
      <w:r>
        <w:rPr>
          <w:rFonts w:ascii="Times New Roman" w:hAnsi="Times New Roman" w:cs="Times New Roman"/>
          <w:lang w:val="es-ES"/>
        </w:rPr>
        <w:t>a novela</w:t>
      </w:r>
      <w:r w:rsidRPr="00155E57">
        <w:rPr>
          <w:rFonts w:ascii="Times New Roman" w:hAnsi="Times New Roman" w:cs="Times New Roman"/>
          <w:lang w:val="es-ES"/>
        </w:rPr>
        <w:t>, el alma de una persona después de una catástrofe global causada por la negligencia de la sociedad humana en el siglo XXI aparece en el cuerpo de un hombre de la Edad de Piedra y</w:t>
      </w:r>
      <w:r w:rsidRPr="00FC6146">
        <w:rPr>
          <w:rFonts w:ascii="Times New Roman" w:hAnsi="Times New Roman" w:cs="Times New Roman"/>
          <w:lang w:val="es-ES"/>
        </w:rPr>
        <w:t xml:space="preserve">, </w:t>
      </w:r>
      <w:r>
        <w:rPr>
          <w:rFonts w:ascii="Times New Roman" w:hAnsi="Times New Roman" w:cs="Times New Roman"/>
          <w:lang w:val="es-ES"/>
        </w:rPr>
        <w:t>empezando por construir una pequeña tribu ideal,</w:t>
      </w:r>
      <w:r w:rsidRPr="00155E57">
        <w:rPr>
          <w:rFonts w:ascii="Times New Roman" w:hAnsi="Times New Roman" w:cs="Times New Roman"/>
          <w:lang w:val="es-ES"/>
        </w:rPr>
        <w:t xml:space="preserve"> cambia drásticamente toda la historia de la humanidad, llevándola a la paz y sostenibilidad. </w:t>
      </w:r>
    </w:p>
  </w:footnote>
  <w:footnote w:id="3">
    <w:p w14:paraId="6C1687AB" w14:textId="56B70D25" w:rsidR="00A55720" w:rsidRPr="00833D7D" w:rsidRDefault="00A55720" w:rsidP="00155E57">
      <w:pPr>
        <w:pStyle w:val="Textonotapie"/>
        <w:jc w:val="both"/>
        <w:rPr>
          <w:rFonts w:ascii="Times New Roman" w:hAnsi="Times New Roman" w:cs="Times New Roman"/>
          <w:lang w:val="es-ES"/>
        </w:rPr>
      </w:pPr>
      <w:r w:rsidRPr="00155E57">
        <w:rPr>
          <w:rStyle w:val="Refdenotaalpie"/>
          <w:rFonts w:ascii="Times New Roman" w:hAnsi="Times New Roman" w:cs="Times New Roman"/>
        </w:rPr>
        <w:footnoteRef/>
      </w:r>
      <w:r w:rsidRPr="00155E57">
        <w:rPr>
          <w:rFonts w:ascii="Times New Roman" w:hAnsi="Times New Roman" w:cs="Times New Roman"/>
        </w:rPr>
        <w:t xml:space="preserve"> </w:t>
      </w:r>
      <w:r w:rsidRPr="00155E57">
        <w:rPr>
          <w:rFonts w:ascii="Times New Roman" w:hAnsi="Times New Roman" w:cs="Times New Roman"/>
          <w:lang w:val="es-ES"/>
        </w:rPr>
        <w:t xml:space="preserve">En la traducción al castellano el texto es diferente: </w:t>
      </w:r>
      <w:r w:rsidR="00833D7D" w:rsidRPr="00833D7D">
        <w:rPr>
          <w:rFonts w:ascii="Times New Roman" w:hAnsi="Times New Roman" w:cs="Times New Roman"/>
          <w:lang w:val="es-ES"/>
        </w:rPr>
        <w:t>«</w:t>
      </w:r>
      <w:r w:rsidR="00833D7D">
        <w:rPr>
          <w:rFonts w:ascii="Times New Roman" w:hAnsi="Times New Roman" w:cs="Times New Roman"/>
          <w:lang w:val="es-ES"/>
        </w:rPr>
        <w:t>…</w:t>
      </w:r>
      <w:r w:rsidRPr="00155E57">
        <w:rPr>
          <w:rFonts w:ascii="Times New Roman" w:hAnsi="Times New Roman" w:cs="Times New Roman"/>
          <w:lang w:val="es-ES"/>
        </w:rPr>
        <w:t xml:space="preserve">no tan lejos de aquel Platón que </w:t>
      </w:r>
      <w:r w:rsidRPr="00155E57">
        <w:rPr>
          <w:rFonts w:ascii="Times New Roman" w:hAnsi="Times New Roman" w:cs="Times New Roman"/>
        </w:rPr>
        <w:t>instruía a los antiguos griegos en medio de un naranjal</w:t>
      </w:r>
      <w:r w:rsidR="00833D7D" w:rsidRPr="00833D7D">
        <w:rPr>
          <w:rFonts w:ascii="Times New Roman" w:hAnsi="Times New Roman" w:cs="Times New Roman"/>
          <w:lang w:val="es-ES"/>
        </w:rPr>
        <w:t>» (</w:t>
      </w:r>
      <w:proofErr w:type="spellStart"/>
      <w:r w:rsidR="00833D7D" w:rsidRPr="00833D7D">
        <w:rPr>
          <w:rFonts w:ascii="Times New Roman" w:hAnsi="Times New Roman" w:cs="Times New Roman"/>
          <w:lang w:val="es-ES"/>
        </w:rPr>
        <w:t>C</w:t>
      </w:r>
      <w:r w:rsidR="00833D7D">
        <w:rPr>
          <w:rFonts w:ascii="Times New Roman" w:hAnsi="Times New Roman" w:cs="Times New Roman"/>
          <w:lang w:val="es-ES"/>
        </w:rPr>
        <w:t>hudakov</w:t>
      </w:r>
      <w:proofErr w:type="spellEnd"/>
      <w:r w:rsidR="00833D7D">
        <w:rPr>
          <w:rFonts w:ascii="Times New Roman" w:hAnsi="Times New Roman" w:cs="Times New Roman"/>
          <w:lang w:val="es-ES"/>
        </w:rPr>
        <w:t>, 2020)</w:t>
      </w:r>
      <w:r w:rsidR="00263C26" w:rsidRPr="00155E57">
        <w:rPr>
          <w:rFonts w:ascii="Times New Roman" w:hAnsi="Times New Roman" w:cs="Times New Roman"/>
        </w:rPr>
        <w:t>.</w:t>
      </w:r>
      <w:r w:rsidRPr="00155E57">
        <w:rPr>
          <w:rFonts w:ascii="Times New Roman" w:hAnsi="Times New Roman" w:cs="Times New Roman"/>
          <w:lang w:val="es-ES"/>
        </w:rPr>
        <w:t xml:space="preserve"> Aquí reproducimos la traducción exacta del texto original en ruso, que muestra mucho más desprecio hac</w:t>
      </w:r>
      <w:r w:rsidR="00AF49B8" w:rsidRPr="00155E57">
        <w:rPr>
          <w:rFonts w:ascii="Times New Roman" w:hAnsi="Times New Roman" w:cs="Times New Roman"/>
          <w:lang w:val="es-ES"/>
        </w:rPr>
        <w:t>i</w:t>
      </w:r>
      <w:r w:rsidRPr="00155E57">
        <w:rPr>
          <w:rFonts w:ascii="Times New Roman" w:hAnsi="Times New Roman" w:cs="Times New Roman"/>
          <w:lang w:val="es-ES"/>
        </w:rPr>
        <w:t>a el filósofo griego y sus alumnos</w:t>
      </w:r>
      <w:r w:rsidR="00A66625" w:rsidRPr="00155E57">
        <w:rPr>
          <w:rFonts w:ascii="Times New Roman" w:hAnsi="Times New Roman" w:cs="Times New Roman"/>
          <w:lang w:val="es-ES"/>
        </w:rPr>
        <w:t xml:space="preserve"> y concede un nivel más importante al Abuelo</w:t>
      </w:r>
      <w:r w:rsidRPr="00155E57">
        <w:rPr>
          <w:rFonts w:ascii="Times New Roman" w:hAnsi="Times New Roman" w:cs="Times New Roman"/>
          <w:lang w:val="es-ES"/>
        </w:rPr>
        <w:t xml:space="preserve">: </w:t>
      </w:r>
      <w:r w:rsidR="00833D7D" w:rsidRPr="00833D7D">
        <w:rPr>
          <w:rFonts w:ascii="Times New Roman" w:hAnsi="Times New Roman" w:cs="Times New Roman"/>
          <w:lang w:val="es-ES"/>
        </w:rPr>
        <w:t>«</w:t>
      </w:r>
      <w:r w:rsidRPr="00155E57">
        <w:rPr>
          <w:rFonts w:ascii="Times New Roman" w:hAnsi="Times New Roman" w:cs="Times New Roman"/>
          <w:lang w:val="ru-RU"/>
        </w:rPr>
        <w:t>Географии</w:t>
      </w:r>
      <w:r w:rsidRPr="00155E57">
        <w:rPr>
          <w:rFonts w:ascii="Times New Roman" w:hAnsi="Times New Roman" w:cs="Times New Roman"/>
          <w:lang w:val="es-ES"/>
        </w:rPr>
        <w:t xml:space="preserve"> </w:t>
      </w:r>
      <w:r w:rsidRPr="00155E57">
        <w:rPr>
          <w:rFonts w:ascii="Times New Roman" w:hAnsi="Times New Roman" w:cs="Times New Roman"/>
          <w:lang w:val="ru-RU"/>
        </w:rPr>
        <w:t>и</w:t>
      </w:r>
      <w:r w:rsidRPr="00155E57">
        <w:rPr>
          <w:rFonts w:ascii="Times New Roman" w:hAnsi="Times New Roman" w:cs="Times New Roman"/>
          <w:lang w:val="es-ES"/>
        </w:rPr>
        <w:t xml:space="preserve"> </w:t>
      </w:r>
      <w:r w:rsidRPr="00155E57">
        <w:rPr>
          <w:rFonts w:ascii="Times New Roman" w:hAnsi="Times New Roman" w:cs="Times New Roman"/>
          <w:lang w:val="ru-RU"/>
        </w:rPr>
        <w:t>естествознанию</w:t>
      </w:r>
      <w:r w:rsidRPr="00155E57">
        <w:rPr>
          <w:rFonts w:ascii="Times New Roman" w:hAnsi="Times New Roman" w:cs="Times New Roman"/>
          <w:lang w:val="es-ES"/>
        </w:rPr>
        <w:t xml:space="preserve"> </w:t>
      </w:r>
      <w:r w:rsidRPr="00155E57">
        <w:rPr>
          <w:rFonts w:ascii="Times New Roman" w:hAnsi="Times New Roman" w:cs="Times New Roman"/>
          <w:lang w:val="ru-RU"/>
        </w:rPr>
        <w:t>дед</w:t>
      </w:r>
      <w:r w:rsidRPr="00155E57">
        <w:rPr>
          <w:rFonts w:ascii="Times New Roman" w:hAnsi="Times New Roman" w:cs="Times New Roman"/>
          <w:lang w:val="es-ES"/>
        </w:rPr>
        <w:t xml:space="preserve"> </w:t>
      </w:r>
      <w:r w:rsidRPr="00155E57">
        <w:rPr>
          <w:rFonts w:ascii="Times New Roman" w:hAnsi="Times New Roman" w:cs="Times New Roman"/>
          <w:lang w:val="ru-RU"/>
        </w:rPr>
        <w:t>обучал</w:t>
      </w:r>
      <w:r w:rsidRPr="00155E57">
        <w:rPr>
          <w:rFonts w:ascii="Times New Roman" w:hAnsi="Times New Roman" w:cs="Times New Roman"/>
          <w:lang w:val="es-ES"/>
        </w:rPr>
        <w:t xml:space="preserve"> </w:t>
      </w:r>
      <w:r w:rsidRPr="00155E57">
        <w:rPr>
          <w:rFonts w:ascii="Times New Roman" w:hAnsi="Times New Roman" w:cs="Times New Roman"/>
          <w:lang w:val="ru-RU"/>
        </w:rPr>
        <w:t>не</w:t>
      </w:r>
      <w:r w:rsidRPr="00155E57">
        <w:rPr>
          <w:rFonts w:ascii="Times New Roman" w:hAnsi="Times New Roman" w:cs="Times New Roman"/>
          <w:lang w:val="es-ES"/>
        </w:rPr>
        <w:t xml:space="preserve"> </w:t>
      </w:r>
      <w:r w:rsidRPr="00155E57">
        <w:rPr>
          <w:rFonts w:ascii="Times New Roman" w:hAnsi="Times New Roman" w:cs="Times New Roman"/>
          <w:lang w:val="ru-RU"/>
        </w:rPr>
        <w:t>в</w:t>
      </w:r>
      <w:r w:rsidRPr="00155E57">
        <w:rPr>
          <w:rFonts w:ascii="Times New Roman" w:hAnsi="Times New Roman" w:cs="Times New Roman"/>
          <w:lang w:val="es-ES"/>
        </w:rPr>
        <w:t xml:space="preserve"> </w:t>
      </w:r>
      <w:r w:rsidRPr="00155E57">
        <w:rPr>
          <w:rFonts w:ascii="Times New Roman" w:hAnsi="Times New Roman" w:cs="Times New Roman"/>
          <w:lang w:val="ru-RU"/>
        </w:rPr>
        <w:t>классе</w:t>
      </w:r>
      <w:r w:rsidRPr="00155E57">
        <w:rPr>
          <w:rFonts w:ascii="Times New Roman" w:hAnsi="Times New Roman" w:cs="Times New Roman"/>
          <w:lang w:val="es-ES"/>
        </w:rPr>
        <w:t xml:space="preserve">, </w:t>
      </w:r>
      <w:r w:rsidRPr="00155E57">
        <w:rPr>
          <w:rFonts w:ascii="Times New Roman" w:hAnsi="Times New Roman" w:cs="Times New Roman"/>
          <w:lang w:val="ru-RU"/>
        </w:rPr>
        <w:t>а</w:t>
      </w:r>
      <w:r w:rsidRPr="00155E57">
        <w:rPr>
          <w:rFonts w:ascii="Times New Roman" w:hAnsi="Times New Roman" w:cs="Times New Roman"/>
          <w:lang w:val="es-ES"/>
        </w:rPr>
        <w:t xml:space="preserve"> </w:t>
      </w:r>
      <w:r w:rsidRPr="00155E57">
        <w:rPr>
          <w:rFonts w:ascii="Times New Roman" w:hAnsi="Times New Roman" w:cs="Times New Roman"/>
          <w:lang w:val="ru-RU"/>
        </w:rPr>
        <w:t>на</w:t>
      </w:r>
      <w:r w:rsidRPr="00155E57">
        <w:rPr>
          <w:rFonts w:ascii="Times New Roman" w:hAnsi="Times New Roman" w:cs="Times New Roman"/>
          <w:lang w:val="es-ES"/>
        </w:rPr>
        <w:t xml:space="preserve"> </w:t>
      </w:r>
      <w:r w:rsidRPr="00155E57">
        <w:rPr>
          <w:rFonts w:ascii="Times New Roman" w:hAnsi="Times New Roman" w:cs="Times New Roman"/>
          <w:lang w:val="ru-RU"/>
        </w:rPr>
        <w:t>прогулках</w:t>
      </w:r>
      <w:r w:rsidRPr="00155E57">
        <w:rPr>
          <w:rFonts w:ascii="Times New Roman" w:hAnsi="Times New Roman" w:cs="Times New Roman"/>
          <w:lang w:val="es-ES"/>
        </w:rPr>
        <w:t xml:space="preserve"> </w:t>
      </w:r>
      <w:r w:rsidRPr="00155E57">
        <w:rPr>
          <w:rFonts w:ascii="Times New Roman" w:hAnsi="Times New Roman" w:cs="Times New Roman"/>
          <w:lang w:val="ru-RU"/>
        </w:rPr>
        <w:t>в</w:t>
      </w:r>
      <w:r w:rsidRPr="00155E57">
        <w:rPr>
          <w:rFonts w:ascii="Times New Roman" w:hAnsi="Times New Roman" w:cs="Times New Roman"/>
          <w:lang w:val="es-ES"/>
        </w:rPr>
        <w:t xml:space="preserve"> </w:t>
      </w:r>
      <w:r w:rsidRPr="00155E57">
        <w:rPr>
          <w:rFonts w:ascii="Times New Roman" w:hAnsi="Times New Roman" w:cs="Times New Roman"/>
          <w:lang w:val="ru-RU"/>
        </w:rPr>
        <w:t>лесу</w:t>
      </w:r>
      <w:r w:rsidRPr="00155E57">
        <w:rPr>
          <w:rFonts w:ascii="Times New Roman" w:hAnsi="Times New Roman" w:cs="Times New Roman"/>
          <w:lang w:val="es-ES"/>
        </w:rPr>
        <w:t xml:space="preserve">: </w:t>
      </w:r>
      <w:r w:rsidRPr="00155E57">
        <w:rPr>
          <w:rFonts w:ascii="Times New Roman" w:hAnsi="Times New Roman" w:cs="Times New Roman"/>
          <w:lang w:val="ru-RU"/>
        </w:rPr>
        <w:t>лучше</w:t>
      </w:r>
      <w:r w:rsidRPr="00155E57">
        <w:rPr>
          <w:rFonts w:ascii="Times New Roman" w:hAnsi="Times New Roman" w:cs="Times New Roman"/>
          <w:lang w:val="es-ES"/>
        </w:rPr>
        <w:t xml:space="preserve"> </w:t>
      </w:r>
      <w:r w:rsidRPr="00155E57">
        <w:rPr>
          <w:rFonts w:ascii="Times New Roman" w:hAnsi="Times New Roman" w:cs="Times New Roman"/>
          <w:lang w:val="ru-RU"/>
        </w:rPr>
        <w:t>делал</w:t>
      </w:r>
      <w:r w:rsidRPr="00155E57">
        <w:rPr>
          <w:rFonts w:ascii="Times New Roman" w:hAnsi="Times New Roman" w:cs="Times New Roman"/>
          <w:lang w:val="es-ES"/>
        </w:rPr>
        <w:t xml:space="preserve"> </w:t>
      </w:r>
      <w:r w:rsidRPr="00155E57">
        <w:rPr>
          <w:rFonts w:ascii="Times New Roman" w:hAnsi="Times New Roman" w:cs="Times New Roman"/>
          <w:lang w:val="ru-RU"/>
        </w:rPr>
        <w:t>только</w:t>
      </w:r>
      <w:r w:rsidRPr="00155E57">
        <w:rPr>
          <w:rFonts w:ascii="Times New Roman" w:hAnsi="Times New Roman" w:cs="Times New Roman"/>
          <w:lang w:val="es-ES"/>
        </w:rPr>
        <w:t xml:space="preserve"> </w:t>
      </w:r>
      <w:r w:rsidRPr="00155E57">
        <w:rPr>
          <w:rFonts w:ascii="Times New Roman" w:hAnsi="Times New Roman" w:cs="Times New Roman"/>
          <w:lang w:val="ru-RU"/>
        </w:rPr>
        <w:t>какой</w:t>
      </w:r>
      <w:r w:rsidRPr="00155E57">
        <w:rPr>
          <w:rFonts w:ascii="Times New Roman" w:hAnsi="Times New Roman" w:cs="Times New Roman"/>
          <w:lang w:val="es-ES"/>
        </w:rPr>
        <w:t>-</w:t>
      </w:r>
      <w:r w:rsidRPr="00155E57">
        <w:rPr>
          <w:rFonts w:ascii="Times New Roman" w:hAnsi="Times New Roman" w:cs="Times New Roman"/>
          <w:lang w:val="ru-RU"/>
        </w:rPr>
        <w:t>то</w:t>
      </w:r>
      <w:r w:rsidRPr="00155E57">
        <w:rPr>
          <w:rFonts w:ascii="Times New Roman" w:hAnsi="Times New Roman" w:cs="Times New Roman"/>
          <w:lang w:val="es-ES"/>
        </w:rPr>
        <w:t xml:space="preserve"> </w:t>
      </w:r>
      <w:r w:rsidRPr="00155E57">
        <w:rPr>
          <w:rFonts w:ascii="Times New Roman" w:hAnsi="Times New Roman" w:cs="Times New Roman"/>
          <w:lang w:val="ru-RU"/>
        </w:rPr>
        <w:t>Платон</w:t>
      </w:r>
      <w:r w:rsidRPr="00155E57">
        <w:rPr>
          <w:rFonts w:ascii="Times New Roman" w:hAnsi="Times New Roman" w:cs="Times New Roman"/>
          <w:lang w:val="es-ES"/>
        </w:rPr>
        <w:t xml:space="preserve">, </w:t>
      </w:r>
      <w:r w:rsidRPr="00155E57">
        <w:rPr>
          <w:rFonts w:ascii="Times New Roman" w:hAnsi="Times New Roman" w:cs="Times New Roman"/>
          <w:lang w:val="ru-RU"/>
        </w:rPr>
        <w:t>занимавшийся</w:t>
      </w:r>
      <w:r w:rsidRPr="00155E57">
        <w:rPr>
          <w:rFonts w:ascii="Times New Roman" w:hAnsi="Times New Roman" w:cs="Times New Roman"/>
          <w:lang w:val="es-ES"/>
        </w:rPr>
        <w:t xml:space="preserve"> </w:t>
      </w:r>
      <w:r w:rsidRPr="00155E57">
        <w:rPr>
          <w:rFonts w:ascii="Times New Roman" w:hAnsi="Times New Roman" w:cs="Times New Roman"/>
          <w:lang w:val="ru-RU"/>
        </w:rPr>
        <w:t>со</w:t>
      </w:r>
      <w:r w:rsidRPr="00155E57">
        <w:rPr>
          <w:rFonts w:ascii="Times New Roman" w:hAnsi="Times New Roman" w:cs="Times New Roman"/>
          <w:lang w:val="es-ES"/>
        </w:rPr>
        <w:t xml:space="preserve"> </w:t>
      </w:r>
      <w:r w:rsidRPr="00155E57">
        <w:rPr>
          <w:rFonts w:ascii="Times New Roman" w:hAnsi="Times New Roman" w:cs="Times New Roman"/>
          <w:lang w:val="ru-RU"/>
        </w:rPr>
        <w:t>своими</w:t>
      </w:r>
      <w:r w:rsidRPr="00155E57">
        <w:rPr>
          <w:rFonts w:ascii="Times New Roman" w:hAnsi="Times New Roman" w:cs="Times New Roman"/>
          <w:lang w:val="es-ES"/>
        </w:rPr>
        <w:t xml:space="preserve"> </w:t>
      </w:r>
      <w:r w:rsidRPr="00155E57">
        <w:rPr>
          <w:rFonts w:ascii="Times New Roman" w:hAnsi="Times New Roman" w:cs="Times New Roman"/>
          <w:lang w:val="ru-RU"/>
        </w:rPr>
        <w:t>древними</w:t>
      </w:r>
      <w:r w:rsidRPr="00155E57">
        <w:rPr>
          <w:rFonts w:ascii="Times New Roman" w:hAnsi="Times New Roman" w:cs="Times New Roman"/>
          <w:lang w:val="es-ES"/>
        </w:rPr>
        <w:t xml:space="preserve"> </w:t>
      </w:r>
      <w:r w:rsidRPr="00155E57">
        <w:rPr>
          <w:rFonts w:ascii="Times New Roman" w:hAnsi="Times New Roman" w:cs="Times New Roman"/>
          <w:lang w:val="ru-RU"/>
        </w:rPr>
        <w:t>греками</w:t>
      </w:r>
      <w:r w:rsidRPr="00155E57">
        <w:rPr>
          <w:rFonts w:ascii="Times New Roman" w:hAnsi="Times New Roman" w:cs="Times New Roman"/>
          <w:lang w:val="es-ES"/>
        </w:rPr>
        <w:t xml:space="preserve"> </w:t>
      </w:r>
      <w:r w:rsidRPr="00155E57">
        <w:rPr>
          <w:rFonts w:ascii="Times New Roman" w:hAnsi="Times New Roman" w:cs="Times New Roman"/>
          <w:lang w:val="ru-RU"/>
        </w:rPr>
        <w:t>в</w:t>
      </w:r>
      <w:r w:rsidRPr="00155E57">
        <w:rPr>
          <w:rFonts w:ascii="Times New Roman" w:hAnsi="Times New Roman" w:cs="Times New Roman"/>
          <w:lang w:val="es-ES"/>
        </w:rPr>
        <w:t xml:space="preserve"> </w:t>
      </w:r>
      <w:r w:rsidRPr="00155E57">
        <w:rPr>
          <w:rFonts w:ascii="Times New Roman" w:hAnsi="Times New Roman" w:cs="Times New Roman"/>
          <w:lang w:val="ru-RU"/>
        </w:rPr>
        <w:t>апельсиновой</w:t>
      </w:r>
      <w:r w:rsidRPr="00155E57">
        <w:rPr>
          <w:rFonts w:ascii="Times New Roman" w:hAnsi="Times New Roman" w:cs="Times New Roman"/>
          <w:lang w:val="es-ES"/>
        </w:rPr>
        <w:t xml:space="preserve"> </w:t>
      </w:r>
      <w:r w:rsidRPr="00155E57">
        <w:rPr>
          <w:rFonts w:ascii="Times New Roman" w:hAnsi="Times New Roman" w:cs="Times New Roman"/>
          <w:lang w:val="ru-RU"/>
        </w:rPr>
        <w:t>роще</w:t>
      </w:r>
      <w:r w:rsidRPr="00155E57">
        <w:rPr>
          <w:rFonts w:ascii="Times New Roman" w:hAnsi="Times New Roman" w:cs="Times New Roman"/>
          <w:lang w:val="es-ES"/>
        </w:rPr>
        <w:t>.»</w:t>
      </w:r>
      <w:r w:rsidR="00263C26" w:rsidRPr="00155E57">
        <w:rPr>
          <w:rFonts w:ascii="Times New Roman" w:hAnsi="Times New Roman" w:cs="Times New Roman"/>
          <w:lang w:val="es-ES"/>
        </w:rPr>
        <w:t xml:space="preserve"> (</w:t>
      </w:r>
      <w:r w:rsidR="00833D7D">
        <w:rPr>
          <w:rFonts w:ascii="Times New Roman" w:hAnsi="Times New Roman" w:cs="Times New Roman"/>
          <w:lang w:val="ru-RU"/>
        </w:rPr>
        <w:t>Чудаков</w:t>
      </w:r>
      <w:r w:rsidR="00833D7D" w:rsidRPr="00833D7D">
        <w:rPr>
          <w:rFonts w:ascii="Times New Roman" w:hAnsi="Times New Roman" w:cs="Times New Roman"/>
          <w:lang w:val="es-ES"/>
        </w:rPr>
        <w:t>, 2001: 71-72</w:t>
      </w:r>
      <w:r w:rsidR="00263C26" w:rsidRPr="00155E57">
        <w:rPr>
          <w:rFonts w:ascii="Times New Roman" w:hAnsi="Times New Roman" w:cs="Times New Roman"/>
          <w:lang w:val="es-ES"/>
        </w:rPr>
        <w:t>)</w:t>
      </w:r>
      <w:r w:rsidR="00833D7D" w:rsidRPr="00833D7D">
        <w:rPr>
          <w:rFonts w:ascii="Times New Roman" w:hAnsi="Times New Roman" w:cs="Times New Roman"/>
          <w:lang w:val="es-ES"/>
        </w:rPr>
        <w:t>.</w:t>
      </w:r>
    </w:p>
  </w:footnote>
  <w:footnote w:id="4">
    <w:p w14:paraId="5F0C58E3" w14:textId="104AF908" w:rsidR="009E4133" w:rsidRPr="00155E57" w:rsidRDefault="00A15BC5" w:rsidP="00155E57">
      <w:pPr>
        <w:pStyle w:val="Textonotapie"/>
        <w:jc w:val="both"/>
        <w:rPr>
          <w:rStyle w:val="jlqj4b"/>
          <w:rFonts w:ascii="Times New Roman" w:hAnsi="Times New Roman" w:cs="Times New Roman"/>
        </w:rPr>
      </w:pPr>
      <w:r w:rsidRPr="00155E57">
        <w:rPr>
          <w:rStyle w:val="Refdenotaalpie"/>
          <w:rFonts w:ascii="Times New Roman" w:hAnsi="Times New Roman" w:cs="Times New Roman"/>
        </w:rPr>
        <w:footnoteRef/>
      </w:r>
      <w:r w:rsidRPr="00155E57">
        <w:rPr>
          <w:rFonts w:ascii="Times New Roman" w:hAnsi="Times New Roman" w:cs="Times New Roman"/>
        </w:rPr>
        <w:t xml:space="preserve"> </w:t>
      </w:r>
      <w:proofErr w:type="spellStart"/>
      <w:r w:rsidR="00256ADC" w:rsidRPr="00155E57">
        <w:rPr>
          <w:rStyle w:val="jlqj4b"/>
          <w:rFonts w:ascii="Times New Roman" w:hAnsi="Times New Roman" w:cs="Times New Roman"/>
        </w:rPr>
        <w:t>Kítezh</w:t>
      </w:r>
      <w:proofErr w:type="spellEnd"/>
      <w:r w:rsidR="004355FA" w:rsidRPr="00155E57">
        <w:rPr>
          <w:rStyle w:val="jlqj4b"/>
          <w:rFonts w:ascii="Times New Roman" w:hAnsi="Times New Roman" w:cs="Times New Roman"/>
        </w:rPr>
        <w:t xml:space="preserve"> (</w:t>
      </w:r>
      <w:proofErr w:type="spellStart"/>
      <w:r w:rsidR="00256ADC" w:rsidRPr="00155E57">
        <w:rPr>
          <w:rStyle w:val="jlqj4b"/>
          <w:rFonts w:ascii="Times New Roman" w:hAnsi="Times New Roman" w:cs="Times New Roman"/>
        </w:rPr>
        <w:t>Kítezh</w:t>
      </w:r>
      <w:r w:rsidR="004355FA" w:rsidRPr="00155E57">
        <w:rPr>
          <w:rStyle w:val="jlqj4b"/>
          <w:rFonts w:ascii="Times New Roman" w:hAnsi="Times New Roman" w:cs="Times New Roman"/>
        </w:rPr>
        <w:t>-grad</w:t>
      </w:r>
      <w:proofErr w:type="spellEnd"/>
      <w:r w:rsidR="004355FA" w:rsidRPr="00155E57">
        <w:rPr>
          <w:rStyle w:val="jlqj4b"/>
          <w:rFonts w:ascii="Times New Roman" w:hAnsi="Times New Roman" w:cs="Times New Roman"/>
        </w:rPr>
        <w:t>) es una ciudad mesiánica</w:t>
      </w:r>
      <w:r w:rsidR="00FC28BE" w:rsidRPr="00155E57">
        <w:rPr>
          <w:rStyle w:val="jlqj4b"/>
          <w:rFonts w:ascii="Times New Roman" w:hAnsi="Times New Roman" w:cs="Times New Roman"/>
        </w:rPr>
        <w:t>,</w:t>
      </w:r>
      <w:r w:rsidR="004355FA" w:rsidRPr="00155E57">
        <w:rPr>
          <w:rStyle w:val="jlqj4b"/>
          <w:rFonts w:ascii="Times New Roman" w:hAnsi="Times New Roman" w:cs="Times New Roman"/>
        </w:rPr>
        <w:t xml:space="preserve"> ubicada, según la leyenda, en la parte norte de la región de </w:t>
      </w:r>
      <w:proofErr w:type="spellStart"/>
      <w:r w:rsidR="004355FA" w:rsidRPr="00155E57">
        <w:rPr>
          <w:rStyle w:val="jlqj4b"/>
          <w:rFonts w:ascii="Times New Roman" w:hAnsi="Times New Roman" w:cs="Times New Roman"/>
        </w:rPr>
        <w:t>Nizhny</w:t>
      </w:r>
      <w:proofErr w:type="spellEnd"/>
      <w:r w:rsidR="004355FA" w:rsidRPr="00155E57">
        <w:rPr>
          <w:rStyle w:val="jlqj4b"/>
          <w:rFonts w:ascii="Times New Roman" w:hAnsi="Times New Roman" w:cs="Times New Roman"/>
        </w:rPr>
        <w:t xml:space="preserve"> </w:t>
      </w:r>
      <w:proofErr w:type="spellStart"/>
      <w:r w:rsidR="004355FA" w:rsidRPr="00155E57">
        <w:rPr>
          <w:rStyle w:val="jlqj4b"/>
          <w:rFonts w:ascii="Times New Roman" w:hAnsi="Times New Roman" w:cs="Times New Roman"/>
        </w:rPr>
        <w:t>Novgorod</w:t>
      </w:r>
      <w:proofErr w:type="spellEnd"/>
      <w:r w:rsidR="004355FA" w:rsidRPr="00155E57">
        <w:rPr>
          <w:rStyle w:val="jlqj4b"/>
          <w:rFonts w:ascii="Times New Roman" w:hAnsi="Times New Roman" w:cs="Times New Roman"/>
        </w:rPr>
        <w:t xml:space="preserve">, cerca del pueblo de </w:t>
      </w:r>
      <w:proofErr w:type="spellStart"/>
      <w:r w:rsidR="004355FA" w:rsidRPr="00155E57">
        <w:rPr>
          <w:rStyle w:val="jlqj4b"/>
          <w:rFonts w:ascii="Times New Roman" w:hAnsi="Times New Roman" w:cs="Times New Roman"/>
        </w:rPr>
        <w:t>Vladimirskoye</w:t>
      </w:r>
      <w:proofErr w:type="spellEnd"/>
      <w:r w:rsidR="004355FA" w:rsidRPr="00155E57">
        <w:rPr>
          <w:rStyle w:val="jlqj4b"/>
          <w:rFonts w:ascii="Times New Roman" w:hAnsi="Times New Roman" w:cs="Times New Roman"/>
        </w:rPr>
        <w:t xml:space="preserve">, a orillas </w:t>
      </w:r>
      <w:r w:rsidR="00FC28BE" w:rsidRPr="00155E57">
        <w:rPr>
          <w:rStyle w:val="jlqj4b"/>
          <w:rFonts w:ascii="Times New Roman" w:hAnsi="Times New Roman" w:cs="Times New Roman"/>
        </w:rPr>
        <w:t xml:space="preserve">o en una isla </w:t>
      </w:r>
      <w:r w:rsidR="004355FA" w:rsidRPr="00155E57">
        <w:rPr>
          <w:rStyle w:val="jlqj4b"/>
          <w:rFonts w:ascii="Times New Roman" w:hAnsi="Times New Roman" w:cs="Times New Roman"/>
        </w:rPr>
        <w:t xml:space="preserve">del lago </w:t>
      </w:r>
      <w:proofErr w:type="spellStart"/>
      <w:r w:rsidR="004355FA" w:rsidRPr="00155E57">
        <w:rPr>
          <w:rStyle w:val="jlqj4b"/>
          <w:rFonts w:ascii="Times New Roman" w:hAnsi="Times New Roman" w:cs="Times New Roman"/>
        </w:rPr>
        <w:t>Svetloyar</w:t>
      </w:r>
      <w:proofErr w:type="spellEnd"/>
      <w:r w:rsidR="004355FA" w:rsidRPr="00155E57">
        <w:rPr>
          <w:rStyle w:val="jlqj4b"/>
          <w:rFonts w:ascii="Times New Roman" w:hAnsi="Times New Roman" w:cs="Times New Roman"/>
        </w:rPr>
        <w:t>. Por primera vez la leyenda aparece en el texto de</w:t>
      </w:r>
      <w:r w:rsidR="004355FA" w:rsidRPr="00155E57">
        <w:rPr>
          <w:rStyle w:val="jlqj4b"/>
          <w:rFonts w:ascii="Times New Roman" w:hAnsi="Times New Roman" w:cs="Times New Roman"/>
          <w:lang w:val="es-ES"/>
        </w:rPr>
        <w:t xml:space="preserve"> </w:t>
      </w:r>
      <w:r w:rsidR="004355FA" w:rsidRPr="00155E57">
        <w:rPr>
          <w:rStyle w:val="jlqj4b"/>
          <w:rFonts w:ascii="Times New Roman" w:hAnsi="Times New Roman" w:cs="Times New Roman"/>
        </w:rPr>
        <w:t>l</w:t>
      </w:r>
      <w:r w:rsidR="004355FA" w:rsidRPr="00155E57">
        <w:rPr>
          <w:rStyle w:val="jlqj4b"/>
          <w:rFonts w:ascii="Times New Roman" w:hAnsi="Times New Roman" w:cs="Times New Roman"/>
          <w:lang w:val="es-ES"/>
        </w:rPr>
        <w:t>os</w:t>
      </w:r>
      <w:r w:rsidR="004355FA" w:rsidRPr="00155E57">
        <w:rPr>
          <w:rStyle w:val="jlqj4b"/>
          <w:rFonts w:ascii="Times New Roman" w:hAnsi="Times New Roman" w:cs="Times New Roman"/>
        </w:rPr>
        <w:t xml:space="preserve"> viejos creyentes "El cronista de K</w:t>
      </w:r>
      <w:r w:rsidR="00256ADC" w:rsidRPr="00155E57">
        <w:rPr>
          <w:rStyle w:val="jlqj4b"/>
          <w:rFonts w:ascii="Times New Roman" w:hAnsi="Times New Roman" w:cs="Times New Roman"/>
          <w:lang w:val="es-ES"/>
        </w:rPr>
        <w:t>í</w:t>
      </w:r>
      <w:proofErr w:type="spellStart"/>
      <w:r w:rsidR="004355FA" w:rsidRPr="00155E57">
        <w:rPr>
          <w:rStyle w:val="jlqj4b"/>
          <w:rFonts w:ascii="Times New Roman" w:hAnsi="Times New Roman" w:cs="Times New Roman"/>
        </w:rPr>
        <w:t>tezh</w:t>
      </w:r>
      <w:proofErr w:type="spellEnd"/>
      <w:r w:rsidR="004355FA" w:rsidRPr="00155E57">
        <w:rPr>
          <w:rStyle w:val="jlqj4b"/>
          <w:rFonts w:ascii="Times New Roman" w:hAnsi="Times New Roman" w:cs="Times New Roman"/>
        </w:rPr>
        <w:t>"</w:t>
      </w:r>
      <w:r w:rsidR="009E4133" w:rsidRPr="00155E57">
        <w:rPr>
          <w:rStyle w:val="jlqj4b"/>
          <w:rFonts w:ascii="Times New Roman" w:hAnsi="Times New Roman" w:cs="Times New Roman"/>
        </w:rPr>
        <w:t>.</w:t>
      </w:r>
      <w:r w:rsidR="004355FA" w:rsidRPr="00155E57">
        <w:rPr>
          <w:rStyle w:val="jlqj4b"/>
          <w:rFonts w:ascii="Times New Roman" w:hAnsi="Times New Roman" w:cs="Times New Roman"/>
          <w:lang w:val="es-ES"/>
        </w:rPr>
        <w:t xml:space="preserve"> </w:t>
      </w:r>
      <w:r w:rsidR="009E4133" w:rsidRPr="00155E57">
        <w:rPr>
          <w:rStyle w:val="jlqj4b"/>
          <w:rFonts w:ascii="Times New Roman" w:hAnsi="Times New Roman" w:cs="Times New Roman"/>
          <w:lang w:val="es-ES"/>
        </w:rPr>
        <w:t>L</w:t>
      </w:r>
      <w:r w:rsidR="004355FA" w:rsidRPr="00155E57">
        <w:rPr>
          <w:rStyle w:val="jlqj4b"/>
          <w:rFonts w:ascii="Times New Roman" w:hAnsi="Times New Roman" w:cs="Times New Roman"/>
          <w:lang w:val="es-ES"/>
        </w:rPr>
        <w:t>os investigadores (</w:t>
      </w:r>
      <w:r w:rsidR="0017309B">
        <w:rPr>
          <w:rStyle w:val="jlqj4b"/>
          <w:rFonts w:ascii="Times New Roman" w:hAnsi="Times New Roman" w:cs="Times New Roman"/>
          <w:lang w:val="ru-RU"/>
        </w:rPr>
        <w:t>Комарович</w:t>
      </w:r>
      <w:r w:rsidR="0017309B" w:rsidRPr="0017309B">
        <w:rPr>
          <w:rStyle w:val="jlqj4b"/>
          <w:rFonts w:ascii="Times New Roman" w:hAnsi="Times New Roman" w:cs="Times New Roman"/>
          <w:lang w:val="es-ES"/>
        </w:rPr>
        <w:t>, 1936</w:t>
      </w:r>
      <w:r w:rsidR="0017309B">
        <w:rPr>
          <w:rStyle w:val="jlqj4b"/>
          <w:rFonts w:ascii="Times New Roman" w:hAnsi="Times New Roman" w:cs="Times New Roman"/>
          <w:lang w:val="es-ES"/>
        </w:rPr>
        <w:t xml:space="preserve">; </w:t>
      </w:r>
      <w:proofErr w:type="spellStart"/>
      <w:r w:rsidR="0017309B">
        <w:rPr>
          <w:rStyle w:val="jlqj4b"/>
          <w:rFonts w:ascii="Times New Roman" w:hAnsi="Times New Roman" w:cs="Times New Roman"/>
          <w:lang w:val="ru-RU"/>
        </w:rPr>
        <w:t>Уртминцева</w:t>
      </w:r>
      <w:proofErr w:type="spellEnd"/>
      <w:r w:rsidR="00534C53" w:rsidRPr="00155E57">
        <w:rPr>
          <w:rStyle w:val="jlqj4b"/>
          <w:rFonts w:ascii="Times New Roman" w:hAnsi="Times New Roman" w:cs="Times New Roman"/>
          <w:lang w:val="es-ES"/>
        </w:rPr>
        <w:t xml:space="preserve">, </w:t>
      </w:r>
      <w:r w:rsidR="0017309B" w:rsidRPr="0017309B">
        <w:rPr>
          <w:rStyle w:val="jlqj4b"/>
          <w:rFonts w:ascii="Times New Roman" w:hAnsi="Times New Roman" w:cs="Times New Roman"/>
          <w:lang w:val="es-ES"/>
        </w:rPr>
        <w:t>2011</w:t>
      </w:r>
      <w:r w:rsidR="004355FA" w:rsidRPr="00155E57">
        <w:rPr>
          <w:rStyle w:val="jlqj4b"/>
          <w:rFonts w:ascii="Times New Roman" w:hAnsi="Times New Roman" w:cs="Times New Roman"/>
          <w:lang w:val="es-ES"/>
        </w:rPr>
        <w:t>) datan su aparición</w:t>
      </w:r>
      <w:r w:rsidR="004355FA" w:rsidRPr="00155E57">
        <w:rPr>
          <w:rStyle w:val="jlqj4b"/>
          <w:rFonts w:ascii="Times New Roman" w:hAnsi="Times New Roman" w:cs="Times New Roman"/>
        </w:rPr>
        <w:t xml:space="preserve"> en los años 80-90 del siglo XVII, aunque es muy probable que existieran algunas </w:t>
      </w:r>
      <w:r w:rsidR="006647BB" w:rsidRPr="00155E57">
        <w:rPr>
          <w:rStyle w:val="jlqj4b"/>
          <w:rFonts w:ascii="Times New Roman" w:hAnsi="Times New Roman" w:cs="Times New Roman"/>
        </w:rPr>
        <w:t>fuentes</w:t>
      </w:r>
      <w:r w:rsidR="004355FA" w:rsidRPr="00155E57">
        <w:rPr>
          <w:rStyle w:val="jlqj4b"/>
          <w:rFonts w:ascii="Times New Roman" w:hAnsi="Times New Roman" w:cs="Times New Roman"/>
        </w:rPr>
        <w:t xml:space="preserve"> anteriores (hay que mencionar que el mismo texto de la leyenda supuestamente indica el año de su origen, 1251, pero se considera una falsificación posterior</w:t>
      </w:r>
      <w:r w:rsidR="009E4133" w:rsidRPr="00155E57">
        <w:rPr>
          <w:rStyle w:val="jlqj4b"/>
          <w:rFonts w:ascii="Times New Roman" w:hAnsi="Times New Roman" w:cs="Times New Roman"/>
          <w:lang w:val="es-ES"/>
        </w:rPr>
        <w:t xml:space="preserve">; sin embargo, la </w:t>
      </w:r>
      <w:r w:rsidR="009E4133" w:rsidRPr="00155E57">
        <w:rPr>
          <w:rStyle w:val="jlqj4b"/>
          <w:rFonts w:ascii="Times New Roman" w:hAnsi="Times New Roman" w:cs="Times New Roman"/>
        </w:rPr>
        <w:t>búsqueda de un paraíso terrenal es un componente importante de la literatura escatológica medieval rusa</w:t>
      </w:r>
      <w:r w:rsidR="004355FA" w:rsidRPr="00155E57">
        <w:rPr>
          <w:rStyle w:val="jlqj4b"/>
          <w:rFonts w:ascii="Times New Roman" w:hAnsi="Times New Roman" w:cs="Times New Roman"/>
        </w:rPr>
        <w:t xml:space="preserve">). </w:t>
      </w:r>
    </w:p>
    <w:p w14:paraId="7A9A3566" w14:textId="5E6F36A1" w:rsidR="00A15BC5" w:rsidRPr="00155E57" w:rsidRDefault="004355FA" w:rsidP="00155E57">
      <w:pPr>
        <w:pStyle w:val="Textonotapie"/>
        <w:ind w:firstLine="708"/>
        <w:jc w:val="both"/>
        <w:rPr>
          <w:rFonts w:ascii="Times New Roman" w:hAnsi="Times New Roman" w:cs="Times New Roman"/>
          <w:lang w:val="es-ES"/>
        </w:rPr>
      </w:pPr>
      <w:r w:rsidRPr="00155E57">
        <w:rPr>
          <w:rStyle w:val="jlqj4b"/>
          <w:rFonts w:ascii="Times New Roman" w:hAnsi="Times New Roman" w:cs="Times New Roman"/>
        </w:rPr>
        <w:t xml:space="preserve">En esta leyenda, solo un creyente devoto, puro de corazón y con un deseo apasionado de encontrar esta ciudad, puede llegar a </w:t>
      </w:r>
      <w:proofErr w:type="spellStart"/>
      <w:r w:rsidRPr="00155E57">
        <w:rPr>
          <w:rStyle w:val="jlqj4b"/>
          <w:rFonts w:ascii="Times New Roman" w:hAnsi="Times New Roman" w:cs="Times New Roman"/>
        </w:rPr>
        <w:t>Kítezh</w:t>
      </w:r>
      <w:proofErr w:type="spellEnd"/>
      <w:r w:rsidRPr="00155E57">
        <w:rPr>
          <w:rStyle w:val="jlqj4b"/>
          <w:rFonts w:ascii="Times New Roman" w:hAnsi="Times New Roman" w:cs="Times New Roman"/>
        </w:rPr>
        <w:t xml:space="preserve">, ya que </w:t>
      </w:r>
      <w:r w:rsidR="00534C53" w:rsidRPr="00155E57">
        <w:rPr>
          <w:rStyle w:val="jlqj4b"/>
          <w:rFonts w:ascii="Times New Roman" w:hAnsi="Times New Roman" w:cs="Times New Roman"/>
        </w:rPr>
        <w:t>ella</w:t>
      </w:r>
      <w:r w:rsidRPr="00155E57">
        <w:rPr>
          <w:rStyle w:val="jlqj4b"/>
          <w:rFonts w:ascii="Times New Roman" w:hAnsi="Times New Roman" w:cs="Times New Roman"/>
        </w:rPr>
        <w:t xml:space="preserve"> está bajo el agua del lago </w:t>
      </w:r>
      <w:proofErr w:type="spellStart"/>
      <w:r w:rsidRPr="00155E57">
        <w:rPr>
          <w:rStyle w:val="jlqj4b"/>
          <w:rFonts w:ascii="Times New Roman" w:hAnsi="Times New Roman" w:cs="Times New Roman"/>
        </w:rPr>
        <w:t>Svetloyar</w:t>
      </w:r>
      <w:proofErr w:type="spellEnd"/>
      <w:r w:rsidR="00FC28BE" w:rsidRPr="00155E57">
        <w:rPr>
          <w:rStyle w:val="jlqj4b"/>
          <w:rFonts w:ascii="Times New Roman" w:hAnsi="Times New Roman" w:cs="Times New Roman"/>
        </w:rPr>
        <w:t xml:space="preserve"> después de esconderse allí de los tártaros</w:t>
      </w:r>
      <w:r w:rsidR="009E4133" w:rsidRPr="00155E57">
        <w:rPr>
          <w:rStyle w:val="jlqj4b"/>
          <w:rFonts w:ascii="Times New Roman" w:hAnsi="Times New Roman" w:cs="Times New Roman"/>
        </w:rPr>
        <w:t>.</w:t>
      </w:r>
      <w:r w:rsidR="006647BB" w:rsidRPr="00155E57">
        <w:rPr>
          <w:rStyle w:val="jlqj4b"/>
          <w:rFonts w:ascii="Times New Roman" w:hAnsi="Times New Roman" w:cs="Times New Roman"/>
        </w:rPr>
        <w:t xml:space="preserve"> La leyenda se hizo muy popular en</w:t>
      </w:r>
      <w:r w:rsidR="00C07366">
        <w:rPr>
          <w:rStyle w:val="jlqj4b"/>
          <w:rFonts w:ascii="Times New Roman" w:hAnsi="Times New Roman" w:cs="Times New Roman"/>
        </w:rPr>
        <w:t xml:space="preserve"> la cultura rusa a partir </w:t>
      </w:r>
      <w:r w:rsidR="00C07366" w:rsidRPr="004F40C1">
        <w:rPr>
          <w:rStyle w:val="jlqj4b"/>
          <w:rFonts w:ascii="Times New Roman" w:hAnsi="Times New Roman" w:cs="Times New Roman"/>
        </w:rPr>
        <w:t>de</w:t>
      </w:r>
      <w:r w:rsidR="006647BB" w:rsidRPr="004F40C1">
        <w:rPr>
          <w:rStyle w:val="jlqj4b"/>
          <w:rFonts w:ascii="Times New Roman" w:hAnsi="Times New Roman" w:cs="Times New Roman"/>
        </w:rPr>
        <w:t xml:space="preserve"> finales</w:t>
      </w:r>
      <w:r w:rsidR="006647BB" w:rsidRPr="00155E57">
        <w:rPr>
          <w:rStyle w:val="jlqj4b"/>
          <w:rFonts w:ascii="Times New Roman" w:hAnsi="Times New Roman" w:cs="Times New Roman"/>
        </w:rPr>
        <w:t xml:space="preserve"> del siglo XIX.</w:t>
      </w:r>
    </w:p>
  </w:footnote>
  <w:footnote w:id="5">
    <w:p w14:paraId="5FF9A346" w14:textId="70B3279A" w:rsidR="00534C53" w:rsidRPr="00155E57" w:rsidRDefault="00534C53" w:rsidP="00155E57">
      <w:pPr>
        <w:pStyle w:val="Textonotapie"/>
        <w:jc w:val="both"/>
        <w:rPr>
          <w:rFonts w:ascii="Times New Roman" w:hAnsi="Times New Roman" w:cs="Times New Roman"/>
          <w:lang w:val="ru-RU"/>
        </w:rPr>
      </w:pPr>
      <w:r w:rsidRPr="00155E57">
        <w:rPr>
          <w:rStyle w:val="Refdenotaalpie"/>
          <w:rFonts w:ascii="Times New Roman" w:hAnsi="Times New Roman" w:cs="Times New Roman"/>
        </w:rPr>
        <w:footnoteRef/>
      </w:r>
      <w:r w:rsidR="002669E8" w:rsidRPr="00155E57">
        <w:rPr>
          <w:rFonts w:ascii="Times New Roman" w:hAnsi="Times New Roman" w:cs="Times New Roman"/>
          <w:lang w:val="ru-RU"/>
        </w:rPr>
        <w:t xml:space="preserve"> </w:t>
      </w:r>
      <w:r w:rsidR="002669E8" w:rsidRPr="00155E57">
        <w:rPr>
          <w:rFonts w:ascii="Times New Roman" w:hAnsi="Times New Roman" w:cs="Times New Roman"/>
          <w:lang w:val="es-ES"/>
        </w:rPr>
        <w:t>Texto</w:t>
      </w:r>
      <w:r w:rsidR="002669E8" w:rsidRPr="00155E57">
        <w:rPr>
          <w:rFonts w:ascii="Times New Roman" w:hAnsi="Times New Roman" w:cs="Times New Roman"/>
          <w:lang w:val="ru-RU"/>
        </w:rPr>
        <w:t xml:space="preserve"> </w:t>
      </w:r>
      <w:r w:rsidR="002669E8" w:rsidRPr="00155E57">
        <w:rPr>
          <w:rFonts w:ascii="Times New Roman" w:hAnsi="Times New Roman" w:cs="Times New Roman"/>
          <w:lang w:val="es-ES"/>
        </w:rPr>
        <w:t>original</w:t>
      </w:r>
      <w:r w:rsidR="002669E8" w:rsidRPr="00155E57">
        <w:rPr>
          <w:rFonts w:ascii="Times New Roman" w:hAnsi="Times New Roman" w:cs="Times New Roman"/>
          <w:lang w:val="ru-RU"/>
        </w:rPr>
        <w:t xml:space="preserve"> </w:t>
      </w:r>
      <w:r w:rsidR="002669E8" w:rsidRPr="00155E57">
        <w:rPr>
          <w:rFonts w:ascii="Times New Roman" w:hAnsi="Times New Roman" w:cs="Times New Roman"/>
          <w:lang w:val="es-ES"/>
        </w:rPr>
        <w:t>en</w:t>
      </w:r>
      <w:r w:rsidR="002669E8" w:rsidRPr="00155E57">
        <w:rPr>
          <w:rFonts w:ascii="Times New Roman" w:hAnsi="Times New Roman" w:cs="Times New Roman"/>
          <w:lang w:val="ru-RU"/>
        </w:rPr>
        <w:t xml:space="preserve"> </w:t>
      </w:r>
      <w:r w:rsidR="002669E8" w:rsidRPr="00155E57">
        <w:rPr>
          <w:rFonts w:ascii="Times New Roman" w:hAnsi="Times New Roman" w:cs="Times New Roman"/>
          <w:lang w:val="es-ES"/>
        </w:rPr>
        <w:t>ruso</w:t>
      </w:r>
      <w:r w:rsidR="002669E8" w:rsidRPr="00155E57">
        <w:rPr>
          <w:rFonts w:ascii="Times New Roman" w:hAnsi="Times New Roman" w:cs="Times New Roman"/>
          <w:lang w:val="ru-RU"/>
        </w:rPr>
        <w:t xml:space="preserve">: </w:t>
      </w:r>
      <w:r w:rsidRPr="00155E57">
        <w:rPr>
          <w:rFonts w:ascii="Times New Roman" w:hAnsi="Times New Roman" w:cs="Times New Roman"/>
          <w:lang w:val="ru-RU"/>
        </w:rPr>
        <w:t>Они отобрали сад, дом, отца, братьев. Бога они отнять не смогли, ибо царство Божие внутри нас.</w:t>
      </w:r>
      <w:r w:rsidR="002669E8" w:rsidRPr="00155E57">
        <w:rPr>
          <w:rFonts w:ascii="Times New Roman" w:hAnsi="Times New Roman" w:cs="Times New Roman"/>
          <w:lang w:val="ru-RU"/>
        </w:rPr>
        <w:t xml:space="preserve"> (</w:t>
      </w:r>
      <w:r w:rsidR="008D04E6">
        <w:rPr>
          <w:rFonts w:ascii="Times New Roman" w:hAnsi="Times New Roman" w:cs="Times New Roman"/>
          <w:lang w:val="ru-RU"/>
        </w:rPr>
        <w:t>Чудаков, 2001</w:t>
      </w:r>
      <w:r w:rsidR="008D04E6" w:rsidRPr="00D415CB">
        <w:rPr>
          <w:rFonts w:ascii="Times New Roman" w:hAnsi="Times New Roman" w:cs="Times New Roman"/>
          <w:lang w:val="ru-RU"/>
        </w:rPr>
        <w:t>:511</w:t>
      </w:r>
      <w:r w:rsidR="002669E8" w:rsidRPr="00155E57">
        <w:rPr>
          <w:rFonts w:ascii="Times New Roman" w:hAnsi="Times New Roman" w:cs="Times New Roman"/>
          <w:lang w:val="ru-RU"/>
        </w:rPr>
        <w:t>)</w:t>
      </w:r>
      <w:r w:rsidRPr="00155E57">
        <w:rPr>
          <w:rFonts w:ascii="Times New Roman" w:hAnsi="Times New Roman" w:cs="Times New Roman"/>
          <w:lang w:val="ru-RU"/>
        </w:rPr>
        <w:t xml:space="preserve"> </w:t>
      </w:r>
    </w:p>
  </w:footnote>
  <w:footnote w:id="6">
    <w:p w14:paraId="5FE0D49C" w14:textId="482AD542" w:rsidR="002669E8" w:rsidRPr="00155E57" w:rsidRDefault="002669E8" w:rsidP="00E0073A">
      <w:pPr>
        <w:pStyle w:val="Textonotapie"/>
        <w:jc w:val="both"/>
        <w:rPr>
          <w:rFonts w:ascii="Times New Roman" w:hAnsi="Times New Roman" w:cs="Times New Roman"/>
          <w:lang w:val="ru-RU"/>
        </w:rPr>
      </w:pPr>
      <w:r w:rsidRPr="00E0073A">
        <w:rPr>
          <w:rStyle w:val="Refdenotaalpie"/>
        </w:rPr>
        <w:footnoteRef/>
      </w:r>
      <w:r w:rsidRPr="00CD02C9">
        <w:rPr>
          <w:rStyle w:val="Refdenotaalpie"/>
          <w:lang w:val="ru-RU"/>
        </w:rPr>
        <w:t xml:space="preserve"> </w:t>
      </w:r>
      <w:r w:rsidR="00155E57">
        <w:rPr>
          <w:rFonts w:ascii="Times New Roman" w:hAnsi="Times New Roman" w:cs="Times New Roman"/>
          <w:lang w:val="es-ES"/>
        </w:rPr>
        <w:t>Texto</w:t>
      </w:r>
      <w:r w:rsidR="00155E57" w:rsidRPr="00155E57">
        <w:rPr>
          <w:rFonts w:ascii="Times New Roman" w:hAnsi="Times New Roman" w:cs="Times New Roman"/>
          <w:lang w:val="ru-RU"/>
        </w:rPr>
        <w:t xml:space="preserve"> </w:t>
      </w:r>
      <w:r w:rsidR="00155E57">
        <w:rPr>
          <w:rFonts w:ascii="Times New Roman" w:hAnsi="Times New Roman" w:cs="Times New Roman"/>
          <w:lang w:val="es-ES"/>
        </w:rPr>
        <w:t>original</w:t>
      </w:r>
      <w:r w:rsidR="00155E57" w:rsidRPr="00155E57">
        <w:rPr>
          <w:rFonts w:ascii="Times New Roman" w:hAnsi="Times New Roman" w:cs="Times New Roman"/>
          <w:lang w:val="ru-RU"/>
        </w:rPr>
        <w:t xml:space="preserve"> </w:t>
      </w:r>
      <w:r w:rsidR="00155E57">
        <w:rPr>
          <w:rFonts w:ascii="Times New Roman" w:hAnsi="Times New Roman" w:cs="Times New Roman"/>
          <w:lang w:val="es-ES"/>
        </w:rPr>
        <w:t>en</w:t>
      </w:r>
      <w:r w:rsidR="00155E57" w:rsidRPr="00155E57">
        <w:rPr>
          <w:rFonts w:ascii="Times New Roman" w:hAnsi="Times New Roman" w:cs="Times New Roman"/>
          <w:lang w:val="ru-RU"/>
        </w:rPr>
        <w:t xml:space="preserve"> </w:t>
      </w:r>
      <w:r w:rsidR="00155E57">
        <w:rPr>
          <w:rFonts w:ascii="Times New Roman" w:hAnsi="Times New Roman" w:cs="Times New Roman"/>
          <w:lang w:val="es-ES"/>
        </w:rPr>
        <w:t>ruso</w:t>
      </w:r>
      <w:r w:rsidR="00155E57" w:rsidRPr="005204BF">
        <w:rPr>
          <w:rFonts w:ascii="Times New Roman" w:hAnsi="Times New Roman" w:cs="Times New Roman"/>
          <w:lang w:val="ru-RU"/>
        </w:rPr>
        <w:t>:</w:t>
      </w:r>
      <w:r w:rsidR="00155E57" w:rsidRPr="00155E57">
        <w:rPr>
          <w:rFonts w:ascii="Times New Roman" w:hAnsi="Times New Roman" w:cs="Times New Roman"/>
          <w:lang w:val="ru-RU"/>
        </w:rPr>
        <w:t xml:space="preserve"> </w:t>
      </w:r>
      <w:r w:rsidR="00D62329" w:rsidRPr="00155E57">
        <w:rPr>
          <w:rFonts w:ascii="Times New Roman" w:hAnsi="Times New Roman" w:cs="Times New Roman"/>
          <w:lang w:val="ru-RU"/>
        </w:rPr>
        <w:t>«чаще</w:t>
      </w:r>
      <w:r w:rsidR="00155E57" w:rsidRPr="00155E57">
        <w:rPr>
          <w:rFonts w:ascii="Times New Roman" w:hAnsi="Times New Roman" w:cs="Times New Roman"/>
          <w:lang w:val="ru-RU"/>
        </w:rPr>
        <w:t xml:space="preserve"> </w:t>
      </w:r>
      <w:r w:rsidR="00D62329" w:rsidRPr="00155E57">
        <w:rPr>
          <w:rFonts w:ascii="Times New Roman" w:hAnsi="Times New Roman" w:cs="Times New Roman"/>
          <w:lang w:val="ru-RU"/>
        </w:rPr>
        <w:t>возникают в консервативные периоды жизни общества, в обстановке</w:t>
      </w:r>
      <w:r w:rsidR="00155E57" w:rsidRPr="00155E57">
        <w:rPr>
          <w:rFonts w:ascii="Times New Roman" w:hAnsi="Times New Roman" w:cs="Times New Roman"/>
          <w:lang w:val="ru-RU"/>
        </w:rPr>
        <w:t xml:space="preserve"> </w:t>
      </w:r>
      <w:r w:rsidR="00D62329" w:rsidRPr="00155E57">
        <w:rPr>
          <w:rFonts w:ascii="Times New Roman" w:hAnsi="Times New Roman" w:cs="Times New Roman"/>
          <w:lang w:val="ru-RU"/>
        </w:rPr>
        <w:t>социально-политической стагнации, окостенения, когда старый мир</w:t>
      </w:r>
      <w:r w:rsidR="00155E57" w:rsidRPr="00155E57">
        <w:rPr>
          <w:rFonts w:ascii="Times New Roman" w:hAnsi="Times New Roman" w:cs="Times New Roman"/>
          <w:lang w:val="ru-RU"/>
        </w:rPr>
        <w:t xml:space="preserve"> </w:t>
      </w:r>
      <w:r w:rsidR="00D62329" w:rsidRPr="00155E57">
        <w:rPr>
          <w:rFonts w:ascii="Times New Roman" w:hAnsi="Times New Roman" w:cs="Times New Roman"/>
          <w:lang w:val="ru-RU"/>
        </w:rPr>
        <w:t>начинает гнить и давать трещины, но еще не видны реальные пути</w:t>
      </w:r>
      <w:r w:rsidR="00155E57" w:rsidRPr="00155E57">
        <w:rPr>
          <w:rFonts w:ascii="Times New Roman" w:hAnsi="Times New Roman" w:cs="Times New Roman"/>
          <w:lang w:val="ru-RU"/>
        </w:rPr>
        <w:t xml:space="preserve"> </w:t>
      </w:r>
      <w:r w:rsidR="00D62329" w:rsidRPr="00155E57">
        <w:rPr>
          <w:rFonts w:ascii="Times New Roman" w:hAnsi="Times New Roman" w:cs="Times New Roman"/>
          <w:lang w:val="ru-RU"/>
        </w:rPr>
        <w:t>переустройства этого мира»</w:t>
      </w:r>
    </w:p>
  </w:footnote>
  <w:footnote w:id="7">
    <w:p w14:paraId="2C41B721" w14:textId="2F1CD6C9" w:rsidR="00F77973" w:rsidRPr="00E0073A" w:rsidRDefault="00F77973" w:rsidP="00E0073A">
      <w:pPr>
        <w:pStyle w:val="Textonotapie"/>
        <w:jc w:val="both"/>
        <w:rPr>
          <w:lang w:val="ru-RU"/>
        </w:rPr>
      </w:pPr>
      <w:r>
        <w:rPr>
          <w:rStyle w:val="Refdenotaalpie"/>
        </w:rPr>
        <w:footnoteRef/>
      </w:r>
      <w:r w:rsidRPr="00F77973">
        <w:rPr>
          <w:lang w:val="ru-RU"/>
        </w:rPr>
        <w:t xml:space="preserve">  </w:t>
      </w:r>
      <w:r>
        <w:rPr>
          <w:rFonts w:ascii="Times New Roman" w:hAnsi="Times New Roman" w:cs="Times New Roman"/>
          <w:lang w:val="es-ES"/>
        </w:rPr>
        <w:t>Texto</w:t>
      </w:r>
      <w:r w:rsidRPr="00F77973">
        <w:rPr>
          <w:rFonts w:ascii="Times New Roman" w:hAnsi="Times New Roman" w:cs="Times New Roman"/>
          <w:lang w:val="ru-RU"/>
        </w:rPr>
        <w:t xml:space="preserve"> </w:t>
      </w:r>
      <w:r>
        <w:rPr>
          <w:rFonts w:ascii="Times New Roman" w:hAnsi="Times New Roman" w:cs="Times New Roman"/>
          <w:lang w:val="es-ES"/>
        </w:rPr>
        <w:t>original</w:t>
      </w:r>
      <w:r w:rsidRPr="00F77973">
        <w:rPr>
          <w:rFonts w:ascii="Times New Roman" w:hAnsi="Times New Roman" w:cs="Times New Roman"/>
          <w:lang w:val="ru-RU"/>
        </w:rPr>
        <w:t xml:space="preserve"> </w:t>
      </w:r>
      <w:r>
        <w:rPr>
          <w:rFonts w:ascii="Times New Roman" w:hAnsi="Times New Roman" w:cs="Times New Roman"/>
          <w:lang w:val="es-ES"/>
        </w:rPr>
        <w:t>en</w:t>
      </w:r>
      <w:r w:rsidRPr="00F77973">
        <w:rPr>
          <w:rFonts w:ascii="Times New Roman" w:hAnsi="Times New Roman" w:cs="Times New Roman"/>
          <w:lang w:val="ru-RU"/>
        </w:rPr>
        <w:t xml:space="preserve"> </w:t>
      </w:r>
      <w:r>
        <w:rPr>
          <w:rFonts w:ascii="Times New Roman" w:hAnsi="Times New Roman" w:cs="Times New Roman"/>
          <w:lang w:val="es-ES"/>
        </w:rPr>
        <w:t>ruso</w:t>
      </w:r>
      <w:r w:rsidRPr="00F77973">
        <w:rPr>
          <w:rFonts w:ascii="Times New Roman" w:hAnsi="Times New Roman" w:cs="Times New Roman"/>
          <w:lang w:val="ru-RU"/>
        </w:rPr>
        <w:t xml:space="preserve">: </w:t>
      </w:r>
      <w:r w:rsidRPr="00F77973">
        <w:rPr>
          <w:lang w:val="ru-RU"/>
        </w:rPr>
        <w:t>“…</w:t>
      </w:r>
      <w:r w:rsidRPr="00F77973">
        <w:rPr>
          <w:rFonts w:ascii="Times New Roman" w:hAnsi="Times New Roman" w:cs="Times New Roman"/>
          <w:lang w:val="ru-RU"/>
        </w:rPr>
        <w:t>обе точки зрения имеют право на существование, тем более что период стагнации, в сущности, также можно считать кризисным, да и история русской</w:t>
      </w:r>
      <w:r w:rsidR="00E0073A" w:rsidRPr="00E0073A">
        <w:rPr>
          <w:rFonts w:ascii="Times New Roman" w:hAnsi="Times New Roman" w:cs="Times New Roman"/>
          <w:lang w:val="ru-RU"/>
        </w:rPr>
        <w:t xml:space="preserve"> </w:t>
      </w:r>
      <w:r w:rsidRPr="00F77973">
        <w:rPr>
          <w:rFonts w:ascii="Times New Roman" w:hAnsi="Times New Roman" w:cs="Times New Roman"/>
          <w:lang w:val="ru-RU"/>
        </w:rPr>
        <w:t>утопии это только подтверждает.</w:t>
      </w:r>
      <w:r w:rsidRPr="00E0073A">
        <w:rPr>
          <w:rFonts w:ascii="Times New Roman" w:hAnsi="Times New Roman" w:cs="Times New Roman"/>
          <w:lang w:val="ru-RU"/>
        </w:rPr>
        <w:t>”</w:t>
      </w:r>
    </w:p>
  </w:footnote>
  <w:footnote w:id="8">
    <w:p w14:paraId="626FF8EC" w14:textId="76E62624" w:rsidR="007B7AC6" w:rsidRPr="00881182" w:rsidRDefault="007B7AC6" w:rsidP="00E0073A">
      <w:pPr>
        <w:pStyle w:val="Textonotapie"/>
        <w:jc w:val="both"/>
        <w:rPr>
          <w:rFonts w:ascii="Times New Roman" w:hAnsi="Times New Roman" w:cs="Times New Roman"/>
          <w:lang w:val="es-ES"/>
        </w:rPr>
      </w:pPr>
      <w:r w:rsidRPr="004F40C1">
        <w:rPr>
          <w:rStyle w:val="Refdenotaalpie"/>
        </w:rPr>
        <w:footnoteRef/>
      </w:r>
      <w:r w:rsidRPr="004F40C1">
        <w:t xml:space="preserve"> </w:t>
      </w:r>
      <w:r w:rsidR="004D09DD" w:rsidRPr="004F40C1">
        <w:rPr>
          <w:rFonts w:ascii="Times New Roman" w:hAnsi="Times New Roman" w:cs="Times New Roman"/>
          <w:lang w:val="es-ES"/>
        </w:rPr>
        <w:t>No</w:t>
      </w:r>
      <w:r w:rsidRPr="004F40C1">
        <w:rPr>
          <w:rFonts w:ascii="Times New Roman" w:hAnsi="Times New Roman" w:cs="Times New Roman"/>
          <w:lang w:val="es-ES"/>
        </w:rPr>
        <w:t xml:space="preserve">s referimos a la </w:t>
      </w:r>
      <w:proofErr w:type="spellStart"/>
      <w:r w:rsidRPr="004F40C1">
        <w:rPr>
          <w:rFonts w:ascii="Times New Roman" w:hAnsi="Times New Roman" w:cs="Times New Roman"/>
          <w:lang w:val="es-ES"/>
        </w:rPr>
        <w:t>antiutopía</w:t>
      </w:r>
      <w:proofErr w:type="spellEnd"/>
      <w:r w:rsidRPr="004F40C1">
        <w:rPr>
          <w:rFonts w:ascii="Times New Roman" w:hAnsi="Times New Roman" w:cs="Times New Roman"/>
          <w:lang w:val="es-ES"/>
        </w:rPr>
        <w:t xml:space="preserve"> más famosa de la literatura rusa, “</w:t>
      </w:r>
      <w:r w:rsidRPr="004F40C1">
        <w:rPr>
          <w:rFonts w:ascii="Times New Roman" w:hAnsi="Times New Roman" w:cs="Times New Roman"/>
          <w:lang w:val="ru-RU"/>
        </w:rPr>
        <w:t>Мы</w:t>
      </w:r>
      <w:r w:rsidR="00E0073A" w:rsidRPr="004F40C1">
        <w:rPr>
          <w:rFonts w:ascii="Times New Roman" w:hAnsi="Times New Roman" w:cs="Times New Roman"/>
          <w:lang w:val="es-ES"/>
        </w:rPr>
        <w:t>”, en la cual la dictadura de la</w:t>
      </w:r>
      <w:r w:rsidR="00E0073A" w:rsidRPr="00F60491">
        <w:rPr>
          <w:rFonts w:ascii="Times New Roman" w:hAnsi="Times New Roman" w:cs="Times New Roman"/>
          <w:lang w:val="es-ES"/>
        </w:rPr>
        <w:t xml:space="preserve"> mayoría llega al absurdo y a la absoluta crueldad hacia las minorías sociales. </w:t>
      </w:r>
      <w:r w:rsidR="00881182" w:rsidRPr="00881182">
        <w:rPr>
          <w:rFonts w:ascii="Times New Roman" w:hAnsi="Times New Roman" w:cs="Times New Roman"/>
          <w:lang w:val="es-ES"/>
        </w:rPr>
        <w:t>Escrita en 1920, esta novela fue publicada solo en 1952 en Nueva</w:t>
      </w:r>
      <w:r w:rsidR="00881182">
        <w:rPr>
          <w:rFonts w:ascii="Times New Roman" w:hAnsi="Times New Roman" w:cs="Times New Roman"/>
          <w:lang w:val="es-ES"/>
        </w:rPr>
        <w:t xml:space="preserve"> York y estaba prohibida en la URSS</w:t>
      </w:r>
      <w:r w:rsidR="00881182" w:rsidRPr="00881182">
        <w:rPr>
          <w:rFonts w:ascii="Times New Roman" w:hAnsi="Times New Roman" w:cs="Times New Roman"/>
          <w:lang w:val="es-E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794"/>
    <w:rsid w:val="000009B2"/>
    <w:rsid w:val="000312B5"/>
    <w:rsid w:val="00047691"/>
    <w:rsid w:val="00074794"/>
    <w:rsid w:val="000A4875"/>
    <w:rsid w:val="000D3397"/>
    <w:rsid w:val="000F0940"/>
    <w:rsid w:val="0012399A"/>
    <w:rsid w:val="0014587A"/>
    <w:rsid w:val="00155E57"/>
    <w:rsid w:val="0017309B"/>
    <w:rsid w:val="001A6D52"/>
    <w:rsid w:val="001B7A31"/>
    <w:rsid w:val="001E72B2"/>
    <w:rsid w:val="00205449"/>
    <w:rsid w:val="00212E84"/>
    <w:rsid w:val="00253F05"/>
    <w:rsid w:val="00256ADC"/>
    <w:rsid w:val="0026275D"/>
    <w:rsid w:val="00263C26"/>
    <w:rsid w:val="002669E8"/>
    <w:rsid w:val="002C6753"/>
    <w:rsid w:val="00315ADC"/>
    <w:rsid w:val="003241AC"/>
    <w:rsid w:val="0034116E"/>
    <w:rsid w:val="003434AA"/>
    <w:rsid w:val="00367075"/>
    <w:rsid w:val="003A0B92"/>
    <w:rsid w:val="003A4ED5"/>
    <w:rsid w:val="003C33EF"/>
    <w:rsid w:val="003D3B58"/>
    <w:rsid w:val="00412DCF"/>
    <w:rsid w:val="0042536B"/>
    <w:rsid w:val="004355FA"/>
    <w:rsid w:val="00445F08"/>
    <w:rsid w:val="00476072"/>
    <w:rsid w:val="0048168B"/>
    <w:rsid w:val="004B0E06"/>
    <w:rsid w:val="004D09DD"/>
    <w:rsid w:val="004E4B29"/>
    <w:rsid w:val="004F40C1"/>
    <w:rsid w:val="00503B42"/>
    <w:rsid w:val="005204BF"/>
    <w:rsid w:val="00534C53"/>
    <w:rsid w:val="0053714D"/>
    <w:rsid w:val="005C1600"/>
    <w:rsid w:val="005E6DA3"/>
    <w:rsid w:val="005F68ED"/>
    <w:rsid w:val="00607D95"/>
    <w:rsid w:val="006344E0"/>
    <w:rsid w:val="00634A23"/>
    <w:rsid w:val="00657CC9"/>
    <w:rsid w:val="006647BB"/>
    <w:rsid w:val="00692E4E"/>
    <w:rsid w:val="006A72A1"/>
    <w:rsid w:val="006B17FA"/>
    <w:rsid w:val="006E10F5"/>
    <w:rsid w:val="006E20C3"/>
    <w:rsid w:val="00750184"/>
    <w:rsid w:val="00750D1F"/>
    <w:rsid w:val="00757D8D"/>
    <w:rsid w:val="0078362C"/>
    <w:rsid w:val="007A6E03"/>
    <w:rsid w:val="007B7AC6"/>
    <w:rsid w:val="0081036C"/>
    <w:rsid w:val="00817AFF"/>
    <w:rsid w:val="00833D7D"/>
    <w:rsid w:val="00873EB1"/>
    <w:rsid w:val="00881182"/>
    <w:rsid w:val="00884DB9"/>
    <w:rsid w:val="008A5D5B"/>
    <w:rsid w:val="008B1F8C"/>
    <w:rsid w:val="008D04E6"/>
    <w:rsid w:val="0090075D"/>
    <w:rsid w:val="00903C66"/>
    <w:rsid w:val="00931C2F"/>
    <w:rsid w:val="0093706C"/>
    <w:rsid w:val="0096216C"/>
    <w:rsid w:val="00971CB7"/>
    <w:rsid w:val="0097596F"/>
    <w:rsid w:val="00977EF1"/>
    <w:rsid w:val="009B5BD2"/>
    <w:rsid w:val="009D7F7F"/>
    <w:rsid w:val="009E4133"/>
    <w:rsid w:val="00A025EA"/>
    <w:rsid w:val="00A15BC5"/>
    <w:rsid w:val="00A47D2E"/>
    <w:rsid w:val="00A55720"/>
    <w:rsid w:val="00A66625"/>
    <w:rsid w:val="00A844A0"/>
    <w:rsid w:val="00AC6189"/>
    <w:rsid w:val="00AD3191"/>
    <w:rsid w:val="00AF129B"/>
    <w:rsid w:val="00AF49B8"/>
    <w:rsid w:val="00AF6544"/>
    <w:rsid w:val="00B039C8"/>
    <w:rsid w:val="00B3669C"/>
    <w:rsid w:val="00B37DAE"/>
    <w:rsid w:val="00B413B5"/>
    <w:rsid w:val="00B67A86"/>
    <w:rsid w:val="00B67AC7"/>
    <w:rsid w:val="00B75650"/>
    <w:rsid w:val="00B83631"/>
    <w:rsid w:val="00BC03DF"/>
    <w:rsid w:val="00BF5502"/>
    <w:rsid w:val="00C07366"/>
    <w:rsid w:val="00C30054"/>
    <w:rsid w:val="00C66357"/>
    <w:rsid w:val="00C86AB8"/>
    <w:rsid w:val="00CB5ACF"/>
    <w:rsid w:val="00CD02C9"/>
    <w:rsid w:val="00D24234"/>
    <w:rsid w:val="00D40353"/>
    <w:rsid w:val="00D415CB"/>
    <w:rsid w:val="00D62329"/>
    <w:rsid w:val="00DC3D59"/>
    <w:rsid w:val="00E0073A"/>
    <w:rsid w:val="00E51566"/>
    <w:rsid w:val="00EA1099"/>
    <w:rsid w:val="00F15EC7"/>
    <w:rsid w:val="00F326E4"/>
    <w:rsid w:val="00F56137"/>
    <w:rsid w:val="00F60491"/>
    <w:rsid w:val="00F77973"/>
    <w:rsid w:val="00FA64C0"/>
    <w:rsid w:val="00FC28BE"/>
    <w:rsid w:val="00FC6146"/>
    <w:rsid w:val="00FF6E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2292"/>
  <w15:chartTrackingRefBased/>
  <w15:docId w15:val="{5A85B2B5-982B-414C-B618-FFE4A14B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7479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074794"/>
    <w:rPr>
      <w:i/>
      <w:iCs/>
    </w:rPr>
  </w:style>
  <w:style w:type="character" w:styleId="Hipervnculo">
    <w:name w:val="Hyperlink"/>
    <w:basedOn w:val="Fuentedeprrafopredeter"/>
    <w:uiPriority w:val="99"/>
    <w:unhideWhenUsed/>
    <w:rsid w:val="00AD3191"/>
    <w:rPr>
      <w:color w:val="0563C1" w:themeColor="hyperlink"/>
      <w:u w:val="single"/>
    </w:rPr>
  </w:style>
  <w:style w:type="character" w:customStyle="1" w:styleId="Mencinsinresolver1">
    <w:name w:val="Mención sin resolver1"/>
    <w:basedOn w:val="Fuentedeprrafopredeter"/>
    <w:uiPriority w:val="99"/>
    <w:semiHidden/>
    <w:unhideWhenUsed/>
    <w:rsid w:val="00AD3191"/>
    <w:rPr>
      <w:color w:val="605E5C"/>
      <w:shd w:val="clear" w:color="auto" w:fill="E1DFDD"/>
    </w:rPr>
  </w:style>
  <w:style w:type="character" w:customStyle="1" w:styleId="htlgb">
    <w:name w:val="htlgb"/>
    <w:basedOn w:val="Fuentedeprrafopredeter"/>
    <w:rsid w:val="00AD3191"/>
  </w:style>
  <w:style w:type="character" w:customStyle="1" w:styleId="viiyi">
    <w:name w:val="viiyi"/>
    <w:basedOn w:val="Fuentedeprrafopredeter"/>
    <w:rsid w:val="00A025EA"/>
  </w:style>
  <w:style w:type="character" w:customStyle="1" w:styleId="jlqj4b">
    <w:name w:val="jlqj4b"/>
    <w:basedOn w:val="Fuentedeprrafopredeter"/>
    <w:rsid w:val="00A025EA"/>
  </w:style>
  <w:style w:type="paragraph" w:styleId="Textonotapie">
    <w:name w:val="footnote text"/>
    <w:basedOn w:val="Normal"/>
    <w:link w:val="TextonotapieCar"/>
    <w:uiPriority w:val="99"/>
    <w:semiHidden/>
    <w:unhideWhenUsed/>
    <w:rsid w:val="00C663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66357"/>
    <w:rPr>
      <w:sz w:val="20"/>
      <w:szCs w:val="20"/>
      <w:lang w:val="es-ES_tradnl"/>
    </w:rPr>
  </w:style>
  <w:style w:type="character" w:styleId="Refdenotaalpie">
    <w:name w:val="footnote reference"/>
    <w:basedOn w:val="Fuentedeprrafopredeter"/>
    <w:uiPriority w:val="99"/>
    <w:semiHidden/>
    <w:unhideWhenUsed/>
    <w:rsid w:val="00C66357"/>
    <w:rPr>
      <w:vertAlign w:val="superscript"/>
    </w:rPr>
  </w:style>
  <w:style w:type="character" w:customStyle="1" w:styleId="acopre">
    <w:name w:val="acopre"/>
    <w:basedOn w:val="Fuentedeprrafopredeter"/>
    <w:rsid w:val="00534C53"/>
  </w:style>
  <w:style w:type="character" w:styleId="Refdecomentario">
    <w:name w:val="annotation reference"/>
    <w:basedOn w:val="Fuentedeprrafopredeter"/>
    <w:uiPriority w:val="99"/>
    <w:semiHidden/>
    <w:unhideWhenUsed/>
    <w:rsid w:val="00634A23"/>
    <w:rPr>
      <w:sz w:val="16"/>
      <w:szCs w:val="16"/>
    </w:rPr>
  </w:style>
  <w:style w:type="paragraph" w:styleId="Textocomentario">
    <w:name w:val="annotation text"/>
    <w:basedOn w:val="Normal"/>
    <w:link w:val="TextocomentarioCar"/>
    <w:uiPriority w:val="99"/>
    <w:semiHidden/>
    <w:unhideWhenUsed/>
    <w:rsid w:val="00634A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4A2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34A23"/>
    <w:rPr>
      <w:b/>
      <w:bCs/>
    </w:rPr>
  </w:style>
  <w:style w:type="character" w:customStyle="1" w:styleId="AsuntodelcomentarioCar">
    <w:name w:val="Asunto del comentario Car"/>
    <w:basedOn w:val="TextocomentarioCar"/>
    <w:link w:val="Asuntodelcomentario"/>
    <w:uiPriority w:val="99"/>
    <w:semiHidden/>
    <w:rsid w:val="00634A23"/>
    <w:rPr>
      <w:b/>
      <w:bCs/>
      <w:sz w:val="20"/>
      <w:szCs w:val="20"/>
      <w:lang w:val="es-ES_tradnl"/>
    </w:rPr>
  </w:style>
  <w:style w:type="paragraph" w:styleId="Textodeglobo">
    <w:name w:val="Balloon Text"/>
    <w:basedOn w:val="Normal"/>
    <w:link w:val="TextodegloboCar"/>
    <w:uiPriority w:val="99"/>
    <w:semiHidden/>
    <w:unhideWhenUsed/>
    <w:rsid w:val="00634A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4A23"/>
    <w:rPr>
      <w:rFonts w:ascii="Segoe UI" w:hAnsi="Segoe UI" w:cs="Segoe UI"/>
      <w:sz w:val="18"/>
      <w:szCs w:val="18"/>
      <w:lang w:val="es-ES_tradnl"/>
    </w:rPr>
  </w:style>
  <w:style w:type="character" w:styleId="Mencinsinresolver">
    <w:name w:val="Unresolved Mention"/>
    <w:basedOn w:val="Fuentedeprrafopredeter"/>
    <w:uiPriority w:val="99"/>
    <w:semiHidden/>
    <w:unhideWhenUsed/>
    <w:rsid w:val="0025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6046">
      <w:bodyDiv w:val="1"/>
      <w:marLeft w:val="0"/>
      <w:marRight w:val="0"/>
      <w:marTop w:val="0"/>
      <w:marBottom w:val="0"/>
      <w:divBdr>
        <w:top w:val="none" w:sz="0" w:space="0" w:color="auto"/>
        <w:left w:val="none" w:sz="0" w:space="0" w:color="auto"/>
        <w:bottom w:val="none" w:sz="0" w:space="0" w:color="auto"/>
        <w:right w:val="none" w:sz="0" w:space="0" w:color="auto"/>
      </w:divBdr>
    </w:div>
    <w:div w:id="606354610">
      <w:bodyDiv w:val="1"/>
      <w:marLeft w:val="0"/>
      <w:marRight w:val="0"/>
      <w:marTop w:val="0"/>
      <w:marBottom w:val="0"/>
      <w:divBdr>
        <w:top w:val="none" w:sz="0" w:space="0" w:color="auto"/>
        <w:left w:val="none" w:sz="0" w:space="0" w:color="auto"/>
        <w:bottom w:val="none" w:sz="0" w:space="0" w:color="auto"/>
        <w:right w:val="none" w:sz="0" w:space="0" w:color="auto"/>
      </w:divBdr>
    </w:div>
    <w:div w:id="1272711341">
      <w:bodyDiv w:val="1"/>
      <w:marLeft w:val="0"/>
      <w:marRight w:val="0"/>
      <w:marTop w:val="0"/>
      <w:marBottom w:val="0"/>
      <w:divBdr>
        <w:top w:val="none" w:sz="0" w:space="0" w:color="auto"/>
        <w:left w:val="none" w:sz="0" w:space="0" w:color="auto"/>
        <w:bottom w:val="none" w:sz="0" w:space="0" w:color="auto"/>
        <w:right w:val="none" w:sz="0" w:space="0" w:color="auto"/>
      </w:divBdr>
    </w:div>
    <w:div w:id="1538733571">
      <w:bodyDiv w:val="1"/>
      <w:marLeft w:val="0"/>
      <w:marRight w:val="0"/>
      <w:marTop w:val="0"/>
      <w:marBottom w:val="0"/>
      <w:divBdr>
        <w:top w:val="none" w:sz="0" w:space="0" w:color="auto"/>
        <w:left w:val="none" w:sz="0" w:space="0" w:color="auto"/>
        <w:bottom w:val="none" w:sz="0" w:space="0" w:color="auto"/>
        <w:right w:val="none" w:sz="0" w:space="0" w:color="auto"/>
      </w:divBdr>
    </w:div>
    <w:div w:id="1681466350">
      <w:bodyDiv w:val="1"/>
      <w:marLeft w:val="0"/>
      <w:marRight w:val="0"/>
      <w:marTop w:val="0"/>
      <w:marBottom w:val="0"/>
      <w:divBdr>
        <w:top w:val="none" w:sz="0" w:space="0" w:color="auto"/>
        <w:left w:val="none" w:sz="0" w:space="0" w:color="auto"/>
        <w:bottom w:val="none" w:sz="0" w:space="0" w:color="auto"/>
        <w:right w:val="none" w:sz="0" w:space="0" w:color="auto"/>
      </w:divBdr>
    </w:div>
    <w:div w:id="2092040866">
      <w:bodyDiv w:val="1"/>
      <w:marLeft w:val="0"/>
      <w:marRight w:val="0"/>
      <w:marTop w:val="0"/>
      <w:marBottom w:val="0"/>
      <w:divBdr>
        <w:top w:val="none" w:sz="0" w:space="0" w:color="auto"/>
        <w:left w:val="none" w:sz="0" w:space="0" w:color="auto"/>
        <w:bottom w:val="none" w:sz="0" w:space="0" w:color="auto"/>
        <w:right w:val="none" w:sz="0" w:space="0" w:color="auto"/>
      </w:divBdr>
      <w:divsChild>
        <w:div w:id="409736486">
          <w:marLeft w:val="0"/>
          <w:marRight w:val="0"/>
          <w:marTop w:val="0"/>
          <w:marBottom w:val="0"/>
          <w:divBdr>
            <w:top w:val="none" w:sz="0" w:space="0" w:color="auto"/>
            <w:left w:val="none" w:sz="0" w:space="0" w:color="auto"/>
            <w:bottom w:val="none" w:sz="0" w:space="0" w:color="auto"/>
            <w:right w:val="none" w:sz="0" w:space="0" w:color="auto"/>
          </w:divBdr>
        </w:div>
        <w:div w:id="1676883695">
          <w:marLeft w:val="0"/>
          <w:marRight w:val="0"/>
          <w:marTop w:val="0"/>
          <w:marBottom w:val="0"/>
          <w:divBdr>
            <w:top w:val="none" w:sz="0" w:space="0" w:color="auto"/>
            <w:left w:val="none" w:sz="0" w:space="0" w:color="auto"/>
            <w:bottom w:val="none" w:sz="0" w:space="0" w:color="auto"/>
            <w:right w:val="none" w:sz="0" w:space="0" w:color="auto"/>
          </w:divBdr>
          <w:divsChild>
            <w:div w:id="19098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iapublishing.com/a/27908" TargetMode="External"/><Relationship Id="rId13" Type="http://schemas.openxmlformats.org/officeDocument/2006/relationships/hyperlink" Target="https://litnet.com/ru/book/nikto-i-zvat-nikak-b268754" TargetMode="External"/><Relationship Id="rId3" Type="http://schemas.openxmlformats.org/officeDocument/2006/relationships/settings" Target="settings.xml"/><Relationship Id="rId7" Type="http://schemas.openxmlformats.org/officeDocument/2006/relationships/hyperlink" Target="https://play.google.com/store/books/details?id=bufcDwAAQBAJ&amp;rdid=bookbufcDwAAQBAJ&amp;rdot=1&amp;source=gbs_vpt_read&amp;pcampaignid=books_booksearch_viewport" TargetMode="External"/><Relationship Id="rId12" Type="http://schemas.openxmlformats.org/officeDocument/2006/relationships/hyperlink" Target="https://author.today/work/1198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uthor.today/work/4528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uthor.today/work/52052" TargetMode="External"/><Relationship Id="rId4" Type="http://schemas.openxmlformats.org/officeDocument/2006/relationships/webSettings" Target="webSettings.xml"/><Relationship Id="rId9" Type="http://schemas.openxmlformats.org/officeDocument/2006/relationships/hyperlink" Target="https://www.litres.ru/boris-akunin/doroga-v-kitezh/"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82262-C041-495B-8843-7D5C61F0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10</Pages>
  <Words>3053</Words>
  <Characters>16797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Cheveleva Dergacheva</dc:creator>
  <cp:keywords/>
  <dc:description/>
  <cp:lastModifiedBy>Alexandra Cheveleva Dergacheva</cp:lastModifiedBy>
  <cp:revision>17</cp:revision>
  <dcterms:created xsi:type="dcterms:W3CDTF">2021-07-31T20:35:00Z</dcterms:created>
  <dcterms:modified xsi:type="dcterms:W3CDTF">2021-08-14T13:19:00Z</dcterms:modified>
</cp:coreProperties>
</file>