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C2" w:rsidRPr="006535C2" w:rsidRDefault="006535C2" w:rsidP="006535C2">
      <w:pPr>
        <w:spacing w:after="0" w:line="240" w:lineRule="auto"/>
        <w:ind w:firstLine="709"/>
        <w:jc w:val="center"/>
        <w:rPr>
          <w:rFonts w:ascii="Times New Roman" w:hAnsi="Times New Roman" w:cs="Times New Roman"/>
          <w:b/>
          <w:color w:val="000000" w:themeColor="text1"/>
          <w:sz w:val="24"/>
          <w:szCs w:val="24"/>
          <w:lang w:val="es-AR"/>
        </w:rPr>
      </w:pPr>
      <w:r w:rsidRPr="006535C2">
        <w:rPr>
          <w:rFonts w:ascii="Times New Roman" w:hAnsi="Times New Roman" w:cs="Times New Roman"/>
          <w:b/>
          <w:color w:val="000000" w:themeColor="text1"/>
          <w:sz w:val="24"/>
          <w:szCs w:val="24"/>
          <w:lang w:val="es-AR"/>
        </w:rPr>
        <w:t xml:space="preserve">Trabajo y precariedad en </w:t>
      </w:r>
      <w:r w:rsidRPr="006535C2">
        <w:rPr>
          <w:rFonts w:ascii="Times New Roman" w:hAnsi="Times New Roman" w:cs="Times New Roman"/>
          <w:b/>
          <w:i/>
          <w:color w:val="000000" w:themeColor="text1"/>
          <w:sz w:val="24"/>
          <w:szCs w:val="24"/>
          <w:lang w:val="es-AR"/>
        </w:rPr>
        <w:t>El viento que arrasa</w:t>
      </w:r>
      <w:r w:rsidRPr="006535C2">
        <w:rPr>
          <w:rFonts w:ascii="Times New Roman" w:hAnsi="Times New Roman" w:cs="Times New Roman"/>
          <w:b/>
          <w:color w:val="000000" w:themeColor="text1"/>
          <w:sz w:val="24"/>
          <w:szCs w:val="24"/>
          <w:lang w:val="es-AR"/>
        </w:rPr>
        <w:t xml:space="preserve"> de Selva Almada</w:t>
      </w:r>
    </w:p>
    <w:p w:rsidR="006535C2" w:rsidRDefault="006535C2" w:rsidP="00AD6071">
      <w:pPr>
        <w:spacing w:after="0" w:line="240" w:lineRule="auto"/>
        <w:ind w:firstLine="709"/>
        <w:jc w:val="both"/>
        <w:rPr>
          <w:rFonts w:ascii="Times New Roman" w:hAnsi="Times New Roman" w:cs="Times New Roman"/>
          <w:color w:val="000000" w:themeColor="text1"/>
          <w:sz w:val="24"/>
          <w:szCs w:val="24"/>
          <w:lang w:val="es-AR"/>
        </w:rPr>
      </w:pPr>
    </w:p>
    <w:p w:rsidR="00282B62" w:rsidRPr="006535C2" w:rsidRDefault="00FF4ECE" w:rsidP="00AD6071">
      <w:pPr>
        <w:spacing w:after="0" w:line="240" w:lineRule="auto"/>
        <w:ind w:firstLine="709"/>
        <w:jc w:val="both"/>
        <w:rPr>
          <w:rFonts w:ascii="Times New Roman" w:hAnsi="Times New Roman" w:cs="Times New Roman"/>
          <w:sz w:val="24"/>
          <w:szCs w:val="24"/>
          <w:lang w:val="es-AR"/>
        </w:rPr>
      </w:pPr>
      <w:r w:rsidRPr="00AD6071">
        <w:rPr>
          <w:rFonts w:ascii="Times New Roman" w:hAnsi="Times New Roman" w:cs="Times New Roman"/>
          <w:color w:val="000000" w:themeColor="text1"/>
          <w:sz w:val="24"/>
          <w:szCs w:val="24"/>
          <w:lang w:val="es-AR"/>
        </w:rPr>
        <w:t>“Este sí parecía un sitio abandonado por la mano de los hombres. Paseó la vista por el paisaje de árboles achaparrados, secos y retorcidos, los pastos pinchudos que cubrían los campos.” (</w:t>
      </w:r>
      <w:r w:rsidR="00555CBA" w:rsidRPr="00AD6071">
        <w:rPr>
          <w:rFonts w:ascii="Times New Roman" w:hAnsi="Times New Roman" w:cs="Times New Roman"/>
          <w:color w:val="000000" w:themeColor="text1"/>
          <w:sz w:val="24"/>
          <w:szCs w:val="24"/>
          <w:lang w:val="es-AR"/>
        </w:rPr>
        <w:t xml:space="preserve">Almada, 2012: </w:t>
      </w:r>
      <w:r w:rsidRPr="00AD6071">
        <w:rPr>
          <w:rFonts w:ascii="Times New Roman" w:hAnsi="Times New Roman" w:cs="Times New Roman"/>
          <w:color w:val="000000" w:themeColor="text1"/>
          <w:sz w:val="24"/>
          <w:szCs w:val="24"/>
          <w:lang w:val="es-AR"/>
        </w:rPr>
        <w:t xml:space="preserve">41-42): este es el ambiente en que se desarrolla </w:t>
      </w:r>
      <w:r w:rsidR="00282B62" w:rsidRPr="00AD6071">
        <w:rPr>
          <w:rFonts w:ascii="Times New Roman" w:hAnsi="Times New Roman" w:cs="Times New Roman"/>
          <w:i/>
          <w:color w:val="000000" w:themeColor="text1"/>
          <w:sz w:val="24"/>
          <w:szCs w:val="24"/>
          <w:lang w:val="es-AR"/>
        </w:rPr>
        <w:t>El viento que arrasa</w:t>
      </w:r>
      <w:r w:rsidRPr="00AD6071">
        <w:rPr>
          <w:rFonts w:ascii="Times New Roman" w:hAnsi="Times New Roman" w:cs="Times New Roman"/>
          <w:color w:val="000000" w:themeColor="text1"/>
          <w:sz w:val="24"/>
          <w:szCs w:val="24"/>
          <w:lang w:val="es-AR"/>
        </w:rPr>
        <w:t xml:space="preserve"> (2012), </w:t>
      </w:r>
      <w:r w:rsidR="00282B62" w:rsidRPr="00AD6071">
        <w:rPr>
          <w:rFonts w:ascii="Times New Roman" w:hAnsi="Times New Roman" w:cs="Times New Roman"/>
          <w:color w:val="000000" w:themeColor="text1"/>
          <w:sz w:val="24"/>
          <w:szCs w:val="24"/>
          <w:lang w:val="es-AR"/>
        </w:rPr>
        <w:t>la primera novela de Selva Almada</w:t>
      </w:r>
      <w:r w:rsidR="00555CBA" w:rsidRPr="00AD6071">
        <w:rPr>
          <w:rFonts w:ascii="Times New Roman" w:hAnsi="Times New Roman" w:cs="Times New Roman"/>
          <w:color w:val="000000" w:themeColor="text1"/>
          <w:sz w:val="24"/>
          <w:szCs w:val="24"/>
          <w:lang w:val="es-AR"/>
        </w:rPr>
        <w:t xml:space="preserve"> en que se </w:t>
      </w:r>
      <w:r w:rsidR="003275E6" w:rsidRPr="00AD6071">
        <w:rPr>
          <w:rFonts w:ascii="Times New Roman" w:hAnsi="Times New Roman" w:cs="Times New Roman"/>
          <w:color w:val="000000" w:themeColor="text1"/>
          <w:sz w:val="24"/>
          <w:szCs w:val="24"/>
          <w:lang w:val="es-AR"/>
        </w:rPr>
        <w:t xml:space="preserve">narra </w:t>
      </w:r>
      <w:r w:rsidR="00282B62" w:rsidRPr="00AD6071">
        <w:rPr>
          <w:rFonts w:ascii="Times New Roman" w:hAnsi="Times New Roman" w:cs="Times New Roman"/>
          <w:color w:val="000000" w:themeColor="text1"/>
          <w:sz w:val="24"/>
          <w:szCs w:val="24"/>
          <w:lang w:val="es-AR"/>
        </w:rPr>
        <w:t xml:space="preserve">la llegada de Pearson, un pastor evangelista, y su hija Elena al taller mecánico del Gringo Brauer y </w:t>
      </w:r>
      <w:r w:rsidR="00555CBA" w:rsidRPr="00AD6071">
        <w:rPr>
          <w:rFonts w:ascii="Times New Roman" w:hAnsi="Times New Roman" w:cs="Times New Roman"/>
          <w:color w:val="000000" w:themeColor="text1"/>
          <w:sz w:val="24"/>
          <w:szCs w:val="24"/>
          <w:lang w:val="es-AR"/>
        </w:rPr>
        <w:t xml:space="preserve">de </w:t>
      </w:r>
      <w:r w:rsidR="00282B62" w:rsidRPr="00AD6071">
        <w:rPr>
          <w:rFonts w:ascii="Times New Roman" w:hAnsi="Times New Roman" w:cs="Times New Roman"/>
          <w:color w:val="000000" w:themeColor="text1"/>
          <w:sz w:val="24"/>
          <w:szCs w:val="24"/>
          <w:lang w:val="es-AR"/>
        </w:rPr>
        <w:t>su ay</w:t>
      </w:r>
      <w:r w:rsidR="00555CBA" w:rsidRPr="00AD6071">
        <w:rPr>
          <w:rFonts w:ascii="Times New Roman" w:hAnsi="Times New Roman" w:cs="Times New Roman"/>
          <w:color w:val="000000" w:themeColor="text1"/>
          <w:sz w:val="24"/>
          <w:szCs w:val="24"/>
          <w:lang w:val="es-AR"/>
        </w:rPr>
        <w:t>udante Tapioca</w:t>
      </w:r>
      <w:r w:rsidR="003275E6" w:rsidRPr="00AD6071">
        <w:rPr>
          <w:rFonts w:ascii="Times New Roman" w:hAnsi="Times New Roman" w:cs="Times New Roman"/>
          <w:color w:val="000000" w:themeColor="text1"/>
          <w:sz w:val="24"/>
          <w:szCs w:val="24"/>
          <w:lang w:val="es-AR"/>
        </w:rPr>
        <w:t xml:space="preserve">. El auto del Reverendo </w:t>
      </w:r>
      <w:r w:rsidR="00282B62" w:rsidRPr="00AD6071">
        <w:rPr>
          <w:rFonts w:ascii="Times New Roman" w:hAnsi="Times New Roman" w:cs="Times New Roman"/>
          <w:color w:val="000000" w:themeColor="text1"/>
          <w:sz w:val="24"/>
          <w:szCs w:val="24"/>
          <w:lang w:val="es-AR"/>
        </w:rPr>
        <w:t>se descompone en la ruta</w:t>
      </w:r>
      <w:r w:rsidR="003275E6" w:rsidRPr="00AD6071">
        <w:rPr>
          <w:rFonts w:ascii="Times New Roman" w:hAnsi="Times New Roman" w:cs="Times New Roman"/>
          <w:color w:val="000000" w:themeColor="text1"/>
          <w:sz w:val="24"/>
          <w:szCs w:val="24"/>
          <w:lang w:val="es-AR"/>
        </w:rPr>
        <w:t xml:space="preserve"> y l</w:t>
      </w:r>
      <w:r w:rsidR="00282B62" w:rsidRPr="00AD6071">
        <w:rPr>
          <w:rFonts w:ascii="Times New Roman" w:hAnsi="Times New Roman" w:cs="Times New Roman"/>
          <w:color w:val="000000" w:themeColor="text1"/>
          <w:sz w:val="24"/>
          <w:szCs w:val="24"/>
          <w:lang w:val="es-AR"/>
        </w:rPr>
        <w:t>a narración transcurre en ese día, cuando el mecánico arregla el auto y sus dueños lo esperan. Por su parte, el Reverendo cree haber encontrado en Tapioca “[u]n alma pura. En bruto”, tal un “nuevo Cristo” (Almada, 2012: 79) y pretende llevar al chico consigo cuando abandone el taller para proseguir su viaje.</w:t>
      </w:r>
    </w:p>
    <w:p w:rsidR="003275E6" w:rsidRPr="00AD6071" w:rsidRDefault="00282B62" w:rsidP="00AD6071">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es-AR"/>
        </w:rPr>
      </w:pPr>
      <w:r w:rsidRPr="00AD6071">
        <w:rPr>
          <w:rFonts w:ascii="Times New Roman" w:hAnsi="Times New Roman" w:cs="Times New Roman"/>
          <w:color w:val="000000" w:themeColor="text1"/>
          <w:sz w:val="24"/>
          <w:szCs w:val="24"/>
          <w:lang w:val="es-AR"/>
        </w:rPr>
        <w:t xml:space="preserve">La mayor parte de la narración tiene lugar en el taller del Gringo y el espacio contiguo, su casa. El taller, ese </w:t>
      </w:r>
      <w:r w:rsidR="003275E6" w:rsidRPr="00AD6071">
        <w:rPr>
          <w:rFonts w:ascii="Times New Roman" w:hAnsi="Times New Roman" w:cs="Times New Roman"/>
          <w:color w:val="000000" w:themeColor="text1"/>
          <w:sz w:val="24"/>
          <w:szCs w:val="24"/>
          <w:lang w:val="es-AR"/>
        </w:rPr>
        <w:t>lugar</w:t>
      </w:r>
      <w:r w:rsidRPr="00AD6071">
        <w:rPr>
          <w:rFonts w:ascii="Times New Roman" w:hAnsi="Times New Roman" w:cs="Times New Roman"/>
          <w:color w:val="000000" w:themeColor="text1"/>
          <w:sz w:val="24"/>
          <w:szCs w:val="24"/>
          <w:lang w:val="es-AR"/>
        </w:rPr>
        <w:t xml:space="preserve"> de trabajo que viene cobrando cada vez más importancia en la literatura contemporánea de América latina, es un espacio de transformación y potencia: se trata de un </w:t>
      </w:r>
      <w:r w:rsidR="003275E6" w:rsidRPr="00AD6071">
        <w:rPr>
          <w:rFonts w:ascii="Times New Roman" w:hAnsi="Times New Roman" w:cs="Times New Roman"/>
          <w:color w:val="000000" w:themeColor="text1"/>
          <w:sz w:val="24"/>
          <w:szCs w:val="24"/>
          <w:lang w:val="es-AR"/>
        </w:rPr>
        <w:t>sitio</w:t>
      </w:r>
      <w:r w:rsidRPr="00AD6071">
        <w:rPr>
          <w:rFonts w:ascii="Times New Roman" w:hAnsi="Times New Roman" w:cs="Times New Roman"/>
          <w:color w:val="000000" w:themeColor="text1"/>
          <w:sz w:val="24"/>
          <w:szCs w:val="24"/>
          <w:lang w:val="es-AR"/>
        </w:rPr>
        <w:t xml:space="preserve"> en que objetos o ideas devienen artefactos</w:t>
      </w:r>
      <w:r w:rsidR="003275E6" w:rsidRPr="00AD6071">
        <w:rPr>
          <w:rFonts w:ascii="Times New Roman" w:hAnsi="Times New Roman" w:cs="Times New Roman"/>
          <w:color w:val="000000" w:themeColor="text1"/>
          <w:sz w:val="24"/>
          <w:szCs w:val="24"/>
          <w:lang w:val="es-AR"/>
        </w:rPr>
        <w:t xml:space="preserve"> u </w:t>
      </w:r>
      <w:r w:rsidRPr="00AD6071">
        <w:rPr>
          <w:rFonts w:ascii="Times New Roman" w:hAnsi="Times New Roman" w:cs="Times New Roman"/>
          <w:color w:val="000000" w:themeColor="text1"/>
          <w:sz w:val="24"/>
          <w:szCs w:val="24"/>
          <w:lang w:val="es-AR"/>
        </w:rPr>
        <w:t>otros objetos. En la narración, ese espacio</w:t>
      </w:r>
      <w:r w:rsidR="00081536" w:rsidRPr="00AD6071">
        <w:rPr>
          <w:rFonts w:ascii="Times New Roman" w:hAnsi="Times New Roman" w:cs="Times New Roman"/>
          <w:color w:val="000000" w:themeColor="text1"/>
          <w:sz w:val="24"/>
          <w:szCs w:val="24"/>
          <w:lang w:val="es-AR"/>
        </w:rPr>
        <w:t>,</w:t>
      </w:r>
      <w:r w:rsidRPr="00AD6071">
        <w:rPr>
          <w:rFonts w:ascii="Times New Roman" w:hAnsi="Times New Roman" w:cs="Times New Roman"/>
          <w:color w:val="000000" w:themeColor="text1"/>
          <w:sz w:val="24"/>
          <w:szCs w:val="24"/>
          <w:lang w:val="es-AR"/>
        </w:rPr>
        <w:t xml:space="preserve"> </w:t>
      </w:r>
      <w:r w:rsidR="003275E6" w:rsidRPr="00AD6071">
        <w:rPr>
          <w:rFonts w:ascii="Times New Roman" w:hAnsi="Times New Roman" w:cs="Times New Roman"/>
          <w:color w:val="000000" w:themeColor="text1"/>
          <w:sz w:val="24"/>
          <w:szCs w:val="24"/>
          <w:lang w:val="es-AR"/>
        </w:rPr>
        <w:t xml:space="preserve">en un </w:t>
      </w:r>
      <w:bookmarkStart w:id="0" w:name="_GoBack"/>
      <w:bookmarkEnd w:id="0"/>
      <w:r w:rsidR="003275E6" w:rsidRPr="00AD6071">
        <w:rPr>
          <w:rFonts w:ascii="Times New Roman" w:hAnsi="Times New Roman" w:cs="Times New Roman"/>
          <w:color w:val="000000" w:themeColor="text1"/>
          <w:sz w:val="24"/>
          <w:szCs w:val="24"/>
          <w:lang w:val="es-AR"/>
        </w:rPr>
        <w:t>principio laboral</w:t>
      </w:r>
      <w:r w:rsidR="00081536" w:rsidRPr="00AD6071">
        <w:rPr>
          <w:rFonts w:ascii="Times New Roman" w:hAnsi="Times New Roman" w:cs="Times New Roman"/>
          <w:color w:val="000000" w:themeColor="text1"/>
          <w:sz w:val="24"/>
          <w:szCs w:val="24"/>
          <w:lang w:val="es-AR"/>
        </w:rPr>
        <w:t>,</w:t>
      </w:r>
      <w:r w:rsidR="003275E6" w:rsidRPr="00AD6071">
        <w:rPr>
          <w:rFonts w:ascii="Times New Roman" w:hAnsi="Times New Roman" w:cs="Times New Roman"/>
          <w:color w:val="000000" w:themeColor="text1"/>
          <w:sz w:val="24"/>
          <w:szCs w:val="24"/>
          <w:lang w:val="es-AR"/>
        </w:rPr>
        <w:t xml:space="preserve"> </w:t>
      </w:r>
      <w:r w:rsidRPr="00AD6071">
        <w:rPr>
          <w:rFonts w:ascii="Times New Roman" w:hAnsi="Times New Roman" w:cs="Times New Roman"/>
          <w:color w:val="000000" w:themeColor="text1"/>
          <w:sz w:val="24"/>
          <w:szCs w:val="24"/>
          <w:lang w:val="es-AR"/>
        </w:rPr>
        <w:t>se confunde con el doméstico, configurando un espacio en que se realizan todo tipo de actividad vinculada al trabajo, pero también al descanso, al placer y la reproducción de la vida.</w:t>
      </w:r>
      <w:r w:rsidR="00CF252D" w:rsidRPr="00AD6071">
        <w:rPr>
          <w:rFonts w:ascii="Times New Roman" w:hAnsi="Times New Roman" w:cs="Times New Roman"/>
          <w:color w:val="000000" w:themeColor="text1"/>
          <w:sz w:val="24"/>
          <w:szCs w:val="24"/>
          <w:lang w:val="es-AR"/>
        </w:rPr>
        <w:t xml:space="preserve"> </w:t>
      </w:r>
      <w:r w:rsidR="003275E6" w:rsidRPr="00AD6071">
        <w:rPr>
          <w:rFonts w:ascii="Times New Roman" w:hAnsi="Times New Roman" w:cs="Times New Roman"/>
          <w:color w:val="000000" w:themeColor="text1"/>
          <w:sz w:val="24"/>
          <w:szCs w:val="24"/>
          <w:lang w:val="es-AR"/>
        </w:rPr>
        <w:t xml:space="preserve">El trabajo y la precariedad, pensada en los términos propuestos por Isabell Lorey (2016), son ejes productivos para reflexionarse sobre la narración de Almada, eso porque en </w:t>
      </w:r>
      <w:r w:rsidR="003275E6" w:rsidRPr="00AD6071">
        <w:rPr>
          <w:rFonts w:ascii="Times New Roman" w:hAnsi="Times New Roman" w:cs="Times New Roman"/>
          <w:color w:val="000000"/>
          <w:sz w:val="24"/>
          <w:szCs w:val="24"/>
          <w:shd w:val="clear" w:color="auto" w:fill="FFFFFF"/>
          <w:lang w:val="es-AR"/>
        </w:rPr>
        <w:t>“los Estados industriales occidentales del neoliberalismo” (Lorey, 2016:19) la precarización ya no es una excepción, sino que se convirtió en regla, además de encontrarse en un proceso de normalización.</w:t>
      </w:r>
      <w:r w:rsidR="003275E6" w:rsidRPr="00AD6071">
        <w:rPr>
          <w:rFonts w:ascii="Times New Roman" w:hAnsi="Times New Roman" w:cs="Times New Roman"/>
          <w:color w:val="000000" w:themeColor="text1"/>
          <w:sz w:val="24"/>
          <w:szCs w:val="24"/>
          <w:lang w:val="es-AR"/>
        </w:rPr>
        <w:t xml:space="preserve"> En la novela dicho fenómeno no enmarca solamente el ambiente de la vivienda y el taller, sino que se hace ver en todos los personajes adultos, vueltos trabajadores, bien como en sus subjetividades y modos de vida. O sea, en este artículo no se hará referencia solamente a la precarización laboral, que no deja de ultrapasar todo tipo de frontera, sino a un “gobierno de la precariedad”, puesto que la esta se impone como nueva forma de gubernamentalidad, es decir un modo específico que </w:t>
      </w:r>
      <w:r w:rsidR="003275E6" w:rsidRPr="00AD6071">
        <w:rPr>
          <w:rFonts w:ascii="Times New Roman" w:hAnsi="Times New Roman" w:cs="Times New Roman"/>
          <w:color w:val="000000"/>
          <w:sz w:val="24"/>
          <w:szCs w:val="24"/>
          <w:shd w:val="clear" w:color="auto" w:fill="FFFFFF"/>
          <w:lang w:val="es-AR"/>
        </w:rPr>
        <w:t>adoptan los individuos para autogobernarse y ser gobernados.</w:t>
      </w:r>
    </w:p>
    <w:p w:rsidR="00282B62" w:rsidRPr="00AD6071" w:rsidRDefault="00282B62" w:rsidP="00AD60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es-AR"/>
        </w:rPr>
      </w:pPr>
      <w:r w:rsidRPr="00AD6071">
        <w:rPr>
          <w:rFonts w:ascii="Times New Roman" w:hAnsi="Times New Roman" w:cs="Times New Roman"/>
          <w:color w:val="000000" w:themeColor="text1"/>
          <w:sz w:val="24"/>
          <w:szCs w:val="24"/>
          <w:lang w:val="es-AR"/>
        </w:rPr>
        <w:t>Al llegar a la casa-taller, más bien, cuando su madre deja a Tapioca con el Gringo, el chico encuentra compañía en los perros y juega con los autos, haciendo que la casa y el taller de Brauer, aunque precarios, se conviertan en su hogar. Ya al inicio de la novela, la descripción del paisaje de la vivienda y del taller genera una atmósfera que pone en evidencia dicha precariedad:</w:t>
      </w:r>
    </w:p>
    <w:p w:rsidR="00282B62" w:rsidRPr="00AD6071" w:rsidRDefault="00282B62" w:rsidP="00AD6071">
      <w:pPr>
        <w:spacing w:after="0" w:line="240" w:lineRule="auto"/>
        <w:ind w:left="708"/>
        <w:jc w:val="both"/>
        <w:rPr>
          <w:rFonts w:ascii="Times New Roman" w:hAnsi="Times New Roman" w:cs="Times New Roman"/>
          <w:color w:val="000000" w:themeColor="text1"/>
          <w:sz w:val="24"/>
          <w:szCs w:val="24"/>
          <w:lang w:val="es-AR"/>
        </w:rPr>
      </w:pPr>
      <w:r w:rsidRPr="00AD6071">
        <w:rPr>
          <w:rFonts w:ascii="Times New Roman" w:hAnsi="Times New Roman" w:cs="Times New Roman"/>
          <w:color w:val="000000" w:themeColor="text1"/>
          <w:sz w:val="20"/>
          <w:szCs w:val="24"/>
          <w:lang w:val="es-AR"/>
        </w:rPr>
        <w:t>A unos cincuenta metros se levantaba la construcción precaria que hacía las veces de estación de servicio, taller y vivienda. Detrás del viejo surtidor de combustible había una pieza de ladrillos, sin revoque, con una puerta y una ventana. Hacia adelante, en ángulo, una especie de porche hecho con ramas y hojas de totora daba sombra a una mesa pequeña, a una pila de sillas de plástico y a la máquina de gaseosas. Un perro dormía bajo la mesa, sobre la tierra suelta y, cuando los oyó acercarse, abrió un ojo amarillo. (</w:t>
      </w:r>
      <w:r w:rsidR="00CF252D" w:rsidRPr="00AD6071">
        <w:rPr>
          <w:rFonts w:ascii="Times New Roman" w:hAnsi="Times New Roman" w:cs="Times New Roman"/>
          <w:color w:val="000000" w:themeColor="text1"/>
          <w:sz w:val="20"/>
          <w:szCs w:val="24"/>
          <w:lang w:val="es-AR"/>
        </w:rPr>
        <w:t>Almada, 2012:</w:t>
      </w:r>
      <w:r w:rsidR="009B544C">
        <w:rPr>
          <w:rFonts w:ascii="Times New Roman" w:hAnsi="Times New Roman" w:cs="Times New Roman"/>
          <w:color w:val="000000" w:themeColor="text1"/>
          <w:sz w:val="20"/>
          <w:szCs w:val="24"/>
          <w:lang w:val="es-AR"/>
        </w:rPr>
        <w:t xml:space="preserve"> </w:t>
      </w:r>
      <w:r w:rsidRPr="00AD6071">
        <w:rPr>
          <w:rFonts w:ascii="Times New Roman" w:hAnsi="Times New Roman" w:cs="Times New Roman"/>
          <w:color w:val="000000" w:themeColor="text1"/>
          <w:sz w:val="20"/>
          <w:szCs w:val="24"/>
          <w:lang w:val="es-AR"/>
        </w:rPr>
        <w:t>11)</w:t>
      </w:r>
    </w:p>
    <w:p w:rsidR="00282B62" w:rsidRPr="00AD6071" w:rsidRDefault="00282B62" w:rsidP="00AD6071">
      <w:pPr>
        <w:spacing w:after="0" w:line="240" w:lineRule="auto"/>
        <w:ind w:firstLine="709"/>
        <w:jc w:val="both"/>
        <w:rPr>
          <w:rFonts w:ascii="Times New Roman" w:hAnsi="Times New Roman" w:cs="Times New Roman"/>
          <w:color w:val="000000" w:themeColor="text1"/>
          <w:sz w:val="24"/>
          <w:szCs w:val="24"/>
          <w:lang w:val="es-AR"/>
        </w:rPr>
      </w:pPr>
    </w:p>
    <w:p w:rsidR="00FF4ECE" w:rsidRPr="00AD6071" w:rsidRDefault="00282B62" w:rsidP="00AD6071">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es-AR"/>
        </w:rPr>
      </w:pPr>
      <w:r w:rsidRPr="00AD6071">
        <w:rPr>
          <w:rFonts w:ascii="Times New Roman" w:hAnsi="Times New Roman" w:cs="Times New Roman"/>
          <w:color w:val="000000" w:themeColor="text1"/>
          <w:sz w:val="24"/>
          <w:szCs w:val="24"/>
          <w:lang w:val="es-AR"/>
        </w:rPr>
        <w:t xml:space="preserve">La “construcción precaria”, el surtidor de combustible “viejo”, la pieza “sin revoque” o el porche “hecho con ramas y hojas de totora” configuran un lugar inhóspito, marcado por la precariedad material que mezcla materias-primas recogidas o </w:t>
      </w:r>
      <w:r w:rsidRPr="00AD6071">
        <w:rPr>
          <w:rFonts w:ascii="Times New Roman" w:hAnsi="Times New Roman" w:cs="Times New Roman"/>
          <w:sz w:val="24"/>
          <w:szCs w:val="24"/>
          <w:lang w:val="es-AR"/>
        </w:rPr>
        <w:t xml:space="preserve">aprovechadas del entorno inmediato, como hojas de totora, a elementos aparentemente “exteriores”, </w:t>
      </w:r>
      <w:r w:rsidR="00081536" w:rsidRPr="00AD6071">
        <w:rPr>
          <w:rFonts w:ascii="Times New Roman" w:hAnsi="Times New Roman" w:cs="Times New Roman"/>
          <w:sz w:val="24"/>
          <w:szCs w:val="24"/>
          <w:lang w:val="es-AR"/>
        </w:rPr>
        <w:t>dicho sea,</w:t>
      </w:r>
      <w:r w:rsidRPr="00AD6071">
        <w:rPr>
          <w:rFonts w:ascii="Times New Roman" w:hAnsi="Times New Roman" w:cs="Times New Roman"/>
          <w:sz w:val="24"/>
          <w:szCs w:val="24"/>
          <w:lang w:val="es-AR"/>
        </w:rPr>
        <w:t xml:space="preserve"> del capitalismo y sus tecnologías, como la máquina de gaseosa o las sillas de plástico.</w:t>
      </w:r>
      <w:r w:rsidR="00FF4ECE" w:rsidRPr="00AD6071">
        <w:rPr>
          <w:rFonts w:ascii="Times New Roman" w:hAnsi="Times New Roman" w:cs="Times New Roman"/>
          <w:sz w:val="24"/>
          <w:szCs w:val="24"/>
          <w:lang w:val="es-AR"/>
        </w:rPr>
        <w:t xml:space="preserve"> Además</w:t>
      </w:r>
      <w:r w:rsidR="00FF4ECE" w:rsidRPr="00AD6071">
        <w:rPr>
          <w:rFonts w:ascii="Times New Roman" w:hAnsi="Times New Roman" w:cs="Times New Roman"/>
          <w:color w:val="000000" w:themeColor="text1"/>
          <w:sz w:val="24"/>
          <w:szCs w:val="24"/>
          <w:lang w:val="es-AR"/>
        </w:rPr>
        <w:t xml:space="preserve">, </w:t>
      </w:r>
      <w:r w:rsidR="00081536" w:rsidRPr="00AD6071">
        <w:rPr>
          <w:rFonts w:ascii="Times New Roman" w:hAnsi="Times New Roman" w:cs="Times New Roman"/>
          <w:color w:val="000000" w:themeColor="text1"/>
          <w:sz w:val="24"/>
          <w:szCs w:val="24"/>
          <w:lang w:val="es-AR"/>
        </w:rPr>
        <w:t>l</w:t>
      </w:r>
      <w:r w:rsidR="00FF4ECE" w:rsidRPr="00AD6071">
        <w:rPr>
          <w:rFonts w:ascii="Times New Roman" w:hAnsi="Times New Roman" w:cs="Times New Roman"/>
          <w:color w:val="000000" w:themeColor="text1"/>
          <w:sz w:val="24"/>
          <w:szCs w:val="24"/>
          <w:lang w:val="es-AR"/>
        </w:rPr>
        <w:t>a narración se desarrolla entre autos rotos, fierros, objetos oxidados y los perros forman parte del paisaje narrativo:</w:t>
      </w:r>
    </w:p>
    <w:p w:rsidR="00FF4ECE" w:rsidRPr="00AD6071" w:rsidRDefault="00FF4ECE" w:rsidP="00AD6071">
      <w:pPr>
        <w:spacing w:after="0" w:line="240" w:lineRule="auto"/>
        <w:ind w:left="708"/>
        <w:jc w:val="both"/>
        <w:rPr>
          <w:rFonts w:ascii="Times New Roman" w:hAnsi="Times New Roman" w:cs="Times New Roman"/>
          <w:color w:val="000000" w:themeColor="text1"/>
          <w:sz w:val="20"/>
          <w:szCs w:val="24"/>
          <w:lang w:val="es-AR"/>
        </w:rPr>
      </w:pPr>
      <w:r w:rsidRPr="00AD6071">
        <w:rPr>
          <w:rFonts w:ascii="Times New Roman" w:hAnsi="Times New Roman" w:cs="Times New Roman"/>
          <w:color w:val="000000" w:themeColor="text1"/>
          <w:sz w:val="20"/>
          <w:szCs w:val="24"/>
          <w:lang w:val="es-AR"/>
        </w:rPr>
        <w:t xml:space="preserve">Cerca de la casa, hasta casi llegando a la banquina, se amontonaba un montón de chatarra: carrocerías de autos, pedazos de maquinarias agrícolas, llantas, neumáticos apilados: un </w:t>
      </w:r>
      <w:r w:rsidRPr="00AD6071">
        <w:rPr>
          <w:rFonts w:ascii="Times New Roman" w:hAnsi="Times New Roman" w:cs="Times New Roman"/>
          <w:color w:val="000000" w:themeColor="text1"/>
          <w:sz w:val="20"/>
          <w:szCs w:val="24"/>
          <w:lang w:val="es-AR"/>
        </w:rPr>
        <w:lastRenderedPageBreak/>
        <w:t>verdadero cementerio de chasis, ejes y hierros retorcidos, detenidos para siempre bajo el sol abrasador. (Almada, 2012: 12)</w:t>
      </w:r>
    </w:p>
    <w:p w:rsidR="00FF4ECE" w:rsidRPr="00AD6071" w:rsidRDefault="00FF4ECE" w:rsidP="00AD6071">
      <w:pPr>
        <w:spacing w:after="0" w:line="240" w:lineRule="auto"/>
        <w:ind w:firstLine="709"/>
        <w:jc w:val="both"/>
        <w:rPr>
          <w:rFonts w:ascii="Times New Roman" w:hAnsi="Times New Roman" w:cs="Times New Roman"/>
          <w:color w:val="000000" w:themeColor="text1"/>
          <w:sz w:val="24"/>
          <w:szCs w:val="24"/>
          <w:lang w:val="es-AR"/>
        </w:rPr>
      </w:pPr>
    </w:p>
    <w:p w:rsidR="00FF4ECE" w:rsidRPr="00AD6071" w:rsidRDefault="00FF4ECE" w:rsidP="00AD6071">
      <w:pPr>
        <w:spacing w:after="0" w:line="240" w:lineRule="auto"/>
        <w:jc w:val="both"/>
        <w:rPr>
          <w:rFonts w:ascii="Times New Roman" w:hAnsi="Times New Roman" w:cs="Times New Roman"/>
          <w:color w:val="000000" w:themeColor="text1"/>
          <w:sz w:val="24"/>
          <w:szCs w:val="24"/>
          <w:lang w:val="es-AR"/>
        </w:rPr>
      </w:pPr>
      <w:r w:rsidRPr="00AD6071">
        <w:rPr>
          <w:rFonts w:ascii="Times New Roman" w:hAnsi="Times New Roman" w:cs="Times New Roman"/>
          <w:color w:val="000000" w:themeColor="text1"/>
          <w:sz w:val="24"/>
          <w:szCs w:val="24"/>
          <w:lang w:val="es-AR"/>
        </w:rPr>
        <w:t xml:space="preserve">La chatarra desactualizada de los autos y maquinarias agrícolas, además de acumulación de lo que a primera vista podría percibirse como una colección de desperdicios, le confiere al taller un aire de </w:t>
      </w:r>
      <w:proofErr w:type="spellStart"/>
      <w:r w:rsidRPr="00AD6071">
        <w:rPr>
          <w:rFonts w:ascii="Times New Roman" w:hAnsi="Times New Roman" w:cs="Times New Roman"/>
          <w:color w:val="000000" w:themeColor="text1"/>
          <w:sz w:val="24"/>
          <w:szCs w:val="24"/>
          <w:lang w:val="es-AR"/>
        </w:rPr>
        <w:t>inactualidad</w:t>
      </w:r>
      <w:proofErr w:type="spellEnd"/>
      <w:r w:rsidR="00CF252D" w:rsidRPr="00AD6071">
        <w:rPr>
          <w:rFonts w:ascii="Times New Roman" w:hAnsi="Times New Roman" w:cs="Times New Roman"/>
          <w:color w:val="000000" w:themeColor="text1"/>
          <w:sz w:val="24"/>
          <w:szCs w:val="24"/>
          <w:lang w:val="es-AR"/>
        </w:rPr>
        <w:t>, además, lo</w:t>
      </w:r>
      <w:r w:rsidRPr="00AD6071">
        <w:rPr>
          <w:rFonts w:ascii="Times New Roman" w:hAnsi="Times New Roman" w:cs="Times New Roman"/>
          <w:color w:val="000000" w:themeColor="text1"/>
          <w:sz w:val="24"/>
          <w:szCs w:val="24"/>
          <w:lang w:val="es-AR"/>
        </w:rPr>
        <w:t xml:space="preserve">s restos se mezclan al polvo que se desprende de la tierra seca, un “polvo de muertos”. Con todo, esta chatarra tiene historia y es la materia-prima sobre la que trabaja y narra el </w:t>
      </w:r>
      <w:r w:rsidRPr="009E2965">
        <w:rPr>
          <w:rFonts w:ascii="Times New Roman" w:hAnsi="Times New Roman" w:cs="Times New Roman"/>
          <w:color w:val="000000" w:themeColor="text1"/>
          <w:sz w:val="24"/>
          <w:szCs w:val="24"/>
          <w:lang w:val="es-AR"/>
        </w:rPr>
        <w:t xml:space="preserve">mecánico </w:t>
      </w:r>
      <w:r w:rsidR="00FA2F9B" w:rsidRPr="009E2965">
        <w:rPr>
          <w:rFonts w:ascii="Times New Roman" w:hAnsi="Times New Roman" w:cs="Times New Roman"/>
          <w:color w:val="000000" w:themeColor="text1"/>
          <w:sz w:val="24"/>
          <w:szCs w:val="24"/>
          <w:lang w:val="es-AR"/>
        </w:rPr>
        <w:t xml:space="preserve">Brauer, que </w:t>
      </w:r>
      <w:r w:rsidR="00FA2F9B" w:rsidRPr="009E2965">
        <w:rPr>
          <w:rFonts w:ascii="Times New Roman" w:hAnsi="Times New Roman" w:cs="Times New Roman"/>
          <w:color w:val="000000"/>
          <w:sz w:val="24"/>
          <w:szCs w:val="24"/>
          <w:shd w:val="clear" w:color="auto" w:fill="FFFFFF"/>
          <w:lang w:val="es-AR"/>
        </w:rPr>
        <w:t>empezó a trabajar de chico en el negocio familiar, una fonda en la que “[s]e trabajaba 24 horas por día. Y en la época de cosecha, peor. No parábamos. Nos turnábamos para dormir.” (Almada, 2012:</w:t>
      </w:r>
      <w:r w:rsidR="009E2965">
        <w:rPr>
          <w:rFonts w:ascii="Times New Roman" w:hAnsi="Times New Roman" w:cs="Times New Roman"/>
          <w:color w:val="000000"/>
          <w:sz w:val="24"/>
          <w:szCs w:val="24"/>
          <w:shd w:val="clear" w:color="auto" w:fill="FFFFFF"/>
          <w:lang w:val="es-AR"/>
        </w:rPr>
        <w:t xml:space="preserve"> </w:t>
      </w:r>
      <w:r w:rsidR="00FA2F9B" w:rsidRPr="009E2965">
        <w:rPr>
          <w:rFonts w:ascii="Times New Roman" w:hAnsi="Times New Roman" w:cs="Times New Roman"/>
          <w:color w:val="000000"/>
          <w:sz w:val="24"/>
          <w:szCs w:val="24"/>
          <w:shd w:val="clear" w:color="auto" w:fill="FFFFFF"/>
          <w:lang w:val="es-AR"/>
        </w:rPr>
        <w:t>135). Además, an</w:t>
      </w:r>
      <w:r w:rsidRPr="009E2965">
        <w:rPr>
          <w:rFonts w:ascii="Times New Roman" w:hAnsi="Times New Roman" w:cs="Times New Roman"/>
          <w:color w:val="000000" w:themeColor="text1"/>
          <w:sz w:val="24"/>
          <w:szCs w:val="24"/>
          <w:lang w:val="es-AR"/>
        </w:rPr>
        <w:t xml:space="preserve">tes de establecerse en el taller, </w:t>
      </w:r>
      <w:r w:rsidR="00FA2F9B" w:rsidRPr="009E2965">
        <w:rPr>
          <w:rFonts w:ascii="Times New Roman" w:hAnsi="Times New Roman" w:cs="Times New Roman"/>
          <w:color w:val="000000" w:themeColor="text1"/>
          <w:sz w:val="24"/>
          <w:szCs w:val="24"/>
          <w:lang w:val="es-AR"/>
        </w:rPr>
        <w:t xml:space="preserve">el mecánico </w:t>
      </w:r>
      <w:r w:rsidRPr="009E2965">
        <w:rPr>
          <w:rFonts w:ascii="Times New Roman" w:hAnsi="Times New Roman" w:cs="Times New Roman"/>
          <w:color w:val="000000" w:themeColor="text1"/>
          <w:sz w:val="24"/>
          <w:szCs w:val="24"/>
          <w:lang w:val="es-AR"/>
        </w:rPr>
        <w:t>se dedicó a actividades laborales esporádicas, por temporada: “Este sitio era de mi padre. Anduve muchos años vagando de acá para allá, trabajando en las desmotadoras, en la cosecha, en lo que viniera. Moviéndome de un lado al otro. Hará unos diez años me instalé</w:t>
      </w:r>
      <w:r w:rsidRPr="00AD6071">
        <w:rPr>
          <w:rFonts w:ascii="Times New Roman" w:hAnsi="Times New Roman" w:cs="Times New Roman"/>
          <w:color w:val="000000" w:themeColor="text1"/>
          <w:sz w:val="24"/>
          <w:szCs w:val="24"/>
          <w:lang w:val="es-AR"/>
        </w:rPr>
        <w:t xml:space="preserve"> acá definitivamente” (Almada, 2012: 33-34). </w:t>
      </w:r>
      <w:r w:rsidR="00841F7B" w:rsidRPr="00AD6071">
        <w:rPr>
          <w:rFonts w:ascii="Times New Roman" w:hAnsi="Times New Roman" w:cs="Times New Roman"/>
          <w:color w:val="000000" w:themeColor="text1"/>
          <w:sz w:val="24"/>
          <w:szCs w:val="24"/>
          <w:lang w:val="es-AR"/>
        </w:rPr>
        <w:t xml:space="preserve">Introducido al universo laboral desde la infancia, </w:t>
      </w:r>
      <w:r w:rsidRPr="00AD6071">
        <w:rPr>
          <w:rFonts w:ascii="Times New Roman" w:hAnsi="Times New Roman" w:cs="Times New Roman"/>
          <w:color w:val="000000" w:themeColor="text1"/>
          <w:sz w:val="24"/>
          <w:szCs w:val="24"/>
          <w:lang w:val="es-AR"/>
        </w:rPr>
        <w:t xml:space="preserve">Brauer se convierte en trabajador golondrina, precarizado y sin derechos laborales que deambula de un pueblo, provincia o región a otra en busca de sustento. </w:t>
      </w:r>
    </w:p>
    <w:p w:rsidR="00FF4ECE" w:rsidRPr="00AD6071" w:rsidRDefault="00FF4ECE" w:rsidP="00AD6071">
      <w:pPr>
        <w:spacing w:after="0" w:line="240" w:lineRule="auto"/>
        <w:ind w:firstLine="709"/>
        <w:jc w:val="both"/>
        <w:rPr>
          <w:rFonts w:ascii="Times New Roman" w:hAnsi="Times New Roman" w:cs="Times New Roman"/>
          <w:color w:val="000000" w:themeColor="text1"/>
          <w:sz w:val="24"/>
          <w:szCs w:val="24"/>
          <w:lang w:val="es-AR"/>
        </w:rPr>
      </w:pPr>
      <w:r w:rsidRPr="00AD6071">
        <w:rPr>
          <w:rFonts w:ascii="Times New Roman" w:hAnsi="Times New Roman" w:cs="Times New Roman"/>
          <w:color w:val="000000" w:themeColor="text1"/>
          <w:sz w:val="24"/>
          <w:szCs w:val="24"/>
          <w:lang w:val="es-AR"/>
        </w:rPr>
        <w:t xml:space="preserve">Al analizar la conformación del territorio nacional argentino Fermín </w:t>
      </w:r>
      <w:r w:rsidRPr="009B544C">
        <w:rPr>
          <w:rFonts w:ascii="Times New Roman" w:hAnsi="Times New Roman" w:cs="Times New Roman"/>
          <w:color w:val="000000" w:themeColor="text1"/>
          <w:sz w:val="24"/>
          <w:szCs w:val="24"/>
          <w:lang w:val="es-AR"/>
        </w:rPr>
        <w:t>Rodríguez</w:t>
      </w:r>
      <w:r w:rsidR="0066715D" w:rsidRPr="009B544C">
        <w:rPr>
          <w:rFonts w:ascii="Times New Roman" w:hAnsi="Times New Roman" w:cs="Times New Roman"/>
          <w:color w:val="000000" w:themeColor="text1"/>
          <w:sz w:val="24"/>
          <w:szCs w:val="24"/>
          <w:lang w:val="es-AR"/>
        </w:rPr>
        <w:t> </w:t>
      </w:r>
      <w:r w:rsidRPr="009B544C">
        <w:rPr>
          <w:rFonts w:ascii="Times New Roman" w:hAnsi="Times New Roman" w:cs="Times New Roman"/>
          <w:color w:val="000000" w:themeColor="text1"/>
          <w:sz w:val="24"/>
          <w:szCs w:val="24"/>
          <w:lang w:val="es-AR"/>
        </w:rPr>
        <w:t>(2010) en</w:t>
      </w:r>
      <w:r w:rsidR="009B544C" w:rsidRPr="009B544C">
        <w:rPr>
          <w:rFonts w:ascii="Times New Roman" w:hAnsi="Times New Roman" w:cs="Times New Roman"/>
          <w:color w:val="000000" w:themeColor="text1"/>
          <w:sz w:val="24"/>
          <w:szCs w:val="24"/>
          <w:lang w:val="es-AR"/>
        </w:rPr>
        <w:t xml:space="preserve"> </w:t>
      </w:r>
      <w:r w:rsidRPr="009B544C">
        <w:rPr>
          <w:rFonts w:ascii="Times New Roman" w:hAnsi="Times New Roman" w:cs="Times New Roman"/>
          <w:i/>
          <w:color w:val="000000" w:themeColor="text1"/>
          <w:sz w:val="24"/>
          <w:szCs w:val="24"/>
          <w:lang w:val="es-AR"/>
        </w:rPr>
        <w:t>Un desierto para la nación</w:t>
      </w:r>
      <w:r w:rsidRPr="009B544C">
        <w:rPr>
          <w:rFonts w:ascii="Times New Roman" w:hAnsi="Times New Roman" w:cs="Times New Roman"/>
          <w:color w:val="000000" w:themeColor="text1"/>
          <w:sz w:val="24"/>
          <w:szCs w:val="24"/>
          <w:lang w:val="es-AR"/>
        </w:rPr>
        <w:t xml:space="preserve"> señala la relación del espacio (el</w:t>
      </w:r>
      <w:r w:rsidRPr="00AD6071">
        <w:rPr>
          <w:rFonts w:ascii="Times New Roman" w:hAnsi="Times New Roman" w:cs="Times New Roman"/>
          <w:color w:val="000000" w:themeColor="text1"/>
          <w:sz w:val="24"/>
          <w:szCs w:val="24"/>
          <w:lang w:val="es-AR"/>
        </w:rPr>
        <w:t xml:space="preserve"> “desierto para la nación”) con los flujos del capital, es decir, el espacio integrado al capitalismo que vacía el territorio, lo lee como propiedad privada y controla los flujos que se dan en dicho espacio. Esta relación aparece en la novela con los trabajadores que se desplazan por el territorio de modos diversos.</w:t>
      </w:r>
      <w:r w:rsidR="00841F7B" w:rsidRPr="00AD6071">
        <w:rPr>
          <w:rFonts w:ascii="Times New Roman" w:hAnsi="Times New Roman" w:cs="Times New Roman"/>
          <w:color w:val="000000" w:themeColor="text1"/>
          <w:sz w:val="24"/>
          <w:szCs w:val="24"/>
          <w:lang w:val="es-AR"/>
        </w:rPr>
        <w:t xml:space="preserve"> Por ejemplo, c</w:t>
      </w:r>
      <w:r w:rsidRPr="00AD6071">
        <w:rPr>
          <w:rFonts w:ascii="Times New Roman" w:hAnsi="Times New Roman" w:cs="Times New Roman"/>
          <w:color w:val="000000" w:themeColor="text1"/>
          <w:sz w:val="24"/>
          <w:szCs w:val="24"/>
          <w:lang w:val="es-AR"/>
        </w:rPr>
        <w:t>uando ve a la madre de Tapioca, el mecánico piensa tratarse de una prostituta: “Ella tardó en empezar y él pensó que se trataría de una prostituta. Era bastante corriente que los camioneros de viajes largos llevaran mujeres así de un lado a otro y las aguantaran mientras ellas se hacían una changa. Tal vez después compartían el dinero” (</w:t>
      </w:r>
      <w:r w:rsidR="00841F7B" w:rsidRPr="00AD6071">
        <w:rPr>
          <w:rFonts w:ascii="Times New Roman" w:hAnsi="Times New Roman" w:cs="Times New Roman"/>
          <w:color w:val="000000" w:themeColor="text1"/>
          <w:sz w:val="24"/>
          <w:szCs w:val="24"/>
          <w:lang w:val="es-AR"/>
        </w:rPr>
        <w:t>Almada, 2012:</w:t>
      </w:r>
      <w:r w:rsidRPr="00AD6071">
        <w:rPr>
          <w:rFonts w:ascii="Times New Roman" w:hAnsi="Times New Roman" w:cs="Times New Roman"/>
          <w:color w:val="000000" w:themeColor="text1"/>
          <w:sz w:val="24"/>
          <w:szCs w:val="24"/>
          <w:lang w:val="es-AR"/>
        </w:rPr>
        <w:t xml:space="preserve"> 38). En </w:t>
      </w:r>
      <w:r w:rsidR="004370C9" w:rsidRPr="00AD6071">
        <w:rPr>
          <w:rFonts w:ascii="Times New Roman" w:hAnsi="Times New Roman" w:cs="Times New Roman"/>
          <w:color w:val="000000" w:themeColor="text1"/>
          <w:sz w:val="24"/>
          <w:szCs w:val="24"/>
          <w:lang w:val="es-AR"/>
        </w:rPr>
        <w:t>el</w:t>
      </w:r>
      <w:r w:rsidRPr="00AD6071">
        <w:rPr>
          <w:rFonts w:ascii="Times New Roman" w:hAnsi="Times New Roman" w:cs="Times New Roman"/>
          <w:color w:val="000000" w:themeColor="text1"/>
          <w:sz w:val="24"/>
          <w:szCs w:val="24"/>
          <w:lang w:val="es-AR"/>
        </w:rPr>
        <w:t xml:space="preserve"> fragmento </w:t>
      </w:r>
      <w:r w:rsidR="004370C9" w:rsidRPr="00AD6071">
        <w:rPr>
          <w:rFonts w:ascii="Times New Roman" w:hAnsi="Times New Roman" w:cs="Times New Roman"/>
          <w:color w:val="000000" w:themeColor="text1"/>
          <w:sz w:val="24"/>
          <w:szCs w:val="24"/>
          <w:lang w:val="es-AR"/>
        </w:rPr>
        <w:t xml:space="preserve">seleccionado </w:t>
      </w:r>
      <w:r w:rsidRPr="00AD6071">
        <w:rPr>
          <w:rFonts w:ascii="Times New Roman" w:hAnsi="Times New Roman" w:cs="Times New Roman"/>
          <w:color w:val="000000" w:themeColor="text1"/>
          <w:sz w:val="24"/>
          <w:szCs w:val="24"/>
          <w:lang w:val="es-AR"/>
        </w:rPr>
        <w:t xml:space="preserve">se observan ocupaciones distintas, por un lado la de camionero, un transportador, especie de viajero profesional cuya labor es desplazarse por el espacio trasladando cargas: siguiendo y produciendo flujos de mercancías. Además, según Brauer es común que estos trabajadores se hagan acompañar de prostitutas, o sea, de trabajadoras sexuales que les prestan servicios durante el viaje. No se sabe cuál sería la “real actividad” de la madre de Tapioca, ya que la narración no excluye la posibilidad de que ella realmente se esté desempeñando como trabajadora sexual al acompañar al camionero, puesto que se trata de una situación “usual” en el universo de la narración. </w:t>
      </w:r>
    </w:p>
    <w:p w:rsidR="00FF4ECE" w:rsidRPr="00AD6071" w:rsidRDefault="00FF4ECE" w:rsidP="00AD6071">
      <w:pPr>
        <w:spacing w:after="0" w:line="240" w:lineRule="auto"/>
        <w:ind w:firstLine="709"/>
        <w:jc w:val="both"/>
        <w:rPr>
          <w:rFonts w:ascii="Times New Roman" w:hAnsi="Times New Roman" w:cs="Times New Roman"/>
          <w:color w:val="000000" w:themeColor="text1"/>
          <w:sz w:val="24"/>
          <w:szCs w:val="24"/>
          <w:lang w:val="es-AR"/>
        </w:rPr>
      </w:pPr>
      <w:r w:rsidRPr="00AD6071">
        <w:rPr>
          <w:rFonts w:ascii="Times New Roman" w:hAnsi="Times New Roman" w:cs="Times New Roman"/>
          <w:color w:val="000000" w:themeColor="text1"/>
          <w:sz w:val="24"/>
          <w:szCs w:val="24"/>
          <w:lang w:val="es-AR"/>
        </w:rPr>
        <w:t>Por otro lado, cuando le pide al mecánico que cuide al chico, además de revelar que Brauer es el padre de Tapioca, ella afirma lo siguiente: “Me voy para Rosario a buscar trabajo; con el chango es más difícil. Todavía no sé dónde voy a parar. No tengo con quién dejarlo” (</w:t>
      </w:r>
      <w:r w:rsidR="00BE766C" w:rsidRPr="00AD6071">
        <w:rPr>
          <w:rFonts w:ascii="Times New Roman" w:hAnsi="Times New Roman" w:cs="Times New Roman"/>
          <w:color w:val="000000" w:themeColor="text1"/>
          <w:sz w:val="24"/>
          <w:szCs w:val="24"/>
          <w:lang w:val="es-AR"/>
        </w:rPr>
        <w:t>Almada, 2012:</w:t>
      </w:r>
      <w:r w:rsidRPr="00AD6071">
        <w:rPr>
          <w:rFonts w:ascii="Times New Roman" w:hAnsi="Times New Roman" w:cs="Times New Roman"/>
          <w:color w:val="000000" w:themeColor="text1"/>
          <w:sz w:val="24"/>
          <w:szCs w:val="24"/>
          <w:lang w:val="es-AR"/>
        </w:rPr>
        <w:t xml:space="preserve"> 39). O sea, la madre de Tapioca es una mujer que migra en busca de trabajo, de lo que se infiere que no lo encuentra (o no lo hay) en el lugar donde vive, lo que la impulsa a desplazarse a otro sitio. Además, reconoce que el hecho de estar acompañada del hijo puede ser una dificultad adicional para lograr su objetivo. Con el paso de los años, su paradero se vuelve completamente desconocido, suerte que comparte con su hermano Perico, quien también migró, y desapareció, en busca de trabajo: “Hace años que no se sabe nada. Se fue para Santiago, a trabajar allá, y no volvió más.” (</w:t>
      </w:r>
      <w:r w:rsidR="00BE766C" w:rsidRPr="00AD6071">
        <w:rPr>
          <w:rFonts w:ascii="Times New Roman" w:hAnsi="Times New Roman" w:cs="Times New Roman"/>
          <w:color w:val="000000" w:themeColor="text1"/>
          <w:sz w:val="24"/>
          <w:szCs w:val="24"/>
          <w:lang w:val="es-AR"/>
        </w:rPr>
        <w:t xml:space="preserve">Almada, 2012: </w:t>
      </w:r>
      <w:r w:rsidRPr="00AD6071">
        <w:rPr>
          <w:rFonts w:ascii="Times New Roman" w:hAnsi="Times New Roman" w:cs="Times New Roman"/>
          <w:color w:val="000000" w:themeColor="text1"/>
          <w:sz w:val="24"/>
          <w:szCs w:val="24"/>
          <w:lang w:val="es-AR"/>
        </w:rPr>
        <w:t xml:space="preserve">40). Trabajadores golondrinas, trabajadoras sexuales, camioneros, trabajadores migrantes: mano de obra a servicio del capital y al margen de la protección estatal, precarizados y anónimos que, además de señalar un Estado ausente, que no regula las imposiciones del capital, hace posible que personas “desaparezcan”, con el peso que </w:t>
      </w:r>
      <w:r w:rsidR="0066715D" w:rsidRPr="00AD6071">
        <w:rPr>
          <w:rFonts w:ascii="Times New Roman" w:hAnsi="Times New Roman" w:cs="Times New Roman"/>
          <w:color w:val="000000" w:themeColor="text1"/>
          <w:sz w:val="24"/>
          <w:szCs w:val="24"/>
          <w:lang w:val="es-AR"/>
        </w:rPr>
        <w:t>tiene dicho</w:t>
      </w:r>
      <w:r w:rsidRPr="00AD6071">
        <w:rPr>
          <w:rFonts w:ascii="Times New Roman" w:hAnsi="Times New Roman" w:cs="Times New Roman"/>
          <w:color w:val="000000" w:themeColor="text1"/>
          <w:sz w:val="24"/>
          <w:szCs w:val="24"/>
          <w:lang w:val="es-AR"/>
        </w:rPr>
        <w:t xml:space="preserve"> término en la cultura argentina.</w:t>
      </w:r>
    </w:p>
    <w:p w:rsidR="00FF4ECE" w:rsidRPr="00AD6071" w:rsidRDefault="004370C9" w:rsidP="00AD6071">
      <w:pPr>
        <w:spacing w:after="0" w:line="240" w:lineRule="auto"/>
        <w:ind w:firstLine="709"/>
        <w:jc w:val="both"/>
        <w:rPr>
          <w:rFonts w:ascii="Times New Roman" w:hAnsi="Times New Roman" w:cs="Times New Roman"/>
          <w:color w:val="000000" w:themeColor="text1"/>
          <w:sz w:val="24"/>
          <w:szCs w:val="24"/>
          <w:lang w:val="es-AR"/>
        </w:rPr>
      </w:pPr>
      <w:r w:rsidRPr="00AD6071">
        <w:rPr>
          <w:rFonts w:ascii="Times New Roman" w:hAnsi="Times New Roman" w:cs="Times New Roman"/>
          <w:color w:val="000000" w:themeColor="text1"/>
          <w:sz w:val="24"/>
          <w:szCs w:val="24"/>
          <w:lang w:val="es-AR"/>
        </w:rPr>
        <w:lastRenderedPageBreak/>
        <w:t>También puede leer</w:t>
      </w:r>
      <w:r w:rsidR="0066715D" w:rsidRPr="00AD6071">
        <w:rPr>
          <w:rFonts w:ascii="Times New Roman" w:hAnsi="Times New Roman" w:cs="Times New Roman"/>
          <w:color w:val="000000" w:themeColor="text1"/>
          <w:sz w:val="24"/>
          <w:szCs w:val="24"/>
          <w:lang w:val="es-AR"/>
        </w:rPr>
        <w:t>se</w:t>
      </w:r>
      <w:r w:rsidR="00FF4ECE" w:rsidRPr="00AD6071">
        <w:rPr>
          <w:rFonts w:ascii="Times New Roman" w:hAnsi="Times New Roman" w:cs="Times New Roman"/>
          <w:color w:val="000000" w:themeColor="text1"/>
          <w:sz w:val="24"/>
          <w:szCs w:val="24"/>
          <w:lang w:val="es-AR"/>
        </w:rPr>
        <w:t xml:space="preserve"> al Reverendo en esta misma lógica, </w:t>
      </w:r>
      <w:r w:rsidR="0066715D" w:rsidRPr="00AD6071">
        <w:rPr>
          <w:rFonts w:ascii="Times New Roman" w:hAnsi="Times New Roman" w:cs="Times New Roman"/>
          <w:color w:val="000000" w:themeColor="text1"/>
          <w:sz w:val="24"/>
          <w:szCs w:val="24"/>
          <w:lang w:val="es-AR"/>
        </w:rPr>
        <w:t>dado</w:t>
      </w:r>
      <w:r w:rsidR="00FF4ECE" w:rsidRPr="00AD6071">
        <w:rPr>
          <w:rFonts w:ascii="Times New Roman" w:hAnsi="Times New Roman" w:cs="Times New Roman"/>
          <w:color w:val="000000" w:themeColor="text1"/>
          <w:sz w:val="24"/>
          <w:szCs w:val="24"/>
          <w:lang w:val="es-AR"/>
        </w:rPr>
        <w:t xml:space="preserve"> que el oficio religioso es su actividad profesional, lo que lo lleva a desplazarse constantemente y a vivir sin dirección fija. Ya a los veinte años, la iglesia le provee a Pearson y a su madre los recursos materiales necesarios para su sustento:</w:t>
      </w:r>
    </w:p>
    <w:p w:rsidR="00FF4ECE" w:rsidRPr="009B544C" w:rsidRDefault="00FF4ECE" w:rsidP="00AD6071">
      <w:pPr>
        <w:spacing w:after="0" w:line="240" w:lineRule="auto"/>
        <w:ind w:left="708"/>
        <w:jc w:val="both"/>
        <w:rPr>
          <w:rFonts w:ascii="Times New Roman" w:hAnsi="Times New Roman" w:cs="Times New Roman"/>
          <w:color w:val="000000" w:themeColor="text1"/>
          <w:sz w:val="20"/>
          <w:szCs w:val="20"/>
          <w:lang w:val="es-AR"/>
        </w:rPr>
      </w:pPr>
      <w:r w:rsidRPr="00AD6071">
        <w:rPr>
          <w:rFonts w:ascii="Times New Roman" w:hAnsi="Times New Roman" w:cs="Times New Roman"/>
          <w:color w:val="000000" w:themeColor="text1"/>
          <w:sz w:val="20"/>
          <w:szCs w:val="24"/>
          <w:lang w:val="es-AR"/>
        </w:rPr>
        <w:t xml:space="preserve">En esa época, él tenía veinte años y empezaba a ser reconocido. Ella ya no tenía que trabajar para pagar sus cuentas. Hacía unos años que había dejado Paraná y se habían instalado en Rosario donde la iglesia les daba casa y comida. Él era un joven pastor con un futuro promisorio </w:t>
      </w:r>
      <w:r w:rsidRPr="009B544C">
        <w:rPr>
          <w:rFonts w:ascii="Times New Roman" w:hAnsi="Times New Roman" w:cs="Times New Roman"/>
          <w:color w:val="000000" w:themeColor="text1"/>
          <w:sz w:val="20"/>
          <w:szCs w:val="20"/>
          <w:lang w:val="es-AR"/>
        </w:rPr>
        <w:t>(</w:t>
      </w:r>
      <w:r w:rsidR="00BE766C" w:rsidRPr="009B544C">
        <w:rPr>
          <w:rFonts w:ascii="Times New Roman" w:hAnsi="Times New Roman" w:cs="Times New Roman"/>
          <w:color w:val="000000" w:themeColor="text1"/>
          <w:sz w:val="20"/>
          <w:szCs w:val="20"/>
          <w:lang w:val="es-AR"/>
        </w:rPr>
        <w:t>Almada, 2012:</w:t>
      </w:r>
      <w:r w:rsidRPr="009B544C">
        <w:rPr>
          <w:rFonts w:ascii="Times New Roman" w:hAnsi="Times New Roman" w:cs="Times New Roman"/>
          <w:color w:val="000000" w:themeColor="text1"/>
          <w:sz w:val="20"/>
          <w:szCs w:val="20"/>
          <w:lang w:val="es-AR"/>
        </w:rPr>
        <w:t xml:space="preserve"> 86).</w:t>
      </w:r>
    </w:p>
    <w:p w:rsidR="00FF4ECE" w:rsidRPr="00AD6071" w:rsidRDefault="00FF4ECE" w:rsidP="00AD6071">
      <w:pPr>
        <w:spacing w:after="0" w:line="240" w:lineRule="auto"/>
        <w:ind w:firstLine="709"/>
        <w:jc w:val="both"/>
        <w:rPr>
          <w:rFonts w:ascii="Times New Roman" w:hAnsi="Times New Roman" w:cs="Times New Roman"/>
          <w:color w:val="000000" w:themeColor="text1"/>
          <w:sz w:val="24"/>
          <w:szCs w:val="24"/>
          <w:lang w:val="es-AR"/>
        </w:rPr>
      </w:pPr>
    </w:p>
    <w:p w:rsidR="00FF4ECE" w:rsidRPr="00AD6071" w:rsidRDefault="00FF4ECE" w:rsidP="00AD6071">
      <w:pPr>
        <w:spacing w:after="0" w:line="240" w:lineRule="auto"/>
        <w:jc w:val="both"/>
        <w:rPr>
          <w:rFonts w:ascii="Times New Roman" w:hAnsi="Times New Roman" w:cs="Times New Roman"/>
          <w:color w:val="000000" w:themeColor="text1"/>
          <w:sz w:val="24"/>
          <w:szCs w:val="24"/>
          <w:lang w:val="es-AR"/>
        </w:rPr>
      </w:pPr>
      <w:r w:rsidRPr="00AD6071">
        <w:rPr>
          <w:rFonts w:ascii="Times New Roman" w:hAnsi="Times New Roman" w:cs="Times New Roman"/>
          <w:color w:val="000000" w:themeColor="text1"/>
          <w:sz w:val="24"/>
          <w:szCs w:val="24"/>
          <w:lang w:val="es-AR"/>
        </w:rPr>
        <w:t xml:space="preserve">Luego, Pearson desde muy joven participa en el grupo de trabajadores precarizados que se desplaza según los flujos del capital; se </w:t>
      </w:r>
      <w:r w:rsidR="0066715D" w:rsidRPr="00AD6071">
        <w:rPr>
          <w:rFonts w:ascii="Times New Roman" w:hAnsi="Times New Roman" w:cs="Times New Roman"/>
          <w:color w:val="000000" w:themeColor="text1"/>
          <w:sz w:val="24"/>
          <w:szCs w:val="24"/>
          <w:lang w:val="es-AR"/>
        </w:rPr>
        <w:t xml:space="preserve">considera </w:t>
      </w:r>
      <w:r w:rsidRPr="00AD6071">
        <w:rPr>
          <w:rFonts w:ascii="Times New Roman" w:hAnsi="Times New Roman" w:cs="Times New Roman"/>
          <w:color w:val="000000" w:themeColor="text1"/>
          <w:sz w:val="24"/>
          <w:szCs w:val="24"/>
          <w:lang w:val="es-AR"/>
        </w:rPr>
        <w:t>su ocupación como una profesión u oficio, ya que pasible de retribución material, y</w:t>
      </w:r>
      <w:r w:rsidR="0066715D" w:rsidRPr="00AD6071">
        <w:rPr>
          <w:rFonts w:ascii="Times New Roman" w:hAnsi="Times New Roman" w:cs="Times New Roman"/>
          <w:color w:val="000000" w:themeColor="text1"/>
          <w:sz w:val="24"/>
          <w:szCs w:val="24"/>
          <w:lang w:val="es-AR"/>
        </w:rPr>
        <w:t xml:space="preserve"> teniendo en cuenta que</w:t>
      </w:r>
      <w:r w:rsidRPr="00AD6071">
        <w:rPr>
          <w:rFonts w:ascii="Times New Roman" w:hAnsi="Times New Roman" w:cs="Times New Roman"/>
          <w:color w:val="000000" w:themeColor="text1"/>
          <w:sz w:val="24"/>
          <w:szCs w:val="24"/>
          <w:lang w:val="es-AR"/>
        </w:rPr>
        <w:t xml:space="preserve"> a los 20 años el Reverendo ya era reconocido en su comunidad, </w:t>
      </w:r>
      <w:r w:rsidR="0066715D" w:rsidRPr="00AD6071">
        <w:rPr>
          <w:rFonts w:ascii="Times New Roman" w:hAnsi="Times New Roman" w:cs="Times New Roman"/>
          <w:color w:val="000000" w:themeColor="text1"/>
          <w:sz w:val="24"/>
          <w:szCs w:val="24"/>
          <w:lang w:val="es-AR"/>
        </w:rPr>
        <w:t xml:space="preserve">se concluye </w:t>
      </w:r>
      <w:r w:rsidRPr="00AD6071">
        <w:rPr>
          <w:rFonts w:ascii="Times New Roman" w:hAnsi="Times New Roman" w:cs="Times New Roman"/>
          <w:color w:val="000000" w:themeColor="text1"/>
          <w:sz w:val="24"/>
          <w:szCs w:val="24"/>
          <w:lang w:val="es-AR"/>
        </w:rPr>
        <w:t>que empezó a trabajar antes de cumplir dicha edad. Asimismo, como los demás, es mano de obra que se traslada a otras ciudades y pueblos para ejercer su oficio o buscar trabajo.</w:t>
      </w:r>
    </w:p>
    <w:p w:rsidR="00FF4ECE" w:rsidRPr="00AD6071" w:rsidRDefault="00FF4ECE" w:rsidP="00AD6071">
      <w:pPr>
        <w:spacing w:after="0" w:line="240" w:lineRule="auto"/>
        <w:ind w:firstLine="709"/>
        <w:jc w:val="both"/>
        <w:rPr>
          <w:rFonts w:ascii="Times New Roman" w:hAnsi="Times New Roman" w:cs="Times New Roman"/>
          <w:color w:val="000000" w:themeColor="text1"/>
          <w:sz w:val="24"/>
          <w:szCs w:val="24"/>
          <w:lang w:val="es-AR"/>
        </w:rPr>
      </w:pPr>
      <w:r w:rsidRPr="00AD6071">
        <w:rPr>
          <w:rFonts w:ascii="Times New Roman" w:hAnsi="Times New Roman" w:cs="Times New Roman"/>
          <w:color w:val="000000" w:themeColor="text1"/>
          <w:sz w:val="24"/>
          <w:szCs w:val="24"/>
          <w:lang w:val="es-AR"/>
        </w:rPr>
        <w:t>Según la percepción de la madre del Reverendo, la actividad laboral de su hijo no se diferencia de las demás carreras profesionales, puesto que, como otras actividades, se remunera por los servicios que ofrece, y posibilita al entonces joven sacerdote y a su familia “vivir dignamente”: “El realidad, sentía lo mismo que si su hijo hubiera sido médico o abogado. Actuaba como si simplemente le hubiese procurado una carrera universitaria, una profesión de la que él podría vivir dignamente” (</w:t>
      </w:r>
      <w:r w:rsidR="00AD6071" w:rsidRPr="00AD6071">
        <w:rPr>
          <w:rFonts w:ascii="Times New Roman" w:hAnsi="Times New Roman" w:cs="Times New Roman"/>
          <w:color w:val="000000" w:themeColor="text1"/>
          <w:sz w:val="24"/>
          <w:szCs w:val="24"/>
          <w:lang w:val="es-AR"/>
        </w:rPr>
        <w:t xml:space="preserve">Almada, 2012: </w:t>
      </w:r>
      <w:r w:rsidRPr="00AD6071">
        <w:rPr>
          <w:rFonts w:ascii="Times New Roman" w:hAnsi="Times New Roman" w:cs="Times New Roman"/>
          <w:color w:val="000000" w:themeColor="text1"/>
          <w:sz w:val="24"/>
          <w:szCs w:val="24"/>
          <w:lang w:val="es-AR"/>
        </w:rPr>
        <w:t>86-87). Por lo tanto, no resta dudas de que el oficio religioso se organiza como un trabajo y una carrera profesional en la narrativa de Almada. Además, pese a que la madre no crea en lo que dice su hijo, reconoce su habilidad:</w:t>
      </w:r>
    </w:p>
    <w:p w:rsidR="00FF4ECE" w:rsidRPr="009B544C" w:rsidRDefault="00FF4ECE" w:rsidP="00AD6071">
      <w:pPr>
        <w:spacing w:after="0" w:line="240" w:lineRule="auto"/>
        <w:ind w:left="708"/>
        <w:jc w:val="both"/>
        <w:rPr>
          <w:rFonts w:ascii="Times New Roman" w:hAnsi="Times New Roman" w:cs="Times New Roman"/>
          <w:color w:val="000000" w:themeColor="text1"/>
          <w:sz w:val="20"/>
          <w:szCs w:val="20"/>
          <w:lang w:val="es-AR"/>
        </w:rPr>
      </w:pPr>
      <w:r w:rsidRPr="00AD6071">
        <w:rPr>
          <w:rFonts w:ascii="Times New Roman" w:hAnsi="Times New Roman" w:cs="Times New Roman"/>
          <w:color w:val="000000" w:themeColor="text1"/>
          <w:sz w:val="20"/>
          <w:szCs w:val="24"/>
          <w:lang w:val="es-AR"/>
        </w:rPr>
        <w:t xml:space="preserve">Ella creía que él mentía, que su hijo era un gran mentiroso, que tenía un talento excepcional para la palabra y que gracias a eso ellos tenían techo y comida asegurados. | Aunque no era la única que pensaba eso. Sus superiores, hasta el predicador –pronto se dio cuenta–, también creían que habían dado con la gallina de los huevos de oro. Cada palabra que salía de su boca hacía tintinear </w:t>
      </w:r>
      <w:r w:rsidRPr="009B544C">
        <w:rPr>
          <w:rFonts w:ascii="Times New Roman" w:hAnsi="Times New Roman" w:cs="Times New Roman"/>
          <w:color w:val="000000" w:themeColor="text1"/>
          <w:sz w:val="20"/>
          <w:szCs w:val="20"/>
          <w:lang w:val="es-AR"/>
        </w:rPr>
        <w:t>una lluvia de monedas en las arcas del templo. (</w:t>
      </w:r>
      <w:r w:rsidR="00AD6071" w:rsidRPr="009B544C">
        <w:rPr>
          <w:rFonts w:ascii="Times New Roman" w:hAnsi="Times New Roman" w:cs="Times New Roman"/>
          <w:color w:val="000000" w:themeColor="text1"/>
          <w:sz w:val="20"/>
          <w:szCs w:val="20"/>
          <w:lang w:val="es-AR"/>
        </w:rPr>
        <w:t>Almada, 2012:</w:t>
      </w:r>
      <w:r w:rsidRPr="009B544C">
        <w:rPr>
          <w:rFonts w:ascii="Times New Roman" w:hAnsi="Times New Roman" w:cs="Times New Roman"/>
          <w:color w:val="000000" w:themeColor="text1"/>
          <w:sz w:val="20"/>
          <w:szCs w:val="20"/>
          <w:lang w:val="es-AR"/>
        </w:rPr>
        <w:t xml:space="preserve"> 87)</w:t>
      </w:r>
    </w:p>
    <w:p w:rsidR="00FF4ECE" w:rsidRPr="00AD6071" w:rsidRDefault="00FF4ECE" w:rsidP="00AD6071">
      <w:pPr>
        <w:spacing w:after="0" w:line="240" w:lineRule="auto"/>
        <w:ind w:firstLine="709"/>
        <w:jc w:val="both"/>
        <w:rPr>
          <w:rFonts w:ascii="Times New Roman" w:hAnsi="Times New Roman" w:cs="Times New Roman"/>
          <w:color w:val="000000" w:themeColor="text1"/>
          <w:sz w:val="24"/>
          <w:szCs w:val="24"/>
          <w:lang w:val="es-AR"/>
        </w:rPr>
      </w:pPr>
    </w:p>
    <w:p w:rsidR="00FF4ECE" w:rsidRPr="00AD6071" w:rsidRDefault="00FF4ECE" w:rsidP="00AD6071">
      <w:pPr>
        <w:spacing w:after="0" w:line="240" w:lineRule="auto"/>
        <w:ind w:firstLine="709"/>
        <w:jc w:val="both"/>
        <w:rPr>
          <w:rFonts w:ascii="Times New Roman" w:hAnsi="Times New Roman" w:cs="Times New Roman"/>
          <w:color w:val="000000" w:themeColor="text1"/>
          <w:sz w:val="24"/>
          <w:szCs w:val="24"/>
          <w:lang w:val="es-AR"/>
        </w:rPr>
      </w:pPr>
      <w:r w:rsidRPr="00AD6071">
        <w:rPr>
          <w:rFonts w:ascii="Times New Roman" w:hAnsi="Times New Roman" w:cs="Times New Roman"/>
          <w:color w:val="000000" w:themeColor="text1"/>
          <w:sz w:val="24"/>
          <w:szCs w:val="24"/>
          <w:lang w:val="es-AR"/>
        </w:rPr>
        <w:t>Si bien el Reverendo acredita píamente en lo que dice, su trabajo con la palabra y la religión participan en una lógica económica, pasible de cuantificación y retribución material. Los superiores lo ven como una “gallina de los huevos de oro”, es decir una mano de obra que se puede explotar y convertir en fuente de ganancia, un de negocio exitoso que se recompensa con “una lluvia de monedas”. El Reverendo entonces se presenta en la novela como un profesional exitoso, un gran orador cuyos sermones son performances ensayadas, como las de un actor o bailarín que sube al escenario con su coreografía previamente entrenada: “Se desliza hacia un costado: uno, dos, tres pasos, los índices hacia el frente, señala a todos y a ninguno. Vuelve al centro cuatro, cinco, seis. Siete, ocho, nueve, se desliza hacia el otro costado” (Almada 2012</w:t>
      </w:r>
      <w:r w:rsidR="00AD6071" w:rsidRPr="00AD6071">
        <w:rPr>
          <w:rFonts w:ascii="Times New Roman" w:hAnsi="Times New Roman" w:cs="Times New Roman"/>
          <w:color w:val="000000" w:themeColor="text1"/>
          <w:sz w:val="24"/>
          <w:szCs w:val="24"/>
          <w:lang w:val="es-AR"/>
        </w:rPr>
        <w:t>:</w:t>
      </w:r>
      <w:r w:rsidRPr="00AD6071">
        <w:rPr>
          <w:rFonts w:ascii="Times New Roman" w:hAnsi="Times New Roman" w:cs="Times New Roman"/>
          <w:color w:val="000000" w:themeColor="text1"/>
          <w:sz w:val="24"/>
          <w:szCs w:val="24"/>
          <w:lang w:val="es-AR"/>
        </w:rPr>
        <w:t xml:space="preserve"> 26). “ahora sus piernas se incorporan a la danza” (</w:t>
      </w:r>
      <w:r w:rsidR="00AD6071" w:rsidRPr="00AD6071">
        <w:rPr>
          <w:rFonts w:ascii="Times New Roman" w:hAnsi="Times New Roman" w:cs="Times New Roman"/>
          <w:color w:val="000000" w:themeColor="text1"/>
          <w:sz w:val="24"/>
          <w:szCs w:val="24"/>
          <w:lang w:val="es-AR"/>
        </w:rPr>
        <w:t>Almada, 2012:</w:t>
      </w:r>
      <w:r w:rsidRPr="00AD6071">
        <w:rPr>
          <w:rFonts w:ascii="Times New Roman" w:hAnsi="Times New Roman" w:cs="Times New Roman"/>
          <w:color w:val="000000" w:themeColor="text1"/>
          <w:sz w:val="24"/>
          <w:szCs w:val="24"/>
          <w:lang w:val="es-AR"/>
        </w:rPr>
        <w:t xml:space="preserve"> 28-29), “gira hacia el público” </w:t>
      </w:r>
      <w:r w:rsidRPr="009B544C">
        <w:rPr>
          <w:rFonts w:ascii="Times New Roman" w:hAnsi="Times New Roman" w:cs="Times New Roman"/>
          <w:color w:val="000000" w:themeColor="text1"/>
          <w:sz w:val="24"/>
          <w:szCs w:val="24"/>
          <w:lang w:val="es-AR"/>
        </w:rPr>
        <w:t>(</w:t>
      </w:r>
      <w:r w:rsidR="00AD6071" w:rsidRPr="009B544C">
        <w:rPr>
          <w:rFonts w:ascii="Times New Roman" w:hAnsi="Times New Roman" w:cs="Times New Roman"/>
          <w:color w:val="000000" w:themeColor="text1"/>
          <w:sz w:val="24"/>
          <w:szCs w:val="24"/>
          <w:lang w:val="es-AR"/>
        </w:rPr>
        <w:t>Almada, 2012:</w:t>
      </w:r>
      <w:r w:rsidRPr="009B544C">
        <w:rPr>
          <w:rFonts w:ascii="Times New Roman" w:hAnsi="Times New Roman" w:cs="Times New Roman"/>
          <w:color w:val="000000" w:themeColor="text1"/>
          <w:sz w:val="24"/>
          <w:szCs w:val="24"/>
          <w:lang w:val="es-AR"/>
        </w:rPr>
        <w:t xml:space="preserve"> 30) o sea, en esas citas puede verse, incluso, el conteo de pasos de una coreografía. Además, el hecho de haber abandonado la Iglesia en su forma</w:t>
      </w:r>
      <w:r w:rsidRPr="00AD6071">
        <w:rPr>
          <w:rFonts w:ascii="Times New Roman" w:hAnsi="Times New Roman" w:cs="Times New Roman"/>
          <w:color w:val="000000" w:themeColor="text1"/>
          <w:sz w:val="24"/>
          <w:szCs w:val="24"/>
          <w:lang w:val="es-AR"/>
        </w:rPr>
        <w:t xml:space="preserve"> institucionalizada, le asigna a Pearson la característica de disidente, pero también la de “emprendedor”, término puesto en boga por el discurso neoliberal que valora la iniciativa individual para los negocios, ya que empieza a desarrollar su actividad</w:t>
      </w:r>
      <w:r w:rsidR="004370C9" w:rsidRPr="00AD6071">
        <w:rPr>
          <w:rFonts w:ascii="Times New Roman" w:hAnsi="Times New Roman" w:cs="Times New Roman"/>
          <w:color w:val="000000" w:themeColor="text1"/>
          <w:sz w:val="24"/>
          <w:szCs w:val="24"/>
          <w:lang w:val="es-AR"/>
        </w:rPr>
        <w:t xml:space="preserve"> profesional por cuenta propia.</w:t>
      </w:r>
    </w:p>
    <w:p w:rsidR="00FF4ECE" w:rsidRPr="00AD6071" w:rsidRDefault="00FF4ECE" w:rsidP="004E5C73">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es-AR"/>
        </w:rPr>
      </w:pPr>
      <w:r w:rsidRPr="00AD6071">
        <w:rPr>
          <w:rFonts w:ascii="Times New Roman" w:hAnsi="Times New Roman" w:cs="Times New Roman"/>
          <w:color w:val="000000" w:themeColor="text1"/>
          <w:sz w:val="24"/>
          <w:szCs w:val="24"/>
          <w:lang w:val="es-AR"/>
        </w:rPr>
        <w:t>Por otro lado, el oficio de Pearson se acerca al del escritor de ficción, que domina la palabra y “miente” a los demás</w:t>
      </w:r>
      <w:r w:rsidR="0066715D" w:rsidRPr="00AD6071">
        <w:rPr>
          <w:rFonts w:ascii="Times New Roman" w:hAnsi="Times New Roman" w:cs="Times New Roman"/>
          <w:color w:val="000000" w:themeColor="text1"/>
          <w:sz w:val="24"/>
          <w:szCs w:val="24"/>
          <w:lang w:val="es-AR"/>
        </w:rPr>
        <w:t xml:space="preserve">, </w:t>
      </w:r>
      <w:r w:rsidRPr="00AD6071">
        <w:rPr>
          <w:rFonts w:ascii="Times New Roman" w:hAnsi="Times New Roman" w:cs="Times New Roman"/>
          <w:color w:val="000000" w:themeColor="text1"/>
          <w:sz w:val="24"/>
          <w:szCs w:val="24"/>
          <w:lang w:val="es-AR"/>
        </w:rPr>
        <w:t>ficcionaliza; no es menor que su “fuente de inspiración”, la fuente de su fe y de su plegaria, s</w:t>
      </w:r>
      <w:r w:rsidR="0066715D" w:rsidRPr="00AD6071">
        <w:rPr>
          <w:rFonts w:ascii="Times New Roman" w:hAnsi="Times New Roman" w:cs="Times New Roman"/>
          <w:color w:val="000000" w:themeColor="text1"/>
          <w:sz w:val="24"/>
          <w:szCs w:val="24"/>
          <w:lang w:val="es-AR"/>
        </w:rPr>
        <w:t xml:space="preserve">ea un libro, la palabra escrita de </w:t>
      </w:r>
      <w:r w:rsidRPr="00AD6071">
        <w:rPr>
          <w:rFonts w:ascii="Times New Roman" w:hAnsi="Times New Roman" w:cs="Times New Roman"/>
          <w:color w:val="000000" w:themeColor="text1"/>
          <w:sz w:val="24"/>
          <w:szCs w:val="24"/>
          <w:lang w:val="es-AR"/>
        </w:rPr>
        <w:t>la Biblia. Además de ser el personaje de la narra</w:t>
      </w:r>
      <w:r w:rsidR="0066715D" w:rsidRPr="00AD6071">
        <w:rPr>
          <w:rFonts w:ascii="Times New Roman" w:hAnsi="Times New Roman" w:cs="Times New Roman"/>
          <w:color w:val="000000" w:themeColor="text1"/>
          <w:sz w:val="24"/>
          <w:szCs w:val="24"/>
          <w:lang w:val="es-AR"/>
        </w:rPr>
        <w:t>ción</w:t>
      </w:r>
      <w:r w:rsidRPr="00AD6071">
        <w:rPr>
          <w:rFonts w:ascii="Times New Roman" w:hAnsi="Times New Roman" w:cs="Times New Roman"/>
          <w:color w:val="000000" w:themeColor="text1"/>
          <w:sz w:val="24"/>
          <w:szCs w:val="24"/>
          <w:lang w:val="es-AR"/>
        </w:rPr>
        <w:t xml:space="preserve"> que tiene mayor dominio de la palabra, es el único que posee libros</w:t>
      </w:r>
      <w:r w:rsidR="0066715D" w:rsidRPr="00AD6071">
        <w:rPr>
          <w:rFonts w:ascii="Times New Roman" w:hAnsi="Times New Roman" w:cs="Times New Roman"/>
          <w:color w:val="000000" w:themeColor="text1"/>
          <w:sz w:val="24"/>
          <w:szCs w:val="24"/>
          <w:lang w:val="es-AR"/>
        </w:rPr>
        <w:t>, es decir</w:t>
      </w:r>
      <w:r w:rsidRPr="00AD6071">
        <w:rPr>
          <w:rFonts w:ascii="Times New Roman" w:hAnsi="Times New Roman" w:cs="Times New Roman"/>
          <w:color w:val="000000" w:themeColor="text1"/>
          <w:sz w:val="24"/>
          <w:szCs w:val="24"/>
          <w:lang w:val="es-AR"/>
        </w:rPr>
        <w:t xml:space="preserve"> anda “siempre metido en sus libros y sus </w:t>
      </w:r>
      <w:r w:rsidRPr="00AD6071">
        <w:rPr>
          <w:rFonts w:ascii="Times New Roman" w:hAnsi="Times New Roman" w:cs="Times New Roman"/>
          <w:color w:val="000000" w:themeColor="text1"/>
          <w:sz w:val="24"/>
          <w:szCs w:val="24"/>
          <w:lang w:val="es-AR"/>
        </w:rPr>
        <w:lastRenderedPageBreak/>
        <w:t>papeles” (</w:t>
      </w:r>
      <w:r w:rsidR="00AD6071" w:rsidRPr="00AD6071">
        <w:rPr>
          <w:rFonts w:ascii="Times New Roman" w:hAnsi="Times New Roman" w:cs="Times New Roman"/>
          <w:color w:val="000000" w:themeColor="text1"/>
          <w:sz w:val="24"/>
          <w:szCs w:val="24"/>
          <w:lang w:val="es-AR"/>
        </w:rPr>
        <w:t>Almada, 2012:</w:t>
      </w:r>
      <w:r w:rsidRPr="00AD6071">
        <w:rPr>
          <w:rFonts w:ascii="Times New Roman" w:hAnsi="Times New Roman" w:cs="Times New Roman"/>
          <w:color w:val="000000" w:themeColor="text1"/>
          <w:sz w:val="24"/>
          <w:szCs w:val="24"/>
          <w:lang w:val="es-AR"/>
        </w:rPr>
        <w:t xml:space="preserve"> 16). La inserción de sermones del Reverend</w:t>
      </w:r>
      <w:r w:rsidR="0066715D" w:rsidRPr="00AD6071">
        <w:rPr>
          <w:rFonts w:ascii="Times New Roman" w:hAnsi="Times New Roman" w:cs="Times New Roman"/>
          <w:color w:val="000000" w:themeColor="text1"/>
          <w:sz w:val="24"/>
          <w:szCs w:val="24"/>
          <w:lang w:val="es-AR"/>
        </w:rPr>
        <w:t>o , por veces al final de algunos capítulos, por veces en apartados completos de la novela, l</w:t>
      </w:r>
      <w:r w:rsidRPr="00AD6071">
        <w:rPr>
          <w:rFonts w:ascii="Times New Roman" w:hAnsi="Times New Roman" w:cs="Times New Roman"/>
          <w:color w:val="000000" w:themeColor="text1"/>
          <w:sz w:val="24"/>
          <w:szCs w:val="24"/>
          <w:lang w:val="es-AR"/>
        </w:rPr>
        <w:t xml:space="preserve">e da voz propia y cierta autonomía a ese personaje, una vez que su fuerza y éxito devienen de su </w:t>
      </w:r>
      <w:r w:rsidRPr="004E5C73">
        <w:rPr>
          <w:rFonts w:ascii="Times New Roman" w:hAnsi="Times New Roman" w:cs="Times New Roman"/>
          <w:color w:val="000000" w:themeColor="text1"/>
          <w:sz w:val="24"/>
          <w:szCs w:val="24"/>
          <w:lang w:val="es-AR"/>
        </w:rPr>
        <w:t>oratoria, del uso que hace de la palabra</w:t>
      </w:r>
      <w:r w:rsidR="009B544C" w:rsidRPr="004E5C73">
        <w:rPr>
          <w:rFonts w:ascii="Times New Roman" w:hAnsi="Times New Roman" w:cs="Times New Roman"/>
          <w:color w:val="000000" w:themeColor="text1"/>
          <w:sz w:val="24"/>
          <w:szCs w:val="24"/>
          <w:lang w:val="es-AR"/>
        </w:rPr>
        <w:t xml:space="preserve">, que aparece </w:t>
      </w:r>
      <w:r w:rsidRPr="004E5C73">
        <w:rPr>
          <w:rFonts w:ascii="Times New Roman" w:hAnsi="Times New Roman" w:cs="Times New Roman"/>
          <w:color w:val="000000" w:themeColor="text1"/>
          <w:sz w:val="24"/>
          <w:szCs w:val="24"/>
          <w:lang w:val="es-AR"/>
        </w:rPr>
        <w:t>en su potencia máxima, bien como</w:t>
      </w:r>
      <w:r w:rsidRPr="00AD6071">
        <w:rPr>
          <w:rFonts w:ascii="Times New Roman" w:hAnsi="Times New Roman" w:cs="Times New Roman"/>
          <w:color w:val="000000" w:themeColor="text1"/>
          <w:sz w:val="24"/>
          <w:szCs w:val="24"/>
          <w:lang w:val="es-AR"/>
        </w:rPr>
        <w:t xml:space="preserve"> materia para transformar el presente: “</w:t>
      </w:r>
      <w:r w:rsidRPr="00AD6071">
        <w:rPr>
          <w:rFonts w:ascii="Times New Roman" w:hAnsi="Times New Roman" w:cs="Times New Roman"/>
          <w:i/>
          <w:color w:val="000000" w:themeColor="text1"/>
          <w:sz w:val="24"/>
          <w:szCs w:val="24"/>
          <w:lang w:val="es-AR"/>
        </w:rPr>
        <w:t>Juntos vamos a cambiar el mundo. Juntos vamos a hacer de la tierra un sitio más justo donde los últimos serán los primeros”</w:t>
      </w:r>
      <w:r w:rsidRPr="00AD6071">
        <w:rPr>
          <w:rStyle w:val="Refdenotaderodap"/>
          <w:rFonts w:ascii="Times New Roman" w:hAnsi="Times New Roman" w:cs="Times New Roman"/>
          <w:color w:val="000000" w:themeColor="text1"/>
          <w:sz w:val="24"/>
          <w:szCs w:val="24"/>
          <w:lang w:val="es-AR"/>
        </w:rPr>
        <w:footnoteReference w:id="1"/>
      </w:r>
      <w:r w:rsidRPr="00AD6071">
        <w:rPr>
          <w:rFonts w:ascii="Times New Roman" w:hAnsi="Times New Roman" w:cs="Times New Roman"/>
          <w:color w:val="000000" w:themeColor="text1"/>
          <w:sz w:val="24"/>
          <w:szCs w:val="24"/>
          <w:lang w:val="es-AR"/>
        </w:rPr>
        <w:t>(</w:t>
      </w:r>
      <w:r w:rsidR="00AD6071" w:rsidRPr="00AD6071">
        <w:rPr>
          <w:rFonts w:ascii="Times New Roman" w:hAnsi="Times New Roman" w:cs="Times New Roman"/>
          <w:color w:val="000000" w:themeColor="text1"/>
          <w:sz w:val="24"/>
          <w:szCs w:val="24"/>
          <w:lang w:val="es-AR"/>
        </w:rPr>
        <w:t xml:space="preserve"> Almada, 2012:</w:t>
      </w:r>
      <w:r w:rsidRPr="00AD6071">
        <w:rPr>
          <w:rFonts w:ascii="Times New Roman" w:hAnsi="Times New Roman" w:cs="Times New Roman"/>
          <w:color w:val="000000" w:themeColor="text1"/>
          <w:sz w:val="24"/>
          <w:szCs w:val="24"/>
          <w:lang w:val="es-AR"/>
        </w:rPr>
        <w:t xml:space="preserve"> 143).</w:t>
      </w:r>
      <w:r w:rsidR="004370C9" w:rsidRPr="00AD6071">
        <w:rPr>
          <w:rFonts w:ascii="Times New Roman" w:hAnsi="Times New Roman" w:cs="Times New Roman"/>
          <w:color w:val="000000" w:themeColor="text1"/>
          <w:sz w:val="24"/>
          <w:szCs w:val="24"/>
          <w:lang w:val="es-AR"/>
        </w:rPr>
        <w:t xml:space="preserve"> </w:t>
      </w:r>
      <w:r w:rsidRPr="00AD6071">
        <w:rPr>
          <w:rFonts w:ascii="Times New Roman" w:hAnsi="Times New Roman" w:cs="Times New Roman"/>
          <w:color w:val="000000" w:themeColor="text1"/>
          <w:sz w:val="24"/>
          <w:szCs w:val="24"/>
          <w:lang w:val="es-AR"/>
        </w:rPr>
        <w:t xml:space="preserve">Vale decir que el reverendo no es único que narra, que hace relato, en la novela, también lo hace el mecánico, </w:t>
      </w:r>
      <w:r w:rsidR="00CF252D" w:rsidRPr="00AD6071">
        <w:rPr>
          <w:rFonts w:ascii="Times New Roman" w:hAnsi="Times New Roman" w:cs="Times New Roman"/>
          <w:color w:val="000000" w:themeColor="text1"/>
          <w:sz w:val="24"/>
          <w:szCs w:val="24"/>
          <w:lang w:val="es-AR"/>
        </w:rPr>
        <w:t>con</w:t>
      </w:r>
      <w:r w:rsidRPr="00AD6071">
        <w:rPr>
          <w:rFonts w:ascii="Times New Roman" w:hAnsi="Times New Roman" w:cs="Times New Roman"/>
          <w:color w:val="000000" w:themeColor="text1"/>
          <w:sz w:val="24"/>
          <w:szCs w:val="24"/>
          <w:lang w:val="es-AR"/>
        </w:rPr>
        <w:t xml:space="preserve"> la diferencia </w:t>
      </w:r>
      <w:r w:rsidR="00CF252D" w:rsidRPr="00AD6071">
        <w:rPr>
          <w:rFonts w:ascii="Times New Roman" w:hAnsi="Times New Roman" w:cs="Times New Roman"/>
          <w:color w:val="000000" w:themeColor="text1"/>
          <w:sz w:val="24"/>
          <w:szCs w:val="24"/>
          <w:lang w:val="es-AR"/>
        </w:rPr>
        <w:t>de no dedicarse a esa actividad profesionalmente</w:t>
      </w:r>
      <w:r w:rsidRPr="00AD6071">
        <w:rPr>
          <w:rFonts w:ascii="Times New Roman" w:hAnsi="Times New Roman" w:cs="Times New Roman"/>
          <w:color w:val="000000" w:themeColor="text1"/>
          <w:sz w:val="24"/>
          <w:szCs w:val="24"/>
          <w:lang w:val="es-AR"/>
        </w:rPr>
        <w:t>.</w:t>
      </w:r>
      <w:r w:rsidR="00CF252D" w:rsidRPr="00AD6071">
        <w:rPr>
          <w:rFonts w:ascii="Times New Roman" w:hAnsi="Times New Roman" w:cs="Times New Roman"/>
          <w:color w:val="000000" w:themeColor="text1"/>
          <w:sz w:val="24"/>
          <w:szCs w:val="24"/>
          <w:lang w:val="es-AR"/>
        </w:rPr>
        <w:t xml:space="preserve"> El </w:t>
      </w:r>
      <w:r w:rsidRPr="00AD6071">
        <w:rPr>
          <w:rFonts w:ascii="Times New Roman" w:hAnsi="Times New Roman" w:cs="Times New Roman"/>
          <w:color w:val="000000" w:themeColor="text1"/>
          <w:sz w:val="24"/>
          <w:szCs w:val="24"/>
          <w:lang w:val="es-AR"/>
        </w:rPr>
        <w:t xml:space="preserve">vocabulario </w:t>
      </w:r>
      <w:r w:rsidR="00CF252D" w:rsidRPr="00AD6071">
        <w:rPr>
          <w:rFonts w:ascii="Times New Roman" w:hAnsi="Times New Roman" w:cs="Times New Roman"/>
          <w:color w:val="000000" w:themeColor="text1"/>
          <w:sz w:val="24"/>
          <w:szCs w:val="24"/>
          <w:lang w:val="es-AR"/>
        </w:rPr>
        <w:t xml:space="preserve">del Referendo </w:t>
      </w:r>
      <w:r w:rsidRPr="00AD6071">
        <w:rPr>
          <w:rFonts w:ascii="Times New Roman" w:hAnsi="Times New Roman" w:cs="Times New Roman"/>
          <w:color w:val="000000" w:themeColor="text1"/>
          <w:sz w:val="24"/>
          <w:szCs w:val="24"/>
          <w:lang w:val="es-AR"/>
        </w:rPr>
        <w:t xml:space="preserve">es religioso, pero también bélico y en su lucha interminable contra el mal, Pearson viaja por el interior del país diseminando </w:t>
      </w:r>
      <w:r w:rsidRPr="004E5C73">
        <w:rPr>
          <w:rFonts w:ascii="Times New Roman" w:hAnsi="Times New Roman" w:cs="Times New Roman"/>
          <w:color w:val="000000" w:themeColor="text1"/>
          <w:sz w:val="24"/>
          <w:szCs w:val="24"/>
          <w:lang w:val="es-AR"/>
        </w:rPr>
        <w:t>su fe. Como reverendo, su trabajo es convertir almas, conquistar corazones, mentes y territorios</w:t>
      </w:r>
      <w:r w:rsidR="00CF252D" w:rsidRPr="004E5C73">
        <w:rPr>
          <w:rFonts w:ascii="Times New Roman" w:hAnsi="Times New Roman" w:cs="Times New Roman"/>
          <w:color w:val="000000" w:themeColor="text1"/>
          <w:sz w:val="24"/>
          <w:szCs w:val="24"/>
          <w:lang w:val="es-AR"/>
        </w:rPr>
        <w:t>, y es incansable en su afán de r</w:t>
      </w:r>
      <w:r w:rsidRPr="004E5C73">
        <w:rPr>
          <w:rFonts w:ascii="Times New Roman" w:hAnsi="Times New Roman" w:cs="Times New Roman"/>
          <w:color w:val="000000" w:themeColor="text1"/>
          <w:sz w:val="24"/>
          <w:szCs w:val="24"/>
          <w:lang w:val="es-AR"/>
        </w:rPr>
        <w:t xml:space="preserve">eclutar </w:t>
      </w:r>
      <w:r w:rsidR="00CF252D" w:rsidRPr="004E5C73">
        <w:rPr>
          <w:rFonts w:ascii="Times New Roman" w:hAnsi="Times New Roman" w:cs="Times New Roman"/>
          <w:color w:val="000000" w:themeColor="text1"/>
          <w:sz w:val="24"/>
          <w:szCs w:val="24"/>
          <w:lang w:val="es-AR"/>
        </w:rPr>
        <w:t xml:space="preserve">cada vez más </w:t>
      </w:r>
      <w:r w:rsidRPr="004E5C73">
        <w:rPr>
          <w:rFonts w:ascii="Times New Roman" w:hAnsi="Times New Roman" w:cs="Times New Roman"/>
          <w:color w:val="000000" w:themeColor="text1"/>
          <w:sz w:val="24"/>
          <w:szCs w:val="24"/>
          <w:lang w:val="es-AR"/>
        </w:rPr>
        <w:t xml:space="preserve">fieles. </w:t>
      </w:r>
      <w:r w:rsidR="00CF252D" w:rsidRPr="004E5C73">
        <w:rPr>
          <w:rFonts w:ascii="Times New Roman" w:hAnsi="Times New Roman" w:cs="Times New Roman"/>
          <w:color w:val="000000" w:themeColor="text1"/>
          <w:sz w:val="24"/>
          <w:szCs w:val="24"/>
          <w:lang w:val="es-AR"/>
        </w:rPr>
        <w:t>Para llevar a cabo dicha</w:t>
      </w:r>
      <w:r w:rsidRPr="004E5C73">
        <w:rPr>
          <w:rFonts w:ascii="Times New Roman" w:hAnsi="Times New Roman" w:cs="Times New Roman"/>
          <w:color w:val="000000" w:themeColor="text1"/>
          <w:sz w:val="24"/>
          <w:szCs w:val="24"/>
          <w:lang w:val="es-AR"/>
        </w:rPr>
        <w:t xml:space="preserve"> estrategia de conquista y dominio</w:t>
      </w:r>
      <w:r w:rsidR="00CF252D" w:rsidRPr="004E5C73">
        <w:rPr>
          <w:rFonts w:ascii="Times New Roman" w:hAnsi="Times New Roman" w:cs="Times New Roman"/>
          <w:color w:val="000000" w:themeColor="text1"/>
          <w:sz w:val="24"/>
          <w:szCs w:val="24"/>
          <w:lang w:val="es-AR"/>
        </w:rPr>
        <w:t xml:space="preserve">, el pastor elige </w:t>
      </w:r>
      <w:r w:rsidRPr="004E5C73">
        <w:rPr>
          <w:rFonts w:ascii="Times New Roman" w:hAnsi="Times New Roman" w:cs="Times New Roman"/>
          <w:color w:val="000000" w:themeColor="text1"/>
          <w:sz w:val="24"/>
          <w:szCs w:val="24"/>
          <w:lang w:val="es-AR"/>
        </w:rPr>
        <w:t>territorio</w:t>
      </w:r>
      <w:r w:rsidR="00CF252D" w:rsidRPr="004E5C73">
        <w:rPr>
          <w:rFonts w:ascii="Times New Roman" w:hAnsi="Times New Roman" w:cs="Times New Roman"/>
          <w:color w:val="000000" w:themeColor="text1"/>
          <w:sz w:val="24"/>
          <w:szCs w:val="24"/>
          <w:lang w:val="es-AR"/>
        </w:rPr>
        <w:t>s específicos</w:t>
      </w:r>
      <w:r w:rsidRPr="004E5C73">
        <w:rPr>
          <w:rFonts w:ascii="Times New Roman" w:hAnsi="Times New Roman" w:cs="Times New Roman"/>
          <w:color w:val="000000" w:themeColor="text1"/>
          <w:sz w:val="24"/>
          <w:szCs w:val="24"/>
          <w:lang w:val="es-AR"/>
        </w:rPr>
        <w:t>,</w:t>
      </w:r>
      <w:r w:rsidRPr="00AD6071">
        <w:rPr>
          <w:rFonts w:ascii="Times New Roman" w:hAnsi="Times New Roman" w:cs="Times New Roman"/>
          <w:color w:val="000000" w:themeColor="text1"/>
          <w:sz w:val="24"/>
          <w:szCs w:val="24"/>
          <w:lang w:val="es-AR"/>
        </w:rPr>
        <w:t xml:space="preserve"> “[r]ara vez accede a trasladarse a las grandes ciudades. Prefiere el polvo de los caminos abandonados por vialidad nacional, la gente abandonada por los gobiernos, los alcohólicos recuperados que se han convertido” (</w:t>
      </w:r>
      <w:r w:rsidR="00CF252D" w:rsidRPr="00AD6071">
        <w:rPr>
          <w:rFonts w:ascii="Times New Roman" w:hAnsi="Times New Roman" w:cs="Times New Roman"/>
          <w:color w:val="000000" w:themeColor="text1"/>
          <w:sz w:val="24"/>
          <w:szCs w:val="24"/>
          <w:lang w:val="es-AR"/>
        </w:rPr>
        <w:t xml:space="preserve">Almada, 2012: </w:t>
      </w:r>
      <w:r w:rsidRPr="00AD6071">
        <w:rPr>
          <w:rFonts w:ascii="Times New Roman" w:hAnsi="Times New Roman" w:cs="Times New Roman"/>
          <w:color w:val="000000" w:themeColor="text1"/>
          <w:sz w:val="24"/>
          <w:szCs w:val="24"/>
          <w:lang w:val="es-AR"/>
        </w:rPr>
        <w:t>91). El Reverendo elige</w:t>
      </w:r>
      <w:r w:rsidR="00CF252D" w:rsidRPr="00AD6071">
        <w:rPr>
          <w:rFonts w:ascii="Times New Roman" w:hAnsi="Times New Roman" w:cs="Times New Roman"/>
          <w:color w:val="000000" w:themeColor="text1"/>
          <w:sz w:val="24"/>
          <w:szCs w:val="24"/>
          <w:lang w:val="es-AR"/>
        </w:rPr>
        <w:t xml:space="preserve"> como audiencia de sus sermones</w:t>
      </w:r>
      <w:r w:rsidR="00BF7803" w:rsidRPr="00AD6071">
        <w:rPr>
          <w:rFonts w:ascii="Times New Roman" w:hAnsi="Times New Roman" w:cs="Times New Roman"/>
          <w:color w:val="000000" w:themeColor="text1"/>
          <w:sz w:val="24"/>
          <w:szCs w:val="24"/>
          <w:lang w:val="es-AR"/>
        </w:rPr>
        <w:t>-</w:t>
      </w:r>
      <w:r w:rsidRPr="00AD6071">
        <w:rPr>
          <w:rFonts w:ascii="Times New Roman" w:hAnsi="Times New Roman" w:cs="Times New Roman"/>
          <w:color w:val="000000" w:themeColor="text1"/>
          <w:sz w:val="24"/>
          <w:szCs w:val="24"/>
          <w:lang w:val="es-AR"/>
        </w:rPr>
        <w:t xml:space="preserve">performances poblaciones alejadas de los centros (económicos, políticos), en situación de mayor vulnerabilidad y menos asistidas por el poder estatal. </w:t>
      </w:r>
      <w:r w:rsidR="004E5C73">
        <w:rPr>
          <w:rFonts w:ascii="Times New Roman" w:hAnsi="Times New Roman" w:cs="Times New Roman"/>
          <w:color w:val="000000" w:themeColor="text1"/>
          <w:sz w:val="24"/>
          <w:szCs w:val="24"/>
          <w:lang w:val="es-AR"/>
        </w:rPr>
        <w:t>Pearson</w:t>
      </w:r>
      <w:r w:rsidRPr="00AD6071">
        <w:rPr>
          <w:rFonts w:ascii="Times New Roman" w:hAnsi="Times New Roman" w:cs="Times New Roman"/>
          <w:color w:val="000000" w:themeColor="text1"/>
          <w:sz w:val="24"/>
          <w:szCs w:val="24"/>
          <w:lang w:val="es-AR"/>
        </w:rPr>
        <w:t xml:space="preserve">, bien como sus correligionarios, se autoproclama portador de la palabra de Cristo, su misionero, y </w:t>
      </w:r>
      <w:r w:rsidR="00BF7803" w:rsidRPr="00AD6071">
        <w:rPr>
          <w:rFonts w:ascii="Times New Roman" w:hAnsi="Times New Roman" w:cs="Times New Roman"/>
          <w:color w:val="000000" w:themeColor="text1"/>
          <w:sz w:val="24"/>
          <w:szCs w:val="24"/>
          <w:lang w:val="es-AR"/>
        </w:rPr>
        <w:t xml:space="preserve">se presenta en esas zonas como, además de </w:t>
      </w:r>
      <w:r w:rsidR="00BF7803" w:rsidRPr="004E5C73">
        <w:rPr>
          <w:rFonts w:ascii="Times New Roman" w:hAnsi="Times New Roman" w:cs="Times New Roman"/>
          <w:color w:val="000000" w:themeColor="text1"/>
          <w:sz w:val="24"/>
          <w:szCs w:val="24"/>
          <w:lang w:val="es-AR"/>
        </w:rPr>
        <w:t xml:space="preserve">mensajero, </w:t>
      </w:r>
      <w:r w:rsidRPr="004E5C73">
        <w:rPr>
          <w:rFonts w:ascii="Times New Roman" w:hAnsi="Times New Roman" w:cs="Times New Roman"/>
          <w:color w:val="000000" w:themeColor="text1"/>
          <w:sz w:val="24"/>
          <w:szCs w:val="24"/>
          <w:lang w:val="es-AR"/>
        </w:rPr>
        <w:t>traductor: el que enuncia la palabra de su dios y la traduce a los que no la conocen</w:t>
      </w:r>
      <w:r w:rsidR="00BF7803" w:rsidRPr="004E5C73">
        <w:rPr>
          <w:rFonts w:ascii="Times New Roman" w:hAnsi="Times New Roman" w:cs="Times New Roman"/>
          <w:color w:val="000000" w:themeColor="text1"/>
          <w:sz w:val="24"/>
          <w:szCs w:val="24"/>
          <w:lang w:val="es-AR"/>
        </w:rPr>
        <w:t xml:space="preserve">, gesto que </w:t>
      </w:r>
      <w:r w:rsidR="004E5C73" w:rsidRPr="004E5C73">
        <w:rPr>
          <w:rFonts w:ascii="Times New Roman" w:hAnsi="Times New Roman" w:cs="Times New Roman"/>
          <w:color w:val="000000" w:themeColor="text1"/>
          <w:sz w:val="24"/>
          <w:szCs w:val="24"/>
          <w:lang w:val="es-AR"/>
        </w:rPr>
        <w:t>tiene eco en la literatura decimonónica</w:t>
      </w:r>
      <w:r w:rsidR="004E5C73" w:rsidRPr="004E5C73">
        <w:rPr>
          <w:rStyle w:val="Refdenotaderodap"/>
          <w:rFonts w:ascii="Times New Roman" w:hAnsi="Times New Roman" w:cs="Times New Roman"/>
          <w:color w:val="000000" w:themeColor="text1"/>
          <w:sz w:val="24"/>
          <w:szCs w:val="24"/>
          <w:lang w:val="es-AR"/>
        </w:rPr>
        <w:footnoteReference w:id="2"/>
      </w:r>
      <w:r w:rsidR="004E5C73" w:rsidRPr="004E5C73">
        <w:rPr>
          <w:rFonts w:ascii="Times New Roman" w:hAnsi="Times New Roman" w:cs="Times New Roman"/>
          <w:color w:val="000000" w:themeColor="text1"/>
          <w:sz w:val="24"/>
          <w:szCs w:val="24"/>
          <w:lang w:val="es-AR"/>
        </w:rPr>
        <w:t xml:space="preserve">. </w:t>
      </w:r>
      <w:r w:rsidR="00BF7803" w:rsidRPr="004E5C73">
        <w:rPr>
          <w:rFonts w:ascii="Times New Roman" w:hAnsi="Times New Roman" w:cs="Times New Roman"/>
          <w:color w:val="000000" w:themeColor="text1"/>
          <w:sz w:val="24"/>
          <w:szCs w:val="24"/>
          <w:lang w:val="es-AR"/>
        </w:rPr>
        <w:t xml:space="preserve">En la narración de Almada, el </w:t>
      </w:r>
      <w:r w:rsidRPr="004E5C73">
        <w:rPr>
          <w:rFonts w:ascii="Times New Roman" w:hAnsi="Times New Roman" w:cs="Times New Roman"/>
          <w:color w:val="000000" w:themeColor="text1"/>
          <w:sz w:val="24"/>
          <w:szCs w:val="24"/>
          <w:lang w:val="es-AR"/>
        </w:rPr>
        <w:t>Reverendo ocupa el rol traductor a servicio de la conquista de territorios (vaciados)</w:t>
      </w:r>
      <w:r w:rsidRPr="00AD6071">
        <w:rPr>
          <w:rFonts w:ascii="Times New Roman" w:hAnsi="Times New Roman" w:cs="Times New Roman"/>
          <w:color w:val="000000" w:themeColor="text1"/>
          <w:sz w:val="24"/>
          <w:szCs w:val="24"/>
          <w:lang w:val="es-AR"/>
        </w:rPr>
        <w:t xml:space="preserve"> para su dios</w:t>
      </w:r>
      <w:r w:rsidR="00BF7803" w:rsidRPr="00AD6071">
        <w:rPr>
          <w:rFonts w:ascii="Times New Roman" w:hAnsi="Times New Roman" w:cs="Times New Roman"/>
          <w:color w:val="000000" w:themeColor="text1"/>
          <w:sz w:val="24"/>
          <w:szCs w:val="24"/>
          <w:lang w:val="es-AR"/>
        </w:rPr>
        <w:t>, lo también lo convierte en un intermediario cuya presencia es ineludible entre fieles y dios.</w:t>
      </w:r>
    </w:p>
    <w:p w:rsidR="00C44BF7" w:rsidRPr="009E2965" w:rsidRDefault="00BE766C" w:rsidP="004E5C73">
      <w:pPr>
        <w:spacing w:after="0" w:line="240" w:lineRule="auto"/>
        <w:ind w:firstLine="708"/>
        <w:jc w:val="both"/>
        <w:rPr>
          <w:rFonts w:ascii="Times New Roman" w:hAnsi="Times New Roman" w:cs="Times New Roman"/>
          <w:color w:val="000000"/>
          <w:sz w:val="24"/>
          <w:szCs w:val="24"/>
          <w:shd w:val="clear" w:color="auto" w:fill="FFFFFF"/>
          <w:lang w:val="es-AR"/>
        </w:rPr>
      </w:pPr>
      <w:r w:rsidRPr="009E2965">
        <w:rPr>
          <w:rFonts w:ascii="Times New Roman" w:hAnsi="Times New Roman" w:cs="Times New Roman"/>
          <w:color w:val="000000"/>
          <w:sz w:val="24"/>
          <w:szCs w:val="24"/>
          <w:shd w:val="clear" w:color="auto" w:fill="FFFFFF"/>
          <w:lang w:val="es-AR"/>
        </w:rPr>
        <w:t>F</w:t>
      </w:r>
      <w:r w:rsidR="00FF4ECE" w:rsidRPr="009E2965">
        <w:rPr>
          <w:rFonts w:ascii="Times New Roman" w:hAnsi="Times New Roman" w:cs="Times New Roman"/>
          <w:color w:val="000000" w:themeColor="text1"/>
          <w:sz w:val="24"/>
          <w:szCs w:val="24"/>
          <w:lang w:val="es-AR"/>
        </w:rPr>
        <w:t>inalmente, en la narrativa de Almada puede verse trabajadores que comparten la condición precaria de sus vidas y actividades, que se desarrollan en el contexto del neoliberalismo que, además de destructor de mecanismos de solidaridad y protección social, configura nuevos sujetos, así como relaciones sociales y económicas modeladas por la precariedad en sus diversas manifestaciones</w:t>
      </w:r>
      <w:r w:rsidR="004370C9" w:rsidRPr="009E2965">
        <w:rPr>
          <w:rFonts w:ascii="Times New Roman" w:hAnsi="Times New Roman" w:cs="Times New Roman"/>
          <w:color w:val="000000" w:themeColor="text1"/>
          <w:sz w:val="24"/>
          <w:szCs w:val="24"/>
          <w:lang w:val="es-AR"/>
        </w:rPr>
        <w:t>. Tanto el mecánico como el rever</w:t>
      </w:r>
      <w:r w:rsidRPr="009E2965">
        <w:rPr>
          <w:rFonts w:ascii="Times New Roman" w:hAnsi="Times New Roman" w:cs="Times New Roman"/>
          <w:color w:val="000000" w:themeColor="text1"/>
          <w:sz w:val="24"/>
          <w:szCs w:val="24"/>
          <w:lang w:val="es-AR"/>
        </w:rPr>
        <w:t>e</w:t>
      </w:r>
      <w:r w:rsidR="004370C9" w:rsidRPr="009E2965">
        <w:rPr>
          <w:rFonts w:ascii="Times New Roman" w:hAnsi="Times New Roman" w:cs="Times New Roman"/>
          <w:color w:val="000000" w:themeColor="text1"/>
          <w:sz w:val="24"/>
          <w:szCs w:val="24"/>
          <w:lang w:val="es-AR"/>
        </w:rPr>
        <w:t xml:space="preserve">ndo son trabajadores que desarrollan sus actividades profesionales de forma individual, en el sentido de no estar vinculados formalmente a instituciones o empresas, lo que hace posible identificar a ambos personajes con la figura del emprendedor que se desarrolla en el capitalismo según una lógica económica y competitiva. </w:t>
      </w:r>
      <w:r w:rsidR="00FF4ECE" w:rsidRPr="009E2965">
        <w:rPr>
          <w:rFonts w:ascii="Times New Roman" w:hAnsi="Times New Roman" w:cs="Times New Roman"/>
          <w:color w:val="000000" w:themeColor="text1"/>
          <w:sz w:val="24"/>
          <w:szCs w:val="24"/>
          <w:lang w:val="es-AR"/>
        </w:rPr>
        <w:t xml:space="preserve">Asimismo, la </w:t>
      </w:r>
      <w:r w:rsidR="00B741D1">
        <w:rPr>
          <w:rFonts w:ascii="Times New Roman" w:hAnsi="Times New Roman" w:cs="Times New Roman"/>
          <w:color w:val="000000" w:themeColor="text1"/>
          <w:sz w:val="24"/>
          <w:szCs w:val="24"/>
          <w:lang w:val="es-AR"/>
        </w:rPr>
        <w:t>narración</w:t>
      </w:r>
      <w:r w:rsidR="00FF4ECE" w:rsidRPr="009E2965">
        <w:rPr>
          <w:rFonts w:ascii="Times New Roman" w:hAnsi="Times New Roman" w:cs="Times New Roman"/>
          <w:color w:val="000000" w:themeColor="text1"/>
          <w:sz w:val="24"/>
          <w:szCs w:val="24"/>
          <w:lang w:val="es-AR"/>
        </w:rPr>
        <w:t xml:space="preserve"> de Almada </w:t>
      </w:r>
      <w:r w:rsidR="004370C9" w:rsidRPr="009E2965">
        <w:rPr>
          <w:rFonts w:ascii="Times New Roman" w:hAnsi="Times New Roman" w:cs="Times New Roman"/>
          <w:color w:val="000000" w:themeColor="text1"/>
          <w:sz w:val="24"/>
          <w:szCs w:val="24"/>
          <w:lang w:val="es-AR"/>
        </w:rPr>
        <w:t xml:space="preserve">se desarrolla y sitúa sus personajes </w:t>
      </w:r>
      <w:r w:rsidR="00FF4ECE" w:rsidRPr="009E2965">
        <w:rPr>
          <w:rFonts w:ascii="Times New Roman" w:hAnsi="Times New Roman" w:cs="Times New Roman"/>
          <w:color w:val="000000" w:themeColor="text1"/>
          <w:sz w:val="24"/>
          <w:szCs w:val="24"/>
          <w:lang w:val="es-AR"/>
        </w:rPr>
        <w:t>en lugares relativamente poco frecuentados en la literatura contemporánea, como el Chaco y Entre Ríos, en oposición a la abundancia de la producción sobre Buenos Aires, qu</w:t>
      </w:r>
      <w:r w:rsidR="00CF252D" w:rsidRPr="009E2965">
        <w:rPr>
          <w:rFonts w:ascii="Times New Roman" w:hAnsi="Times New Roman" w:cs="Times New Roman"/>
          <w:color w:val="000000" w:themeColor="text1"/>
          <w:sz w:val="24"/>
          <w:szCs w:val="24"/>
          <w:lang w:val="es-AR"/>
        </w:rPr>
        <w:t>e sigue como centro hegemónico.</w:t>
      </w:r>
      <w:r w:rsidR="00FF4ECE" w:rsidRPr="009E2965">
        <w:rPr>
          <w:rFonts w:ascii="Times New Roman" w:hAnsi="Times New Roman" w:cs="Times New Roman"/>
          <w:color w:val="000000" w:themeColor="text1"/>
          <w:sz w:val="24"/>
          <w:szCs w:val="24"/>
          <w:lang w:val="es-AR"/>
        </w:rPr>
        <w:t xml:space="preserve"> En conclusión, su análisis a partir de la</w:t>
      </w:r>
      <w:r w:rsidR="00C44BF7" w:rsidRPr="009E2965">
        <w:rPr>
          <w:rFonts w:ascii="Times New Roman" w:hAnsi="Times New Roman" w:cs="Times New Roman"/>
          <w:color w:val="000000" w:themeColor="text1"/>
          <w:sz w:val="24"/>
          <w:szCs w:val="24"/>
          <w:lang w:val="es-AR"/>
        </w:rPr>
        <w:t>s</w:t>
      </w:r>
      <w:r w:rsidR="00FF4ECE" w:rsidRPr="009E2965">
        <w:rPr>
          <w:rFonts w:ascii="Times New Roman" w:hAnsi="Times New Roman" w:cs="Times New Roman"/>
          <w:color w:val="000000" w:themeColor="text1"/>
          <w:sz w:val="24"/>
          <w:szCs w:val="24"/>
          <w:lang w:val="es-AR"/>
        </w:rPr>
        <w:t xml:space="preserve"> </w:t>
      </w:r>
      <w:r w:rsidR="00C44BF7" w:rsidRPr="009E2965">
        <w:rPr>
          <w:rFonts w:ascii="Times New Roman" w:hAnsi="Times New Roman" w:cs="Times New Roman"/>
          <w:color w:val="000000" w:themeColor="text1"/>
          <w:sz w:val="24"/>
          <w:szCs w:val="24"/>
          <w:lang w:val="es-AR"/>
        </w:rPr>
        <w:t>problem</w:t>
      </w:r>
      <w:r w:rsidR="00FF4ECE" w:rsidRPr="009E2965">
        <w:rPr>
          <w:rFonts w:ascii="Times New Roman" w:hAnsi="Times New Roman" w:cs="Times New Roman"/>
          <w:color w:val="000000" w:themeColor="text1"/>
          <w:sz w:val="24"/>
          <w:szCs w:val="24"/>
          <w:lang w:val="es-AR"/>
        </w:rPr>
        <w:t>ática</w:t>
      </w:r>
      <w:r w:rsidR="00C44BF7" w:rsidRPr="009E2965">
        <w:rPr>
          <w:rFonts w:ascii="Times New Roman" w:hAnsi="Times New Roman" w:cs="Times New Roman"/>
          <w:color w:val="000000" w:themeColor="text1"/>
          <w:sz w:val="24"/>
          <w:szCs w:val="24"/>
          <w:lang w:val="es-AR"/>
        </w:rPr>
        <w:t>s</w:t>
      </w:r>
      <w:r w:rsidR="00FF4ECE" w:rsidRPr="009E2965">
        <w:rPr>
          <w:rFonts w:ascii="Times New Roman" w:hAnsi="Times New Roman" w:cs="Times New Roman"/>
          <w:color w:val="000000" w:themeColor="text1"/>
          <w:sz w:val="24"/>
          <w:szCs w:val="24"/>
          <w:lang w:val="es-AR"/>
        </w:rPr>
        <w:t xml:space="preserve"> del trabajo </w:t>
      </w:r>
      <w:r w:rsidR="00CF252D" w:rsidRPr="009E2965">
        <w:rPr>
          <w:rFonts w:ascii="Times New Roman" w:hAnsi="Times New Roman" w:cs="Times New Roman"/>
          <w:color w:val="000000" w:themeColor="text1"/>
          <w:sz w:val="24"/>
          <w:szCs w:val="24"/>
          <w:lang w:val="es-AR"/>
        </w:rPr>
        <w:t xml:space="preserve">y la precariedad </w:t>
      </w:r>
      <w:r w:rsidR="00FF4ECE" w:rsidRPr="009E2965">
        <w:rPr>
          <w:rFonts w:ascii="Times New Roman" w:hAnsi="Times New Roman" w:cs="Times New Roman"/>
          <w:color w:val="000000" w:themeColor="text1"/>
          <w:sz w:val="24"/>
          <w:szCs w:val="24"/>
          <w:lang w:val="es-AR"/>
        </w:rPr>
        <w:t>permite comprender nuevas zonas de la ficción latinoamericana</w:t>
      </w:r>
      <w:r w:rsidR="004370C9" w:rsidRPr="009E2965">
        <w:rPr>
          <w:rFonts w:ascii="Times New Roman" w:hAnsi="Times New Roman" w:cs="Times New Roman"/>
          <w:color w:val="000000" w:themeColor="text1"/>
          <w:sz w:val="24"/>
          <w:szCs w:val="24"/>
          <w:lang w:val="es-AR"/>
        </w:rPr>
        <w:t xml:space="preserve"> </w:t>
      </w:r>
      <w:r w:rsidR="00C44BF7" w:rsidRPr="009E2965">
        <w:rPr>
          <w:rFonts w:ascii="Times New Roman" w:hAnsi="Times New Roman" w:cs="Times New Roman"/>
          <w:sz w:val="24"/>
          <w:szCs w:val="24"/>
          <w:lang w:val="es-AR"/>
        </w:rPr>
        <w:t>que todavía no han sido</w:t>
      </w:r>
      <w:r w:rsidR="00B741D1">
        <w:rPr>
          <w:rFonts w:ascii="Times New Roman" w:hAnsi="Times New Roman" w:cs="Times New Roman"/>
          <w:sz w:val="24"/>
          <w:szCs w:val="24"/>
          <w:lang w:val="es-AR"/>
        </w:rPr>
        <w:t xml:space="preserve"> suficientemente</w:t>
      </w:r>
      <w:r w:rsidR="00C44BF7" w:rsidRPr="009E2965">
        <w:rPr>
          <w:rFonts w:ascii="Times New Roman" w:hAnsi="Times New Roman" w:cs="Times New Roman"/>
          <w:sz w:val="24"/>
          <w:szCs w:val="24"/>
          <w:lang w:val="es-AR"/>
        </w:rPr>
        <w:t xml:space="preserve"> tematizadas y esos planteos </w:t>
      </w:r>
      <w:proofErr w:type="spellStart"/>
      <w:r w:rsidR="00C44BF7" w:rsidRPr="009E2965">
        <w:rPr>
          <w:rFonts w:ascii="Times New Roman" w:hAnsi="Times New Roman" w:cs="Times New Roman"/>
          <w:sz w:val="24"/>
          <w:szCs w:val="24"/>
          <w:lang w:val="es-AR"/>
        </w:rPr>
        <w:t>contribu</w:t>
      </w:r>
      <w:r w:rsidR="00B741D1">
        <w:rPr>
          <w:rFonts w:ascii="Times New Roman" w:hAnsi="Times New Roman" w:cs="Times New Roman"/>
          <w:sz w:val="24"/>
          <w:szCs w:val="24"/>
          <w:lang w:val="es-AR"/>
        </w:rPr>
        <w:t>en</w:t>
      </w:r>
      <w:proofErr w:type="spellEnd"/>
      <w:r w:rsidR="00C44BF7" w:rsidRPr="009E2965">
        <w:rPr>
          <w:rFonts w:ascii="Times New Roman" w:hAnsi="Times New Roman" w:cs="Times New Roman"/>
          <w:sz w:val="24"/>
          <w:szCs w:val="24"/>
          <w:lang w:val="es-AR"/>
        </w:rPr>
        <w:t xml:space="preserve"> para la profundización de la comprensión de la narrativa contemporánea de América latina, en particular de Argentina.</w:t>
      </w:r>
    </w:p>
    <w:p w:rsidR="00282B62" w:rsidRDefault="00282B62" w:rsidP="004E5C73">
      <w:pPr>
        <w:spacing w:after="0" w:line="240" w:lineRule="auto"/>
        <w:jc w:val="both"/>
        <w:rPr>
          <w:rFonts w:ascii="Times New Roman" w:hAnsi="Times New Roman" w:cs="Times New Roman"/>
          <w:sz w:val="24"/>
          <w:szCs w:val="24"/>
          <w:lang w:val="es-AR"/>
        </w:rPr>
      </w:pPr>
    </w:p>
    <w:p w:rsidR="00B741D1" w:rsidRDefault="00B741D1" w:rsidP="004E5C73">
      <w:pPr>
        <w:spacing w:after="0" w:line="240" w:lineRule="auto"/>
        <w:jc w:val="both"/>
        <w:rPr>
          <w:rFonts w:ascii="Times New Roman" w:hAnsi="Times New Roman" w:cs="Times New Roman"/>
          <w:sz w:val="24"/>
          <w:szCs w:val="24"/>
          <w:lang w:val="es-AR"/>
        </w:rPr>
      </w:pPr>
    </w:p>
    <w:p w:rsidR="009E2965" w:rsidRPr="005D0A77" w:rsidRDefault="009E2965" w:rsidP="009E2965">
      <w:pPr>
        <w:widowControl w:val="0"/>
        <w:autoSpaceDE w:val="0"/>
        <w:autoSpaceDN w:val="0"/>
        <w:adjustRightInd w:val="0"/>
        <w:spacing w:after="0" w:line="360" w:lineRule="auto"/>
        <w:ind w:left="480" w:hanging="480"/>
        <w:rPr>
          <w:rFonts w:ascii="Times New Roman" w:hAnsi="Times New Roman" w:cs="Times New Roman"/>
          <w:b/>
          <w:color w:val="000000" w:themeColor="text1"/>
          <w:sz w:val="24"/>
          <w:szCs w:val="24"/>
          <w:lang w:val="es-AR"/>
        </w:rPr>
      </w:pPr>
      <w:r w:rsidRPr="005D0A77">
        <w:rPr>
          <w:rFonts w:ascii="Times New Roman" w:hAnsi="Times New Roman" w:cs="Times New Roman"/>
          <w:b/>
          <w:color w:val="000000" w:themeColor="text1"/>
          <w:sz w:val="24"/>
          <w:szCs w:val="24"/>
          <w:lang w:val="es-AR"/>
        </w:rPr>
        <w:t>BIBLIOGRAFÍA</w:t>
      </w:r>
    </w:p>
    <w:p w:rsidR="009E2965" w:rsidRPr="005D0A77" w:rsidRDefault="009E2965" w:rsidP="009E2965">
      <w:pPr>
        <w:widowControl w:val="0"/>
        <w:autoSpaceDE w:val="0"/>
        <w:autoSpaceDN w:val="0"/>
        <w:adjustRightInd w:val="0"/>
        <w:spacing w:after="0" w:line="360" w:lineRule="auto"/>
        <w:ind w:left="480" w:hanging="480"/>
        <w:rPr>
          <w:rFonts w:ascii="Times New Roman" w:hAnsi="Times New Roman" w:cs="Times New Roman"/>
          <w:b/>
          <w:color w:val="000000" w:themeColor="text1"/>
          <w:sz w:val="24"/>
          <w:szCs w:val="24"/>
          <w:lang w:val="es-AR"/>
        </w:rPr>
      </w:pPr>
    </w:p>
    <w:p w:rsidR="009E2965" w:rsidRPr="005D0A77" w:rsidRDefault="009E2965" w:rsidP="009E2965">
      <w:pPr>
        <w:widowControl w:val="0"/>
        <w:autoSpaceDE w:val="0"/>
        <w:autoSpaceDN w:val="0"/>
        <w:adjustRightInd w:val="0"/>
        <w:spacing w:after="0" w:line="360" w:lineRule="auto"/>
        <w:ind w:left="480" w:hanging="480"/>
        <w:jc w:val="both"/>
        <w:rPr>
          <w:rFonts w:ascii="Times New Roman" w:hAnsi="Times New Roman" w:cs="Times New Roman"/>
          <w:color w:val="000000" w:themeColor="text1"/>
          <w:sz w:val="24"/>
          <w:szCs w:val="24"/>
          <w:lang w:val="es-AR"/>
        </w:rPr>
      </w:pPr>
      <w:r w:rsidRPr="005D0A77">
        <w:rPr>
          <w:rFonts w:ascii="Times New Roman" w:hAnsi="Times New Roman" w:cs="Times New Roman"/>
          <w:color w:val="000000" w:themeColor="text1"/>
          <w:sz w:val="24"/>
          <w:szCs w:val="24"/>
          <w:lang w:val="es-AR"/>
        </w:rPr>
        <w:t>Almada, S</w:t>
      </w:r>
      <w:r>
        <w:rPr>
          <w:rFonts w:ascii="Times New Roman" w:hAnsi="Times New Roman" w:cs="Times New Roman"/>
          <w:color w:val="000000" w:themeColor="text1"/>
          <w:sz w:val="24"/>
          <w:szCs w:val="24"/>
          <w:lang w:val="es-AR"/>
        </w:rPr>
        <w:t>elva</w:t>
      </w:r>
      <w:r w:rsidRPr="005D0A77">
        <w:rPr>
          <w:rFonts w:ascii="Times New Roman" w:hAnsi="Times New Roman" w:cs="Times New Roman"/>
          <w:color w:val="000000" w:themeColor="text1"/>
          <w:sz w:val="24"/>
          <w:szCs w:val="24"/>
          <w:lang w:val="es-AR"/>
        </w:rPr>
        <w:t>.</w:t>
      </w:r>
      <w:r>
        <w:rPr>
          <w:rFonts w:ascii="Times New Roman" w:hAnsi="Times New Roman" w:cs="Times New Roman"/>
          <w:color w:val="000000" w:themeColor="text1"/>
          <w:sz w:val="24"/>
          <w:szCs w:val="24"/>
          <w:lang w:val="es-AR"/>
        </w:rPr>
        <w:t xml:space="preserve"> </w:t>
      </w:r>
      <w:r w:rsidRPr="005D0A77">
        <w:rPr>
          <w:rFonts w:ascii="Times New Roman" w:hAnsi="Times New Roman" w:cs="Times New Roman"/>
          <w:color w:val="000000" w:themeColor="text1"/>
          <w:sz w:val="24"/>
          <w:szCs w:val="24"/>
          <w:lang w:val="es-AR"/>
        </w:rPr>
        <w:t xml:space="preserve">2012. </w:t>
      </w:r>
      <w:r w:rsidRPr="005D0A77">
        <w:rPr>
          <w:rFonts w:ascii="Times New Roman" w:hAnsi="Times New Roman" w:cs="Times New Roman"/>
          <w:i/>
          <w:color w:val="000000" w:themeColor="text1"/>
          <w:sz w:val="24"/>
          <w:szCs w:val="24"/>
          <w:lang w:val="es-AR"/>
        </w:rPr>
        <w:t>El viento que arrasa</w:t>
      </w:r>
      <w:r w:rsidRPr="005D0A77">
        <w:rPr>
          <w:rFonts w:ascii="Times New Roman" w:hAnsi="Times New Roman" w:cs="Times New Roman"/>
          <w:color w:val="000000" w:themeColor="text1"/>
          <w:sz w:val="24"/>
          <w:szCs w:val="24"/>
          <w:lang w:val="es-AR"/>
        </w:rPr>
        <w:t xml:space="preserve">. Buenos Aires: </w:t>
      </w:r>
      <w:proofErr w:type="spellStart"/>
      <w:r w:rsidRPr="005D0A77">
        <w:rPr>
          <w:rFonts w:ascii="Times New Roman" w:hAnsi="Times New Roman" w:cs="Times New Roman"/>
          <w:color w:val="000000" w:themeColor="text1"/>
          <w:sz w:val="24"/>
          <w:szCs w:val="24"/>
          <w:lang w:val="es-AR"/>
        </w:rPr>
        <w:t>Mardulce</w:t>
      </w:r>
      <w:proofErr w:type="spellEnd"/>
      <w:r w:rsidRPr="005D0A77">
        <w:rPr>
          <w:rFonts w:ascii="Times New Roman" w:hAnsi="Times New Roman" w:cs="Times New Roman"/>
          <w:color w:val="000000" w:themeColor="text1"/>
          <w:sz w:val="24"/>
          <w:szCs w:val="24"/>
          <w:lang w:val="es-AR"/>
        </w:rPr>
        <w:t>.</w:t>
      </w:r>
    </w:p>
    <w:p w:rsidR="009E2965" w:rsidRPr="00FD26F1" w:rsidRDefault="009E2965" w:rsidP="009E2965">
      <w:pPr>
        <w:jc w:val="both"/>
        <w:rPr>
          <w:rFonts w:ascii="Times New Roman" w:hAnsi="Times New Roman" w:cs="Times New Roman"/>
          <w:noProof/>
          <w:color w:val="000000" w:themeColor="text1"/>
          <w:sz w:val="24"/>
          <w:szCs w:val="24"/>
          <w:lang w:val="es-AR"/>
        </w:rPr>
      </w:pPr>
      <w:r w:rsidRPr="00FD26F1">
        <w:rPr>
          <w:rFonts w:ascii="Times New Roman" w:hAnsi="Times New Roman" w:cs="Times New Roman"/>
          <w:noProof/>
          <w:color w:val="000000" w:themeColor="text1"/>
          <w:sz w:val="24"/>
          <w:szCs w:val="24"/>
          <w:lang w:val="es-AR"/>
        </w:rPr>
        <w:t xml:space="preserve">Lorey, Isabell. 2016. </w:t>
      </w:r>
      <w:r w:rsidRPr="00FD26F1">
        <w:rPr>
          <w:rStyle w:val="nfase"/>
          <w:rFonts w:ascii="Times New Roman" w:hAnsi="Times New Roman" w:cs="Times New Roman"/>
          <w:color w:val="000000"/>
          <w:sz w:val="24"/>
          <w:szCs w:val="24"/>
          <w:shd w:val="clear" w:color="auto" w:fill="FFFFFF"/>
          <w:lang w:val="es-AR"/>
        </w:rPr>
        <w:t>Estado de inseguridad. Gobernar la precariedad.</w:t>
      </w:r>
      <w:r w:rsidRPr="00FD26F1">
        <w:rPr>
          <w:rFonts w:ascii="Times New Roman" w:hAnsi="Times New Roman" w:cs="Times New Roman"/>
          <w:color w:val="000000"/>
          <w:sz w:val="24"/>
          <w:szCs w:val="24"/>
          <w:shd w:val="clear" w:color="auto" w:fill="FFFFFF"/>
          <w:lang w:val="es-AR"/>
        </w:rPr>
        <w:t> Madrid: Traficantes de Sueños</w:t>
      </w:r>
    </w:p>
    <w:p w:rsidR="009E2965" w:rsidRPr="00FD26F1" w:rsidRDefault="009E2965" w:rsidP="009E2965">
      <w:pPr>
        <w:jc w:val="both"/>
        <w:rPr>
          <w:rFonts w:ascii="Times New Roman" w:hAnsi="Times New Roman" w:cs="Times New Roman"/>
          <w:color w:val="000000" w:themeColor="text1"/>
          <w:sz w:val="24"/>
          <w:szCs w:val="24"/>
          <w:lang w:val="es-AR"/>
        </w:rPr>
      </w:pPr>
      <w:r w:rsidRPr="00FD26F1">
        <w:rPr>
          <w:rFonts w:ascii="Times New Roman" w:hAnsi="Times New Roman" w:cs="Times New Roman"/>
          <w:noProof/>
          <w:color w:val="000000" w:themeColor="text1"/>
          <w:sz w:val="24"/>
          <w:szCs w:val="24"/>
          <w:lang w:val="es-AR"/>
        </w:rPr>
        <w:t xml:space="preserve">Piglia, Ricardo. 1993. </w:t>
      </w:r>
      <w:r w:rsidRPr="00FD26F1">
        <w:rPr>
          <w:rFonts w:ascii="Times New Roman" w:hAnsi="Times New Roman" w:cs="Times New Roman"/>
          <w:i/>
          <w:iCs/>
          <w:noProof/>
          <w:color w:val="000000" w:themeColor="text1"/>
          <w:sz w:val="24"/>
          <w:szCs w:val="24"/>
          <w:lang w:val="es-AR"/>
        </w:rPr>
        <w:t>La Argentina en pedazos</w:t>
      </w:r>
      <w:r w:rsidRPr="00FD26F1">
        <w:rPr>
          <w:rFonts w:ascii="Times New Roman" w:hAnsi="Times New Roman" w:cs="Times New Roman"/>
          <w:noProof/>
          <w:color w:val="000000" w:themeColor="text1"/>
          <w:sz w:val="24"/>
          <w:szCs w:val="24"/>
          <w:lang w:val="es-AR"/>
        </w:rPr>
        <w:t xml:space="preserve">. </w:t>
      </w:r>
      <w:r w:rsidRPr="00FD26F1">
        <w:rPr>
          <w:rFonts w:ascii="Times New Roman" w:hAnsi="Times New Roman" w:cs="Times New Roman"/>
          <w:i/>
          <w:iCs/>
          <w:noProof/>
          <w:color w:val="000000" w:themeColor="text1"/>
          <w:sz w:val="24"/>
          <w:szCs w:val="24"/>
          <w:lang w:val="es-AR"/>
        </w:rPr>
        <w:t>La Argentina en pedazos</w:t>
      </w:r>
      <w:r w:rsidRPr="00FD26F1">
        <w:rPr>
          <w:rFonts w:ascii="Times New Roman" w:hAnsi="Times New Roman" w:cs="Times New Roman"/>
          <w:noProof/>
          <w:color w:val="000000" w:themeColor="text1"/>
          <w:sz w:val="24"/>
          <w:szCs w:val="24"/>
          <w:lang w:val="es-AR"/>
        </w:rPr>
        <w:t xml:space="preserve"> (Editores d). Buenos Aires: Editores de la Urraca.</w:t>
      </w:r>
    </w:p>
    <w:p w:rsidR="009E2965" w:rsidRPr="00FD26F1" w:rsidRDefault="009E2965" w:rsidP="009E2965">
      <w:pPr>
        <w:jc w:val="both"/>
        <w:rPr>
          <w:rFonts w:ascii="Times New Roman" w:hAnsi="Times New Roman" w:cs="Times New Roman"/>
          <w:i/>
          <w:color w:val="000000" w:themeColor="text1"/>
          <w:sz w:val="24"/>
          <w:szCs w:val="24"/>
          <w:lang w:val="es-AR"/>
        </w:rPr>
      </w:pPr>
      <w:r>
        <w:rPr>
          <w:rFonts w:ascii="Times New Roman" w:hAnsi="Times New Roman" w:cs="Times New Roman"/>
          <w:color w:val="000000" w:themeColor="text1"/>
          <w:sz w:val="24"/>
          <w:szCs w:val="24"/>
          <w:lang w:val="es-AR"/>
        </w:rPr>
        <w:t>Rodríguez, Fermín. 2010.</w:t>
      </w:r>
      <w:r>
        <w:rPr>
          <w:rFonts w:ascii="Times New Roman" w:hAnsi="Times New Roman" w:cs="Times New Roman"/>
          <w:i/>
          <w:color w:val="000000" w:themeColor="text1"/>
          <w:sz w:val="24"/>
          <w:szCs w:val="24"/>
          <w:lang w:val="es-AR"/>
        </w:rPr>
        <w:t xml:space="preserve"> </w:t>
      </w:r>
      <w:r w:rsidRPr="005D0A77">
        <w:rPr>
          <w:rFonts w:ascii="Times New Roman" w:hAnsi="Times New Roman" w:cs="Times New Roman"/>
          <w:i/>
          <w:iCs/>
          <w:noProof/>
          <w:color w:val="000000" w:themeColor="text1"/>
          <w:sz w:val="24"/>
          <w:szCs w:val="24"/>
          <w:lang w:val="es-AR"/>
        </w:rPr>
        <w:t>Un desierto para la nación: La escritura del vacío</w:t>
      </w:r>
      <w:r>
        <w:rPr>
          <w:rFonts w:ascii="Times New Roman" w:hAnsi="Times New Roman" w:cs="Times New Roman"/>
          <w:noProof/>
          <w:color w:val="000000" w:themeColor="text1"/>
          <w:sz w:val="24"/>
          <w:szCs w:val="24"/>
          <w:lang w:val="es-AR"/>
        </w:rPr>
        <w:t>. Buenos Aires: Eterna Cadencia.</w:t>
      </w:r>
    </w:p>
    <w:p w:rsidR="009E2965" w:rsidRDefault="009E2965" w:rsidP="009E2965">
      <w:pPr>
        <w:rPr>
          <w:rFonts w:ascii="Times New Roman" w:hAnsi="Times New Roman" w:cs="Times New Roman"/>
          <w:color w:val="000000" w:themeColor="text1"/>
          <w:sz w:val="24"/>
          <w:szCs w:val="24"/>
          <w:lang w:val="es-AR"/>
        </w:rPr>
      </w:pPr>
    </w:p>
    <w:p w:rsidR="009E2965" w:rsidRPr="00AD6071" w:rsidRDefault="009E2965" w:rsidP="004E5C73">
      <w:pPr>
        <w:spacing w:after="0" w:line="240" w:lineRule="auto"/>
        <w:jc w:val="both"/>
        <w:rPr>
          <w:rFonts w:ascii="Times New Roman" w:hAnsi="Times New Roman" w:cs="Times New Roman"/>
          <w:sz w:val="24"/>
          <w:szCs w:val="24"/>
          <w:lang w:val="es-AR"/>
        </w:rPr>
      </w:pPr>
    </w:p>
    <w:sectPr w:rsidR="009E2965" w:rsidRPr="00AD607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41E" w:rsidRDefault="0076741E" w:rsidP="00FF4ECE">
      <w:pPr>
        <w:spacing w:after="0" w:line="240" w:lineRule="auto"/>
      </w:pPr>
      <w:r>
        <w:separator/>
      </w:r>
    </w:p>
  </w:endnote>
  <w:endnote w:type="continuationSeparator" w:id="0">
    <w:p w:rsidR="0076741E" w:rsidRDefault="0076741E" w:rsidP="00FF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41E" w:rsidRDefault="0076741E" w:rsidP="00FF4ECE">
      <w:pPr>
        <w:spacing w:after="0" w:line="240" w:lineRule="auto"/>
      </w:pPr>
      <w:r>
        <w:separator/>
      </w:r>
    </w:p>
  </w:footnote>
  <w:footnote w:type="continuationSeparator" w:id="0">
    <w:p w:rsidR="0076741E" w:rsidRDefault="0076741E" w:rsidP="00FF4ECE">
      <w:pPr>
        <w:spacing w:after="0" w:line="240" w:lineRule="auto"/>
      </w:pPr>
      <w:r>
        <w:continuationSeparator/>
      </w:r>
    </w:p>
  </w:footnote>
  <w:footnote w:id="1">
    <w:p w:rsidR="00FF4ECE" w:rsidRPr="004E5C73" w:rsidRDefault="00FF4ECE" w:rsidP="00FF4ECE">
      <w:pPr>
        <w:pStyle w:val="Textodenotaderodap"/>
        <w:rPr>
          <w:rFonts w:ascii="Times New Roman" w:hAnsi="Times New Roman" w:cs="Times New Roman"/>
          <w:lang w:val="es-AR"/>
        </w:rPr>
      </w:pPr>
      <w:r w:rsidRPr="004E5C73">
        <w:rPr>
          <w:rStyle w:val="Refdenotaderodap"/>
          <w:rFonts w:ascii="Times New Roman" w:hAnsi="Times New Roman" w:cs="Times New Roman"/>
        </w:rPr>
        <w:footnoteRef/>
      </w:r>
      <w:r w:rsidRPr="004E5C73">
        <w:rPr>
          <w:rFonts w:ascii="Times New Roman" w:hAnsi="Times New Roman" w:cs="Times New Roman"/>
          <w:lang w:val="es-AR"/>
        </w:rPr>
        <w:t xml:space="preserve"> Con cursiva en el original.</w:t>
      </w:r>
    </w:p>
  </w:footnote>
  <w:footnote w:id="2">
    <w:p w:rsidR="004E5C73" w:rsidRPr="004E5C73" w:rsidRDefault="004E5C73" w:rsidP="004E5C73">
      <w:pPr>
        <w:autoSpaceDE w:val="0"/>
        <w:autoSpaceDN w:val="0"/>
        <w:adjustRightInd w:val="0"/>
        <w:spacing w:after="0" w:line="240" w:lineRule="auto"/>
        <w:jc w:val="both"/>
        <w:rPr>
          <w:rFonts w:ascii="Times New Roman" w:hAnsi="Times New Roman" w:cs="Times New Roman"/>
          <w:color w:val="000000" w:themeColor="text1"/>
          <w:sz w:val="20"/>
          <w:szCs w:val="20"/>
          <w:lang w:val="es-AR"/>
        </w:rPr>
      </w:pPr>
      <w:r w:rsidRPr="004E5C73">
        <w:rPr>
          <w:rStyle w:val="Refdenotaderodap"/>
          <w:rFonts w:ascii="Times New Roman" w:hAnsi="Times New Roman" w:cs="Times New Roman"/>
          <w:sz w:val="20"/>
          <w:szCs w:val="20"/>
        </w:rPr>
        <w:footnoteRef/>
      </w:r>
      <w:r w:rsidRPr="004E5C73">
        <w:rPr>
          <w:rFonts w:ascii="Times New Roman" w:hAnsi="Times New Roman" w:cs="Times New Roman"/>
          <w:sz w:val="20"/>
          <w:szCs w:val="20"/>
          <w:lang w:val="es-AR"/>
        </w:rPr>
        <w:t xml:space="preserve"> </w:t>
      </w:r>
      <w:r w:rsidRPr="004E5C73">
        <w:rPr>
          <w:rFonts w:ascii="Times New Roman" w:hAnsi="Times New Roman" w:cs="Times New Roman"/>
          <w:color w:val="000000" w:themeColor="text1"/>
          <w:sz w:val="20"/>
          <w:szCs w:val="20"/>
          <w:lang w:val="es-AR"/>
        </w:rPr>
        <w:t>Ricardo Piglia en su análisis del Facundo de Sarmiento afirma que “los bárbaros son incapaces de descifrar esas palabras y se ven obligados a llamar a un traductor” (Piglia, 1993: 19), o sea, los miembros de la comisión enviados a descifrar lo escrito son inca</w:t>
      </w:r>
      <w:r>
        <w:rPr>
          <w:rFonts w:ascii="Times New Roman" w:hAnsi="Times New Roman" w:cs="Times New Roman"/>
          <w:color w:val="000000" w:themeColor="text1"/>
          <w:sz w:val="20"/>
          <w:szCs w:val="20"/>
          <w:lang w:val="es-AR"/>
        </w:rPr>
        <w:t>paces de hacerlo por sí mismos.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57285"/>
    <w:multiLevelType w:val="hybridMultilevel"/>
    <w:tmpl w:val="8BC0DD50"/>
    <w:lvl w:ilvl="0" w:tplc="B30A0F04">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B62"/>
    <w:rsid w:val="00080703"/>
    <w:rsid w:val="00081536"/>
    <w:rsid w:val="00282B62"/>
    <w:rsid w:val="003275E6"/>
    <w:rsid w:val="004370C9"/>
    <w:rsid w:val="004E5C73"/>
    <w:rsid w:val="00555CBA"/>
    <w:rsid w:val="006535C2"/>
    <w:rsid w:val="0066715D"/>
    <w:rsid w:val="0076741E"/>
    <w:rsid w:val="00841F7B"/>
    <w:rsid w:val="009B544C"/>
    <w:rsid w:val="009E2965"/>
    <w:rsid w:val="00AA6C99"/>
    <w:rsid w:val="00AD6071"/>
    <w:rsid w:val="00B741D1"/>
    <w:rsid w:val="00BE766C"/>
    <w:rsid w:val="00BF7803"/>
    <w:rsid w:val="00C44BF7"/>
    <w:rsid w:val="00CC1F94"/>
    <w:rsid w:val="00CF252D"/>
    <w:rsid w:val="00D138D7"/>
    <w:rsid w:val="00F46510"/>
    <w:rsid w:val="00F5204C"/>
    <w:rsid w:val="00F9320E"/>
    <w:rsid w:val="00F96162"/>
    <w:rsid w:val="00F96F4C"/>
    <w:rsid w:val="00FA2F9B"/>
    <w:rsid w:val="00FF4E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82B62"/>
    <w:pPr>
      <w:ind w:left="720"/>
      <w:contextualSpacing/>
    </w:pPr>
  </w:style>
  <w:style w:type="paragraph" w:styleId="Textodenotaderodap">
    <w:name w:val="footnote text"/>
    <w:basedOn w:val="Normal"/>
    <w:link w:val="TextodenotaderodapChar"/>
    <w:uiPriority w:val="99"/>
    <w:semiHidden/>
    <w:unhideWhenUsed/>
    <w:rsid w:val="00FF4E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4ECE"/>
    <w:rPr>
      <w:sz w:val="20"/>
      <w:szCs w:val="20"/>
    </w:rPr>
  </w:style>
  <w:style w:type="character" w:styleId="Refdenotaderodap">
    <w:name w:val="footnote reference"/>
    <w:basedOn w:val="Fontepargpadro"/>
    <w:uiPriority w:val="99"/>
    <w:semiHidden/>
    <w:unhideWhenUsed/>
    <w:rsid w:val="00FF4ECE"/>
    <w:rPr>
      <w:vertAlign w:val="superscript"/>
    </w:rPr>
  </w:style>
  <w:style w:type="character" w:styleId="nfase">
    <w:name w:val="Emphasis"/>
    <w:basedOn w:val="Fontepargpadro"/>
    <w:uiPriority w:val="20"/>
    <w:qFormat/>
    <w:rsid w:val="009E29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82B62"/>
    <w:pPr>
      <w:ind w:left="720"/>
      <w:contextualSpacing/>
    </w:pPr>
  </w:style>
  <w:style w:type="paragraph" w:styleId="Textodenotaderodap">
    <w:name w:val="footnote text"/>
    <w:basedOn w:val="Normal"/>
    <w:link w:val="TextodenotaderodapChar"/>
    <w:uiPriority w:val="99"/>
    <w:semiHidden/>
    <w:unhideWhenUsed/>
    <w:rsid w:val="00FF4E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4ECE"/>
    <w:rPr>
      <w:sz w:val="20"/>
      <w:szCs w:val="20"/>
    </w:rPr>
  </w:style>
  <w:style w:type="character" w:styleId="Refdenotaderodap">
    <w:name w:val="footnote reference"/>
    <w:basedOn w:val="Fontepargpadro"/>
    <w:uiPriority w:val="99"/>
    <w:semiHidden/>
    <w:unhideWhenUsed/>
    <w:rsid w:val="00FF4ECE"/>
    <w:rPr>
      <w:vertAlign w:val="superscript"/>
    </w:rPr>
  </w:style>
  <w:style w:type="character" w:styleId="nfase">
    <w:name w:val="Emphasis"/>
    <w:basedOn w:val="Fontepargpadro"/>
    <w:uiPriority w:val="20"/>
    <w:qFormat/>
    <w:rsid w:val="009E29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B0B3B-B5EB-451C-BC95-F419C250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2522</Words>
  <Characters>13624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Lais Carvalho</dc:creator>
  <cp:lastModifiedBy>Lais Carvalho</cp:lastModifiedBy>
  <cp:revision>16</cp:revision>
  <dcterms:created xsi:type="dcterms:W3CDTF">2023-12-23T18:05:00Z</dcterms:created>
  <dcterms:modified xsi:type="dcterms:W3CDTF">2023-12-23T21:42:00Z</dcterms:modified>
</cp:coreProperties>
</file>