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2A9C9" w14:textId="12AC4E68" w:rsidR="00875807" w:rsidRDefault="00875807" w:rsidP="00FB19C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22640F">
        <w:rPr>
          <w:rFonts w:ascii="Times New Roman" w:hAnsi="Times New Roman" w:cs="Times New Roman"/>
          <w:sz w:val="24"/>
          <w:szCs w:val="24"/>
          <w:lang w:val="es-ES"/>
        </w:rPr>
        <w:t xml:space="preserve">POESÍA SOBRE EL EXILIO DESDE EL EXILIO: </w:t>
      </w:r>
      <w:r w:rsidR="00054D0A">
        <w:rPr>
          <w:rFonts w:ascii="Times New Roman" w:hAnsi="Times New Roman" w:cs="Times New Roman"/>
          <w:sz w:val="24"/>
          <w:szCs w:val="24"/>
          <w:lang w:val="es-ES"/>
        </w:rPr>
        <w:t>“</w:t>
      </w:r>
      <w:r w:rsidRPr="0022640F">
        <w:rPr>
          <w:rFonts w:ascii="Times New Roman" w:hAnsi="Times New Roman" w:cs="Times New Roman"/>
          <w:sz w:val="24"/>
          <w:szCs w:val="24"/>
          <w:lang w:val="es-ES"/>
        </w:rPr>
        <w:t>EL JUICIO</w:t>
      </w:r>
      <w:r w:rsidR="00054D0A">
        <w:rPr>
          <w:rFonts w:ascii="Times New Roman" w:hAnsi="Times New Roman" w:cs="Times New Roman"/>
          <w:sz w:val="24"/>
          <w:szCs w:val="24"/>
          <w:lang w:val="es-ES"/>
        </w:rPr>
        <w:t>”</w:t>
      </w:r>
      <w:r w:rsidRPr="0022640F">
        <w:rPr>
          <w:rFonts w:ascii="Times New Roman" w:hAnsi="Times New Roman" w:cs="Times New Roman"/>
          <w:sz w:val="24"/>
          <w:szCs w:val="24"/>
          <w:lang w:val="es-ES"/>
        </w:rPr>
        <w:t xml:space="preserve"> EN LAS</w:t>
      </w:r>
      <w:r w:rsidR="00C166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22640F">
        <w:rPr>
          <w:rFonts w:ascii="Times New Roman" w:hAnsi="Times New Roman" w:cs="Times New Roman"/>
          <w:i/>
          <w:iCs/>
          <w:sz w:val="24"/>
          <w:szCs w:val="24"/>
          <w:lang w:val="es-ES"/>
        </w:rPr>
        <w:t>MEDITACIONES POÉTICAS</w:t>
      </w:r>
      <w:r w:rsidRPr="0022640F">
        <w:rPr>
          <w:rFonts w:ascii="Times New Roman" w:hAnsi="Times New Roman" w:cs="Times New Roman"/>
          <w:sz w:val="24"/>
          <w:szCs w:val="24"/>
          <w:lang w:val="es-ES"/>
        </w:rPr>
        <w:t xml:space="preserve"> (1826) DE JOSÉ JOAQUÍN DE MORA</w:t>
      </w:r>
    </w:p>
    <w:p w14:paraId="01200FD3" w14:textId="5E1901A9" w:rsidR="00FB19CF" w:rsidRDefault="00E03B65" w:rsidP="00E03B6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Alberto Custodio Romero Vallejo</w:t>
      </w:r>
    </w:p>
    <w:p w14:paraId="00619FAB" w14:textId="55575025" w:rsidR="00E03B65" w:rsidRDefault="00E03B65" w:rsidP="00E03B6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Universidad de Cádiz</w:t>
      </w:r>
    </w:p>
    <w:p w14:paraId="11AA8FBC" w14:textId="77777777" w:rsidR="00E03B65" w:rsidRDefault="00E03B65" w:rsidP="00FB19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39FE71AC" w14:textId="3BBB4DBA" w:rsidR="001A49BE" w:rsidRDefault="001A49BE" w:rsidP="00E2532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“La historia de España en la primera mitad del siglo XIX es un tumulto de hallazgos y pérdidas, de inicios y rupturas vertiginosas, de esperanzas soñadas y derrotadas”</w:t>
      </w:r>
      <w:r w:rsidR="00FB19CF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Así da comienzo la </w:t>
      </w:r>
      <w:r w:rsidR="00E2532A">
        <w:rPr>
          <w:rFonts w:ascii="Times New Roman" w:hAnsi="Times New Roman" w:cs="Times New Roman"/>
          <w:sz w:val="24"/>
          <w:szCs w:val="24"/>
          <w:lang w:val="es-ES"/>
        </w:rPr>
        <w:t>introducción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del volumen publicado en 2018 por David Loyola López y Eva María Flores Ruiz</w:t>
      </w:r>
      <w:r w:rsidR="00E2532A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77650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325897">
        <w:rPr>
          <w:rFonts w:ascii="Times New Roman" w:hAnsi="Times New Roman" w:cs="Times New Roman"/>
          <w:i/>
          <w:iCs/>
          <w:sz w:val="24"/>
          <w:szCs w:val="24"/>
          <w:lang w:val="es-ES"/>
        </w:rPr>
        <w:t>La voz del desterrado</w:t>
      </w:r>
      <w:r>
        <w:rPr>
          <w:rFonts w:ascii="Times New Roman" w:hAnsi="Times New Roman" w:cs="Times New Roman"/>
          <w:sz w:val="24"/>
          <w:szCs w:val="24"/>
          <w:lang w:val="es-ES"/>
        </w:rPr>
        <w:t>, una antología de la literatura española del exilio en la primera mitad del siglo XIX</w:t>
      </w:r>
      <w:r w:rsidR="00776502">
        <w:rPr>
          <w:rFonts w:ascii="Times New Roman" w:hAnsi="Times New Roman" w:cs="Times New Roman"/>
          <w:sz w:val="24"/>
          <w:szCs w:val="24"/>
          <w:lang w:val="es-ES"/>
        </w:rPr>
        <w:t xml:space="preserve">. Es entonces cuando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se produce en España una situación excepcional a consecuencia </w:t>
      </w:r>
      <w:r w:rsidR="00770BE1">
        <w:rPr>
          <w:rFonts w:ascii="Times New Roman" w:hAnsi="Times New Roman" w:cs="Times New Roman"/>
          <w:sz w:val="24"/>
          <w:szCs w:val="24"/>
          <w:lang w:val="es-ES"/>
        </w:rPr>
        <w:t>del panorama político inestable que se dio en aquel momento</w:t>
      </w:r>
      <w:r w:rsidR="00776502">
        <w:rPr>
          <w:rFonts w:ascii="Times New Roman" w:hAnsi="Times New Roman" w:cs="Times New Roman"/>
          <w:sz w:val="24"/>
          <w:szCs w:val="24"/>
          <w:lang w:val="es-ES"/>
        </w:rPr>
        <w:t xml:space="preserve">, que provocó </w:t>
      </w:r>
      <w:r w:rsidR="00193178">
        <w:rPr>
          <w:rFonts w:ascii="Times New Roman" w:hAnsi="Times New Roman" w:cs="Times New Roman"/>
          <w:sz w:val="24"/>
          <w:szCs w:val="24"/>
          <w:lang w:val="es-ES"/>
        </w:rPr>
        <w:t xml:space="preserve">el desplazamiento del centro intelectual de España al exilio, siguiendo los pasos de los emigrados y dejando al país sumido en un absoluto páramo </w:t>
      </w:r>
      <w:r w:rsidR="005B30DD">
        <w:rPr>
          <w:rFonts w:ascii="Times New Roman" w:hAnsi="Times New Roman" w:cs="Times New Roman"/>
          <w:sz w:val="24"/>
          <w:szCs w:val="24"/>
          <w:lang w:val="es-ES"/>
        </w:rPr>
        <w:t>cultural</w:t>
      </w:r>
      <w:r w:rsidR="00193178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A64BF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4B1927B2" w14:textId="138CF755" w:rsidR="00EC14E3" w:rsidRPr="00EC14E3" w:rsidRDefault="00A64BF1" w:rsidP="00E2532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Uno de los intelectuales españoles que marcha al exilio en 1823 a causa de la persecución de Fernando VII contra los constitucionalistas fue el escritor gaditano José Joaquín de Mora</w:t>
      </w:r>
      <w:r w:rsidR="00FB19CF">
        <w:rPr>
          <w:rFonts w:ascii="Times New Roman" w:hAnsi="Times New Roman" w:cs="Times New Roman"/>
          <w:sz w:val="24"/>
          <w:szCs w:val="24"/>
          <w:lang w:val="es-ES"/>
        </w:rPr>
        <w:t xml:space="preserve">. Conocemos prácticamente toda </w:t>
      </w:r>
      <w:r>
        <w:rPr>
          <w:rFonts w:ascii="Times New Roman" w:hAnsi="Times New Roman" w:cs="Times New Roman"/>
          <w:sz w:val="24"/>
          <w:szCs w:val="24"/>
          <w:lang w:val="es-ES"/>
        </w:rPr>
        <w:t>su vida y obra</w:t>
      </w:r>
      <w:r w:rsidR="00FB19CF">
        <w:rPr>
          <w:rFonts w:ascii="Times New Roman" w:hAnsi="Times New Roman" w:cs="Times New Roman"/>
          <w:sz w:val="24"/>
          <w:szCs w:val="24"/>
          <w:lang w:val="es-ES"/>
        </w:rPr>
        <w:t xml:space="preserve"> gracias a </w:t>
      </w:r>
      <w:r w:rsidR="00E2532A">
        <w:rPr>
          <w:rFonts w:ascii="Times New Roman" w:hAnsi="Times New Roman" w:cs="Times New Roman"/>
          <w:sz w:val="24"/>
          <w:szCs w:val="24"/>
          <w:lang w:val="es-ES"/>
        </w:rPr>
        <w:t xml:space="preserve">los monografías </w:t>
      </w:r>
      <w:r w:rsidR="005B30DD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32589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1669E">
        <w:rPr>
          <w:rFonts w:ascii="Times New Roman" w:hAnsi="Times New Roman" w:cs="Times New Roman"/>
          <w:sz w:val="24"/>
          <w:szCs w:val="24"/>
          <w:lang w:val="es-ES"/>
        </w:rPr>
        <w:t>Miguel Luis</w:t>
      </w:r>
      <w:r w:rsidR="00FB19CF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r w:rsidR="00EC14E3" w:rsidRPr="00EC14E3">
        <w:rPr>
          <w:rFonts w:ascii="Times New Roman" w:hAnsi="Times New Roman" w:cs="Times New Roman"/>
          <w:sz w:val="24"/>
          <w:szCs w:val="24"/>
          <w:lang w:val="es-ES"/>
        </w:rPr>
        <w:t xml:space="preserve">Amunátegui (1888), </w:t>
      </w:r>
      <w:r w:rsidR="00FB19CF">
        <w:rPr>
          <w:rFonts w:ascii="Times New Roman" w:hAnsi="Times New Roman" w:cs="Times New Roman"/>
          <w:sz w:val="24"/>
          <w:szCs w:val="24"/>
          <w:lang w:val="es-ES"/>
        </w:rPr>
        <w:t xml:space="preserve">Luis </w:t>
      </w:r>
      <w:r w:rsidR="00EC14E3" w:rsidRPr="00EC14E3">
        <w:rPr>
          <w:rFonts w:ascii="Times New Roman" w:hAnsi="Times New Roman" w:cs="Times New Roman"/>
          <w:sz w:val="24"/>
          <w:szCs w:val="24"/>
          <w:lang w:val="es-ES"/>
        </w:rPr>
        <w:t>Monguió (1967)</w:t>
      </w:r>
      <w:r w:rsidR="00E2532A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="00FB19CF">
        <w:rPr>
          <w:rFonts w:ascii="Times New Roman" w:hAnsi="Times New Roman" w:cs="Times New Roman"/>
          <w:sz w:val="24"/>
          <w:szCs w:val="24"/>
          <w:lang w:val="es-ES"/>
        </w:rPr>
        <w:t xml:space="preserve">Vicente </w:t>
      </w:r>
      <w:r w:rsidR="00EC14E3" w:rsidRPr="00EC14E3">
        <w:rPr>
          <w:rFonts w:ascii="Times New Roman" w:hAnsi="Times New Roman" w:cs="Times New Roman"/>
          <w:sz w:val="24"/>
          <w:szCs w:val="24"/>
          <w:lang w:val="es-ES"/>
        </w:rPr>
        <w:t>Llorens (2006),</w:t>
      </w:r>
      <w:r w:rsidR="00E2532A">
        <w:rPr>
          <w:rFonts w:ascii="Times New Roman" w:hAnsi="Times New Roman" w:cs="Times New Roman"/>
          <w:sz w:val="24"/>
          <w:szCs w:val="24"/>
          <w:lang w:val="es-ES"/>
        </w:rPr>
        <w:t xml:space="preserve"> y los apuntes que incluyen Alberto Romero Ferrer y Salvador García Castañeda en la introducción a su edición de </w:t>
      </w:r>
      <w:r w:rsidR="00E2532A" w:rsidRPr="00E2532A">
        <w:rPr>
          <w:rFonts w:ascii="Times New Roman" w:hAnsi="Times New Roman" w:cs="Times New Roman"/>
          <w:i/>
          <w:iCs/>
          <w:sz w:val="24"/>
          <w:szCs w:val="24"/>
          <w:lang w:val="es-ES"/>
        </w:rPr>
        <w:t>Leyendas españolas</w:t>
      </w:r>
      <w:r w:rsidR="00E2532A">
        <w:rPr>
          <w:rFonts w:ascii="Times New Roman" w:hAnsi="Times New Roman" w:cs="Times New Roman"/>
          <w:sz w:val="24"/>
          <w:szCs w:val="24"/>
          <w:lang w:val="es-ES"/>
        </w:rPr>
        <w:t xml:space="preserve"> (2011)</w:t>
      </w:r>
      <w:r w:rsidR="0050086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B19CF">
        <w:rPr>
          <w:rFonts w:ascii="Times New Roman" w:hAnsi="Times New Roman" w:cs="Times New Roman"/>
          <w:sz w:val="24"/>
          <w:szCs w:val="24"/>
          <w:lang w:val="es-ES"/>
        </w:rPr>
        <w:t>y</w:t>
      </w:r>
      <w:r w:rsidR="00E2532A">
        <w:rPr>
          <w:rFonts w:ascii="Times New Roman" w:hAnsi="Times New Roman" w:cs="Times New Roman"/>
          <w:sz w:val="24"/>
          <w:szCs w:val="24"/>
          <w:lang w:val="es-ES"/>
        </w:rPr>
        <w:t>, mucho más reciente, el trabajo de</w:t>
      </w:r>
      <w:r w:rsidR="00FB19CF">
        <w:rPr>
          <w:rFonts w:ascii="Times New Roman" w:hAnsi="Times New Roman" w:cs="Times New Roman"/>
          <w:sz w:val="24"/>
          <w:szCs w:val="24"/>
          <w:lang w:val="es-ES"/>
        </w:rPr>
        <w:t xml:space="preserve"> Sara Medina </w:t>
      </w:r>
      <w:r w:rsidR="00500863">
        <w:rPr>
          <w:rFonts w:ascii="Times New Roman" w:hAnsi="Times New Roman" w:cs="Times New Roman"/>
          <w:sz w:val="24"/>
          <w:szCs w:val="24"/>
          <w:lang w:val="es-ES"/>
        </w:rPr>
        <w:t xml:space="preserve">Calzada </w:t>
      </w:r>
      <w:r w:rsidR="00FB19CF">
        <w:rPr>
          <w:rFonts w:ascii="Times New Roman" w:hAnsi="Times New Roman" w:cs="Times New Roman"/>
          <w:sz w:val="24"/>
          <w:szCs w:val="24"/>
          <w:lang w:val="es-ES"/>
        </w:rPr>
        <w:t xml:space="preserve">(2022). </w:t>
      </w:r>
      <w:r w:rsidR="00E05918">
        <w:rPr>
          <w:rFonts w:ascii="Times New Roman" w:hAnsi="Times New Roman" w:cs="Times New Roman"/>
          <w:sz w:val="24"/>
          <w:szCs w:val="24"/>
          <w:lang w:val="es-ES"/>
        </w:rPr>
        <w:t xml:space="preserve">Mora </w:t>
      </w:r>
      <w:r w:rsidR="00EC14E3" w:rsidRPr="00EC14E3">
        <w:rPr>
          <w:rFonts w:ascii="Times New Roman" w:hAnsi="Times New Roman" w:cs="Times New Roman"/>
          <w:sz w:val="24"/>
          <w:szCs w:val="24"/>
          <w:lang w:val="es-ES"/>
        </w:rPr>
        <w:t xml:space="preserve">nació en Cádiz en 1783, estudió Leyes en la Universidad de Granada y </w:t>
      </w:r>
      <w:r w:rsidR="00325897">
        <w:rPr>
          <w:rFonts w:ascii="Times New Roman" w:hAnsi="Times New Roman" w:cs="Times New Roman"/>
          <w:sz w:val="24"/>
          <w:szCs w:val="24"/>
          <w:lang w:val="es-ES"/>
        </w:rPr>
        <w:t>luchó</w:t>
      </w:r>
      <w:r w:rsidR="00EC14E3" w:rsidRPr="00EC14E3">
        <w:rPr>
          <w:rFonts w:ascii="Times New Roman" w:hAnsi="Times New Roman" w:cs="Times New Roman"/>
          <w:sz w:val="24"/>
          <w:szCs w:val="24"/>
          <w:lang w:val="es-ES"/>
        </w:rPr>
        <w:t xml:space="preserve"> en </w:t>
      </w:r>
      <w:r w:rsidR="00325897">
        <w:rPr>
          <w:rFonts w:ascii="Times New Roman" w:hAnsi="Times New Roman" w:cs="Times New Roman"/>
          <w:sz w:val="24"/>
          <w:szCs w:val="24"/>
          <w:lang w:val="es-ES"/>
        </w:rPr>
        <w:t>Bailé</w:t>
      </w:r>
      <w:r w:rsidR="00E05918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325897">
        <w:rPr>
          <w:rFonts w:ascii="Times New Roman" w:hAnsi="Times New Roman" w:cs="Times New Roman"/>
          <w:sz w:val="24"/>
          <w:szCs w:val="24"/>
          <w:lang w:val="es-ES"/>
        </w:rPr>
        <w:t xml:space="preserve"> c</w:t>
      </w:r>
      <w:r w:rsidR="00EC14E3" w:rsidRPr="00EC14E3">
        <w:rPr>
          <w:rFonts w:ascii="Times New Roman" w:hAnsi="Times New Roman" w:cs="Times New Roman"/>
          <w:sz w:val="24"/>
          <w:szCs w:val="24"/>
          <w:lang w:val="es-ES"/>
        </w:rPr>
        <w:t xml:space="preserve">ontra el enemigo francés. </w:t>
      </w:r>
      <w:r>
        <w:rPr>
          <w:rFonts w:ascii="Times New Roman" w:hAnsi="Times New Roman" w:cs="Times New Roman"/>
          <w:sz w:val="24"/>
          <w:szCs w:val="24"/>
          <w:lang w:val="es-ES"/>
        </w:rPr>
        <w:t>Años más tarde m</w:t>
      </w:r>
      <w:r w:rsidR="00EC14E3" w:rsidRPr="00EC14E3">
        <w:rPr>
          <w:rFonts w:ascii="Times New Roman" w:hAnsi="Times New Roman" w:cs="Times New Roman"/>
          <w:sz w:val="24"/>
          <w:szCs w:val="24"/>
          <w:lang w:val="es-ES"/>
        </w:rPr>
        <w:t xml:space="preserve">antuvo la conocida “querella calderoniana”, una polémica literaria con </w:t>
      </w:r>
      <w:r w:rsidR="00325897">
        <w:rPr>
          <w:rFonts w:ascii="Times New Roman" w:hAnsi="Times New Roman" w:cs="Times New Roman"/>
          <w:sz w:val="24"/>
          <w:szCs w:val="24"/>
          <w:lang w:val="es-ES"/>
        </w:rPr>
        <w:t xml:space="preserve">Juan Nicolás </w:t>
      </w:r>
      <w:r w:rsidR="00EC14E3" w:rsidRPr="00EC14E3">
        <w:rPr>
          <w:rFonts w:ascii="Times New Roman" w:hAnsi="Times New Roman" w:cs="Times New Roman"/>
          <w:sz w:val="24"/>
          <w:szCs w:val="24"/>
          <w:lang w:val="es-ES"/>
        </w:rPr>
        <w:t>Böhl de Faber en favor de Alcalá Galiano que dará inicio al Romanticismo español. Se traslada a Madrid</w:t>
      </w:r>
      <w:r w:rsidR="005B30DD">
        <w:rPr>
          <w:rFonts w:ascii="Times New Roman" w:hAnsi="Times New Roman" w:cs="Times New Roman"/>
          <w:sz w:val="24"/>
          <w:szCs w:val="24"/>
          <w:lang w:val="es-ES"/>
        </w:rPr>
        <w:t xml:space="preserve"> más adelante</w:t>
      </w:r>
      <w:r w:rsidR="00EC14E3" w:rsidRPr="00EC14E3">
        <w:rPr>
          <w:rFonts w:ascii="Times New Roman" w:hAnsi="Times New Roman" w:cs="Times New Roman"/>
          <w:sz w:val="24"/>
          <w:szCs w:val="24"/>
          <w:lang w:val="es-ES"/>
        </w:rPr>
        <w:t xml:space="preserve"> donde comienza a publicar obras en prosa y verso</w:t>
      </w:r>
      <w:r w:rsidR="00FB19CF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EC14E3" w:rsidRPr="00EC14E3">
        <w:rPr>
          <w:rFonts w:ascii="Times New Roman" w:hAnsi="Times New Roman" w:cs="Times New Roman"/>
          <w:sz w:val="24"/>
          <w:szCs w:val="24"/>
          <w:lang w:val="es-ES"/>
        </w:rPr>
        <w:t xml:space="preserve">y varias traducciones, hasta que en 1823 </w:t>
      </w:r>
      <w:r w:rsidR="009D3008">
        <w:rPr>
          <w:rFonts w:ascii="Times New Roman" w:hAnsi="Times New Roman" w:cs="Times New Roman"/>
          <w:sz w:val="24"/>
          <w:szCs w:val="24"/>
          <w:lang w:val="es-ES"/>
        </w:rPr>
        <w:t>parte hacia el exilio</w:t>
      </w:r>
      <w:r w:rsidR="00FB19CF">
        <w:rPr>
          <w:rFonts w:ascii="Times New Roman" w:hAnsi="Times New Roman" w:cs="Times New Roman"/>
          <w:sz w:val="24"/>
          <w:szCs w:val="24"/>
          <w:lang w:val="es-ES"/>
        </w:rPr>
        <w:t xml:space="preserve"> en Inglaterra. </w:t>
      </w:r>
      <w:r w:rsidR="009D3008">
        <w:rPr>
          <w:rFonts w:ascii="Times New Roman" w:hAnsi="Times New Roman" w:cs="Times New Roman"/>
          <w:sz w:val="24"/>
          <w:szCs w:val="24"/>
          <w:lang w:val="es-ES"/>
        </w:rPr>
        <w:t>Se asienta entonces en Londres,</w:t>
      </w:r>
      <w:r w:rsidR="00280B62">
        <w:rPr>
          <w:rFonts w:ascii="Times New Roman" w:hAnsi="Times New Roman" w:cs="Times New Roman"/>
          <w:sz w:val="24"/>
          <w:szCs w:val="24"/>
          <w:lang w:val="es-ES"/>
        </w:rPr>
        <w:t xml:space="preserve"> donde permanecerá hasta</w:t>
      </w:r>
      <w:r w:rsidR="00FB19C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80B62">
        <w:rPr>
          <w:rFonts w:ascii="Times New Roman" w:hAnsi="Times New Roman" w:cs="Times New Roman"/>
          <w:sz w:val="24"/>
          <w:szCs w:val="24"/>
          <w:lang w:val="es-ES"/>
        </w:rPr>
        <w:t>1826, y</w:t>
      </w:r>
      <w:r w:rsidR="009D3008">
        <w:rPr>
          <w:rFonts w:ascii="Times New Roman" w:hAnsi="Times New Roman" w:cs="Times New Roman"/>
          <w:sz w:val="24"/>
          <w:szCs w:val="24"/>
          <w:lang w:val="es-ES"/>
        </w:rPr>
        <w:t xml:space="preserve"> donde s</w:t>
      </w:r>
      <w:r w:rsidR="00EC14E3" w:rsidRPr="00EC14E3">
        <w:rPr>
          <w:rFonts w:ascii="Times New Roman" w:hAnsi="Times New Roman" w:cs="Times New Roman"/>
          <w:sz w:val="24"/>
          <w:szCs w:val="24"/>
          <w:lang w:val="es-ES"/>
        </w:rPr>
        <w:t xml:space="preserve">u actividad literaria fue bastante </w:t>
      </w:r>
      <w:r w:rsidR="009D3008">
        <w:rPr>
          <w:rFonts w:ascii="Times New Roman" w:hAnsi="Times New Roman" w:cs="Times New Roman"/>
          <w:sz w:val="24"/>
          <w:szCs w:val="24"/>
          <w:lang w:val="es-ES"/>
        </w:rPr>
        <w:t>prolífica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EC14E3" w:rsidRPr="00EC14E3">
        <w:rPr>
          <w:rFonts w:ascii="Times New Roman" w:hAnsi="Times New Roman" w:cs="Times New Roman"/>
          <w:sz w:val="24"/>
          <w:szCs w:val="24"/>
          <w:lang w:val="es-ES"/>
        </w:rPr>
        <w:t xml:space="preserve">gracias sobre todo a su trabajo para la Casa Editorial Ackermann. Sus </w:t>
      </w:r>
      <w:r>
        <w:rPr>
          <w:rFonts w:ascii="Times New Roman" w:hAnsi="Times New Roman" w:cs="Times New Roman"/>
          <w:sz w:val="24"/>
          <w:szCs w:val="24"/>
          <w:lang w:val="es-ES"/>
        </w:rPr>
        <w:t>escritos</w:t>
      </w:r>
      <w:r w:rsidR="00EC14E3" w:rsidRPr="00EC14E3">
        <w:rPr>
          <w:rFonts w:ascii="Times New Roman" w:hAnsi="Times New Roman" w:cs="Times New Roman"/>
          <w:sz w:val="24"/>
          <w:szCs w:val="24"/>
          <w:lang w:val="es-ES"/>
        </w:rPr>
        <w:t>, traducciones</w:t>
      </w:r>
      <w:r w:rsidR="00FB19CF">
        <w:rPr>
          <w:rFonts w:ascii="Times New Roman" w:hAnsi="Times New Roman" w:cs="Times New Roman"/>
          <w:sz w:val="24"/>
          <w:szCs w:val="24"/>
          <w:lang w:val="es-ES"/>
        </w:rPr>
        <w:t xml:space="preserve"> y originales</w:t>
      </w:r>
      <w:r w:rsidR="00EC14E3" w:rsidRPr="00EC14E3">
        <w:rPr>
          <w:rFonts w:ascii="Times New Roman" w:hAnsi="Times New Roman" w:cs="Times New Roman"/>
          <w:sz w:val="24"/>
          <w:szCs w:val="24"/>
          <w:lang w:val="es-ES"/>
        </w:rPr>
        <w:t>, iban destinad</w:t>
      </w:r>
      <w:r>
        <w:rPr>
          <w:rFonts w:ascii="Times New Roman" w:hAnsi="Times New Roman" w:cs="Times New Roman"/>
          <w:sz w:val="24"/>
          <w:szCs w:val="24"/>
          <w:lang w:val="es-ES"/>
        </w:rPr>
        <w:t>o</w:t>
      </w:r>
      <w:r w:rsidR="00EC14E3" w:rsidRPr="00EC14E3">
        <w:rPr>
          <w:rFonts w:ascii="Times New Roman" w:hAnsi="Times New Roman" w:cs="Times New Roman"/>
          <w:sz w:val="24"/>
          <w:szCs w:val="24"/>
          <w:lang w:val="es-ES"/>
        </w:rPr>
        <w:t xml:space="preserve">s al nuevo mercado ofrecido por las nacientes republicas hispanoamericanas. </w:t>
      </w:r>
    </w:p>
    <w:p w14:paraId="4864AB07" w14:textId="1DF5F5AA" w:rsidR="00A23316" w:rsidRPr="00A23316" w:rsidRDefault="00FB19CF" w:rsidP="00E2532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Es posible que</w:t>
      </w:r>
      <w:r w:rsidR="00A23316" w:rsidRPr="00A2331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B30DD">
        <w:rPr>
          <w:rFonts w:ascii="Times New Roman" w:hAnsi="Times New Roman" w:cs="Times New Roman"/>
          <w:sz w:val="24"/>
          <w:szCs w:val="24"/>
          <w:lang w:val="es-ES"/>
        </w:rPr>
        <w:t>las</w:t>
      </w:r>
      <w:r w:rsidR="00776502">
        <w:rPr>
          <w:rFonts w:ascii="Times New Roman" w:hAnsi="Times New Roman" w:cs="Times New Roman"/>
          <w:sz w:val="24"/>
          <w:szCs w:val="24"/>
          <w:lang w:val="es-ES"/>
        </w:rPr>
        <w:t xml:space="preserve"> obras que publicó durante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este </w:t>
      </w:r>
      <w:r w:rsidR="00776502">
        <w:rPr>
          <w:rFonts w:ascii="Times New Roman" w:hAnsi="Times New Roman" w:cs="Times New Roman"/>
          <w:sz w:val="24"/>
          <w:szCs w:val="24"/>
          <w:lang w:val="es-ES"/>
        </w:rPr>
        <w:t xml:space="preserve">exilio liberal </w:t>
      </w:r>
      <w:r w:rsidR="00A23316" w:rsidRPr="00A23316">
        <w:rPr>
          <w:rFonts w:ascii="Times New Roman" w:hAnsi="Times New Roman" w:cs="Times New Roman"/>
          <w:sz w:val="24"/>
          <w:szCs w:val="24"/>
          <w:lang w:val="es-ES"/>
        </w:rPr>
        <w:t xml:space="preserve">fueron </w:t>
      </w:r>
      <w:r w:rsidR="00A64BF1">
        <w:rPr>
          <w:rFonts w:ascii="Times New Roman" w:hAnsi="Times New Roman" w:cs="Times New Roman"/>
          <w:sz w:val="24"/>
          <w:szCs w:val="24"/>
          <w:lang w:val="es-ES"/>
        </w:rPr>
        <w:t>las</w:t>
      </w:r>
      <w:r w:rsidR="00A23316" w:rsidRPr="00A23316">
        <w:rPr>
          <w:rFonts w:ascii="Times New Roman" w:hAnsi="Times New Roman" w:cs="Times New Roman"/>
          <w:sz w:val="24"/>
          <w:szCs w:val="24"/>
          <w:lang w:val="es-ES"/>
        </w:rPr>
        <w:t xml:space="preserve"> que marcaron en mayor medida </w:t>
      </w:r>
      <w:r w:rsidR="00776502">
        <w:rPr>
          <w:rFonts w:ascii="Times New Roman" w:hAnsi="Times New Roman" w:cs="Times New Roman"/>
          <w:sz w:val="24"/>
          <w:szCs w:val="24"/>
          <w:lang w:val="es-ES"/>
        </w:rPr>
        <w:t>su</w:t>
      </w:r>
      <w:r w:rsidR="00A23316" w:rsidRPr="00A23316">
        <w:rPr>
          <w:rFonts w:ascii="Times New Roman" w:hAnsi="Times New Roman" w:cs="Times New Roman"/>
          <w:sz w:val="24"/>
          <w:szCs w:val="24"/>
          <w:lang w:val="es-ES"/>
        </w:rPr>
        <w:t xml:space="preserve"> devenir literario</w:t>
      </w:r>
      <w:r w:rsidR="00280B62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A23316" w:rsidRPr="00A23316">
        <w:rPr>
          <w:rFonts w:ascii="Times New Roman" w:hAnsi="Times New Roman" w:cs="Times New Roman"/>
          <w:sz w:val="24"/>
          <w:szCs w:val="24"/>
          <w:lang w:val="es-ES"/>
        </w:rPr>
        <w:t xml:space="preserve">os centraremos en una que todavía sigue pasando desapercibida por la crítica literaria, </w:t>
      </w:r>
      <w:r w:rsidR="00A23316" w:rsidRPr="00A23316">
        <w:rPr>
          <w:rFonts w:ascii="Times New Roman" w:hAnsi="Times New Roman" w:cs="Times New Roman"/>
          <w:i/>
          <w:iCs/>
          <w:sz w:val="24"/>
          <w:szCs w:val="24"/>
          <w:lang w:val="es-ES"/>
        </w:rPr>
        <w:t>Meditaciones poéticas</w:t>
      </w:r>
      <w:r w:rsidR="00A23316" w:rsidRPr="00A23316">
        <w:rPr>
          <w:rFonts w:ascii="Times New Roman" w:hAnsi="Times New Roman" w:cs="Times New Roman"/>
          <w:sz w:val="24"/>
          <w:szCs w:val="24"/>
          <w:lang w:val="es-ES"/>
        </w:rPr>
        <w:t xml:space="preserve">, que ve la luz </w:t>
      </w:r>
      <w:r w:rsidR="00A23316" w:rsidRPr="00A23316">
        <w:rPr>
          <w:rFonts w:ascii="Times New Roman" w:hAnsi="Times New Roman" w:cs="Times New Roman"/>
          <w:sz w:val="24"/>
          <w:szCs w:val="24"/>
          <w:lang w:val="es-ES"/>
        </w:rPr>
        <w:lastRenderedPageBreak/>
        <w:t>precisamente en 1826</w:t>
      </w:r>
      <w:r w:rsidR="005B30DD">
        <w:rPr>
          <w:rFonts w:ascii="Times New Roman" w:hAnsi="Times New Roman" w:cs="Times New Roman"/>
          <w:sz w:val="24"/>
          <w:szCs w:val="24"/>
          <w:lang w:val="es-ES"/>
        </w:rPr>
        <w:t xml:space="preserve">, antes de aceptar la invitación de Bernardino Rivadavia y </w:t>
      </w:r>
      <w:r w:rsidR="00054D0A">
        <w:rPr>
          <w:rFonts w:ascii="Times New Roman" w:hAnsi="Times New Roman" w:cs="Times New Roman"/>
          <w:sz w:val="24"/>
          <w:szCs w:val="24"/>
          <w:lang w:val="es-ES"/>
        </w:rPr>
        <w:t>marcharse</w:t>
      </w:r>
      <w:r w:rsidR="005B30DD">
        <w:rPr>
          <w:rFonts w:ascii="Times New Roman" w:hAnsi="Times New Roman" w:cs="Times New Roman"/>
          <w:sz w:val="24"/>
          <w:szCs w:val="24"/>
          <w:lang w:val="es-ES"/>
        </w:rPr>
        <w:t xml:space="preserve"> a Buenos Aires</w:t>
      </w:r>
      <w:r w:rsidR="00A23316" w:rsidRPr="00A23316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A2331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55252F38" w14:textId="0A258042" w:rsidR="00A23316" w:rsidRDefault="005608B9" w:rsidP="00E2532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608B9">
        <w:rPr>
          <w:rFonts w:ascii="Times New Roman" w:hAnsi="Times New Roman" w:cs="Times New Roman"/>
          <w:sz w:val="24"/>
          <w:szCs w:val="24"/>
          <w:lang w:val="es-ES"/>
        </w:rPr>
        <w:t>Este poemario</w:t>
      </w:r>
      <w:r w:rsidR="00A23316" w:rsidRPr="00A23316">
        <w:rPr>
          <w:rFonts w:ascii="Times New Roman" w:hAnsi="Times New Roman" w:cs="Times New Roman"/>
          <w:sz w:val="24"/>
          <w:szCs w:val="24"/>
          <w:lang w:val="es-ES"/>
        </w:rPr>
        <w:t>, de tema lúgubre y sepulcral, está compuest</w:t>
      </w:r>
      <w:r>
        <w:rPr>
          <w:rFonts w:ascii="Times New Roman" w:hAnsi="Times New Roman" w:cs="Times New Roman"/>
          <w:sz w:val="24"/>
          <w:szCs w:val="24"/>
          <w:lang w:val="es-ES"/>
        </w:rPr>
        <w:t>o</w:t>
      </w:r>
      <w:r w:rsidR="00A23316" w:rsidRPr="00A23316">
        <w:rPr>
          <w:rFonts w:ascii="Times New Roman" w:hAnsi="Times New Roman" w:cs="Times New Roman"/>
          <w:sz w:val="24"/>
          <w:szCs w:val="24"/>
          <w:lang w:val="es-ES"/>
        </w:rPr>
        <w:t xml:space="preserve"> por once poemas que acompañan supuestamente a </w:t>
      </w:r>
      <w:r>
        <w:rPr>
          <w:rFonts w:ascii="Times New Roman" w:hAnsi="Times New Roman" w:cs="Times New Roman"/>
          <w:sz w:val="24"/>
          <w:szCs w:val="24"/>
          <w:lang w:val="es-ES"/>
        </w:rPr>
        <w:t>unas</w:t>
      </w:r>
      <w:r w:rsidR="00A23316" w:rsidRPr="00A23316">
        <w:rPr>
          <w:rFonts w:ascii="Times New Roman" w:hAnsi="Times New Roman" w:cs="Times New Roman"/>
          <w:sz w:val="24"/>
          <w:szCs w:val="24"/>
          <w:lang w:val="es-ES"/>
        </w:rPr>
        <w:t xml:space="preserve"> ilustraciones de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William </w:t>
      </w:r>
      <w:r w:rsidR="00A23316" w:rsidRPr="00A23316">
        <w:rPr>
          <w:rFonts w:ascii="Times New Roman" w:hAnsi="Times New Roman" w:cs="Times New Roman"/>
          <w:sz w:val="24"/>
          <w:szCs w:val="24"/>
          <w:lang w:val="es-ES"/>
        </w:rPr>
        <w:t>Blake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, donde Mora </w:t>
      </w:r>
      <w:r w:rsidR="00A23316" w:rsidRPr="00A23316">
        <w:rPr>
          <w:rFonts w:ascii="Times New Roman" w:hAnsi="Times New Roman" w:cs="Times New Roman"/>
          <w:sz w:val="24"/>
          <w:szCs w:val="24"/>
          <w:lang w:val="es-ES"/>
        </w:rPr>
        <w:t xml:space="preserve">nos ofrece un </w:t>
      </w:r>
      <w:r w:rsidR="00E2532A">
        <w:rPr>
          <w:rFonts w:ascii="Times New Roman" w:hAnsi="Times New Roman" w:cs="Times New Roman"/>
          <w:sz w:val="24"/>
          <w:szCs w:val="24"/>
          <w:lang w:val="es-ES"/>
        </w:rPr>
        <w:t>camino</w:t>
      </w:r>
      <w:r w:rsidR="00280B62">
        <w:rPr>
          <w:rFonts w:ascii="Times New Roman" w:hAnsi="Times New Roman" w:cs="Times New Roman"/>
          <w:sz w:val="24"/>
          <w:szCs w:val="24"/>
          <w:lang w:val="es-ES"/>
        </w:rPr>
        <w:t xml:space="preserve"> que va desde</w:t>
      </w:r>
      <w:r w:rsidR="00A23316" w:rsidRPr="00A23316">
        <w:rPr>
          <w:rFonts w:ascii="Times New Roman" w:hAnsi="Times New Roman" w:cs="Times New Roman"/>
          <w:sz w:val="24"/>
          <w:szCs w:val="24"/>
          <w:lang w:val="es-ES"/>
        </w:rPr>
        <w:t xml:space="preserve"> la muerte hasta la vida eterna. </w:t>
      </w:r>
      <w:r w:rsidR="00A23316" w:rsidRPr="002A0F02">
        <w:rPr>
          <w:rFonts w:ascii="Times New Roman" w:hAnsi="Times New Roman" w:cs="Times New Roman"/>
          <w:sz w:val="24"/>
          <w:szCs w:val="24"/>
          <w:lang w:val="es-ES"/>
        </w:rPr>
        <w:t xml:space="preserve">Entre todo lo que se ha dicho sobre </w:t>
      </w:r>
      <w:r w:rsidR="00A23316" w:rsidRPr="005D164E">
        <w:rPr>
          <w:rFonts w:ascii="Times New Roman" w:hAnsi="Times New Roman" w:cs="Times New Roman"/>
          <w:i/>
          <w:iCs/>
          <w:sz w:val="24"/>
          <w:szCs w:val="24"/>
          <w:lang w:val="es-ES"/>
        </w:rPr>
        <w:t>Meditaciones</w:t>
      </w:r>
      <w:r w:rsidR="00A23316" w:rsidRPr="002A0F02">
        <w:rPr>
          <w:rFonts w:ascii="Times New Roman" w:hAnsi="Times New Roman" w:cs="Times New Roman"/>
          <w:sz w:val="24"/>
          <w:szCs w:val="24"/>
          <w:lang w:val="es-ES"/>
        </w:rPr>
        <w:t>, que es más bien poco, destacamos</w:t>
      </w:r>
      <w:r w:rsidR="00A23316" w:rsidRPr="00A2331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A0F02">
        <w:rPr>
          <w:rFonts w:ascii="Times New Roman" w:hAnsi="Times New Roman" w:cs="Times New Roman"/>
          <w:sz w:val="24"/>
          <w:szCs w:val="24"/>
          <w:lang w:val="es-ES"/>
        </w:rPr>
        <w:t xml:space="preserve">un aspecto </w:t>
      </w:r>
      <w:r w:rsidR="00280B62">
        <w:rPr>
          <w:rFonts w:ascii="Times New Roman" w:hAnsi="Times New Roman" w:cs="Times New Roman"/>
          <w:sz w:val="24"/>
          <w:szCs w:val="24"/>
          <w:lang w:val="es-ES"/>
        </w:rPr>
        <w:t xml:space="preserve">bastante original </w:t>
      </w:r>
      <w:r w:rsidR="002A0F02">
        <w:rPr>
          <w:rFonts w:ascii="Times New Roman" w:hAnsi="Times New Roman" w:cs="Times New Roman"/>
          <w:sz w:val="24"/>
          <w:szCs w:val="24"/>
          <w:lang w:val="es-ES"/>
        </w:rPr>
        <w:t xml:space="preserve">que no ha sido estudiado en profundidad todavía y que es la </w:t>
      </w:r>
      <w:r w:rsidR="008D250A">
        <w:rPr>
          <w:rFonts w:ascii="Times New Roman" w:hAnsi="Times New Roman" w:cs="Times New Roman"/>
          <w:sz w:val="24"/>
          <w:szCs w:val="24"/>
          <w:lang w:val="es-ES"/>
        </w:rPr>
        <w:t xml:space="preserve">presencia de la </w:t>
      </w:r>
      <w:r w:rsidR="002A0F02" w:rsidRPr="00E2532A">
        <w:rPr>
          <w:rFonts w:ascii="Times New Roman" w:hAnsi="Times New Roman" w:cs="Times New Roman"/>
          <w:i/>
          <w:iCs/>
          <w:sz w:val="24"/>
          <w:szCs w:val="24"/>
          <w:lang w:val="es-ES"/>
        </w:rPr>
        <w:t>poesía del exilio</w:t>
      </w:r>
      <w:r w:rsidR="00280B62">
        <w:rPr>
          <w:rFonts w:ascii="Times New Roman" w:hAnsi="Times New Roman" w:cs="Times New Roman"/>
          <w:sz w:val="24"/>
          <w:szCs w:val="24"/>
          <w:lang w:val="es-ES"/>
        </w:rPr>
        <w:t xml:space="preserve">, tesis que nos proponemos demostrar </w:t>
      </w:r>
      <w:r w:rsidR="00E2532A">
        <w:rPr>
          <w:rFonts w:ascii="Times New Roman" w:hAnsi="Times New Roman" w:cs="Times New Roman"/>
          <w:sz w:val="24"/>
          <w:szCs w:val="24"/>
          <w:lang w:val="es-ES"/>
        </w:rPr>
        <w:t>en la presente comunicación</w:t>
      </w:r>
      <w:r w:rsidR="002A0F02">
        <w:rPr>
          <w:rFonts w:ascii="Times New Roman" w:hAnsi="Times New Roman" w:cs="Times New Roman"/>
          <w:sz w:val="24"/>
          <w:szCs w:val="24"/>
          <w:lang w:val="es-ES"/>
        </w:rPr>
        <w:t xml:space="preserve">. Los </w:t>
      </w:r>
      <w:r w:rsidR="00E2532A">
        <w:rPr>
          <w:rFonts w:ascii="Times New Roman" w:hAnsi="Times New Roman" w:cs="Times New Roman"/>
          <w:sz w:val="24"/>
          <w:szCs w:val="24"/>
          <w:lang w:val="es-ES"/>
        </w:rPr>
        <w:t>estudios</w:t>
      </w:r>
      <w:r w:rsidR="002A0F02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r w:rsidR="002A0F02" w:rsidRPr="002A0F02">
        <w:rPr>
          <w:rFonts w:ascii="Times New Roman" w:hAnsi="Times New Roman" w:cs="Times New Roman"/>
          <w:sz w:val="24"/>
          <w:szCs w:val="24"/>
          <w:lang w:val="es-ES"/>
        </w:rPr>
        <w:t>Fernando Durán López (2015, pp. 152-153), Alberto Zazo Esteban (2016, p. 136) y Sara Medina Calzada (</w:t>
      </w:r>
      <w:r w:rsidR="005D164E" w:rsidRPr="000C0BE6">
        <w:rPr>
          <w:rFonts w:ascii="Times New Roman" w:hAnsi="Times New Roman" w:cs="Times New Roman"/>
          <w:sz w:val="24"/>
          <w:szCs w:val="24"/>
          <w:lang w:val="es-ES"/>
        </w:rPr>
        <w:t xml:space="preserve">2022, pp. </w:t>
      </w:r>
      <w:r w:rsidR="000C0BE6" w:rsidRPr="000C0BE6">
        <w:rPr>
          <w:rFonts w:ascii="Times New Roman" w:hAnsi="Times New Roman" w:cs="Times New Roman"/>
          <w:sz w:val="24"/>
          <w:szCs w:val="24"/>
          <w:lang w:val="es-ES"/>
        </w:rPr>
        <w:t>201</w:t>
      </w:r>
      <w:r w:rsidR="005D164E" w:rsidRPr="000C0BE6">
        <w:rPr>
          <w:rFonts w:ascii="Times New Roman" w:hAnsi="Times New Roman" w:cs="Times New Roman"/>
          <w:sz w:val="24"/>
          <w:szCs w:val="24"/>
          <w:lang w:val="es-ES"/>
        </w:rPr>
        <w:t>-</w:t>
      </w:r>
      <w:r w:rsidR="000C0BE6" w:rsidRPr="000C0BE6">
        <w:rPr>
          <w:rFonts w:ascii="Times New Roman" w:hAnsi="Times New Roman" w:cs="Times New Roman"/>
          <w:sz w:val="24"/>
          <w:szCs w:val="24"/>
          <w:lang w:val="es-ES"/>
        </w:rPr>
        <w:t>202</w:t>
      </w:r>
      <w:r w:rsidR="002A0F02" w:rsidRPr="000C0BE6">
        <w:rPr>
          <w:rFonts w:ascii="Times New Roman" w:hAnsi="Times New Roman" w:cs="Times New Roman"/>
          <w:sz w:val="24"/>
          <w:szCs w:val="24"/>
          <w:lang w:val="es-ES"/>
        </w:rPr>
        <w:t xml:space="preserve">) han sido hasta el momento los únicos en los que </w:t>
      </w:r>
      <w:r w:rsidR="000C0BE6" w:rsidRPr="000C0BE6">
        <w:rPr>
          <w:rFonts w:ascii="Times New Roman" w:hAnsi="Times New Roman" w:cs="Times New Roman"/>
          <w:sz w:val="24"/>
          <w:szCs w:val="24"/>
          <w:lang w:val="es-ES"/>
        </w:rPr>
        <w:t xml:space="preserve">se menciona </w:t>
      </w:r>
      <w:r w:rsidR="00E2532A">
        <w:rPr>
          <w:rFonts w:ascii="Times New Roman" w:hAnsi="Times New Roman" w:cs="Times New Roman"/>
          <w:sz w:val="24"/>
          <w:szCs w:val="24"/>
          <w:lang w:val="es-ES"/>
        </w:rPr>
        <w:t xml:space="preserve">la presencia de </w:t>
      </w:r>
      <w:r w:rsidR="002A0F02" w:rsidRPr="000C0BE6">
        <w:rPr>
          <w:rFonts w:ascii="Times New Roman" w:hAnsi="Times New Roman" w:cs="Times New Roman"/>
          <w:sz w:val="24"/>
          <w:szCs w:val="24"/>
          <w:lang w:val="es-ES"/>
        </w:rPr>
        <w:t>esta</w:t>
      </w:r>
      <w:r w:rsidR="002A0F02" w:rsidRPr="002A0F0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A0F02" w:rsidRPr="00054D0A">
        <w:rPr>
          <w:rFonts w:ascii="Times New Roman" w:hAnsi="Times New Roman" w:cs="Times New Roman"/>
          <w:sz w:val="24"/>
          <w:szCs w:val="24"/>
          <w:lang w:val="es-ES"/>
        </w:rPr>
        <w:t>poesía sobre el exilio desde el exilio</w:t>
      </w:r>
      <w:r w:rsidR="002A0F02">
        <w:rPr>
          <w:rFonts w:ascii="Times New Roman" w:hAnsi="Times New Roman" w:cs="Times New Roman"/>
          <w:sz w:val="24"/>
          <w:szCs w:val="24"/>
          <w:lang w:val="es-ES"/>
        </w:rPr>
        <w:t xml:space="preserve"> en las </w:t>
      </w:r>
      <w:r w:rsidR="002A0F02" w:rsidRPr="005D164E">
        <w:rPr>
          <w:rFonts w:ascii="Times New Roman" w:hAnsi="Times New Roman" w:cs="Times New Roman"/>
          <w:i/>
          <w:iCs/>
          <w:sz w:val="24"/>
          <w:szCs w:val="24"/>
          <w:lang w:val="es-ES"/>
        </w:rPr>
        <w:t>Meditaciones poéticas</w:t>
      </w:r>
      <w:r w:rsidR="000C0BE6">
        <w:rPr>
          <w:rFonts w:ascii="Times New Roman" w:hAnsi="Times New Roman" w:cs="Times New Roman"/>
          <w:sz w:val="24"/>
          <w:szCs w:val="24"/>
          <w:lang w:val="es-ES"/>
        </w:rPr>
        <w:t>. Todos ellos destacan una misma pieza</w:t>
      </w:r>
      <w:r w:rsidR="00500863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0C0BE6">
        <w:rPr>
          <w:rFonts w:ascii="Times New Roman" w:hAnsi="Times New Roman" w:cs="Times New Roman"/>
          <w:sz w:val="24"/>
          <w:szCs w:val="24"/>
          <w:lang w:val="es-ES"/>
        </w:rPr>
        <w:t xml:space="preserve"> la</w:t>
      </w:r>
      <w:r w:rsidR="002A0F02">
        <w:rPr>
          <w:rFonts w:ascii="Times New Roman" w:hAnsi="Times New Roman" w:cs="Times New Roman"/>
          <w:sz w:val="24"/>
          <w:szCs w:val="24"/>
          <w:lang w:val="es-ES"/>
        </w:rPr>
        <w:t xml:space="preserve"> número diez</w:t>
      </w:r>
      <w:r w:rsidR="00B04A06">
        <w:rPr>
          <w:rFonts w:ascii="Times New Roman" w:hAnsi="Times New Roman" w:cs="Times New Roman"/>
          <w:sz w:val="24"/>
          <w:szCs w:val="24"/>
          <w:lang w:val="es-ES"/>
        </w:rPr>
        <w:t xml:space="preserve">, que lleva por título </w:t>
      </w:r>
      <w:r w:rsidR="002A0F02">
        <w:rPr>
          <w:rFonts w:ascii="Times New Roman" w:hAnsi="Times New Roman" w:cs="Times New Roman"/>
          <w:sz w:val="24"/>
          <w:szCs w:val="24"/>
          <w:lang w:val="es-ES"/>
        </w:rPr>
        <w:t>“El juicio”</w:t>
      </w:r>
      <w:r w:rsidR="00B04A0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C0BE6">
        <w:rPr>
          <w:rFonts w:ascii="Times New Roman" w:hAnsi="Times New Roman" w:cs="Times New Roman"/>
          <w:sz w:val="24"/>
          <w:szCs w:val="24"/>
          <w:lang w:val="es-ES"/>
        </w:rPr>
        <w:t>y que</w:t>
      </w:r>
      <w:r w:rsidR="00B04A06">
        <w:rPr>
          <w:rFonts w:ascii="Times New Roman" w:hAnsi="Times New Roman" w:cs="Times New Roman"/>
          <w:sz w:val="24"/>
          <w:szCs w:val="24"/>
          <w:lang w:val="es-ES"/>
        </w:rPr>
        <w:t xml:space="preserve"> sin </w:t>
      </w:r>
      <w:r w:rsidR="00B04A06" w:rsidRPr="000C0BE6">
        <w:rPr>
          <w:rFonts w:ascii="Times New Roman" w:hAnsi="Times New Roman" w:cs="Times New Roman"/>
          <w:sz w:val="24"/>
          <w:szCs w:val="24"/>
          <w:lang w:val="es-ES"/>
        </w:rPr>
        <w:t xml:space="preserve">embargo no </w:t>
      </w:r>
      <w:r w:rsidR="00E2532A">
        <w:rPr>
          <w:rFonts w:ascii="Times New Roman" w:hAnsi="Times New Roman" w:cs="Times New Roman"/>
          <w:sz w:val="24"/>
          <w:szCs w:val="24"/>
          <w:lang w:val="es-ES"/>
        </w:rPr>
        <w:t>se incluye</w:t>
      </w:r>
      <w:r w:rsidR="00B04A06" w:rsidRPr="000C0BE6">
        <w:rPr>
          <w:rFonts w:ascii="Times New Roman" w:hAnsi="Times New Roman" w:cs="Times New Roman"/>
          <w:sz w:val="24"/>
          <w:szCs w:val="24"/>
          <w:lang w:val="es-ES"/>
        </w:rPr>
        <w:t xml:space="preserve"> en </w:t>
      </w:r>
      <w:r w:rsidR="000C0BE6" w:rsidRPr="000C0BE6">
        <w:rPr>
          <w:rFonts w:ascii="Times New Roman" w:hAnsi="Times New Roman" w:cs="Times New Roman"/>
          <w:sz w:val="24"/>
          <w:szCs w:val="24"/>
          <w:lang w:val="es-ES"/>
        </w:rPr>
        <w:t>la</w:t>
      </w:r>
      <w:r w:rsidR="00B04A06" w:rsidRPr="000C0BE6">
        <w:rPr>
          <w:rFonts w:ascii="Times New Roman" w:hAnsi="Times New Roman" w:cs="Times New Roman"/>
          <w:sz w:val="24"/>
          <w:szCs w:val="24"/>
          <w:lang w:val="es-ES"/>
        </w:rPr>
        <w:t xml:space="preserve"> antología </w:t>
      </w:r>
      <w:r w:rsidR="00E2532A">
        <w:rPr>
          <w:rFonts w:ascii="Times New Roman" w:hAnsi="Times New Roman" w:cs="Times New Roman"/>
          <w:sz w:val="24"/>
          <w:szCs w:val="24"/>
          <w:lang w:val="es-ES"/>
        </w:rPr>
        <w:t xml:space="preserve">sobre </w:t>
      </w:r>
      <w:r w:rsidR="000C0BE6" w:rsidRPr="000C0BE6">
        <w:rPr>
          <w:rFonts w:ascii="Times New Roman" w:hAnsi="Times New Roman" w:cs="Times New Roman"/>
          <w:sz w:val="24"/>
          <w:szCs w:val="24"/>
          <w:lang w:val="es-ES"/>
        </w:rPr>
        <w:t>que mencionamos al principio</w:t>
      </w:r>
      <w:r w:rsidR="00500863">
        <w:rPr>
          <w:rStyle w:val="Refdenotaalpie"/>
          <w:rFonts w:ascii="Times New Roman" w:hAnsi="Times New Roman" w:cs="Times New Roman"/>
          <w:sz w:val="24"/>
          <w:szCs w:val="24"/>
          <w:lang w:val="es-ES"/>
        </w:rPr>
        <w:footnoteReference w:id="1"/>
      </w:r>
      <w:r w:rsidR="00E2532A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5E028101" w14:textId="3D609972" w:rsidR="00B04A06" w:rsidRDefault="00B04A06" w:rsidP="00E2532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José Joaquín de Mora deja constancia de sus pensamientos e ideas liberales de la Inglaterra del siglo XIX pero, además, denuncia la situación en la que se encontraba la antigua metrópoli. “El juicio”, que acompaña a la ilustración de Blake </w:t>
      </w:r>
      <w:r w:rsidR="005B30DD">
        <w:rPr>
          <w:rFonts w:ascii="Times New Roman" w:hAnsi="Times New Roman" w:cs="Times New Roman"/>
          <w:sz w:val="24"/>
          <w:szCs w:val="24"/>
          <w:lang w:val="es-ES"/>
        </w:rPr>
        <w:t>titulada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“</w:t>
      </w:r>
      <w:r w:rsidRPr="00B04A06">
        <w:rPr>
          <w:rFonts w:ascii="Times New Roman" w:hAnsi="Times New Roman" w:cs="Times New Roman"/>
          <w:sz w:val="24"/>
          <w:szCs w:val="24"/>
          <w:lang w:val="es-ES"/>
        </w:rPr>
        <w:t>The Day of Judgement</w:t>
      </w:r>
      <w:r>
        <w:rPr>
          <w:rFonts w:ascii="Times New Roman" w:hAnsi="Times New Roman" w:cs="Times New Roman"/>
          <w:sz w:val="24"/>
          <w:szCs w:val="24"/>
          <w:lang w:val="es-ES"/>
        </w:rPr>
        <w:t>”</w:t>
      </w:r>
      <w:r w:rsidR="000C0BE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54D0A" w:rsidRPr="00E840F0">
        <w:rPr>
          <w:rFonts w:ascii="Times New Roman" w:hAnsi="Times New Roman" w:cs="Times New Roman"/>
          <w:sz w:val="24"/>
          <w:szCs w:val="24"/>
          <w:lang w:val="es-ES"/>
        </w:rPr>
        <w:t>—</w:t>
      </w:r>
      <w:r w:rsidR="000C0BE6">
        <w:rPr>
          <w:rFonts w:ascii="Times New Roman" w:hAnsi="Times New Roman" w:cs="Times New Roman"/>
          <w:sz w:val="24"/>
          <w:szCs w:val="24"/>
          <w:lang w:val="es-ES"/>
        </w:rPr>
        <w:t>que bien podría haber inspirado al escritor</w:t>
      </w:r>
      <w:r w:rsidR="00054D0A" w:rsidRPr="00E840F0">
        <w:rPr>
          <w:rFonts w:ascii="Times New Roman" w:hAnsi="Times New Roman" w:cs="Times New Roman"/>
          <w:sz w:val="24"/>
          <w:szCs w:val="24"/>
          <w:lang w:val="es-ES"/>
        </w:rPr>
        <w:t>—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, constituye uno de los pocos poemas en los que Mora </w:t>
      </w:r>
      <w:r w:rsidR="0031284F">
        <w:rPr>
          <w:rFonts w:ascii="Times New Roman" w:hAnsi="Times New Roman" w:cs="Times New Roman"/>
          <w:sz w:val="24"/>
          <w:szCs w:val="24"/>
          <w:lang w:val="es-ES"/>
        </w:rPr>
        <w:t>hable implícitamente de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la </w:t>
      </w:r>
      <w:r w:rsidR="00875807" w:rsidRPr="00B13A61">
        <w:rPr>
          <w:rFonts w:ascii="Times New Roman" w:hAnsi="Times New Roman" w:cs="Times New Roman"/>
          <w:sz w:val="24"/>
          <w:szCs w:val="24"/>
          <w:lang w:val="es-ES"/>
        </w:rPr>
        <w:t>historia nacional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875807" w:rsidRPr="00B13A61">
        <w:rPr>
          <w:rFonts w:ascii="Times New Roman" w:eastAsia="Calibri" w:hAnsi="Times New Roman" w:cs="Times New Roman"/>
          <w:color w:val="000000"/>
          <w:sz w:val="24"/>
          <w:szCs w:val="24"/>
          <w:lang w:val="es-ES" w:eastAsia="es-ES"/>
        </w:rPr>
        <w:t>y transnacional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s-ES" w:eastAsia="es-ES"/>
        </w:rPr>
        <w:t>,</w:t>
      </w:r>
      <w:r w:rsidR="00875807" w:rsidRPr="00B13A61">
        <w:rPr>
          <w:rFonts w:ascii="Times New Roman" w:eastAsia="Calibri" w:hAnsi="Times New Roman" w:cs="Times New Roman"/>
          <w:color w:val="000000"/>
          <w:sz w:val="24"/>
          <w:szCs w:val="24"/>
          <w:lang w:val="es-ES" w:eastAsia="es-ES"/>
        </w:rPr>
        <w:t xml:space="preserve"> </w:t>
      </w:r>
      <w:r w:rsidR="00875807" w:rsidRPr="00B13A61">
        <w:rPr>
          <w:rFonts w:ascii="Times New Roman" w:hAnsi="Times New Roman" w:cs="Times New Roman"/>
          <w:sz w:val="24"/>
          <w:szCs w:val="24"/>
          <w:lang w:val="es-ES"/>
        </w:rPr>
        <w:t>contemporánea</w:t>
      </w:r>
      <w:r>
        <w:rPr>
          <w:rFonts w:ascii="Times New Roman" w:hAnsi="Times New Roman" w:cs="Times New Roman"/>
          <w:sz w:val="24"/>
          <w:szCs w:val="24"/>
          <w:lang w:val="es-ES"/>
        </w:rPr>
        <w:t>. Se trata además de</w:t>
      </w:r>
      <w:r w:rsidR="005B30DD">
        <w:rPr>
          <w:rFonts w:ascii="Times New Roman" w:hAnsi="Times New Roman" w:cs="Times New Roman"/>
          <w:sz w:val="24"/>
          <w:szCs w:val="24"/>
          <w:lang w:val="es-ES"/>
        </w:rPr>
        <w:t>l poema más extenso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de las </w:t>
      </w:r>
      <w:r w:rsidRPr="00B04A06">
        <w:rPr>
          <w:rFonts w:ascii="Times New Roman" w:hAnsi="Times New Roman" w:cs="Times New Roman"/>
          <w:i/>
          <w:iCs/>
          <w:sz w:val="24"/>
          <w:szCs w:val="24"/>
          <w:lang w:val="es-ES"/>
        </w:rPr>
        <w:t>Meditaciones poéticas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5B30DD">
        <w:rPr>
          <w:rFonts w:ascii="Times New Roman" w:hAnsi="Times New Roman" w:cs="Times New Roman"/>
          <w:sz w:val="24"/>
          <w:szCs w:val="24"/>
          <w:lang w:val="es-ES"/>
        </w:rPr>
        <w:t xml:space="preserve">compuesto por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quince estrofas conformadas por siete versos sueltos, por lo que nos encontraríamos ante </w:t>
      </w:r>
      <w:r w:rsidR="00E2532A">
        <w:rPr>
          <w:rFonts w:ascii="Times New Roman" w:hAnsi="Times New Roman" w:cs="Times New Roman"/>
          <w:sz w:val="24"/>
          <w:szCs w:val="24"/>
          <w:lang w:val="es-ES"/>
        </w:rPr>
        <w:t>ciento cinco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versos, en el que solo el penúltimo es heptasílabos y los demás endecasílabos, con pareado final.</w:t>
      </w:r>
    </w:p>
    <w:p w14:paraId="28246510" w14:textId="59CDF22C" w:rsidR="00771ABA" w:rsidRDefault="00B04A06" w:rsidP="00E2532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Centrándonos en el plano temático, </w:t>
      </w:r>
      <w:r w:rsidR="003C213A">
        <w:rPr>
          <w:rFonts w:ascii="Times New Roman" w:hAnsi="Times New Roman" w:cs="Times New Roman"/>
          <w:sz w:val="24"/>
          <w:szCs w:val="24"/>
          <w:lang w:val="es-ES"/>
        </w:rPr>
        <w:t xml:space="preserve">el </w:t>
      </w:r>
      <w:r w:rsidR="00771ABA">
        <w:rPr>
          <w:rFonts w:ascii="Times New Roman" w:hAnsi="Times New Roman" w:cs="Times New Roman"/>
          <w:sz w:val="24"/>
          <w:szCs w:val="24"/>
          <w:lang w:val="es-ES"/>
        </w:rPr>
        <w:t xml:space="preserve">poema comienza con un eco directo del </w:t>
      </w:r>
      <w:r w:rsidR="00771ABA" w:rsidRPr="00E2532A">
        <w:rPr>
          <w:rFonts w:ascii="Times New Roman" w:hAnsi="Times New Roman" w:cs="Times New Roman"/>
          <w:i/>
          <w:iCs/>
          <w:sz w:val="24"/>
          <w:szCs w:val="24"/>
          <w:lang w:val="es-ES"/>
        </w:rPr>
        <w:t>Dies irae</w:t>
      </w:r>
      <w:r w:rsidR="00771ABA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CD6EC1">
        <w:rPr>
          <w:rFonts w:ascii="Times New Roman" w:hAnsi="Times New Roman" w:cs="Times New Roman"/>
          <w:sz w:val="24"/>
          <w:szCs w:val="24"/>
          <w:lang w:val="es-ES"/>
        </w:rPr>
        <w:t xml:space="preserve">famoso himno latino del siglo XIII </w:t>
      </w:r>
      <w:r w:rsidR="00E2532A">
        <w:rPr>
          <w:rFonts w:ascii="Times New Roman" w:hAnsi="Times New Roman" w:cs="Times New Roman"/>
          <w:sz w:val="24"/>
          <w:szCs w:val="24"/>
          <w:lang w:val="es-ES"/>
        </w:rPr>
        <w:t xml:space="preserve">que conformaba </w:t>
      </w:r>
      <w:r w:rsidR="00771ABA">
        <w:rPr>
          <w:rFonts w:ascii="Times New Roman" w:hAnsi="Times New Roman" w:cs="Times New Roman"/>
          <w:sz w:val="24"/>
          <w:szCs w:val="24"/>
          <w:lang w:val="es-ES"/>
        </w:rPr>
        <w:t xml:space="preserve">la versión del Juicio Final más conocida </w:t>
      </w:r>
      <w:r w:rsidR="00CD6EC1">
        <w:rPr>
          <w:rFonts w:ascii="Times New Roman" w:hAnsi="Times New Roman" w:cs="Times New Roman"/>
          <w:sz w:val="24"/>
          <w:szCs w:val="24"/>
          <w:lang w:val="es-ES"/>
        </w:rPr>
        <w:t>hasta</w:t>
      </w:r>
      <w:r w:rsidR="00771ABA">
        <w:rPr>
          <w:rFonts w:ascii="Times New Roman" w:hAnsi="Times New Roman" w:cs="Times New Roman"/>
          <w:sz w:val="24"/>
          <w:szCs w:val="24"/>
          <w:lang w:val="es-ES"/>
        </w:rPr>
        <w:t xml:space="preserve"> aquel momento</w:t>
      </w:r>
      <w:r w:rsidR="00280B62">
        <w:rPr>
          <w:rFonts w:ascii="Times New Roman" w:hAnsi="Times New Roman" w:cs="Times New Roman"/>
          <w:sz w:val="24"/>
          <w:szCs w:val="24"/>
          <w:lang w:val="es-ES"/>
        </w:rPr>
        <w:t xml:space="preserve">, como podemos ver en </w:t>
      </w:r>
      <w:r w:rsidR="00E840F0">
        <w:rPr>
          <w:rFonts w:ascii="Times New Roman" w:hAnsi="Times New Roman" w:cs="Times New Roman"/>
          <w:sz w:val="24"/>
          <w:szCs w:val="24"/>
          <w:lang w:val="es-ES"/>
        </w:rPr>
        <w:t>la</w:t>
      </w:r>
      <w:r w:rsidR="00280B6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840F0">
        <w:rPr>
          <w:rFonts w:ascii="Times New Roman" w:hAnsi="Times New Roman" w:cs="Times New Roman"/>
          <w:sz w:val="24"/>
          <w:szCs w:val="24"/>
          <w:lang w:val="es-ES"/>
        </w:rPr>
        <w:t>primera</w:t>
      </w:r>
      <w:r w:rsidR="00280B62">
        <w:rPr>
          <w:rFonts w:ascii="Times New Roman" w:hAnsi="Times New Roman" w:cs="Times New Roman"/>
          <w:sz w:val="24"/>
          <w:szCs w:val="24"/>
          <w:lang w:val="es-ES"/>
        </w:rPr>
        <w:t xml:space="preserve"> estrofa</w:t>
      </w:r>
      <w:r w:rsidR="00E840F0"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14:paraId="7887EF89" w14:textId="77777777" w:rsidR="00E840F0" w:rsidRPr="00E840F0" w:rsidRDefault="00E840F0" w:rsidP="00E2532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es-ES"/>
        </w:rPr>
      </w:pPr>
    </w:p>
    <w:p w14:paraId="68CBBA07" w14:textId="77777777" w:rsidR="00E840F0" w:rsidRPr="00E840F0" w:rsidRDefault="00E840F0" w:rsidP="00E840F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E840F0">
        <w:rPr>
          <w:rFonts w:ascii="Times New Roman" w:hAnsi="Times New Roman" w:cs="Times New Roman"/>
          <w:sz w:val="20"/>
          <w:szCs w:val="20"/>
          <w:lang w:val="es-ES"/>
        </w:rPr>
        <w:t>Sonó el clarín tremendo, y retemblaron</w:t>
      </w:r>
    </w:p>
    <w:p w14:paraId="6AAC7BD4" w14:textId="77777777" w:rsidR="00E840F0" w:rsidRPr="00E840F0" w:rsidRDefault="00E840F0" w:rsidP="00E840F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E840F0">
        <w:rPr>
          <w:rFonts w:ascii="Times New Roman" w:hAnsi="Times New Roman" w:cs="Times New Roman"/>
          <w:sz w:val="20"/>
          <w:szCs w:val="20"/>
          <w:lang w:val="es-ES"/>
        </w:rPr>
        <w:t>Las cúspides erguidas; el sepulcro</w:t>
      </w:r>
    </w:p>
    <w:p w14:paraId="76175352" w14:textId="77777777" w:rsidR="00E840F0" w:rsidRPr="00E840F0" w:rsidRDefault="00E840F0" w:rsidP="00E840F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E840F0">
        <w:rPr>
          <w:rFonts w:ascii="Times New Roman" w:hAnsi="Times New Roman" w:cs="Times New Roman"/>
          <w:sz w:val="20"/>
          <w:szCs w:val="20"/>
          <w:lang w:val="es-ES"/>
        </w:rPr>
        <w:t>Sus senos abre, y turbas numerosas</w:t>
      </w:r>
    </w:p>
    <w:p w14:paraId="77E472C9" w14:textId="77777777" w:rsidR="00E840F0" w:rsidRPr="00E840F0" w:rsidRDefault="00E840F0" w:rsidP="00E840F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E840F0">
        <w:rPr>
          <w:rFonts w:ascii="Times New Roman" w:hAnsi="Times New Roman" w:cs="Times New Roman"/>
          <w:sz w:val="20"/>
          <w:szCs w:val="20"/>
          <w:lang w:val="es-ES"/>
        </w:rPr>
        <w:t>Al llamamiento universal acuden.</w:t>
      </w:r>
    </w:p>
    <w:p w14:paraId="12148EEB" w14:textId="77777777" w:rsidR="00E840F0" w:rsidRPr="00E840F0" w:rsidRDefault="00E840F0" w:rsidP="00E840F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E840F0">
        <w:rPr>
          <w:rFonts w:ascii="Times New Roman" w:hAnsi="Times New Roman" w:cs="Times New Roman"/>
          <w:sz w:val="20"/>
          <w:szCs w:val="20"/>
          <w:lang w:val="es-ES"/>
        </w:rPr>
        <w:t>Descúbrese el dosel magestuoso</w:t>
      </w:r>
    </w:p>
    <w:p w14:paraId="39BB97A0" w14:textId="77777777" w:rsidR="00E840F0" w:rsidRPr="00E840F0" w:rsidRDefault="00E840F0" w:rsidP="00E840F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E840F0">
        <w:rPr>
          <w:rFonts w:ascii="Times New Roman" w:hAnsi="Times New Roman" w:cs="Times New Roman"/>
          <w:sz w:val="20"/>
          <w:szCs w:val="20"/>
          <w:lang w:val="es-ES"/>
        </w:rPr>
        <w:lastRenderedPageBreak/>
        <w:t>Del Juzgador eterno</w:t>
      </w:r>
    </w:p>
    <w:p w14:paraId="6CB4AF30" w14:textId="77777777" w:rsidR="00E840F0" w:rsidRPr="00E840F0" w:rsidRDefault="00E840F0" w:rsidP="00E840F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E840F0">
        <w:rPr>
          <w:rFonts w:ascii="Times New Roman" w:hAnsi="Times New Roman" w:cs="Times New Roman"/>
          <w:sz w:val="20"/>
          <w:szCs w:val="20"/>
          <w:lang w:val="es-ES"/>
        </w:rPr>
        <w:t>y estremeciose en júbilo el averno.</w:t>
      </w:r>
    </w:p>
    <w:p w14:paraId="00E8C7F5" w14:textId="442CA865" w:rsidR="00E2532A" w:rsidRPr="00E840F0" w:rsidRDefault="00E840F0" w:rsidP="00E840F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E840F0">
        <w:rPr>
          <w:rFonts w:ascii="Times New Roman" w:hAnsi="Times New Roman" w:cs="Times New Roman"/>
          <w:sz w:val="20"/>
          <w:szCs w:val="20"/>
          <w:lang w:val="es-ES"/>
        </w:rPr>
        <w:t>(Mora, 1826, p. 26)</w:t>
      </w:r>
    </w:p>
    <w:p w14:paraId="06B2CA2F" w14:textId="77777777" w:rsidR="00E840F0" w:rsidRDefault="00E840F0" w:rsidP="00E840F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1971ACB0" w14:textId="60FF5A67" w:rsidR="00CD6EC1" w:rsidRDefault="00961D01" w:rsidP="00E253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771ABA">
        <w:rPr>
          <w:rFonts w:ascii="Times New Roman" w:hAnsi="Times New Roman" w:cs="Times New Roman"/>
          <w:sz w:val="24"/>
          <w:szCs w:val="24"/>
          <w:lang w:val="es-ES"/>
        </w:rPr>
        <w:t>l sonido del “clarín tremendo”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es el encargado de anunciar</w:t>
      </w:r>
      <w:r w:rsidR="00771ABA">
        <w:rPr>
          <w:rFonts w:ascii="Times New Roman" w:hAnsi="Times New Roman" w:cs="Times New Roman"/>
          <w:sz w:val="24"/>
          <w:szCs w:val="24"/>
          <w:lang w:val="es-ES"/>
        </w:rPr>
        <w:t xml:space="preserve"> que ha llegado “el día de recom</w:t>
      </w:r>
      <w:r w:rsidR="00220C57">
        <w:rPr>
          <w:rFonts w:ascii="Times New Roman" w:hAnsi="Times New Roman" w:cs="Times New Roman"/>
          <w:sz w:val="24"/>
          <w:szCs w:val="24"/>
          <w:lang w:val="es-ES"/>
        </w:rPr>
        <w:t xml:space="preserve">pensa y perdición”. Estas primeras estrofas muestran la llamada de las almas al Juicio Final presidido por el “Juzgador eterno”, que es Dios. Se alude </w:t>
      </w:r>
      <w:r w:rsidR="00E840F0">
        <w:rPr>
          <w:rFonts w:ascii="Times New Roman" w:hAnsi="Times New Roman" w:cs="Times New Roman"/>
          <w:sz w:val="24"/>
          <w:szCs w:val="24"/>
          <w:lang w:val="es-ES"/>
        </w:rPr>
        <w:t xml:space="preserve">más adelante </w:t>
      </w:r>
      <w:r w:rsidR="00220C57">
        <w:rPr>
          <w:rFonts w:ascii="Times New Roman" w:hAnsi="Times New Roman" w:cs="Times New Roman"/>
          <w:sz w:val="24"/>
          <w:szCs w:val="24"/>
          <w:lang w:val="es-ES"/>
        </w:rPr>
        <w:t>a una “viuda” y un “huérfano mezquino” que se usan como ejemplos de dolientes que serán recompensados pues les “sació la mirada”, para pasar a continuación a condenar al “vil calumniador”</w:t>
      </w:r>
      <w:r w:rsidR="00E840F0"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14:paraId="7F991450" w14:textId="77777777" w:rsidR="00E840F0" w:rsidRPr="00E840F0" w:rsidRDefault="00E840F0" w:rsidP="00E840F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s-ES"/>
        </w:rPr>
      </w:pPr>
    </w:p>
    <w:p w14:paraId="7DF85727" w14:textId="1CB8FB9A" w:rsidR="00E840F0" w:rsidRPr="00E840F0" w:rsidRDefault="00E840F0" w:rsidP="00E840F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E840F0">
        <w:rPr>
          <w:rFonts w:ascii="Times New Roman" w:hAnsi="Times New Roman" w:cs="Times New Roman"/>
          <w:sz w:val="20"/>
          <w:szCs w:val="20"/>
          <w:lang w:val="es-ES"/>
        </w:rPr>
        <w:t>Y el vil calumniador, reptil inmundo</w:t>
      </w:r>
    </w:p>
    <w:p w14:paraId="3B345D31" w14:textId="77777777" w:rsidR="00E840F0" w:rsidRPr="00E840F0" w:rsidRDefault="00E840F0" w:rsidP="00E840F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E840F0">
        <w:rPr>
          <w:rFonts w:ascii="Times New Roman" w:hAnsi="Times New Roman" w:cs="Times New Roman"/>
          <w:sz w:val="20"/>
          <w:szCs w:val="20"/>
          <w:lang w:val="es-ES"/>
        </w:rPr>
        <w:t>Cual sierpe oculta entre jazmines albos,</w:t>
      </w:r>
    </w:p>
    <w:p w14:paraId="62E7FB8A" w14:textId="77777777" w:rsidR="00E840F0" w:rsidRPr="00E840F0" w:rsidRDefault="00E840F0" w:rsidP="00E840F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E840F0">
        <w:rPr>
          <w:rFonts w:ascii="Times New Roman" w:hAnsi="Times New Roman" w:cs="Times New Roman"/>
          <w:sz w:val="20"/>
          <w:szCs w:val="20"/>
          <w:lang w:val="es-ES"/>
        </w:rPr>
        <w:t>Cuya ponzoña aletargó el afecto</w:t>
      </w:r>
    </w:p>
    <w:p w14:paraId="78A9B5B2" w14:textId="77777777" w:rsidR="00E840F0" w:rsidRPr="00E840F0" w:rsidRDefault="00E840F0" w:rsidP="00E840F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E840F0">
        <w:rPr>
          <w:rFonts w:ascii="Times New Roman" w:hAnsi="Times New Roman" w:cs="Times New Roman"/>
          <w:sz w:val="20"/>
          <w:szCs w:val="20"/>
          <w:lang w:val="es-ES"/>
        </w:rPr>
        <w:t>De la pura amistad, y del esposo</w:t>
      </w:r>
    </w:p>
    <w:p w14:paraId="21AC6254" w14:textId="77777777" w:rsidR="00E840F0" w:rsidRPr="00E840F0" w:rsidRDefault="00E840F0" w:rsidP="00E840F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E840F0">
        <w:rPr>
          <w:rFonts w:ascii="Times New Roman" w:hAnsi="Times New Roman" w:cs="Times New Roman"/>
          <w:sz w:val="20"/>
          <w:szCs w:val="20"/>
          <w:lang w:val="es-ES"/>
        </w:rPr>
        <w:t>Turbó la paz, y la inocencia pía</w:t>
      </w:r>
    </w:p>
    <w:p w14:paraId="6D45034F" w14:textId="77777777" w:rsidR="00E840F0" w:rsidRPr="00E840F0" w:rsidRDefault="00E840F0" w:rsidP="00E840F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E840F0">
        <w:rPr>
          <w:rFonts w:ascii="Times New Roman" w:hAnsi="Times New Roman" w:cs="Times New Roman"/>
          <w:sz w:val="20"/>
          <w:szCs w:val="20"/>
          <w:lang w:val="es-ES"/>
        </w:rPr>
        <w:t>Cubrió de infame velo,</w:t>
      </w:r>
    </w:p>
    <w:p w14:paraId="3F3C0D17" w14:textId="0B9CE2E4" w:rsidR="00E840F0" w:rsidRPr="00E840F0" w:rsidRDefault="00E840F0" w:rsidP="00E840F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E840F0">
        <w:rPr>
          <w:rFonts w:ascii="Times New Roman" w:hAnsi="Times New Roman" w:cs="Times New Roman"/>
          <w:sz w:val="20"/>
          <w:szCs w:val="20"/>
          <w:lang w:val="es-ES"/>
        </w:rPr>
        <w:t>Tornando su quietud en desconsuelo.</w:t>
      </w:r>
    </w:p>
    <w:p w14:paraId="492ECE1F" w14:textId="3DD106FD" w:rsidR="00E840F0" w:rsidRPr="00E840F0" w:rsidRDefault="00E840F0" w:rsidP="00E840F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E840F0">
        <w:rPr>
          <w:rFonts w:ascii="Times New Roman" w:hAnsi="Times New Roman" w:cs="Times New Roman"/>
          <w:sz w:val="20"/>
          <w:szCs w:val="20"/>
          <w:lang w:val="es-ES"/>
        </w:rPr>
        <w:t>(Mora, 1826, p. 27)</w:t>
      </w:r>
    </w:p>
    <w:p w14:paraId="18393606" w14:textId="77777777" w:rsidR="00E840F0" w:rsidRPr="00E840F0" w:rsidRDefault="00E840F0" w:rsidP="00E2532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s-ES"/>
        </w:rPr>
      </w:pPr>
    </w:p>
    <w:p w14:paraId="002E3E01" w14:textId="723A0E9C" w:rsidR="00E840F0" w:rsidRDefault="00E840F0" w:rsidP="00E253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Señalándolo como</w:t>
      </w:r>
      <w:r w:rsidR="004110D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20C57">
        <w:rPr>
          <w:rFonts w:ascii="Times New Roman" w:hAnsi="Times New Roman" w:cs="Times New Roman"/>
          <w:sz w:val="24"/>
          <w:szCs w:val="24"/>
          <w:lang w:val="es-ES"/>
        </w:rPr>
        <w:t xml:space="preserve">“reptil inmundo”, Mora </w:t>
      </w:r>
      <w:r w:rsidR="00961D01">
        <w:rPr>
          <w:rFonts w:ascii="Times New Roman" w:hAnsi="Times New Roman" w:cs="Times New Roman"/>
          <w:sz w:val="24"/>
          <w:szCs w:val="24"/>
          <w:lang w:val="es-ES"/>
        </w:rPr>
        <w:t xml:space="preserve">acentúa la división maquiavélica entre buenos y malos, siendo estos últimos aquellos que negaron ayuda y consuelo a los primeros, “mientras en pompa criminal ciñe/opulencia aciaga/y en deleites blandísimos lo alaga”. Es entonces cuando encontramos </w:t>
      </w:r>
      <w:r w:rsidR="00B04A06">
        <w:rPr>
          <w:rFonts w:ascii="Times New Roman" w:hAnsi="Times New Roman" w:cs="Times New Roman"/>
          <w:sz w:val="24"/>
          <w:szCs w:val="24"/>
          <w:lang w:val="es-ES"/>
        </w:rPr>
        <w:t xml:space="preserve">una de las </w:t>
      </w:r>
      <w:r w:rsidR="0031284F">
        <w:rPr>
          <w:rFonts w:ascii="Times New Roman" w:hAnsi="Times New Roman" w:cs="Times New Roman"/>
          <w:sz w:val="24"/>
          <w:szCs w:val="24"/>
          <w:lang w:val="es-ES"/>
        </w:rPr>
        <w:t xml:space="preserve">primeras referencias del exilio en el poema </w:t>
      </w:r>
      <w:r w:rsidR="00961D01">
        <w:rPr>
          <w:rFonts w:ascii="Times New Roman" w:hAnsi="Times New Roman" w:cs="Times New Roman"/>
          <w:sz w:val="24"/>
          <w:szCs w:val="24"/>
          <w:lang w:val="es-ES"/>
        </w:rPr>
        <w:t xml:space="preserve">cuando el escritor alude en las siguientes estrofas a </w:t>
      </w:r>
      <w:r w:rsidR="0031284F">
        <w:rPr>
          <w:rFonts w:ascii="Times New Roman" w:hAnsi="Times New Roman" w:cs="Times New Roman"/>
          <w:sz w:val="24"/>
          <w:szCs w:val="24"/>
          <w:lang w:val="es-ES"/>
        </w:rPr>
        <w:t>un “mortal protervo/sanguinario opresor”</w:t>
      </w:r>
      <w:r w:rsidR="00B862D5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31284F">
        <w:rPr>
          <w:rFonts w:ascii="Times New Roman" w:hAnsi="Times New Roman" w:cs="Times New Roman"/>
          <w:sz w:val="24"/>
          <w:szCs w:val="24"/>
          <w:lang w:val="es-ES"/>
        </w:rPr>
        <w:t xml:space="preserve">Dice así el poema: </w:t>
      </w:r>
    </w:p>
    <w:p w14:paraId="384F7CF2" w14:textId="77777777" w:rsidR="00C1669E" w:rsidRPr="00C1669E" w:rsidRDefault="00C1669E" w:rsidP="00E253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459C3EA1" w14:textId="77777777" w:rsidR="00E840F0" w:rsidRPr="00E840F0" w:rsidRDefault="00E840F0" w:rsidP="00E840F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E840F0">
        <w:rPr>
          <w:rFonts w:ascii="Times New Roman" w:hAnsi="Times New Roman" w:cs="Times New Roman"/>
          <w:sz w:val="20"/>
          <w:szCs w:val="20"/>
          <w:lang w:val="es-ES"/>
        </w:rPr>
        <w:t>Y más que todas, tú, mortal protervo</w:t>
      </w:r>
    </w:p>
    <w:p w14:paraId="161B83B4" w14:textId="77777777" w:rsidR="00E840F0" w:rsidRPr="00E840F0" w:rsidRDefault="00E840F0" w:rsidP="00E840F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E840F0">
        <w:rPr>
          <w:rFonts w:ascii="Times New Roman" w:hAnsi="Times New Roman" w:cs="Times New Roman"/>
          <w:sz w:val="20"/>
          <w:szCs w:val="20"/>
          <w:lang w:val="es-ES"/>
        </w:rPr>
        <w:t>Sanguinario opresor que el hado injusto</w:t>
      </w:r>
    </w:p>
    <w:p w14:paraId="3898425E" w14:textId="77777777" w:rsidR="00E840F0" w:rsidRPr="00E840F0" w:rsidRDefault="00E840F0" w:rsidP="00E840F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E840F0">
        <w:rPr>
          <w:rFonts w:ascii="Times New Roman" w:hAnsi="Times New Roman" w:cs="Times New Roman"/>
          <w:sz w:val="20"/>
          <w:szCs w:val="20"/>
          <w:lang w:val="es-ES"/>
        </w:rPr>
        <w:t>Sobre esplendente púrpura coloca;</w:t>
      </w:r>
    </w:p>
    <w:p w14:paraId="4436EFE8" w14:textId="77777777" w:rsidR="00E840F0" w:rsidRPr="00E840F0" w:rsidRDefault="00E840F0" w:rsidP="00E840F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E840F0">
        <w:rPr>
          <w:rFonts w:ascii="Times New Roman" w:hAnsi="Times New Roman" w:cs="Times New Roman"/>
          <w:sz w:val="20"/>
          <w:szCs w:val="20"/>
          <w:lang w:val="es-ES"/>
        </w:rPr>
        <w:t>Tú, azote de los pueblos, humillados</w:t>
      </w:r>
    </w:p>
    <w:p w14:paraId="0A9E765E" w14:textId="77777777" w:rsidR="00E840F0" w:rsidRPr="00E840F0" w:rsidRDefault="00E840F0" w:rsidP="00E840F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E840F0">
        <w:rPr>
          <w:rFonts w:ascii="Times New Roman" w:hAnsi="Times New Roman" w:cs="Times New Roman"/>
          <w:sz w:val="20"/>
          <w:szCs w:val="20"/>
          <w:lang w:val="es-ES"/>
        </w:rPr>
        <w:t>Ante el solio execrable que maldicen,</w:t>
      </w:r>
    </w:p>
    <w:p w14:paraId="7C2FBAE1" w14:textId="77777777" w:rsidR="00E840F0" w:rsidRPr="00E840F0" w:rsidRDefault="00E840F0" w:rsidP="00E840F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E840F0">
        <w:rPr>
          <w:rFonts w:ascii="Times New Roman" w:hAnsi="Times New Roman" w:cs="Times New Roman"/>
          <w:sz w:val="20"/>
          <w:szCs w:val="20"/>
          <w:lang w:val="es-ES"/>
        </w:rPr>
        <w:t>Tú a quien dio el adulterio</w:t>
      </w:r>
    </w:p>
    <w:p w14:paraId="6D2B7687" w14:textId="090D6709" w:rsidR="00E840F0" w:rsidRPr="00E840F0" w:rsidRDefault="00E840F0" w:rsidP="00E840F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E840F0">
        <w:rPr>
          <w:rFonts w:ascii="Times New Roman" w:hAnsi="Times New Roman" w:cs="Times New Roman"/>
          <w:sz w:val="20"/>
          <w:szCs w:val="20"/>
          <w:lang w:val="es-ES"/>
        </w:rPr>
        <w:t>Culpable vida, y usurpado imperio.</w:t>
      </w:r>
    </w:p>
    <w:p w14:paraId="6236805D" w14:textId="03EE3C9E" w:rsidR="00E840F0" w:rsidRPr="00E840F0" w:rsidRDefault="00E840F0" w:rsidP="00E840F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E840F0">
        <w:rPr>
          <w:rFonts w:ascii="Times New Roman" w:hAnsi="Times New Roman" w:cs="Times New Roman"/>
          <w:sz w:val="20"/>
          <w:szCs w:val="20"/>
          <w:lang w:val="es-ES"/>
        </w:rPr>
        <w:t>(Mora, 1826, p. 27)</w:t>
      </w:r>
    </w:p>
    <w:p w14:paraId="24FC73AB" w14:textId="77777777" w:rsidR="00E840F0" w:rsidRPr="00E840F0" w:rsidRDefault="00E840F0" w:rsidP="00E840F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s-ES"/>
        </w:rPr>
      </w:pPr>
    </w:p>
    <w:p w14:paraId="7AD6409D" w14:textId="2042A907" w:rsidR="009B43D8" w:rsidRDefault="008B142D" w:rsidP="00E2532A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s-ES" w:eastAsia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lastRenderedPageBreak/>
        <w:t>Llama nuestra atención, en primer lugar, el cambio a la 2ª persona del singular desde ese primera “tú”. Vemos que el escritor gaditano se dirige exclusivamente a una persona</w:t>
      </w:r>
      <w:r w:rsidR="001165E2">
        <w:rPr>
          <w:rFonts w:ascii="Times New Roman" w:hAnsi="Times New Roman" w:cs="Times New Roman"/>
          <w:sz w:val="24"/>
          <w:szCs w:val="24"/>
          <w:lang w:val="es-ES"/>
        </w:rPr>
        <w:t xml:space="preserve"> que describe como </w:t>
      </w:r>
      <w:r w:rsidR="00875807" w:rsidRPr="00B13A61">
        <w:rPr>
          <w:rFonts w:ascii="Times New Roman" w:hAnsi="Times New Roman" w:cs="Times New Roman"/>
          <w:sz w:val="24"/>
          <w:szCs w:val="24"/>
          <w:lang w:val="es-ES"/>
        </w:rPr>
        <w:t>“sanguinario opresor”</w:t>
      </w:r>
      <w:r w:rsidR="001165E2">
        <w:rPr>
          <w:rFonts w:ascii="Times New Roman" w:hAnsi="Times New Roman" w:cs="Times New Roman"/>
          <w:sz w:val="24"/>
          <w:szCs w:val="24"/>
          <w:lang w:val="es-ES"/>
        </w:rPr>
        <w:t>, y que ha sido reconocido como el monarca Fernando VII</w:t>
      </w:r>
      <w:r w:rsidR="004D1E4C">
        <w:rPr>
          <w:rFonts w:ascii="Times New Roman" w:hAnsi="Times New Roman" w:cs="Times New Roman"/>
          <w:sz w:val="24"/>
          <w:szCs w:val="24"/>
          <w:lang w:val="es-ES"/>
        </w:rPr>
        <w:t xml:space="preserve"> en primera instancia en el trabajo de Durán López de 2015 (p. 152)</w:t>
      </w:r>
      <w:r w:rsidR="001165E2">
        <w:rPr>
          <w:rFonts w:ascii="Times New Roman" w:hAnsi="Times New Roman" w:cs="Times New Roman"/>
          <w:sz w:val="24"/>
          <w:szCs w:val="24"/>
          <w:lang w:val="es-ES"/>
        </w:rPr>
        <w:t>. Mora lo</w:t>
      </w:r>
      <w:r w:rsidR="00875807" w:rsidRPr="00B13A61">
        <w:rPr>
          <w:rFonts w:ascii="Times New Roman" w:hAnsi="Times New Roman" w:cs="Times New Roman"/>
          <w:sz w:val="24"/>
          <w:szCs w:val="24"/>
          <w:lang w:val="es-ES"/>
        </w:rPr>
        <w:t xml:space="preserve"> acusa de haber sido injusto y “azote de los pueblos” </w:t>
      </w:r>
      <w:r w:rsidR="00E840F0" w:rsidRPr="00E840F0">
        <w:rPr>
          <w:rFonts w:ascii="Times New Roman" w:hAnsi="Times New Roman" w:cs="Times New Roman"/>
          <w:sz w:val="24"/>
          <w:szCs w:val="24"/>
          <w:lang w:val="es-ES"/>
        </w:rPr>
        <w:t>—</w:t>
      </w:r>
      <w:r w:rsidR="00875807" w:rsidRPr="00B13A61">
        <w:rPr>
          <w:rFonts w:ascii="Times New Roman" w:hAnsi="Times New Roman" w:cs="Times New Roman"/>
          <w:sz w:val="24"/>
          <w:szCs w:val="24"/>
          <w:lang w:val="es-ES"/>
        </w:rPr>
        <w:t xml:space="preserve">habla en plural, </w:t>
      </w:r>
      <w:r w:rsidR="00E840F0">
        <w:rPr>
          <w:rFonts w:ascii="Times New Roman" w:hAnsi="Times New Roman" w:cs="Times New Roman"/>
          <w:sz w:val="24"/>
          <w:szCs w:val="24"/>
          <w:lang w:val="es-ES"/>
        </w:rPr>
        <w:t>pues se estaría refiriendo a todos</w:t>
      </w:r>
      <w:r w:rsidR="00875807" w:rsidRPr="00B13A61">
        <w:rPr>
          <w:rFonts w:ascii="Times New Roman" w:hAnsi="Times New Roman" w:cs="Times New Roman"/>
          <w:sz w:val="24"/>
          <w:szCs w:val="24"/>
          <w:lang w:val="es-ES"/>
        </w:rPr>
        <w:t xml:space="preserve"> los territorios americanos</w:t>
      </w:r>
      <w:r w:rsidR="00E840F0" w:rsidRPr="00E840F0">
        <w:rPr>
          <w:rFonts w:ascii="Times New Roman" w:hAnsi="Times New Roman" w:cs="Times New Roman"/>
          <w:sz w:val="24"/>
          <w:szCs w:val="24"/>
          <w:lang w:val="es-ES"/>
        </w:rPr>
        <w:t>—</w:t>
      </w:r>
      <w:r w:rsidR="00875807" w:rsidRPr="00B13A61">
        <w:rPr>
          <w:rFonts w:ascii="Times New Roman" w:eastAsia="Calibri" w:hAnsi="Times New Roman" w:cs="Times New Roman"/>
          <w:color w:val="000000"/>
          <w:sz w:val="24"/>
          <w:szCs w:val="24"/>
          <w:lang w:val="es-ES" w:eastAsia="es-ES"/>
        </w:rPr>
        <w:t xml:space="preserve">. </w:t>
      </w:r>
      <w:r w:rsidR="009B43D8" w:rsidRPr="009B43D8">
        <w:rPr>
          <w:rFonts w:ascii="Times New Roman" w:eastAsia="Calibri" w:hAnsi="Times New Roman" w:cs="Times New Roman"/>
          <w:color w:val="000000"/>
          <w:sz w:val="24"/>
          <w:szCs w:val="24"/>
          <w:lang w:val="es-ES" w:eastAsia="es-ES"/>
        </w:rPr>
        <w:t xml:space="preserve">Indica que es fruto de un </w:t>
      </w:r>
      <w:r w:rsidR="009B43D8">
        <w:rPr>
          <w:rFonts w:ascii="Times New Roman" w:eastAsia="Calibri" w:hAnsi="Times New Roman" w:cs="Times New Roman"/>
          <w:color w:val="000000"/>
          <w:sz w:val="24"/>
          <w:szCs w:val="24"/>
          <w:lang w:val="es-ES" w:eastAsia="es-ES"/>
        </w:rPr>
        <w:t>“</w:t>
      </w:r>
      <w:r w:rsidR="009B43D8" w:rsidRPr="009B43D8">
        <w:rPr>
          <w:rFonts w:ascii="Times New Roman" w:eastAsia="Calibri" w:hAnsi="Times New Roman" w:cs="Times New Roman"/>
          <w:color w:val="000000"/>
          <w:sz w:val="24"/>
          <w:szCs w:val="24"/>
          <w:lang w:val="es-ES" w:eastAsia="es-ES"/>
        </w:rPr>
        <w:t>adulterio</w:t>
      </w:r>
      <w:r w:rsidR="009B43D8">
        <w:rPr>
          <w:rFonts w:ascii="Times New Roman" w:eastAsia="Calibri" w:hAnsi="Times New Roman" w:cs="Times New Roman"/>
          <w:color w:val="000000"/>
          <w:sz w:val="24"/>
          <w:szCs w:val="24"/>
          <w:lang w:val="es-ES" w:eastAsia="es-ES"/>
        </w:rPr>
        <w:t xml:space="preserve">” </w:t>
      </w:r>
      <w:r w:rsidR="00E840F0" w:rsidRPr="00E840F0">
        <w:rPr>
          <w:rFonts w:ascii="Times New Roman" w:hAnsi="Times New Roman" w:cs="Times New Roman"/>
          <w:sz w:val="24"/>
          <w:szCs w:val="24"/>
          <w:lang w:val="es-ES"/>
        </w:rPr>
        <w:t>—</w:t>
      </w:r>
      <w:r w:rsidR="009B43D8" w:rsidRPr="009B43D8">
        <w:rPr>
          <w:rFonts w:ascii="Times New Roman" w:eastAsia="Calibri" w:hAnsi="Times New Roman" w:cs="Times New Roman"/>
          <w:color w:val="000000"/>
          <w:sz w:val="24"/>
          <w:szCs w:val="24"/>
          <w:lang w:val="es-ES" w:eastAsia="es-ES"/>
        </w:rPr>
        <w:t xml:space="preserve">mofándose de la mala reputación de su madre, la reina María Luisa, a quien acusaban de infiel, </w:t>
      </w:r>
      <w:r w:rsidR="00AF13E0">
        <w:rPr>
          <w:rFonts w:ascii="Times New Roman" w:eastAsia="Calibri" w:hAnsi="Times New Roman" w:cs="Times New Roman"/>
          <w:color w:val="000000"/>
          <w:sz w:val="24"/>
          <w:szCs w:val="24"/>
          <w:lang w:val="es-ES" w:eastAsia="es-ES"/>
        </w:rPr>
        <w:t>algo que también menciona Sara Medina Calzada (2022, p. 201)</w:t>
      </w:r>
      <w:r w:rsidR="00E840F0" w:rsidRPr="00E840F0">
        <w:rPr>
          <w:rFonts w:ascii="Times New Roman" w:hAnsi="Times New Roman" w:cs="Times New Roman"/>
          <w:sz w:val="24"/>
          <w:szCs w:val="24"/>
          <w:lang w:val="es-ES"/>
        </w:rPr>
        <w:t>—</w:t>
      </w:r>
      <w:r w:rsidR="00AF13E0">
        <w:rPr>
          <w:rFonts w:ascii="Times New Roman" w:eastAsia="Calibri" w:hAnsi="Times New Roman" w:cs="Times New Roman"/>
          <w:color w:val="000000"/>
          <w:sz w:val="24"/>
          <w:szCs w:val="24"/>
          <w:lang w:val="es-ES" w:eastAsia="es-ES"/>
        </w:rPr>
        <w:t xml:space="preserve">, </w:t>
      </w:r>
      <w:r w:rsidR="009B43D8" w:rsidRPr="009B43D8">
        <w:rPr>
          <w:rFonts w:ascii="Times New Roman" w:eastAsia="Calibri" w:hAnsi="Times New Roman" w:cs="Times New Roman"/>
          <w:color w:val="000000"/>
          <w:sz w:val="24"/>
          <w:szCs w:val="24"/>
          <w:lang w:val="es-ES" w:eastAsia="es-ES"/>
        </w:rPr>
        <w:t xml:space="preserve">de haber </w:t>
      </w:r>
      <w:r w:rsidR="009B43D8">
        <w:rPr>
          <w:rFonts w:ascii="Times New Roman" w:eastAsia="Calibri" w:hAnsi="Times New Roman" w:cs="Times New Roman"/>
          <w:color w:val="000000"/>
          <w:sz w:val="24"/>
          <w:szCs w:val="24"/>
          <w:lang w:val="es-ES" w:eastAsia="es-ES"/>
        </w:rPr>
        <w:t>“</w:t>
      </w:r>
      <w:r w:rsidR="009B43D8" w:rsidRPr="009B43D8">
        <w:rPr>
          <w:rFonts w:ascii="Times New Roman" w:eastAsia="Calibri" w:hAnsi="Times New Roman" w:cs="Times New Roman"/>
          <w:color w:val="000000"/>
          <w:sz w:val="24"/>
          <w:szCs w:val="24"/>
          <w:lang w:val="es-ES" w:eastAsia="es-ES"/>
        </w:rPr>
        <w:t>usurpado imperio</w:t>
      </w:r>
      <w:r w:rsidR="009B43D8">
        <w:rPr>
          <w:rFonts w:ascii="Times New Roman" w:eastAsia="Calibri" w:hAnsi="Times New Roman" w:cs="Times New Roman"/>
          <w:color w:val="000000"/>
          <w:sz w:val="24"/>
          <w:szCs w:val="24"/>
          <w:lang w:val="es-ES" w:eastAsia="es-ES"/>
        </w:rPr>
        <w:t xml:space="preserve">” </w:t>
      </w:r>
      <w:r w:rsidR="00E840F0" w:rsidRPr="00E840F0">
        <w:rPr>
          <w:rFonts w:ascii="Times New Roman" w:hAnsi="Times New Roman" w:cs="Times New Roman"/>
          <w:sz w:val="24"/>
          <w:szCs w:val="24"/>
          <w:lang w:val="es-ES"/>
        </w:rPr>
        <w:t>—</w:t>
      </w:r>
      <w:r w:rsidR="009B43D8" w:rsidRPr="009B43D8">
        <w:rPr>
          <w:rFonts w:ascii="Times New Roman" w:eastAsia="Calibri" w:hAnsi="Times New Roman" w:cs="Times New Roman"/>
          <w:color w:val="000000"/>
          <w:sz w:val="24"/>
          <w:szCs w:val="24"/>
          <w:lang w:val="es-ES" w:eastAsia="es-ES"/>
        </w:rPr>
        <w:t>no solo por las incertidumbres respecto a su derecho al trono como hijo ilegítimo de Carlos IV, sino por habérselo arrebatado</w:t>
      </w:r>
      <w:r w:rsidR="00E840F0" w:rsidRPr="00E840F0">
        <w:rPr>
          <w:rFonts w:ascii="Times New Roman" w:hAnsi="Times New Roman" w:cs="Times New Roman"/>
          <w:sz w:val="24"/>
          <w:szCs w:val="24"/>
          <w:lang w:val="es-ES"/>
        </w:rPr>
        <w:t>—</w:t>
      </w:r>
      <w:r w:rsidR="009B43D8">
        <w:rPr>
          <w:rFonts w:ascii="Times New Roman" w:eastAsia="Calibri" w:hAnsi="Times New Roman" w:cs="Times New Roman"/>
          <w:color w:val="000000"/>
          <w:sz w:val="24"/>
          <w:szCs w:val="24"/>
          <w:lang w:val="es-ES" w:eastAsia="es-ES"/>
        </w:rPr>
        <w:t xml:space="preserve"> </w:t>
      </w:r>
      <w:r w:rsidR="009B43D8" w:rsidRPr="009B43D8">
        <w:rPr>
          <w:rFonts w:ascii="Times New Roman" w:eastAsia="Calibri" w:hAnsi="Times New Roman" w:cs="Times New Roman"/>
          <w:color w:val="000000"/>
          <w:sz w:val="24"/>
          <w:szCs w:val="24"/>
          <w:lang w:val="es-ES" w:eastAsia="es-ES"/>
        </w:rPr>
        <w:t xml:space="preserve">y lo culpa de toda </w:t>
      </w:r>
      <w:r w:rsidR="009B43D8">
        <w:rPr>
          <w:rFonts w:ascii="Times New Roman" w:eastAsia="Calibri" w:hAnsi="Times New Roman" w:cs="Times New Roman"/>
          <w:color w:val="000000"/>
          <w:sz w:val="24"/>
          <w:szCs w:val="24"/>
          <w:lang w:val="es-ES" w:eastAsia="es-ES"/>
        </w:rPr>
        <w:t>“</w:t>
      </w:r>
      <w:r w:rsidR="009B43D8" w:rsidRPr="009B43D8">
        <w:rPr>
          <w:rFonts w:ascii="Times New Roman" w:eastAsia="Calibri" w:hAnsi="Times New Roman" w:cs="Times New Roman"/>
          <w:color w:val="000000"/>
          <w:sz w:val="24"/>
          <w:szCs w:val="24"/>
          <w:lang w:val="es-ES" w:eastAsia="es-ES"/>
        </w:rPr>
        <w:t>muerte</w:t>
      </w:r>
      <w:r w:rsidR="009B43D8">
        <w:rPr>
          <w:rFonts w:ascii="Times New Roman" w:eastAsia="Calibri" w:hAnsi="Times New Roman" w:cs="Times New Roman"/>
          <w:color w:val="000000"/>
          <w:sz w:val="24"/>
          <w:szCs w:val="24"/>
          <w:lang w:val="es-ES" w:eastAsia="es-ES"/>
        </w:rPr>
        <w:t>”</w:t>
      </w:r>
      <w:r w:rsidR="009B43D8" w:rsidRPr="009B43D8">
        <w:rPr>
          <w:rFonts w:ascii="Times New Roman" w:eastAsia="Calibri" w:hAnsi="Times New Roman" w:cs="Times New Roman"/>
          <w:color w:val="000000"/>
          <w:sz w:val="24"/>
          <w:szCs w:val="24"/>
          <w:lang w:val="es-ES" w:eastAsia="es-ES"/>
        </w:rPr>
        <w:t xml:space="preserve"> y </w:t>
      </w:r>
      <w:r w:rsidR="009B43D8">
        <w:rPr>
          <w:rFonts w:ascii="Times New Roman" w:eastAsia="Calibri" w:hAnsi="Times New Roman" w:cs="Times New Roman"/>
          <w:color w:val="000000"/>
          <w:sz w:val="24"/>
          <w:szCs w:val="24"/>
          <w:lang w:val="es-ES" w:eastAsia="es-ES"/>
        </w:rPr>
        <w:t>“</w:t>
      </w:r>
      <w:r w:rsidR="009B43D8" w:rsidRPr="009B43D8">
        <w:rPr>
          <w:rFonts w:ascii="Times New Roman" w:eastAsia="Calibri" w:hAnsi="Times New Roman" w:cs="Times New Roman"/>
          <w:color w:val="000000"/>
          <w:sz w:val="24"/>
          <w:szCs w:val="24"/>
          <w:lang w:val="es-ES" w:eastAsia="es-ES"/>
        </w:rPr>
        <w:t>destrucción</w:t>
      </w:r>
      <w:r w:rsidR="009B43D8">
        <w:rPr>
          <w:rFonts w:ascii="Times New Roman" w:eastAsia="Calibri" w:hAnsi="Times New Roman" w:cs="Times New Roman"/>
          <w:color w:val="000000"/>
          <w:sz w:val="24"/>
          <w:szCs w:val="24"/>
          <w:lang w:val="es-ES" w:eastAsia="es-ES"/>
        </w:rPr>
        <w:t>”</w:t>
      </w:r>
      <w:r w:rsidR="009B43D8" w:rsidRPr="009B43D8">
        <w:rPr>
          <w:rFonts w:ascii="Times New Roman" w:eastAsia="Calibri" w:hAnsi="Times New Roman" w:cs="Times New Roman"/>
          <w:color w:val="000000"/>
          <w:sz w:val="24"/>
          <w:szCs w:val="24"/>
          <w:lang w:val="es-ES" w:eastAsia="es-ES"/>
        </w:rPr>
        <w:t xml:space="preserve"> al continuar con el sometimiento de los pueblos del otro lado del Atlántico</w:t>
      </w:r>
      <w:r w:rsidR="00E840F0">
        <w:rPr>
          <w:rFonts w:ascii="Times New Roman" w:eastAsia="Calibri" w:hAnsi="Times New Roman" w:cs="Times New Roman"/>
          <w:color w:val="000000"/>
          <w:sz w:val="24"/>
          <w:szCs w:val="24"/>
          <w:lang w:val="es-ES" w:eastAsia="es-ES"/>
        </w:rPr>
        <w:t>:</w:t>
      </w:r>
    </w:p>
    <w:p w14:paraId="385B34C1" w14:textId="77777777" w:rsidR="00E840F0" w:rsidRPr="00E840F0" w:rsidRDefault="00E840F0" w:rsidP="00E2532A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s-ES" w:eastAsia="es-ES"/>
        </w:rPr>
      </w:pPr>
    </w:p>
    <w:p w14:paraId="0C28C7B5" w14:textId="77777777" w:rsidR="00E840F0" w:rsidRPr="00E840F0" w:rsidRDefault="00E840F0" w:rsidP="00E840F0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s-ES" w:eastAsia="es-ES"/>
        </w:rPr>
      </w:pPr>
      <w:r w:rsidRPr="00E840F0">
        <w:rPr>
          <w:rFonts w:ascii="Times New Roman" w:eastAsia="Calibri" w:hAnsi="Times New Roman" w:cs="Times New Roman"/>
          <w:color w:val="000000"/>
          <w:sz w:val="20"/>
          <w:szCs w:val="20"/>
          <w:lang w:val="es-ES" w:eastAsia="es-ES"/>
        </w:rPr>
        <w:t>Ven que te aguardan los que en rabia ciega</w:t>
      </w:r>
    </w:p>
    <w:p w14:paraId="13821DDC" w14:textId="77777777" w:rsidR="00E840F0" w:rsidRPr="00E840F0" w:rsidRDefault="00E840F0" w:rsidP="00E840F0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s-ES" w:eastAsia="es-ES"/>
        </w:rPr>
      </w:pPr>
      <w:r w:rsidRPr="00E840F0">
        <w:rPr>
          <w:rFonts w:ascii="Times New Roman" w:eastAsia="Calibri" w:hAnsi="Times New Roman" w:cs="Times New Roman"/>
          <w:color w:val="000000"/>
          <w:sz w:val="20"/>
          <w:szCs w:val="20"/>
          <w:lang w:val="es-ES" w:eastAsia="es-ES"/>
        </w:rPr>
        <w:t>De luto, y llanto, y perdición cubriste,</w:t>
      </w:r>
    </w:p>
    <w:p w14:paraId="01C02FC2" w14:textId="77777777" w:rsidR="00E840F0" w:rsidRPr="00E840F0" w:rsidRDefault="00E840F0" w:rsidP="00E840F0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s-ES" w:eastAsia="es-ES"/>
        </w:rPr>
      </w:pPr>
      <w:r w:rsidRPr="00E840F0">
        <w:rPr>
          <w:rFonts w:ascii="Times New Roman" w:eastAsia="Calibri" w:hAnsi="Times New Roman" w:cs="Times New Roman"/>
          <w:color w:val="000000"/>
          <w:sz w:val="20"/>
          <w:szCs w:val="20"/>
          <w:lang w:val="es-ES" w:eastAsia="es-ES"/>
        </w:rPr>
        <w:t>Cuando ilusos, por ti, por ti que gozas</w:t>
      </w:r>
    </w:p>
    <w:p w14:paraId="44F4C6BF" w14:textId="77777777" w:rsidR="00E840F0" w:rsidRPr="00E840F0" w:rsidRDefault="00E840F0" w:rsidP="00E840F0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s-ES" w:eastAsia="es-ES"/>
        </w:rPr>
      </w:pPr>
      <w:r w:rsidRPr="00E840F0">
        <w:rPr>
          <w:rFonts w:ascii="Times New Roman" w:eastAsia="Calibri" w:hAnsi="Times New Roman" w:cs="Times New Roman"/>
          <w:color w:val="000000"/>
          <w:sz w:val="20"/>
          <w:szCs w:val="20"/>
          <w:lang w:val="es-ES" w:eastAsia="es-ES"/>
        </w:rPr>
        <w:t>En muerte y destrucción, los no vencidos</w:t>
      </w:r>
    </w:p>
    <w:p w14:paraId="7D7959BD" w14:textId="77777777" w:rsidR="00E840F0" w:rsidRPr="00E840F0" w:rsidRDefault="00E840F0" w:rsidP="00E840F0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s-ES" w:eastAsia="es-ES"/>
        </w:rPr>
      </w:pPr>
      <w:r w:rsidRPr="00E840F0">
        <w:rPr>
          <w:rFonts w:ascii="Times New Roman" w:eastAsia="Calibri" w:hAnsi="Times New Roman" w:cs="Times New Roman"/>
          <w:color w:val="000000"/>
          <w:sz w:val="20"/>
          <w:szCs w:val="20"/>
          <w:lang w:val="es-ES" w:eastAsia="es-ES"/>
        </w:rPr>
        <w:t>Aceros empuñando, a fiera lucha</w:t>
      </w:r>
    </w:p>
    <w:p w14:paraId="33749C06" w14:textId="77777777" w:rsidR="00E840F0" w:rsidRPr="00E840F0" w:rsidRDefault="00E840F0" w:rsidP="00E840F0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s-ES" w:eastAsia="es-ES"/>
        </w:rPr>
      </w:pPr>
      <w:r w:rsidRPr="00E840F0">
        <w:rPr>
          <w:rFonts w:ascii="Times New Roman" w:eastAsia="Calibri" w:hAnsi="Times New Roman" w:cs="Times New Roman"/>
          <w:color w:val="000000"/>
          <w:sz w:val="20"/>
          <w:szCs w:val="20"/>
          <w:lang w:val="es-ES" w:eastAsia="es-ES"/>
        </w:rPr>
        <w:t>Corrieron animosos,</w:t>
      </w:r>
    </w:p>
    <w:p w14:paraId="1B926F78" w14:textId="77777777" w:rsidR="00E840F0" w:rsidRPr="00E840F0" w:rsidRDefault="00E840F0" w:rsidP="00E840F0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s-ES" w:eastAsia="es-ES"/>
        </w:rPr>
      </w:pPr>
      <w:r w:rsidRPr="00E840F0">
        <w:rPr>
          <w:rFonts w:ascii="Times New Roman" w:eastAsia="Calibri" w:hAnsi="Times New Roman" w:cs="Times New Roman"/>
          <w:color w:val="000000"/>
          <w:sz w:val="20"/>
          <w:szCs w:val="20"/>
          <w:lang w:val="es-ES" w:eastAsia="es-ES"/>
        </w:rPr>
        <w:t>Y rompieron tus vínculos odiosos.</w:t>
      </w:r>
    </w:p>
    <w:p w14:paraId="4729970A" w14:textId="16ED14C6" w:rsidR="00E840F0" w:rsidRPr="00E840F0" w:rsidRDefault="00E840F0" w:rsidP="00E840F0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s-ES" w:eastAsia="es-ES"/>
        </w:rPr>
      </w:pPr>
      <w:r w:rsidRPr="00E840F0">
        <w:rPr>
          <w:rFonts w:ascii="Times New Roman" w:eastAsia="Calibri" w:hAnsi="Times New Roman" w:cs="Times New Roman"/>
          <w:color w:val="000000"/>
          <w:sz w:val="20"/>
          <w:szCs w:val="20"/>
          <w:lang w:val="es-ES" w:eastAsia="es-ES"/>
        </w:rPr>
        <w:t>(Mora, 1826, p. 27)</w:t>
      </w:r>
    </w:p>
    <w:p w14:paraId="4DA53804" w14:textId="77777777" w:rsidR="00E840F0" w:rsidRPr="00E840F0" w:rsidRDefault="00E840F0" w:rsidP="00E2532A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s-ES" w:eastAsia="es-ES"/>
        </w:rPr>
      </w:pPr>
    </w:p>
    <w:p w14:paraId="4DBFDA12" w14:textId="4ED80D7D" w:rsidR="00B04A06" w:rsidRDefault="00875807" w:rsidP="00E2532A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s-ES" w:eastAsia="es-ES"/>
        </w:rPr>
      </w:pPr>
      <w:r w:rsidRPr="00B13A61">
        <w:rPr>
          <w:rFonts w:ascii="Times New Roman" w:eastAsia="Calibri" w:hAnsi="Times New Roman" w:cs="Times New Roman"/>
          <w:color w:val="000000"/>
          <w:sz w:val="24"/>
          <w:szCs w:val="24"/>
          <w:lang w:val="es-ES" w:eastAsia="es-ES"/>
        </w:rPr>
        <w:t xml:space="preserve">Mora vaticina </w:t>
      </w:r>
      <w:r w:rsidR="00E840F0">
        <w:rPr>
          <w:rFonts w:ascii="Times New Roman" w:eastAsia="Calibri" w:hAnsi="Times New Roman" w:cs="Times New Roman"/>
          <w:color w:val="000000"/>
          <w:sz w:val="24"/>
          <w:szCs w:val="24"/>
          <w:lang w:val="es-ES" w:eastAsia="es-ES"/>
        </w:rPr>
        <w:t xml:space="preserve">en esta estrofa </w:t>
      </w:r>
      <w:r w:rsidRPr="00B13A61">
        <w:rPr>
          <w:rFonts w:ascii="Times New Roman" w:eastAsia="Calibri" w:hAnsi="Times New Roman" w:cs="Times New Roman"/>
          <w:color w:val="000000"/>
          <w:sz w:val="24"/>
          <w:szCs w:val="24"/>
          <w:lang w:val="es-ES" w:eastAsia="es-ES"/>
        </w:rPr>
        <w:t xml:space="preserve">el que será su castigo en el Juicio Final, cuando lo esperen “de luto, y llanto” todos aquellos que se sacrificaron por liberarlo y confiaban en el espíritu liberal e ilustrado de la Constitución de 1812. </w:t>
      </w:r>
      <w:r w:rsidR="0031284F">
        <w:rPr>
          <w:rFonts w:ascii="Times New Roman" w:eastAsia="Calibri" w:hAnsi="Times New Roman" w:cs="Times New Roman"/>
          <w:color w:val="000000"/>
          <w:sz w:val="24"/>
          <w:szCs w:val="24"/>
          <w:lang w:val="es-ES" w:eastAsia="es-ES"/>
        </w:rPr>
        <w:t>Este castigo puede quizá ser el impío”, que cae sin darse cuenta al precipicio que lleva al infierno como consecuencia de todos sus pecados.</w:t>
      </w:r>
    </w:p>
    <w:p w14:paraId="3ACC4D40" w14:textId="0E68CCDC" w:rsidR="00875807" w:rsidRDefault="0031284F" w:rsidP="00C1669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s-ES" w:eastAsia="es-E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s-ES" w:eastAsia="es-ES"/>
        </w:rPr>
        <w:t>Volviendo a</w:t>
      </w:r>
      <w:r w:rsidR="00B862D5">
        <w:rPr>
          <w:rFonts w:ascii="Times New Roman" w:eastAsia="Calibri" w:hAnsi="Times New Roman" w:cs="Times New Roman"/>
          <w:color w:val="000000"/>
          <w:sz w:val="24"/>
          <w:szCs w:val="24"/>
          <w:lang w:val="es-ES" w:eastAsia="es-ES"/>
        </w:rPr>
        <w:t>l poema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s-ES" w:eastAsia="es-ES"/>
        </w:rPr>
        <w:t xml:space="preserve"> “El </w:t>
      </w:r>
      <w:r w:rsidR="00054D0A">
        <w:rPr>
          <w:rFonts w:ascii="Times New Roman" w:eastAsia="Calibri" w:hAnsi="Times New Roman" w:cs="Times New Roman"/>
          <w:color w:val="000000"/>
          <w:sz w:val="24"/>
          <w:szCs w:val="24"/>
          <w:lang w:val="es-ES" w:eastAsia="es-ES"/>
        </w:rPr>
        <w:t>j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s-ES" w:eastAsia="es-ES"/>
        </w:rPr>
        <w:t xml:space="preserve">uicio”, </w:t>
      </w:r>
      <w:r w:rsidR="00C1669E">
        <w:rPr>
          <w:rFonts w:ascii="Times New Roman" w:eastAsia="Calibri" w:hAnsi="Times New Roman" w:cs="Times New Roman"/>
          <w:color w:val="000000"/>
          <w:sz w:val="24"/>
          <w:szCs w:val="24"/>
          <w:lang w:val="es-ES" w:eastAsia="es-ES"/>
        </w:rPr>
        <w:t>el gaditano</w:t>
      </w:r>
      <w:r w:rsidR="00875807" w:rsidRPr="00B13A61">
        <w:rPr>
          <w:rFonts w:ascii="Times New Roman" w:eastAsia="Calibri" w:hAnsi="Times New Roman" w:cs="Times New Roman"/>
          <w:color w:val="000000"/>
          <w:sz w:val="24"/>
          <w:szCs w:val="24"/>
          <w:lang w:val="es-ES" w:eastAsia="es-ES"/>
        </w:rPr>
        <w:t xml:space="preserve"> ensalza </w:t>
      </w:r>
      <w:r w:rsidR="00C1669E">
        <w:rPr>
          <w:rFonts w:ascii="Times New Roman" w:eastAsia="Calibri" w:hAnsi="Times New Roman" w:cs="Times New Roman"/>
          <w:color w:val="000000"/>
          <w:sz w:val="24"/>
          <w:szCs w:val="24"/>
          <w:lang w:val="es-ES" w:eastAsia="es-ES"/>
        </w:rPr>
        <w:t xml:space="preserve">también </w:t>
      </w:r>
      <w:r w:rsidR="00875807" w:rsidRPr="00B13A61">
        <w:rPr>
          <w:rFonts w:ascii="Times New Roman" w:eastAsia="Calibri" w:hAnsi="Times New Roman" w:cs="Times New Roman"/>
          <w:color w:val="000000"/>
          <w:sz w:val="24"/>
          <w:szCs w:val="24"/>
          <w:lang w:val="es-ES" w:eastAsia="es-ES"/>
        </w:rPr>
        <w:t xml:space="preserve">el papel que jugaron las colonias que “rompieron tus vínculos odiosos” y que “corrieron animosos” por la emancipación. Vemos que esta composición, además de condenar a Fernando VII, es un canto de liberad y esperanza que manda a los lectores hispanoamericanos,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s-ES" w:eastAsia="es-ES"/>
        </w:rPr>
        <w:t xml:space="preserve">en línea con el carácter transnacional de las </w:t>
      </w:r>
      <w:r w:rsidRPr="0031284F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s-ES" w:eastAsia="es-ES"/>
        </w:rPr>
        <w:t>Meditaciones poéticas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s-ES" w:eastAsia="es-ES"/>
        </w:rPr>
        <w:t>. Así</w:t>
      </w:r>
      <w:r w:rsidR="00875807" w:rsidRPr="00B13A61">
        <w:rPr>
          <w:rFonts w:ascii="Times New Roman" w:eastAsia="Calibri" w:hAnsi="Times New Roman" w:cs="Times New Roman"/>
          <w:color w:val="000000"/>
          <w:sz w:val="24"/>
          <w:szCs w:val="24"/>
          <w:lang w:val="es-ES" w:eastAsia="es-E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s-ES" w:eastAsia="es-ES"/>
        </w:rPr>
        <w:t>continúa</w:t>
      </w:r>
      <w:r w:rsidR="00875807" w:rsidRPr="00B13A61">
        <w:rPr>
          <w:rFonts w:ascii="Times New Roman" w:eastAsia="Calibri" w:hAnsi="Times New Roman" w:cs="Times New Roman"/>
          <w:color w:val="000000"/>
          <w:sz w:val="24"/>
          <w:szCs w:val="24"/>
          <w:lang w:val="es-ES" w:eastAsia="es-ES"/>
        </w:rPr>
        <w:t xml:space="preserve"> versando:</w:t>
      </w:r>
    </w:p>
    <w:p w14:paraId="5E1FED1D" w14:textId="73D5670D" w:rsidR="00144009" w:rsidRPr="00C1669E" w:rsidRDefault="00144009" w:rsidP="00E2532A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s-ES" w:eastAsia="es-ES"/>
        </w:rPr>
      </w:pPr>
    </w:p>
    <w:p w14:paraId="26023C32" w14:textId="77777777" w:rsidR="00C1669E" w:rsidRPr="00C1669E" w:rsidRDefault="00C1669E" w:rsidP="00C1669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s-ES" w:eastAsia="es-ES"/>
        </w:rPr>
      </w:pPr>
      <w:r w:rsidRPr="00C1669E">
        <w:rPr>
          <w:rFonts w:ascii="Times New Roman" w:eastAsia="Calibri" w:hAnsi="Times New Roman" w:cs="Times New Roman"/>
          <w:color w:val="000000"/>
          <w:sz w:val="20"/>
          <w:szCs w:val="20"/>
          <w:lang w:val="es-ES" w:eastAsia="es-ES"/>
        </w:rPr>
        <w:t>Y unión juraste, y pacto indisoluble</w:t>
      </w:r>
    </w:p>
    <w:p w14:paraId="3ECC17B7" w14:textId="77777777" w:rsidR="00C1669E" w:rsidRPr="00C1669E" w:rsidRDefault="00C1669E" w:rsidP="00C1669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s-ES" w:eastAsia="es-ES"/>
        </w:rPr>
      </w:pPr>
      <w:r w:rsidRPr="00C1669E">
        <w:rPr>
          <w:rFonts w:ascii="Times New Roman" w:eastAsia="Calibri" w:hAnsi="Times New Roman" w:cs="Times New Roman"/>
          <w:color w:val="000000"/>
          <w:sz w:val="20"/>
          <w:szCs w:val="20"/>
          <w:lang w:val="es-ES" w:eastAsia="es-ES"/>
        </w:rPr>
        <w:t xml:space="preserve">De gratitud, y de justicia... en vano </w:t>
      </w:r>
    </w:p>
    <w:p w14:paraId="36B6A13F" w14:textId="77777777" w:rsidR="00C1669E" w:rsidRPr="00C1669E" w:rsidRDefault="00C1669E" w:rsidP="00C1669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s-ES" w:eastAsia="es-ES"/>
        </w:rPr>
      </w:pPr>
      <w:r w:rsidRPr="00C1669E">
        <w:rPr>
          <w:rFonts w:ascii="Times New Roman" w:eastAsia="Calibri" w:hAnsi="Times New Roman" w:cs="Times New Roman"/>
          <w:color w:val="000000"/>
          <w:sz w:val="20"/>
          <w:szCs w:val="20"/>
          <w:lang w:val="es-ES" w:eastAsia="es-ES"/>
        </w:rPr>
        <w:t>Alzó su voz sagrada el juramento...</w:t>
      </w:r>
    </w:p>
    <w:p w14:paraId="1754B898" w14:textId="77777777" w:rsidR="00C1669E" w:rsidRPr="00C1669E" w:rsidRDefault="00C1669E" w:rsidP="00C1669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s-ES" w:eastAsia="es-ES"/>
        </w:rPr>
      </w:pPr>
      <w:r w:rsidRPr="00C1669E">
        <w:rPr>
          <w:rFonts w:ascii="Times New Roman" w:eastAsia="Calibri" w:hAnsi="Times New Roman" w:cs="Times New Roman"/>
          <w:color w:val="000000"/>
          <w:sz w:val="20"/>
          <w:szCs w:val="20"/>
          <w:lang w:val="es-ES" w:eastAsia="es-ES"/>
        </w:rPr>
        <w:lastRenderedPageBreak/>
        <w:t>Que el fanatismo te abrazó rugiendo,</w:t>
      </w:r>
    </w:p>
    <w:p w14:paraId="283A565E" w14:textId="77777777" w:rsidR="00C1669E" w:rsidRPr="00C1669E" w:rsidRDefault="00C1669E" w:rsidP="00C1669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s-ES" w:eastAsia="es-ES"/>
        </w:rPr>
      </w:pPr>
      <w:r w:rsidRPr="00C1669E">
        <w:rPr>
          <w:rFonts w:ascii="Times New Roman" w:eastAsia="Calibri" w:hAnsi="Times New Roman" w:cs="Times New Roman"/>
          <w:color w:val="000000"/>
          <w:sz w:val="20"/>
          <w:szCs w:val="20"/>
          <w:lang w:val="es-ES" w:eastAsia="es-ES"/>
        </w:rPr>
        <w:t>y en ti sopló rencor, sopló venganza,</w:t>
      </w:r>
    </w:p>
    <w:p w14:paraId="611021FF" w14:textId="77777777" w:rsidR="00C1669E" w:rsidRPr="00C1669E" w:rsidRDefault="00C1669E" w:rsidP="00C1669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s-ES" w:eastAsia="es-ES"/>
        </w:rPr>
      </w:pPr>
      <w:r w:rsidRPr="00C1669E">
        <w:rPr>
          <w:rFonts w:ascii="Times New Roman" w:eastAsia="Calibri" w:hAnsi="Times New Roman" w:cs="Times New Roman"/>
          <w:color w:val="000000"/>
          <w:sz w:val="20"/>
          <w:szCs w:val="20"/>
          <w:lang w:val="es-ES" w:eastAsia="es-ES"/>
        </w:rPr>
        <w:t>y dijo: el libre muera,</w:t>
      </w:r>
    </w:p>
    <w:p w14:paraId="42F52946" w14:textId="77777777" w:rsidR="00C1669E" w:rsidRPr="00C1669E" w:rsidRDefault="00C1669E" w:rsidP="00C1669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s-ES" w:eastAsia="es-ES"/>
        </w:rPr>
      </w:pPr>
      <w:r w:rsidRPr="00C1669E">
        <w:rPr>
          <w:rFonts w:ascii="Times New Roman" w:eastAsia="Calibri" w:hAnsi="Times New Roman" w:cs="Times New Roman"/>
          <w:color w:val="000000"/>
          <w:sz w:val="20"/>
          <w:szCs w:val="20"/>
          <w:lang w:val="es-ES" w:eastAsia="es-ES"/>
        </w:rPr>
        <w:t>y alzó el cadalso, y encendió la hoguera.</w:t>
      </w:r>
    </w:p>
    <w:p w14:paraId="523D4303" w14:textId="77777777" w:rsidR="00C1669E" w:rsidRPr="00C1669E" w:rsidRDefault="00C1669E" w:rsidP="00C1669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s-ES" w:eastAsia="es-ES"/>
        </w:rPr>
      </w:pPr>
    </w:p>
    <w:p w14:paraId="5CDF6198" w14:textId="32A40A36" w:rsidR="00C1669E" w:rsidRPr="00C1669E" w:rsidRDefault="00C1669E" w:rsidP="00C1669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s-ES" w:eastAsia="es-ES"/>
        </w:rPr>
      </w:pPr>
      <w:r w:rsidRPr="00C1669E">
        <w:rPr>
          <w:rFonts w:ascii="Times New Roman" w:eastAsia="Calibri" w:hAnsi="Times New Roman" w:cs="Times New Roman"/>
          <w:color w:val="000000"/>
          <w:sz w:val="20"/>
          <w:szCs w:val="20"/>
          <w:lang w:val="es-ES" w:eastAsia="es-ES"/>
        </w:rPr>
        <w:t>(Mora, 1826, p. 28)</w:t>
      </w:r>
    </w:p>
    <w:p w14:paraId="5A288332" w14:textId="77777777" w:rsidR="00C1669E" w:rsidRPr="00C1669E" w:rsidRDefault="00C1669E" w:rsidP="00C1669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s-ES" w:eastAsia="es-ES"/>
        </w:rPr>
      </w:pPr>
    </w:p>
    <w:p w14:paraId="4ABC51D0" w14:textId="6AF569BB" w:rsidR="00875807" w:rsidRDefault="003C213A" w:rsidP="00E253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C213A">
        <w:rPr>
          <w:rFonts w:ascii="Times New Roman" w:eastAsia="Calibri" w:hAnsi="Times New Roman" w:cs="Times New Roman"/>
          <w:color w:val="000000"/>
          <w:sz w:val="24"/>
          <w:szCs w:val="24"/>
          <w:lang w:val="es-ES" w:eastAsia="es-ES"/>
        </w:rPr>
        <w:t xml:space="preserve">Sara Medina Calzada indica que es en este poema donde </w:t>
      </w:r>
      <w:r w:rsidR="00C1669E">
        <w:rPr>
          <w:rFonts w:ascii="Times New Roman" w:eastAsia="Calibri" w:hAnsi="Times New Roman" w:cs="Times New Roman"/>
          <w:color w:val="000000"/>
          <w:sz w:val="24"/>
          <w:szCs w:val="24"/>
          <w:lang w:val="es-ES" w:eastAsia="es-ES"/>
        </w:rPr>
        <w:t xml:space="preserve">José Joaquín de </w:t>
      </w:r>
      <w:r w:rsidRPr="003C213A">
        <w:rPr>
          <w:rFonts w:ascii="Times New Roman" w:eastAsia="Calibri" w:hAnsi="Times New Roman" w:cs="Times New Roman"/>
          <w:color w:val="000000"/>
          <w:sz w:val="24"/>
          <w:szCs w:val="24"/>
          <w:lang w:val="es-ES" w:eastAsia="es-ES"/>
        </w:rPr>
        <w:t>Mora asocia despotismo con maldad y liberalismo con virtu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s-ES" w:eastAsia="es-ES"/>
        </w:rPr>
        <w:t>d (2022, p. 661), algo que se hace notar en estas estrofas que acabamos de comentar, y se establece una unión entre política y moralidad, algo claramente visible en este</w:t>
      </w:r>
      <w:r w:rsidR="006919B0">
        <w:rPr>
          <w:rFonts w:ascii="Times New Roman" w:eastAsia="Calibri" w:hAnsi="Times New Roman" w:cs="Times New Roman"/>
          <w:color w:val="000000"/>
          <w:sz w:val="24"/>
          <w:szCs w:val="24"/>
          <w:lang w:val="es-ES" w:eastAsia="es-ES"/>
        </w:rPr>
        <w:t xml:space="preserve"> fragmento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s-ES" w:eastAsia="es-ES"/>
        </w:rPr>
        <w:t xml:space="preserve">. Ahora el escritor </w:t>
      </w:r>
      <w:r w:rsidR="00875807" w:rsidRPr="00B13A61">
        <w:rPr>
          <w:rFonts w:ascii="Times New Roman" w:hAnsi="Times New Roman" w:cs="Times New Roman"/>
          <w:sz w:val="24"/>
          <w:szCs w:val="24"/>
          <w:lang w:val="es-ES"/>
        </w:rPr>
        <w:t xml:space="preserve">expresa el sentimiento de engaño por ese “pacto indisoluble de gratitud, y de justicia” </w:t>
      </w:r>
      <w:r w:rsidR="009B43D8">
        <w:rPr>
          <w:rFonts w:ascii="Times New Roman" w:hAnsi="Times New Roman" w:cs="Times New Roman"/>
          <w:sz w:val="24"/>
          <w:szCs w:val="24"/>
          <w:lang w:val="es-ES"/>
        </w:rPr>
        <w:t xml:space="preserve">sobre el que “alzó su voz sagrada el juramento”, </w:t>
      </w:r>
      <w:r w:rsidR="00875807" w:rsidRPr="00B13A61">
        <w:rPr>
          <w:rFonts w:ascii="Times New Roman" w:hAnsi="Times New Roman" w:cs="Times New Roman"/>
          <w:sz w:val="24"/>
          <w:szCs w:val="24"/>
          <w:lang w:val="es-ES"/>
        </w:rPr>
        <w:t>que fue una patraña cuando en mayo de 1814 decreta la derogación de la Carta Magna de Cádiz, y exige por consiguiente la detención de los diputados liberales y la restauración del absolutismo</w:t>
      </w:r>
      <w:r w:rsidR="00961D01">
        <w:rPr>
          <w:rFonts w:ascii="Times New Roman" w:hAnsi="Times New Roman" w:cs="Times New Roman"/>
          <w:sz w:val="24"/>
          <w:szCs w:val="24"/>
          <w:lang w:val="es-ES"/>
        </w:rPr>
        <w:t>, como vemos en el verso “y dijo: el libre muera”</w:t>
      </w:r>
      <w:r w:rsidR="00875807" w:rsidRPr="00B13A61">
        <w:rPr>
          <w:rFonts w:ascii="Times New Roman" w:hAnsi="Times New Roman" w:cs="Times New Roman"/>
          <w:sz w:val="24"/>
          <w:szCs w:val="24"/>
          <w:lang w:val="es-ES"/>
        </w:rPr>
        <w:t>. Por consiguiente, ahora escribe don José Joaquín que Fernando VII “alzó el cadalso, y encendió la hoguera”, es decir, reimplanta de nuevo la Inquisición instaurando la represión política y eliminando por completo cualquier ápice de las ideas que el mismo Mora compartía.</w:t>
      </w:r>
    </w:p>
    <w:p w14:paraId="39203F19" w14:textId="0FC842F7" w:rsidR="009B43D8" w:rsidRDefault="009B43D8" w:rsidP="00C1669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Antes de dedicarse por completo a hablar </w:t>
      </w:r>
      <w:r w:rsidR="008B142D">
        <w:rPr>
          <w:rFonts w:ascii="Times New Roman" w:hAnsi="Times New Roman" w:cs="Times New Roman"/>
          <w:sz w:val="24"/>
          <w:szCs w:val="24"/>
          <w:lang w:val="es-ES"/>
        </w:rPr>
        <w:t>y enumerar a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los que se salvarán en el Juicio Final, aquellos a los que se refiere como “justos”</w:t>
      </w:r>
      <w:r w:rsidR="00DB68E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1669E" w:rsidRPr="00E840F0">
        <w:rPr>
          <w:rFonts w:ascii="Times New Roman" w:hAnsi="Times New Roman" w:cs="Times New Roman"/>
          <w:sz w:val="24"/>
          <w:szCs w:val="24"/>
          <w:lang w:val="es-ES"/>
        </w:rPr>
        <w:t>—</w:t>
      </w:r>
      <w:r w:rsidR="00DB68EE">
        <w:rPr>
          <w:rFonts w:ascii="Times New Roman" w:hAnsi="Times New Roman" w:cs="Times New Roman"/>
          <w:sz w:val="24"/>
          <w:szCs w:val="24"/>
          <w:lang w:val="es-ES"/>
        </w:rPr>
        <w:t>que son para Mora los que encarnan la liberad y el conocimiento</w:t>
      </w:r>
      <w:r w:rsidR="00C1669E" w:rsidRPr="00E840F0">
        <w:rPr>
          <w:rFonts w:ascii="Times New Roman" w:hAnsi="Times New Roman" w:cs="Times New Roman"/>
          <w:sz w:val="24"/>
          <w:szCs w:val="24"/>
          <w:lang w:val="es-ES"/>
        </w:rPr>
        <w:t>—</w:t>
      </w:r>
      <w:r w:rsidR="00DB68EE">
        <w:rPr>
          <w:rFonts w:ascii="Times New Roman" w:hAnsi="Times New Roman" w:cs="Times New Roman"/>
          <w:sz w:val="24"/>
          <w:szCs w:val="24"/>
          <w:lang w:val="es-ES"/>
        </w:rPr>
        <w:t xml:space="preserve">. En este sentido, </w:t>
      </w:r>
      <w:r w:rsidR="008B142D">
        <w:rPr>
          <w:rFonts w:ascii="Times New Roman" w:hAnsi="Times New Roman" w:cs="Times New Roman"/>
          <w:sz w:val="24"/>
          <w:szCs w:val="24"/>
          <w:lang w:val="es-ES"/>
        </w:rPr>
        <w:t>hay una última referencia a esa poesía del exilio</w:t>
      </w:r>
      <w:r w:rsidR="001165E2">
        <w:rPr>
          <w:rFonts w:ascii="Times New Roman" w:hAnsi="Times New Roman" w:cs="Times New Roman"/>
          <w:sz w:val="24"/>
          <w:szCs w:val="24"/>
          <w:lang w:val="es-ES"/>
        </w:rPr>
        <w:t xml:space="preserve"> en la composición</w:t>
      </w:r>
      <w:r w:rsidR="008B142D">
        <w:rPr>
          <w:rFonts w:ascii="Times New Roman" w:hAnsi="Times New Roman" w:cs="Times New Roman"/>
          <w:sz w:val="24"/>
          <w:szCs w:val="24"/>
          <w:lang w:val="es-ES"/>
        </w:rPr>
        <w:t>, cuando versa lo siguiente:</w:t>
      </w:r>
    </w:p>
    <w:p w14:paraId="10BDAD03" w14:textId="77777777" w:rsidR="00C1669E" w:rsidRPr="00C1669E" w:rsidRDefault="00C1669E" w:rsidP="00C1669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es-ES"/>
        </w:rPr>
      </w:pPr>
    </w:p>
    <w:p w14:paraId="45643116" w14:textId="77777777" w:rsidR="00C1669E" w:rsidRPr="00C1669E" w:rsidRDefault="00C1669E" w:rsidP="00C1669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C1669E">
        <w:rPr>
          <w:rFonts w:ascii="Times New Roman" w:hAnsi="Times New Roman" w:cs="Times New Roman"/>
          <w:sz w:val="20"/>
          <w:szCs w:val="20"/>
          <w:lang w:val="es-ES"/>
        </w:rPr>
        <w:t>Y cadalsos y hogueras, premio digno,</w:t>
      </w:r>
    </w:p>
    <w:p w14:paraId="2FBC0437" w14:textId="77777777" w:rsidR="00C1669E" w:rsidRPr="00C1669E" w:rsidRDefault="00C1669E" w:rsidP="00C1669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C1669E">
        <w:rPr>
          <w:rFonts w:ascii="Times New Roman" w:hAnsi="Times New Roman" w:cs="Times New Roman"/>
          <w:sz w:val="20"/>
          <w:szCs w:val="20"/>
          <w:lang w:val="es-ES"/>
        </w:rPr>
        <w:t>Fueron del fiel, del sabio, del valiente,</w:t>
      </w:r>
    </w:p>
    <w:p w14:paraId="5AFA890C" w14:textId="77777777" w:rsidR="00C1669E" w:rsidRPr="00C1669E" w:rsidRDefault="00C1669E" w:rsidP="00C1669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C1669E">
        <w:rPr>
          <w:rFonts w:ascii="Times New Roman" w:hAnsi="Times New Roman" w:cs="Times New Roman"/>
          <w:sz w:val="20"/>
          <w:szCs w:val="20"/>
          <w:lang w:val="es-ES"/>
        </w:rPr>
        <w:t>y huyó despavorida a la remota</w:t>
      </w:r>
    </w:p>
    <w:p w14:paraId="58686DBF" w14:textId="77777777" w:rsidR="00C1669E" w:rsidRPr="00C1669E" w:rsidRDefault="00C1669E" w:rsidP="00C1669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C1669E">
        <w:rPr>
          <w:rFonts w:ascii="Times New Roman" w:hAnsi="Times New Roman" w:cs="Times New Roman"/>
          <w:sz w:val="20"/>
          <w:szCs w:val="20"/>
          <w:lang w:val="es-ES"/>
        </w:rPr>
        <w:t>Margen segura la inocencia, y solo</w:t>
      </w:r>
    </w:p>
    <w:p w14:paraId="394710CE" w14:textId="77777777" w:rsidR="00C1669E" w:rsidRPr="00C1669E" w:rsidRDefault="00C1669E" w:rsidP="00C1669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C1669E">
        <w:rPr>
          <w:rFonts w:ascii="Times New Roman" w:hAnsi="Times New Roman" w:cs="Times New Roman"/>
          <w:sz w:val="20"/>
          <w:szCs w:val="20"/>
          <w:lang w:val="es-ES"/>
        </w:rPr>
        <w:t>Con los verdugos que tu ardor saciaron</w:t>
      </w:r>
    </w:p>
    <w:p w14:paraId="765C6F32" w14:textId="77777777" w:rsidR="00C1669E" w:rsidRPr="00C1669E" w:rsidRDefault="00C1669E" w:rsidP="00C1669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C1669E">
        <w:rPr>
          <w:rFonts w:ascii="Times New Roman" w:hAnsi="Times New Roman" w:cs="Times New Roman"/>
          <w:sz w:val="20"/>
          <w:szCs w:val="20"/>
          <w:lang w:val="es-ES"/>
        </w:rPr>
        <w:t>En un páramo triste,</w:t>
      </w:r>
    </w:p>
    <w:p w14:paraId="79F1F307" w14:textId="3A093F25" w:rsidR="00C1669E" w:rsidRPr="00C1669E" w:rsidRDefault="00C1669E" w:rsidP="00C1669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C1669E">
        <w:rPr>
          <w:rFonts w:ascii="Times New Roman" w:hAnsi="Times New Roman" w:cs="Times New Roman"/>
          <w:sz w:val="20"/>
          <w:szCs w:val="20"/>
          <w:lang w:val="es-ES"/>
        </w:rPr>
        <w:t>Dueño de turba imbécil sonreíste.</w:t>
      </w:r>
    </w:p>
    <w:p w14:paraId="0DEB9B9E" w14:textId="520549C7" w:rsidR="006919B0" w:rsidRPr="00C1669E" w:rsidRDefault="00C1669E" w:rsidP="00C1669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C1669E">
        <w:rPr>
          <w:rFonts w:ascii="Times New Roman" w:hAnsi="Times New Roman" w:cs="Times New Roman"/>
          <w:sz w:val="20"/>
          <w:szCs w:val="20"/>
          <w:lang w:val="es-ES"/>
        </w:rPr>
        <w:t>(Mora, 1826, p. 28)</w:t>
      </w:r>
    </w:p>
    <w:p w14:paraId="1226151E" w14:textId="77777777" w:rsidR="00C1669E" w:rsidRPr="00C1669E" w:rsidRDefault="00C1669E" w:rsidP="00E2532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s-ES"/>
        </w:rPr>
      </w:pPr>
    </w:p>
    <w:p w14:paraId="1558120A" w14:textId="67A65022" w:rsidR="008B142D" w:rsidRDefault="008B142D" w:rsidP="00E253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Son el “fiel, el “sabio” y el “valiente” los que recibirán como “premio digno” condenar y vengarse de</w:t>
      </w:r>
      <w:r w:rsidR="00B4321F">
        <w:rPr>
          <w:rFonts w:ascii="Times New Roman" w:hAnsi="Times New Roman" w:cs="Times New Roman"/>
          <w:sz w:val="24"/>
          <w:szCs w:val="24"/>
          <w:lang w:val="es-ES"/>
        </w:rPr>
        <w:t xml:space="preserve"> ese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“mortal protervo”, </w:t>
      </w:r>
      <w:r w:rsidR="001165E2">
        <w:rPr>
          <w:rFonts w:ascii="Times New Roman" w:hAnsi="Times New Roman" w:cs="Times New Roman"/>
          <w:sz w:val="24"/>
          <w:szCs w:val="24"/>
          <w:lang w:val="es-ES"/>
        </w:rPr>
        <w:t xml:space="preserve">del que el escritor se mofa ahora, </w:t>
      </w:r>
      <w:r>
        <w:rPr>
          <w:rFonts w:ascii="Times New Roman" w:hAnsi="Times New Roman" w:cs="Times New Roman"/>
          <w:sz w:val="24"/>
          <w:szCs w:val="24"/>
          <w:lang w:val="es-ES"/>
        </w:rPr>
        <w:t>cuya inocencia ya no sirve como justificación de sus actos</w:t>
      </w:r>
      <w:r w:rsidR="001165E2">
        <w:rPr>
          <w:rFonts w:ascii="Times New Roman" w:hAnsi="Times New Roman" w:cs="Times New Roman"/>
          <w:sz w:val="24"/>
          <w:szCs w:val="24"/>
          <w:lang w:val="es-ES"/>
        </w:rPr>
        <w:t xml:space="preserve">, quedándole tan solo marcharse con </w:t>
      </w:r>
      <w:r w:rsidR="004D1E4C">
        <w:rPr>
          <w:rFonts w:ascii="Times New Roman" w:hAnsi="Times New Roman" w:cs="Times New Roman"/>
          <w:sz w:val="24"/>
          <w:szCs w:val="24"/>
          <w:lang w:val="es-ES"/>
        </w:rPr>
        <w:t xml:space="preserve">quienes le </w:t>
      </w:r>
      <w:r w:rsidR="004D1E4C">
        <w:rPr>
          <w:rFonts w:ascii="Times New Roman" w:hAnsi="Times New Roman" w:cs="Times New Roman"/>
          <w:sz w:val="24"/>
          <w:szCs w:val="24"/>
          <w:lang w:val="es-ES"/>
        </w:rPr>
        <w:lastRenderedPageBreak/>
        <w:t>apoyaron, los verdugos que</w:t>
      </w:r>
      <w:r w:rsidR="001165E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su “ardor saciaron</w:t>
      </w:r>
      <w:r w:rsidR="001165E2">
        <w:rPr>
          <w:rFonts w:ascii="Times New Roman" w:hAnsi="Times New Roman" w:cs="Times New Roman"/>
          <w:sz w:val="24"/>
          <w:szCs w:val="24"/>
          <w:lang w:val="es-ES"/>
        </w:rPr>
        <w:t>/en un páramo triste”.</w:t>
      </w:r>
      <w:r w:rsidR="004D1E4C">
        <w:rPr>
          <w:rFonts w:ascii="Times New Roman" w:hAnsi="Times New Roman" w:cs="Times New Roman"/>
          <w:sz w:val="24"/>
          <w:szCs w:val="24"/>
          <w:lang w:val="es-ES"/>
        </w:rPr>
        <w:t xml:space="preserve"> Ese “páramo triste” es la España de su tiempo, y esos verdugos son la “turba imbécil” </w:t>
      </w:r>
      <w:r w:rsidR="003C213A">
        <w:rPr>
          <w:rFonts w:ascii="Times New Roman" w:hAnsi="Times New Roman" w:cs="Times New Roman"/>
          <w:sz w:val="24"/>
          <w:szCs w:val="24"/>
          <w:lang w:val="es-ES"/>
        </w:rPr>
        <w:t xml:space="preserve">de la que habla </w:t>
      </w:r>
      <w:r w:rsidR="004D1E4C">
        <w:rPr>
          <w:rFonts w:ascii="Times New Roman" w:hAnsi="Times New Roman" w:cs="Times New Roman"/>
          <w:sz w:val="24"/>
          <w:szCs w:val="24"/>
          <w:lang w:val="es-ES"/>
        </w:rPr>
        <w:t>en el último verso.</w:t>
      </w:r>
    </w:p>
    <w:p w14:paraId="5D5845D5" w14:textId="1F9EA86F" w:rsidR="00B862D5" w:rsidRDefault="00F25BF5" w:rsidP="00C1669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En conclusión, </w:t>
      </w:r>
      <w:r w:rsidR="003C213A">
        <w:rPr>
          <w:rFonts w:ascii="Times New Roman" w:hAnsi="Times New Roman" w:cs="Times New Roman"/>
          <w:sz w:val="24"/>
          <w:szCs w:val="24"/>
          <w:lang w:val="es-ES"/>
        </w:rPr>
        <w:t>todas estas referencias</w:t>
      </w:r>
      <w:r w:rsidR="001165E2" w:rsidRPr="00B862D5">
        <w:rPr>
          <w:rFonts w:ascii="Times New Roman" w:hAnsi="Times New Roman" w:cs="Times New Roman"/>
          <w:sz w:val="24"/>
          <w:szCs w:val="24"/>
          <w:lang w:val="es-ES"/>
        </w:rPr>
        <w:t xml:space="preserve"> convierten </w:t>
      </w:r>
      <w:r w:rsidR="00B336E5" w:rsidRPr="00B862D5">
        <w:rPr>
          <w:rFonts w:ascii="Times New Roman" w:hAnsi="Times New Roman" w:cs="Times New Roman"/>
          <w:sz w:val="24"/>
          <w:szCs w:val="24"/>
          <w:lang w:val="es-ES"/>
        </w:rPr>
        <w:t>claramente a este poema en una pieza singular</w:t>
      </w:r>
      <w:r w:rsidR="003C213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336E5" w:rsidRPr="00B862D5">
        <w:rPr>
          <w:rFonts w:ascii="Times New Roman" w:hAnsi="Times New Roman" w:cs="Times New Roman"/>
          <w:sz w:val="24"/>
          <w:szCs w:val="24"/>
          <w:lang w:val="es-ES"/>
        </w:rPr>
        <w:t xml:space="preserve">y en un ataque directo a Fernando VII y el absolutismo, que fueron los motivos que llevaron a José Joaquín de Mora al exilio en 1823. </w:t>
      </w:r>
      <w:r w:rsidR="00B862D5" w:rsidRPr="00B862D5">
        <w:rPr>
          <w:rFonts w:ascii="Times New Roman" w:hAnsi="Times New Roman" w:cs="Times New Roman"/>
          <w:sz w:val="24"/>
          <w:szCs w:val="24"/>
          <w:lang w:val="es-ES"/>
        </w:rPr>
        <w:t>Por un lado, y aunque hemos visto que no se apela explícitamente a los problemas de la España, y las colonias americanas, del momento, l</w:t>
      </w:r>
      <w:r w:rsidR="003C213A">
        <w:rPr>
          <w:rFonts w:ascii="Times New Roman" w:hAnsi="Times New Roman" w:cs="Times New Roman"/>
          <w:sz w:val="24"/>
          <w:szCs w:val="24"/>
          <w:lang w:val="es-ES"/>
        </w:rPr>
        <w:t xml:space="preserve">os elementos </w:t>
      </w:r>
      <w:r w:rsidR="00B862D5" w:rsidRPr="00B862D5">
        <w:rPr>
          <w:rFonts w:ascii="Times New Roman" w:hAnsi="Times New Roman" w:cs="Times New Roman"/>
          <w:sz w:val="24"/>
          <w:szCs w:val="24"/>
          <w:lang w:val="es-ES"/>
        </w:rPr>
        <w:t xml:space="preserve">pueden ser fácilmente </w:t>
      </w:r>
      <w:r w:rsidR="00B4321F">
        <w:rPr>
          <w:rFonts w:ascii="Times New Roman" w:hAnsi="Times New Roman" w:cs="Times New Roman"/>
          <w:sz w:val="24"/>
          <w:szCs w:val="24"/>
          <w:lang w:val="es-ES"/>
        </w:rPr>
        <w:t>reconocidos</w:t>
      </w:r>
      <w:r w:rsidR="00B862D5" w:rsidRPr="00B862D5">
        <w:rPr>
          <w:rFonts w:ascii="Times New Roman" w:hAnsi="Times New Roman" w:cs="Times New Roman"/>
          <w:sz w:val="24"/>
          <w:szCs w:val="24"/>
          <w:lang w:val="es-ES"/>
        </w:rPr>
        <w:t xml:space="preserve"> por los lectores</w:t>
      </w:r>
      <w:r w:rsidR="003C213A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B862D5" w:rsidRPr="00B862D5">
        <w:rPr>
          <w:rFonts w:ascii="Times New Roman" w:hAnsi="Times New Roman" w:cs="Times New Roman"/>
          <w:sz w:val="24"/>
          <w:szCs w:val="24"/>
          <w:lang w:val="es-ES"/>
        </w:rPr>
        <w:t xml:space="preserve">Por otro lado, y dado que la fecha de publicación del poemario coincide con el último periodo del escritor en el exilio, </w:t>
      </w:r>
      <w:r w:rsidR="004D1E4C">
        <w:rPr>
          <w:rFonts w:ascii="Times New Roman" w:hAnsi="Times New Roman" w:cs="Times New Roman"/>
          <w:sz w:val="24"/>
          <w:szCs w:val="24"/>
          <w:lang w:val="es-ES"/>
        </w:rPr>
        <w:t xml:space="preserve">podemos interpretar </w:t>
      </w:r>
      <w:r w:rsidR="00196D20">
        <w:rPr>
          <w:rFonts w:ascii="Times New Roman" w:hAnsi="Times New Roman" w:cs="Times New Roman"/>
          <w:sz w:val="24"/>
          <w:szCs w:val="24"/>
          <w:lang w:val="es-ES"/>
        </w:rPr>
        <w:t>que Mora aprovecha la ocasión y desde la “margen segura” del exilio versa</w:t>
      </w:r>
      <w:r w:rsidR="00B862D5">
        <w:rPr>
          <w:rFonts w:ascii="Times New Roman" w:hAnsi="Times New Roman" w:cs="Times New Roman"/>
          <w:sz w:val="24"/>
          <w:szCs w:val="24"/>
          <w:lang w:val="es-ES"/>
        </w:rPr>
        <w:t xml:space="preserve"> sobre su propia historia personal sin el riesgo de ser perseguido o censurado, en un auténtico juego de expresiones, metáforas, comparaciones y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862D5">
        <w:rPr>
          <w:rFonts w:ascii="Times New Roman" w:hAnsi="Times New Roman" w:cs="Times New Roman"/>
          <w:sz w:val="24"/>
          <w:szCs w:val="24"/>
          <w:lang w:val="es-ES"/>
        </w:rPr>
        <w:t>astucia literaria.</w:t>
      </w:r>
    </w:p>
    <w:p w14:paraId="2C5D7193" w14:textId="249D69DE" w:rsidR="00F25BF5" w:rsidRPr="000C0BE6" w:rsidRDefault="00A80830" w:rsidP="00C1669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C0BE6">
        <w:rPr>
          <w:rFonts w:ascii="Times New Roman" w:hAnsi="Times New Roman" w:cs="Times New Roman"/>
          <w:sz w:val="24"/>
          <w:szCs w:val="24"/>
          <w:lang w:val="es-ES"/>
        </w:rPr>
        <w:t xml:space="preserve">“El </w:t>
      </w:r>
      <w:r w:rsidR="00054D0A">
        <w:rPr>
          <w:rFonts w:ascii="Times New Roman" w:hAnsi="Times New Roman" w:cs="Times New Roman"/>
          <w:sz w:val="24"/>
          <w:szCs w:val="24"/>
          <w:lang w:val="es-ES"/>
        </w:rPr>
        <w:t>j</w:t>
      </w:r>
      <w:r w:rsidRPr="000C0BE6">
        <w:rPr>
          <w:rFonts w:ascii="Times New Roman" w:hAnsi="Times New Roman" w:cs="Times New Roman"/>
          <w:sz w:val="24"/>
          <w:szCs w:val="24"/>
          <w:lang w:val="es-ES"/>
        </w:rPr>
        <w:t>uicio” de José Joaquín de Mora es</w:t>
      </w:r>
      <w:r w:rsidR="00F25BF5" w:rsidRPr="000C0BE6">
        <w:rPr>
          <w:rFonts w:ascii="Times New Roman" w:hAnsi="Times New Roman" w:cs="Times New Roman"/>
          <w:sz w:val="24"/>
          <w:szCs w:val="24"/>
          <w:lang w:val="es-ES"/>
        </w:rPr>
        <w:t>, en definitiva,</w:t>
      </w:r>
      <w:r w:rsidRPr="000C0BE6">
        <w:rPr>
          <w:rFonts w:ascii="Times New Roman" w:hAnsi="Times New Roman" w:cs="Times New Roman"/>
          <w:sz w:val="24"/>
          <w:szCs w:val="24"/>
          <w:lang w:val="es-ES"/>
        </w:rPr>
        <w:t xml:space="preserve"> una muestra más del carácter transnacional que adquirió la literatura española desde el exilio durante la primera mitad del siglo XIX</w:t>
      </w:r>
      <w:r w:rsidR="003C213A">
        <w:rPr>
          <w:rFonts w:ascii="Times New Roman" w:hAnsi="Times New Roman" w:cs="Times New Roman"/>
          <w:sz w:val="24"/>
          <w:szCs w:val="24"/>
          <w:lang w:val="es-ES"/>
        </w:rPr>
        <w:t xml:space="preserve"> y</w:t>
      </w:r>
      <w:r w:rsidR="00F25BF5" w:rsidRPr="000C0BE6">
        <w:rPr>
          <w:rFonts w:ascii="Times New Roman" w:hAnsi="Times New Roman" w:cs="Times New Roman"/>
          <w:sz w:val="24"/>
          <w:szCs w:val="24"/>
          <w:lang w:val="es-ES"/>
        </w:rPr>
        <w:t xml:space="preserve"> del uso que se dio a la poesía como desahogo del dolor del destierro. </w:t>
      </w:r>
    </w:p>
    <w:p w14:paraId="50170CE4" w14:textId="6BE3C482" w:rsidR="00AF13E0" w:rsidRDefault="00AF13E0" w:rsidP="00E253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1BF6AF0F" w14:textId="77777777" w:rsidR="00C1669E" w:rsidRDefault="00C1669E" w:rsidP="00E253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9CC6FBA" w14:textId="77348262" w:rsidR="00AF3C38" w:rsidRDefault="00AF3C38" w:rsidP="00C1669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BIBLIOGRAFÍA</w:t>
      </w:r>
    </w:p>
    <w:p w14:paraId="347AF3B2" w14:textId="77777777" w:rsidR="00C1669E" w:rsidRDefault="00C1669E" w:rsidP="00C1669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14:paraId="118B6F20" w14:textId="31645C02" w:rsidR="00AF3C38" w:rsidRPr="00AF3C38" w:rsidRDefault="00AF3C38" w:rsidP="00E2532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F3C38">
        <w:rPr>
          <w:rFonts w:ascii="Times New Roman" w:hAnsi="Times New Roman" w:cs="Times New Roman"/>
          <w:sz w:val="24"/>
          <w:szCs w:val="24"/>
          <w:lang w:val="es-ES"/>
        </w:rPr>
        <w:t>Amunátegui, Miguel Luis</w:t>
      </w:r>
      <w:r w:rsidR="00C1669E">
        <w:rPr>
          <w:rFonts w:ascii="Times New Roman" w:hAnsi="Times New Roman" w:cs="Times New Roman"/>
          <w:sz w:val="24"/>
          <w:szCs w:val="24"/>
          <w:lang w:val="es-ES"/>
        </w:rPr>
        <w:t xml:space="preserve"> (1888)</w:t>
      </w:r>
      <w:r w:rsidRPr="00AF3C38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Pr="00C1669E">
        <w:rPr>
          <w:rFonts w:ascii="Times New Roman" w:hAnsi="Times New Roman" w:cs="Times New Roman"/>
          <w:i/>
          <w:iCs/>
          <w:sz w:val="24"/>
          <w:szCs w:val="24"/>
          <w:lang w:val="es-ES"/>
        </w:rPr>
        <w:t>Don José Joaquín de Mora: Apuntes biográficos</w:t>
      </w:r>
      <w:r w:rsidRPr="00AF3C38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4C0E2D">
        <w:rPr>
          <w:rFonts w:ascii="Times New Roman" w:hAnsi="Times New Roman" w:cs="Times New Roman"/>
          <w:sz w:val="24"/>
          <w:szCs w:val="24"/>
          <w:lang w:val="es-ES"/>
        </w:rPr>
        <w:t>Santiago de Chile</w:t>
      </w:r>
      <w:r w:rsidR="00C1669E">
        <w:rPr>
          <w:rFonts w:ascii="Times New Roman" w:hAnsi="Times New Roman" w:cs="Times New Roman"/>
          <w:sz w:val="24"/>
          <w:szCs w:val="24"/>
          <w:lang w:val="es-ES"/>
        </w:rPr>
        <w:t xml:space="preserve">: </w:t>
      </w:r>
      <w:r w:rsidRPr="00AF3C38">
        <w:rPr>
          <w:rFonts w:ascii="Times New Roman" w:hAnsi="Times New Roman" w:cs="Times New Roman"/>
          <w:sz w:val="24"/>
          <w:szCs w:val="24"/>
          <w:lang w:val="es-ES"/>
        </w:rPr>
        <w:t>Imprenta Nacional.</w:t>
      </w:r>
    </w:p>
    <w:p w14:paraId="10D88AF3" w14:textId="5E9E8E25" w:rsidR="00AF3C38" w:rsidRPr="00AF3C38" w:rsidRDefault="00AF3C38" w:rsidP="00E2532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F3C38">
        <w:rPr>
          <w:rFonts w:ascii="Times New Roman" w:hAnsi="Times New Roman" w:cs="Times New Roman"/>
          <w:sz w:val="24"/>
          <w:szCs w:val="24"/>
          <w:lang w:val="es-ES"/>
        </w:rPr>
        <w:t>Durán López, Fernando</w:t>
      </w:r>
      <w:r w:rsidR="00C1669E">
        <w:rPr>
          <w:rFonts w:ascii="Times New Roman" w:hAnsi="Times New Roman" w:cs="Times New Roman"/>
          <w:sz w:val="24"/>
          <w:szCs w:val="24"/>
          <w:lang w:val="es-ES"/>
        </w:rPr>
        <w:t xml:space="preserve"> (2015)</w:t>
      </w:r>
      <w:r w:rsidRPr="00AF3C38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Pr="00C1669E">
        <w:rPr>
          <w:rFonts w:ascii="Times New Roman" w:hAnsi="Times New Roman" w:cs="Times New Roman"/>
          <w:i/>
          <w:iCs/>
          <w:sz w:val="24"/>
          <w:szCs w:val="24"/>
          <w:lang w:val="es-ES"/>
        </w:rPr>
        <w:t>Versiones de un exilio. Los traductores españoles de la casa Ackermann (Londres, 1823-1830)</w:t>
      </w:r>
      <w:r w:rsidRPr="00AF3C38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4C0E2D">
        <w:rPr>
          <w:rFonts w:ascii="Times New Roman" w:hAnsi="Times New Roman" w:cs="Times New Roman"/>
          <w:sz w:val="24"/>
          <w:szCs w:val="24"/>
          <w:lang w:val="es-ES"/>
        </w:rPr>
        <w:t>Madrid</w:t>
      </w:r>
      <w:r w:rsidR="00C1669E">
        <w:rPr>
          <w:rFonts w:ascii="Times New Roman" w:hAnsi="Times New Roman" w:cs="Times New Roman"/>
          <w:sz w:val="24"/>
          <w:szCs w:val="24"/>
          <w:lang w:val="es-ES"/>
        </w:rPr>
        <w:t xml:space="preserve">: </w:t>
      </w:r>
      <w:r w:rsidRPr="00AF3C38">
        <w:rPr>
          <w:rFonts w:ascii="Times New Roman" w:hAnsi="Times New Roman" w:cs="Times New Roman"/>
          <w:sz w:val="24"/>
          <w:szCs w:val="24"/>
          <w:lang w:val="es-ES"/>
        </w:rPr>
        <w:t>Escolar y Mayo.</w:t>
      </w:r>
    </w:p>
    <w:p w14:paraId="46ECA001" w14:textId="4E56307A" w:rsidR="00AE2F6F" w:rsidRDefault="00AF3C38" w:rsidP="00E2532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F3C38">
        <w:rPr>
          <w:rFonts w:ascii="Times New Roman" w:hAnsi="Times New Roman" w:cs="Times New Roman"/>
          <w:sz w:val="24"/>
          <w:szCs w:val="24"/>
          <w:lang w:val="es-ES"/>
        </w:rPr>
        <w:t>Llorens, Vicente</w:t>
      </w:r>
      <w:r w:rsidR="00C166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C0E2D">
        <w:rPr>
          <w:rFonts w:ascii="Times New Roman" w:hAnsi="Times New Roman" w:cs="Times New Roman"/>
          <w:sz w:val="24"/>
          <w:szCs w:val="24"/>
          <w:lang w:val="es-ES"/>
        </w:rPr>
        <w:t>(1979)</w:t>
      </w:r>
      <w:r w:rsidR="004C0E2D" w:rsidRPr="00AF3C38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4C0E2D" w:rsidRPr="00C1669E">
        <w:rPr>
          <w:rFonts w:ascii="Times New Roman" w:hAnsi="Times New Roman" w:cs="Times New Roman"/>
          <w:i/>
          <w:iCs/>
          <w:sz w:val="24"/>
          <w:szCs w:val="24"/>
          <w:lang w:val="es-ES"/>
        </w:rPr>
        <w:t>El romanticismo español</w:t>
      </w:r>
      <w:r w:rsidR="004C0E2D" w:rsidRPr="00AF3C38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4C0E2D">
        <w:rPr>
          <w:rFonts w:ascii="Times New Roman" w:hAnsi="Times New Roman" w:cs="Times New Roman"/>
          <w:sz w:val="24"/>
          <w:szCs w:val="24"/>
          <w:lang w:val="es-ES"/>
        </w:rPr>
        <w:t xml:space="preserve">Madrid: </w:t>
      </w:r>
      <w:r w:rsidR="004C0E2D" w:rsidRPr="00AF3C38">
        <w:rPr>
          <w:rFonts w:ascii="Times New Roman" w:hAnsi="Times New Roman" w:cs="Times New Roman"/>
          <w:sz w:val="24"/>
          <w:szCs w:val="24"/>
          <w:lang w:val="es-ES"/>
        </w:rPr>
        <w:t>Fundación Juan March y Castalia.</w:t>
      </w:r>
    </w:p>
    <w:p w14:paraId="17D6EB1A" w14:textId="364346B4" w:rsidR="004C0E2D" w:rsidRDefault="00054D0A" w:rsidP="00C1669E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840F0">
        <w:rPr>
          <w:rFonts w:ascii="Times New Roman" w:hAnsi="Times New Roman" w:cs="Times New Roman"/>
          <w:sz w:val="24"/>
          <w:szCs w:val="24"/>
          <w:lang w:val="es-ES"/>
        </w:rPr>
        <w:t>—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4C0E2D">
        <w:rPr>
          <w:rFonts w:ascii="Times New Roman" w:hAnsi="Times New Roman" w:cs="Times New Roman"/>
          <w:sz w:val="24"/>
          <w:szCs w:val="24"/>
          <w:lang w:val="es-ES"/>
        </w:rPr>
        <w:t>(2006).</w:t>
      </w:r>
      <w:r w:rsidR="004C0E2D" w:rsidRPr="00AF3C3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C0E2D" w:rsidRPr="00C1669E">
        <w:rPr>
          <w:rFonts w:ascii="Times New Roman" w:hAnsi="Times New Roman" w:cs="Times New Roman"/>
          <w:i/>
          <w:iCs/>
          <w:sz w:val="24"/>
          <w:szCs w:val="24"/>
          <w:lang w:val="es-ES"/>
        </w:rPr>
        <w:t>Liberales y románticos. Una emigración española en Inglaterra</w:t>
      </w:r>
      <w:r w:rsidR="004C0E2D" w:rsidRPr="00AF3C38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4C0E2D">
        <w:rPr>
          <w:rFonts w:ascii="Times New Roman" w:hAnsi="Times New Roman" w:cs="Times New Roman"/>
          <w:sz w:val="24"/>
          <w:szCs w:val="24"/>
          <w:lang w:val="es-ES"/>
        </w:rPr>
        <w:t xml:space="preserve">Madrid: </w:t>
      </w:r>
      <w:r w:rsidR="004C0E2D" w:rsidRPr="00AF3C38">
        <w:rPr>
          <w:rFonts w:ascii="Times New Roman" w:hAnsi="Times New Roman" w:cs="Times New Roman"/>
          <w:sz w:val="24"/>
          <w:szCs w:val="24"/>
          <w:lang w:val="es-ES"/>
        </w:rPr>
        <w:t>Castalia.</w:t>
      </w:r>
    </w:p>
    <w:p w14:paraId="4D9DFC45" w14:textId="28AD3607" w:rsidR="00054D0A" w:rsidRDefault="00054D0A" w:rsidP="00E2532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Loyola López, David (2018). </w:t>
      </w:r>
      <w:r w:rsidRPr="00E03B65">
        <w:rPr>
          <w:rFonts w:ascii="Times New Roman" w:hAnsi="Times New Roman" w:cs="Times New Roman"/>
          <w:i/>
          <w:iCs/>
          <w:sz w:val="24"/>
          <w:szCs w:val="24"/>
          <w:lang w:val="es-ES"/>
        </w:rPr>
        <w:t>Los ojos del destierro. La temática del exilio en la literatura española de la primera mitad del siglo XIX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E03B65">
        <w:rPr>
          <w:rFonts w:ascii="Times New Roman" w:hAnsi="Times New Roman" w:cs="Times New Roman"/>
          <w:sz w:val="24"/>
          <w:szCs w:val="24"/>
          <w:lang w:val="es-ES"/>
        </w:rPr>
        <w:t>Gijón: Trea.</w:t>
      </w:r>
    </w:p>
    <w:p w14:paraId="5515D6B2" w14:textId="5050BC35" w:rsidR="00AF3C38" w:rsidRDefault="00054D0A" w:rsidP="00E2532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40F0">
        <w:rPr>
          <w:rFonts w:ascii="Times New Roman" w:hAnsi="Times New Roman" w:cs="Times New Roman"/>
          <w:sz w:val="24"/>
          <w:szCs w:val="24"/>
          <w:lang w:val="es-ES"/>
        </w:rPr>
        <w:t>—</w:t>
      </w:r>
      <w:r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4C0E2D" w:rsidRPr="004C0E2D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="00AE2F6F" w:rsidRPr="004C0E2D">
        <w:rPr>
          <w:rFonts w:ascii="Times New Roman" w:hAnsi="Times New Roman" w:cs="Times New Roman"/>
          <w:sz w:val="24"/>
          <w:szCs w:val="24"/>
          <w:lang w:val="es-ES"/>
        </w:rPr>
        <w:t>Ruiz</w:t>
      </w:r>
      <w:r w:rsidR="004C0E2D" w:rsidRPr="004C0E2D">
        <w:rPr>
          <w:rFonts w:ascii="Times New Roman" w:hAnsi="Times New Roman" w:cs="Times New Roman"/>
          <w:sz w:val="24"/>
          <w:szCs w:val="24"/>
          <w:lang w:val="es-ES"/>
        </w:rPr>
        <w:t xml:space="preserve"> Flores, Eva María </w:t>
      </w:r>
      <w:r w:rsidR="00AE2F6F" w:rsidRPr="004C0E2D">
        <w:rPr>
          <w:rFonts w:ascii="Times New Roman" w:hAnsi="Times New Roman" w:cs="Times New Roman"/>
          <w:sz w:val="24"/>
          <w:szCs w:val="24"/>
          <w:lang w:val="es-ES"/>
        </w:rPr>
        <w:t xml:space="preserve">(2018). </w:t>
      </w:r>
      <w:r w:rsidR="00AE2F6F" w:rsidRPr="004C0E2D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La voz del desterrado. Antología de la literatura española del exilio en la primera mitad del siglo </w:t>
      </w:r>
      <w:r w:rsidR="00C1669E" w:rsidRPr="004C0E2D">
        <w:rPr>
          <w:rFonts w:ascii="Times New Roman" w:hAnsi="Times New Roman" w:cs="Times New Roman"/>
          <w:i/>
          <w:iCs/>
          <w:sz w:val="24"/>
          <w:szCs w:val="24"/>
          <w:lang w:val="es-ES"/>
        </w:rPr>
        <w:t>XIX</w:t>
      </w:r>
      <w:r w:rsidR="00AE2F6F" w:rsidRPr="004C0E2D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4C0E2D" w:rsidRPr="004C0E2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C0E2D" w:rsidRPr="00054D0A">
        <w:rPr>
          <w:rFonts w:ascii="Times New Roman" w:hAnsi="Times New Roman" w:cs="Times New Roman"/>
          <w:sz w:val="24"/>
          <w:szCs w:val="24"/>
          <w:lang w:val="en-US"/>
        </w:rPr>
        <w:t>Madrid: Escolar y Mayo.</w:t>
      </w:r>
    </w:p>
    <w:p w14:paraId="35E1B122" w14:textId="36F7F259" w:rsidR="00AF3C38" w:rsidRDefault="00AF3C38" w:rsidP="00E2532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B19CF">
        <w:rPr>
          <w:rFonts w:ascii="Times New Roman" w:hAnsi="Times New Roman" w:cs="Times New Roman"/>
          <w:sz w:val="24"/>
          <w:szCs w:val="24"/>
          <w:lang w:val="en-US"/>
        </w:rPr>
        <w:lastRenderedPageBreak/>
        <w:t>Medina Calzada</w:t>
      </w:r>
      <w:r w:rsidR="00C1669E">
        <w:rPr>
          <w:rFonts w:ascii="Times New Roman" w:hAnsi="Times New Roman" w:cs="Times New Roman"/>
          <w:sz w:val="24"/>
          <w:szCs w:val="24"/>
          <w:lang w:val="en-US"/>
        </w:rPr>
        <w:t>, Sara (2017)</w:t>
      </w:r>
      <w:r w:rsidRPr="00FB19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1669E">
        <w:rPr>
          <w:rFonts w:ascii="Times New Roman" w:hAnsi="Times New Roman" w:cs="Times New Roman"/>
          <w:i/>
          <w:iCs/>
          <w:sz w:val="24"/>
          <w:szCs w:val="24"/>
        </w:rPr>
        <w:t>Britain and the regeneration of the hispanic world: a study of José Joaquín de Mora’s Anglophilia</w:t>
      </w:r>
      <w:r w:rsidRPr="00AF3C38">
        <w:rPr>
          <w:rFonts w:ascii="Times New Roman" w:hAnsi="Times New Roman" w:cs="Times New Roman"/>
          <w:sz w:val="24"/>
          <w:szCs w:val="24"/>
        </w:rPr>
        <w:t xml:space="preserve">. </w:t>
      </w:r>
      <w:r w:rsidR="00C1669E" w:rsidRPr="004C0E2D">
        <w:rPr>
          <w:rFonts w:ascii="Times New Roman" w:hAnsi="Times New Roman" w:cs="Times New Roman"/>
          <w:sz w:val="24"/>
          <w:szCs w:val="24"/>
          <w:lang w:val="es-ES"/>
        </w:rPr>
        <w:t xml:space="preserve">Valladolid: </w:t>
      </w:r>
      <w:r w:rsidRPr="00AF3C38">
        <w:rPr>
          <w:rFonts w:ascii="Times New Roman" w:hAnsi="Times New Roman" w:cs="Times New Roman"/>
          <w:sz w:val="24"/>
          <w:szCs w:val="24"/>
          <w:lang w:val="es-ES"/>
        </w:rPr>
        <w:t>Universidad de Valladolid</w:t>
      </w:r>
      <w:r w:rsidR="00C166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AF3C38">
        <w:rPr>
          <w:rFonts w:ascii="Times New Roman" w:hAnsi="Times New Roman" w:cs="Times New Roman"/>
          <w:sz w:val="24"/>
          <w:szCs w:val="24"/>
          <w:lang w:val="es-ES"/>
        </w:rPr>
        <w:t>[Tesis doctoral no publicada].</w:t>
      </w:r>
    </w:p>
    <w:p w14:paraId="2C4A1976" w14:textId="33CA75D0" w:rsidR="00AF3C38" w:rsidRPr="00A05583" w:rsidRDefault="00054D0A" w:rsidP="00E2532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840F0">
        <w:rPr>
          <w:rFonts w:ascii="Times New Roman" w:hAnsi="Times New Roman" w:cs="Times New Roman"/>
          <w:sz w:val="24"/>
          <w:szCs w:val="24"/>
          <w:lang w:val="es-ES"/>
        </w:rPr>
        <w:t>—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C1669E">
        <w:rPr>
          <w:rFonts w:ascii="Times New Roman" w:hAnsi="Times New Roman" w:cs="Times New Roman"/>
          <w:sz w:val="24"/>
          <w:szCs w:val="24"/>
          <w:lang w:val="es-ES"/>
        </w:rPr>
        <w:t>(2022)</w:t>
      </w:r>
      <w:r w:rsidR="002D0B2A" w:rsidRPr="00A05583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2D0B2A" w:rsidRPr="00C1669E">
        <w:rPr>
          <w:rFonts w:ascii="Times New Roman" w:hAnsi="Times New Roman" w:cs="Times New Roman"/>
          <w:i/>
          <w:iCs/>
          <w:sz w:val="24"/>
          <w:szCs w:val="24"/>
          <w:lang w:val="es-ES"/>
        </w:rPr>
        <w:t>José Joaquín de Mora and Britain: Cultural Transfers and Transformations</w:t>
      </w:r>
      <w:r w:rsidR="002D0B2A" w:rsidRPr="00A05583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4C0E2D">
        <w:rPr>
          <w:rFonts w:ascii="Times New Roman" w:hAnsi="Times New Roman" w:cs="Times New Roman"/>
          <w:sz w:val="24"/>
          <w:szCs w:val="24"/>
          <w:lang w:val="es-ES"/>
        </w:rPr>
        <w:t>Berlín</w:t>
      </w:r>
      <w:r w:rsidR="00C1669E">
        <w:rPr>
          <w:rFonts w:ascii="Times New Roman" w:hAnsi="Times New Roman" w:cs="Times New Roman"/>
          <w:sz w:val="24"/>
          <w:szCs w:val="24"/>
          <w:lang w:val="es-ES"/>
        </w:rPr>
        <w:t xml:space="preserve">: </w:t>
      </w:r>
      <w:r w:rsidR="002D0B2A" w:rsidRPr="00A05583">
        <w:rPr>
          <w:rFonts w:ascii="Times New Roman" w:hAnsi="Times New Roman" w:cs="Times New Roman"/>
          <w:sz w:val="24"/>
          <w:szCs w:val="24"/>
          <w:lang w:val="es-ES"/>
        </w:rPr>
        <w:t>Peter Lang.</w:t>
      </w:r>
    </w:p>
    <w:p w14:paraId="1A521122" w14:textId="6B980DF0" w:rsidR="00AF3C38" w:rsidRPr="00AF3C38" w:rsidRDefault="00AF3C38" w:rsidP="00E2532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F3C38">
        <w:rPr>
          <w:rFonts w:ascii="Times New Roman" w:hAnsi="Times New Roman" w:cs="Times New Roman"/>
          <w:sz w:val="24"/>
          <w:szCs w:val="24"/>
          <w:lang w:val="es-ES"/>
        </w:rPr>
        <w:t>Monguió, Luis</w:t>
      </w:r>
      <w:r w:rsidR="00C1669E">
        <w:rPr>
          <w:rFonts w:ascii="Times New Roman" w:hAnsi="Times New Roman" w:cs="Times New Roman"/>
          <w:sz w:val="24"/>
          <w:szCs w:val="24"/>
          <w:lang w:val="es-ES"/>
        </w:rPr>
        <w:t xml:space="preserve"> (1967)</w:t>
      </w:r>
      <w:r w:rsidRPr="00AF3C38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Pr="00C1669E">
        <w:rPr>
          <w:rFonts w:ascii="Times New Roman" w:hAnsi="Times New Roman" w:cs="Times New Roman"/>
          <w:i/>
          <w:iCs/>
          <w:sz w:val="24"/>
          <w:szCs w:val="24"/>
          <w:lang w:val="es-ES"/>
        </w:rPr>
        <w:t>Don José Joaquín de Mora y el Perú del ochocientos</w:t>
      </w:r>
      <w:r w:rsidRPr="00AF3C38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4C0E2D">
        <w:rPr>
          <w:rFonts w:ascii="Times New Roman" w:hAnsi="Times New Roman" w:cs="Times New Roman"/>
          <w:sz w:val="24"/>
          <w:szCs w:val="24"/>
          <w:lang w:val="es-ES"/>
        </w:rPr>
        <w:t>Madrid</w:t>
      </w:r>
      <w:r w:rsidR="00C1669E">
        <w:rPr>
          <w:rFonts w:ascii="Times New Roman" w:hAnsi="Times New Roman" w:cs="Times New Roman"/>
          <w:sz w:val="24"/>
          <w:szCs w:val="24"/>
          <w:lang w:val="es-ES"/>
        </w:rPr>
        <w:t xml:space="preserve">: </w:t>
      </w:r>
      <w:r w:rsidRPr="00AF3C38">
        <w:rPr>
          <w:rFonts w:ascii="Times New Roman" w:hAnsi="Times New Roman" w:cs="Times New Roman"/>
          <w:sz w:val="24"/>
          <w:szCs w:val="24"/>
          <w:lang w:val="es-ES"/>
        </w:rPr>
        <w:t>Castalia.</w:t>
      </w:r>
    </w:p>
    <w:p w14:paraId="0737325E" w14:textId="4035D902" w:rsidR="00AF3C38" w:rsidRPr="00AF3C38" w:rsidRDefault="00AF3C38" w:rsidP="00E2532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bookmarkStart w:id="0" w:name="_Hlk116395583"/>
      <w:r w:rsidRPr="00AF3C38">
        <w:rPr>
          <w:rFonts w:ascii="Times New Roman" w:hAnsi="Times New Roman" w:cs="Times New Roman"/>
          <w:sz w:val="24"/>
          <w:szCs w:val="24"/>
          <w:lang w:val="es-ES"/>
        </w:rPr>
        <w:t>Mora, José Joaquín de</w:t>
      </w:r>
      <w:r w:rsidR="00C1669E">
        <w:rPr>
          <w:rFonts w:ascii="Times New Roman" w:hAnsi="Times New Roman" w:cs="Times New Roman"/>
          <w:sz w:val="24"/>
          <w:szCs w:val="24"/>
          <w:lang w:val="es-ES"/>
        </w:rPr>
        <w:t xml:space="preserve"> (1826)</w:t>
      </w:r>
      <w:r w:rsidRPr="00AF3C38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Pr="00C1669E">
        <w:rPr>
          <w:rFonts w:ascii="Times New Roman" w:hAnsi="Times New Roman" w:cs="Times New Roman"/>
          <w:i/>
          <w:iCs/>
          <w:sz w:val="24"/>
          <w:szCs w:val="24"/>
          <w:lang w:val="es-ES"/>
        </w:rPr>
        <w:t>Meditaciones poéticas</w:t>
      </w:r>
      <w:r w:rsidRPr="00AF3C38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C1669E">
        <w:rPr>
          <w:rFonts w:ascii="Times New Roman" w:hAnsi="Times New Roman" w:cs="Times New Roman"/>
          <w:sz w:val="24"/>
          <w:szCs w:val="24"/>
          <w:lang w:val="es-ES"/>
        </w:rPr>
        <w:t xml:space="preserve">Londres: </w:t>
      </w:r>
      <w:r w:rsidRPr="00AF3C38">
        <w:rPr>
          <w:rFonts w:ascii="Times New Roman" w:hAnsi="Times New Roman" w:cs="Times New Roman"/>
          <w:sz w:val="24"/>
          <w:szCs w:val="24"/>
          <w:lang w:val="es-ES"/>
        </w:rPr>
        <w:t>R. Ackermann.</w:t>
      </w:r>
    </w:p>
    <w:bookmarkEnd w:id="0"/>
    <w:p w14:paraId="289F5426" w14:textId="51766D72" w:rsidR="00AF3C38" w:rsidRPr="00054D0A" w:rsidRDefault="00054D0A" w:rsidP="00054D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840F0">
        <w:rPr>
          <w:rFonts w:ascii="Times New Roman" w:hAnsi="Times New Roman" w:cs="Times New Roman"/>
          <w:sz w:val="24"/>
          <w:szCs w:val="24"/>
          <w:lang w:val="es-ES"/>
        </w:rPr>
        <w:t>—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C1669E" w:rsidRPr="00054D0A">
        <w:rPr>
          <w:rFonts w:ascii="Times New Roman" w:hAnsi="Times New Roman" w:cs="Times New Roman"/>
          <w:sz w:val="24"/>
          <w:szCs w:val="24"/>
          <w:lang w:val="es-ES"/>
        </w:rPr>
        <w:t>(2011)</w:t>
      </w:r>
      <w:r w:rsidR="00AF3C38" w:rsidRPr="00054D0A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AF3C38" w:rsidRPr="00054D0A">
        <w:rPr>
          <w:rFonts w:ascii="Times New Roman" w:hAnsi="Times New Roman" w:cs="Times New Roman"/>
          <w:i/>
          <w:iCs/>
          <w:sz w:val="24"/>
          <w:szCs w:val="24"/>
          <w:lang w:val="es-ES"/>
        </w:rPr>
        <w:t>Leyendas españolas</w:t>
      </w:r>
      <w:r w:rsidR="00AF3C38" w:rsidRPr="00054D0A">
        <w:rPr>
          <w:rFonts w:ascii="Times New Roman" w:hAnsi="Times New Roman" w:cs="Times New Roman"/>
          <w:sz w:val="24"/>
          <w:szCs w:val="24"/>
          <w:lang w:val="es-ES"/>
        </w:rPr>
        <w:t>, editado por Alberto Romero Ferrer y Salvador García Castañeda</w:t>
      </w:r>
      <w:r w:rsidR="00C1669E" w:rsidRPr="00054D0A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4C0E2D" w:rsidRPr="00054D0A">
        <w:rPr>
          <w:rFonts w:ascii="Times New Roman" w:hAnsi="Times New Roman" w:cs="Times New Roman"/>
          <w:sz w:val="24"/>
          <w:szCs w:val="24"/>
          <w:lang w:val="es-ES"/>
        </w:rPr>
        <w:t>Sevilla</w:t>
      </w:r>
      <w:r w:rsidR="00C1669E" w:rsidRPr="00054D0A">
        <w:rPr>
          <w:rFonts w:ascii="Times New Roman" w:hAnsi="Times New Roman" w:cs="Times New Roman"/>
          <w:sz w:val="24"/>
          <w:szCs w:val="24"/>
          <w:lang w:val="es-ES"/>
        </w:rPr>
        <w:t xml:space="preserve">: </w:t>
      </w:r>
      <w:r w:rsidR="00AF3C38" w:rsidRPr="00054D0A">
        <w:rPr>
          <w:rFonts w:ascii="Times New Roman" w:hAnsi="Times New Roman" w:cs="Times New Roman"/>
          <w:sz w:val="24"/>
          <w:szCs w:val="24"/>
          <w:lang w:val="es-ES"/>
        </w:rPr>
        <w:t>Fundación José Manuel Lara.</w:t>
      </w:r>
    </w:p>
    <w:p w14:paraId="7995510D" w14:textId="2D8FC6A5" w:rsidR="00280B62" w:rsidRPr="00875807" w:rsidRDefault="00AF3C38" w:rsidP="00C1669E">
      <w:pPr>
        <w:spacing w:after="0" w:line="360" w:lineRule="auto"/>
        <w:ind w:left="720" w:hanging="720"/>
        <w:jc w:val="both"/>
        <w:rPr>
          <w:lang w:val="es-ES"/>
        </w:rPr>
      </w:pPr>
      <w:r w:rsidRPr="00AF3C38">
        <w:rPr>
          <w:rFonts w:ascii="Times New Roman" w:hAnsi="Times New Roman" w:cs="Times New Roman"/>
          <w:sz w:val="24"/>
          <w:szCs w:val="24"/>
          <w:lang w:val="es-ES"/>
        </w:rPr>
        <w:t>Zazo Esteban, Alberto</w:t>
      </w:r>
      <w:r w:rsidR="00C1669E">
        <w:rPr>
          <w:rFonts w:ascii="Times New Roman" w:hAnsi="Times New Roman" w:cs="Times New Roman"/>
          <w:sz w:val="24"/>
          <w:szCs w:val="24"/>
          <w:lang w:val="es-ES"/>
        </w:rPr>
        <w:t xml:space="preserve"> (2016)</w:t>
      </w:r>
      <w:r w:rsidRPr="00AF3C38">
        <w:rPr>
          <w:rFonts w:ascii="Times New Roman" w:hAnsi="Times New Roman" w:cs="Times New Roman"/>
          <w:sz w:val="24"/>
          <w:szCs w:val="24"/>
          <w:lang w:val="es-ES"/>
        </w:rPr>
        <w:t xml:space="preserve">. “José Joaquín de Mora, protestante ante la muerte”. </w:t>
      </w:r>
      <w:r w:rsidRPr="00C1669E">
        <w:rPr>
          <w:rFonts w:ascii="Times New Roman" w:hAnsi="Times New Roman" w:cs="Times New Roman"/>
          <w:i/>
          <w:iCs/>
          <w:sz w:val="24"/>
          <w:szCs w:val="24"/>
          <w:lang w:val="es-ES"/>
        </w:rPr>
        <w:t>Castilla. Estudios de Literatura</w:t>
      </w:r>
      <w:r w:rsidRPr="00AF3C38">
        <w:rPr>
          <w:rFonts w:ascii="Times New Roman" w:hAnsi="Times New Roman" w:cs="Times New Roman"/>
          <w:sz w:val="24"/>
          <w:szCs w:val="24"/>
          <w:lang w:val="es-ES"/>
        </w:rPr>
        <w:t>, vol. 7, pp. 127-143.</w:t>
      </w:r>
    </w:p>
    <w:sectPr w:rsidR="00280B62" w:rsidRPr="00875807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0917A" w14:textId="77777777" w:rsidR="00E618E5" w:rsidRDefault="00E618E5" w:rsidP="00500863">
      <w:pPr>
        <w:spacing w:after="0" w:line="240" w:lineRule="auto"/>
      </w:pPr>
      <w:r>
        <w:separator/>
      </w:r>
    </w:p>
  </w:endnote>
  <w:endnote w:type="continuationSeparator" w:id="0">
    <w:p w14:paraId="18D4D693" w14:textId="77777777" w:rsidR="00E618E5" w:rsidRDefault="00E618E5" w:rsidP="00500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95195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2C902E3" w14:textId="19CCE6BB" w:rsidR="00C1669E" w:rsidRPr="00C1669E" w:rsidRDefault="00C1669E">
        <w:pPr>
          <w:pStyle w:val="Piedepgina"/>
          <w:jc w:val="right"/>
          <w:rPr>
            <w:rFonts w:ascii="Times New Roman" w:hAnsi="Times New Roman" w:cs="Times New Roman"/>
          </w:rPr>
        </w:pPr>
        <w:r w:rsidRPr="00C1669E">
          <w:rPr>
            <w:rFonts w:ascii="Times New Roman" w:hAnsi="Times New Roman" w:cs="Times New Roman"/>
          </w:rPr>
          <w:fldChar w:fldCharType="begin"/>
        </w:r>
        <w:r w:rsidRPr="00C1669E">
          <w:rPr>
            <w:rFonts w:ascii="Times New Roman" w:hAnsi="Times New Roman" w:cs="Times New Roman"/>
          </w:rPr>
          <w:instrText>PAGE   \* MERGEFORMAT</w:instrText>
        </w:r>
        <w:r w:rsidRPr="00C1669E">
          <w:rPr>
            <w:rFonts w:ascii="Times New Roman" w:hAnsi="Times New Roman" w:cs="Times New Roman"/>
          </w:rPr>
          <w:fldChar w:fldCharType="separate"/>
        </w:r>
        <w:r w:rsidRPr="00C1669E">
          <w:rPr>
            <w:rFonts w:ascii="Times New Roman" w:hAnsi="Times New Roman" w:cs="Times New Roman"/>
            <w:lang w:val="es-ES"/>
          </w:rPr>
          <w:t>2</w:t>
        </w:r>
        <w:r w:rsidRPr="00C1669E">
          <w:rPr>
            <w:rFonts w:ascii="Times New Roman" w:hAnsi="Times New Roman" w:cs="Times New Roman"/>
          </w:rPr>
          <w:fldChar w:fldCharType="end"/>
        </w:r>
      </w:p>
    </w:sdtContent>
  </w:sdt>
  <w:p w14:paraId="4C5D84E0" w14:textId="77777777" w:rsidR="00C1669E" w:rsidRDefault="00C166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BAF15" w14:textId="77777777" w:rsidR="00E618E5" w:rsidRDefault="00E618E5" w:rsidP="00500863">
      <w:pPr>
        <w:spacing w:after="0" w:line="240" w:lineRule="auto"/>
      </w:pPr>
      <w:r>
        <w:separator/>
      </w:r>
    </w:p>
  </w:footnote>
  <w:footnote w:type="continuationSeparator" w:id="0">
    <w:p w14:paraId="0A0EF131" w14:textId="77777777" w:rsidR="00E618E5" w:rsidRDefault="00E618E5" w:rsidP="00500863">
      <w:pPr>
        <w:spacing w:after="0" w:line="240" w:lineRule="auto"/>
      </w:pPr>
      <w:r>
        <w:continuationSeparator/>
      </w:r>
    </w:p>
  </w:footnote>
  <w:footnote w:id="1">
    <w:p w14:paraId="57633682" w14:textId="5E5E3345" w:rsidR="00500863" w:rsidRPr="00E2532A" w:rsidRDefault="00500863" w:rsidP="00E2532A">
      <w:pPr>
        <w:pStyle w:val="Textonotapie"/>
        <w:jc w:val="both"/>
        <w:rPr>
          <w:rFonts w:ascii="Times New Roman" w:hAnsi="Times New Roman" w:cs="Times New Roman"/>
          <w:lang w:val="es-ES"/>
        </w:rPr>
      </w:pPr>
      <w:r w:rsidRPr="00E2532A">
        <w:rPr>
          <w:rStyle w:val="Refdenotaalpie"/>
          <w:rFonts w:ascii="Times New Roman" w:hAnsi="Times New Roman" w:cs="Times New Roman"/>
        </w:rPr>
        <w:footnoteRef/>
      </w:r>
      <w:r w:rsidRPr="00E2532A">
        <w:rPr>
          <w:rFonts w:ascii="Times New Roman" w:hAnsi="Times New Roman" w:cs="Times New Roman"/>
          <w:lang w:val="es-ES"/>
        </w:rPr>
        <w:t xml:space="preserve"> Donde sí aparecen otros </w:t>
      </w:r>
      <w:r w:rsidR="00E2532A" w:rsidRPr="00E2532A">
        <w:rPr>
          <w:rFonts w:ascii="Times New Roman" w:hAnsi="Times New Roman" w:cs="Times New Roman"/>
          <w:lang w:val="es-ES"/>
        </w:rPr>
        <w:t>cinco</w:t>
      </w:r>
      <w:r w:rsidRPr="00E2532A">
        <w:rPr>
          <w:rFonts w:ascii="Times New Roman" w:hAnsi="Times New Roman" w:cs="Times New Roman"/>
          <w:lang w:val="es-ES"/>
        </w:rPr>
        <w:t xml:space="preserve"> textos del autor gaditano: </w:t>
      </w:r>
      <w:r w:rsidR="00E2532A" w:rsidRPr="00E2532A">
        <w:rPr>
          <w:rFonts w:ascii="Times New Roman" w:hAnsi="Times New Roman" w:cs="Times New Roman"/>
          <w:lang w:val="es-ES"/>
        </w:rPr>
        <w:t>“A un amigo a su partida a México” (</w:t>
      </w:r>
      <w:r w:rsidR="00054D0A">
        <w:rPr>
          <w:rFonts w:ascii="Times New Roman" w:hAnsi="Times New Roman" w:cs="Times New Roman"/>
          <w:lang w:val="es-ES"/>
        </w:rPr>
        <w:t xml:space="preserve">p. </w:t>
      </w:r>
      <w:r w:rsidR="00E2532A" w:rsidRPr="00E2532A">
        <w:rPr>
          <w:rFonts w:ascii="Times New Roman" w:hAnsi="Times New Roman" w:cs="Times New Roman"/>
          <w:lang w:val="es-ES"/>
        </w:rPr>
        <w:t xml:space="preserve">70), “En mi llegada a Inglaterra” </w:t>
      </w:r>
      <w:r w:rsidR="00E2532A">
        <w:rPr>
          <w:rFonts w:ascii="Times New Roman" w:hAnsi="Times New Roman" w:cs="Times New Roman"/>
          <w:lang w:val="es-ES"/>
        </w:rPr>
        <w:t>(</w:t>
      </w:r>
      <w:r w:rsidR="00E2532A" w:rsidRPr="00E2532A">
        <w:rPr>
          <w:rFonts w:ascii="Times New Roman" w:hAnsi="Times New Roman" w:cs="Times New Roman"/>
          <w:lang w:val="es-ES"/>
        </w:rPr>
        <w:t>p. 89), “El desterrado” (</w:t>
      </w:r>
      <w:r w:rsidR="00054D0A">
        <w:rPr>
          <w:rFonts w:ascii="Times New Roman" w:hAnsi="Times New Roman" w:cs="Times New Roman"/>
          <w:lang w:val="es-ES"/>
        </w:rPr>
        <w:t xml:space="preserve">p. </w:t>
      </w:r>
      <w:r w:rsidR="00E2532A" w:rsidRPr="00E2532A">
        <w:rPr>
          <w:rFonts w:ascii="Times New Roman" w:hAnsi="Times New Roman" w:cs="Times New Roman"/>
          <w:lang w:val="es-ES"/>
        </w:rPr>
        <w:t>101), “A la neblina, en Londres” (p. 163) y “A un amigo” (p. 168).</w:t>
      </w:r>
      <w:r w:rsidR="00E840F0">
        <w:rPr>
          <w:rFonts w:ascii="Times New Roman" w:hAnsi="Times New Roman" w:cs="Times New Roman"/>
          <w:lang w:val="es-ES"/>
        </w:rPr>
        <w:t xml:space="preserve"> </w:t>
      </w:r>
      <w:r w:rsidR="00E840F0" w:rsidRPr="00054D0A">
        <w:rPr>
          <w:rFonts w:ascii="Times New Roman" w:hAnsi="Times New Roman" w:cs="Times New Roman"/>
          <w:lang w:val="es-ES"/>
        </w:rPr>
        <w:t>Del mismo año</w:t>
      </w:r>
      <w:r w:rsidR="00054D0A" w:rsidRPr="00054D0A">
        <w:rPr>
          <w:rFonts w:ascii="Times New Roman" w:hAnsi="Times New Roman" w:cs="Times New Roman"/>
          <w:lang w:val="es-ES"/>
        </w:rPr>
        <w:t xml:space="preserve"> es el monográfico </w:t>
      </w:r>
      <w:r w:rsidR="00054D0A" w:rsidRPr="00054D0A">
        <w:rPr>
          <w:rFonts w:ascii="Times New Roman" w:hAnsi="Times New Roman" w:cs="Times New Roman"/>
          <w:i/>
          <w:iCs/>
          <w:lang w:val="es-ES"/>
        </w:rPr>
        <w:t>Los ojos del destierro.</w:t>
      </w:r>
      <w:r w:rsidR="00054D0A" w:rsidRPr="00054D0A">
        <w:rPr>
          <w:lang w:val="es-ES"/>
        </w:rPr>
        <w:t xml:space="preserve"> </w:t>
      </w:r>
      <w:r w:rsidR="00054D0A" w:rsidRPr="00054D0A">
        <w:rPr>
          <w:rFonts w:ascii="Times New Roman" w:hAnsi="Times New Roman" w:cs="Times New Roman"/>
          <w:i/>
          <w:iCs/>
          <w:lang w:val="es-ES"/>
        </w:rPr>
        <w:t>La temática del exilio en la literatura española de la primera mitad del siglo XIX</w:t>
      </w:r>
      <w:r w:rsidR="00054D0A">
        <w:rPr>
          <w:rFonts w:ascii="Times New Roman" w:hAnsi="Times New Roman" w:cs="Times New Roman"/>
          <w:lang w:val="es-ES"/>
        </w:rPr>
        <w:t xml:space="preserve">, </w:t>
      </w:r>
      <w:r w:rsidR="00054D0A" w:rsidRPr="00054D0A">
        <w:rPr>
          <w:rFonts w:ascii="Times New Roman" w:hAnsi="Times New Roman" w:cs="Times New Roman"/>
          <w:lang w:val="es-ES"/>
        </w:rPr>
        <w:t>de</w:t>
      </w:r>
      <w:r w:rsidR="00054D0A">
        <w:rPr>
          <w:rFonts w:ascii="Times New Roman" w:hAnsi="Times New Roman" w:cs="Times New Roman"/>
          <w:lang w:val="es-ES"/>
        </w:rPr>
        <w:t xml:space="preserve"> David Loyola López, donde se incluyen en el apéndice dieciocho composiciones de Mora que comparten de nuevo el tema del exilio (2018, pp. 318-319).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30DF4"/>
    <w:multiLevelType w:val="hybridMultilevel"/>
    <w:tmpl w:val="B88684EE"/>
    <w:lvl w:ilvl="0" w:tplc="0CDCD772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74911"/>
    <w:multiLevelType w:val="hybridMultilevel"/>
    <w:tmpl w:val="77206764"/>
    <w:lvl w:ilvl="0" w:tplc="9BEA0D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297795">
    <w:abstractNumId w:val="1"/>
  </w:num>
  <w:num w:numId="2" w16cid:durableId="1405951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1MzQwNjQ3NDS0sLRU0lEKTi0uzszPAykwqQUAJNllEiwAAAA="/>
  </w:docVars>
  <w:rsids>
    <w:rsidRoot w:val="00EE7994"/>
    <w:rsid w:val="00054D0A"/>
    <w:rsid w:val="000C0BE6"/>
    <w:rsid w:val="001165E2"/>
    <w:rsid w:val="00144009"/>
    <w:rsid w:val="00157B69"/>
    <w:rsid w:val="00193178"/>
    <w:rsid w:val="00196D20"/>
    <w:rsid w:val="001A49BE"/>
    <w:rsid w:val="00220C57"/>
    <w:rsid w:val="00280B62"/>
    <w:rsid w:val="002A0F02"/>
    <w:rsid w:val="002B7FB3"/>
    <w:rsid w:val="002D0B2A"/>
    <w:rsid w:val="002D180B"/>
    <w:rsid w:val="0031284F"/>
    <w:rsid w:val="00325897"/>
    <w:rsid w:val="00350DFC"/>
    <w:rsid w:val="00385DC9"/>
    <w:rsid w:val="003C213A"/>
    <w:rsid w:val="004110D2"/>
    <w:rsid w:val="004913E5"/>
    <w:rsid w:val="004C0E2D"/>
    <w:rsid w:val="004D1E4C"/>
    <w:rsid w:val="00500863"/>
    <w:rsid w:val="0054492F"/>
    <w:rsid w:val="005608B9"/>
    <w:rsid w:val="005B30DD"/>
    <w:rsid w:val="005D164E"/>
    <w:rsid w:val="006919B0"/>
    <w:rsid w:val="00770BE1"/>
    <w:rsid w:val="00771ABA"/>
    <w:rsid w:val="00776502"/>
    <w:rsid w:val="00875807"/>
    <w:rsid w:val="008A7BA9"/>
    <w:rsid w:val="008B142D"/>
    <w:rsid w:val="008D250A"/>
    <w:rsid w:val="00961D01"/>
    <w:rsid w:val="009B43D8"/>
    <w:rsid w:val="009D3008"/>
    <w:rsid w:val="00A05583"/>
    <w:rsid w:val="00A23316"/>
    <w:rsid w:val="00A64BF1"/>
    <w:rsid w:val="00A80830"/>
    <w:rsid w:val="00AD708F"/>
    <w:rsid w:val="00AE2F6F"/>
    <w:rsid w:val="00AF13E0"/>
    <w:rsid w:val="00AF3C38"/>
    <w:rsid w:val="00B04A06"/>
    <w:rsid w:val="00B32F1B"/>
    <w:rsid w:val="00B336E5"/>
    <w:rsid w:val="00B4321F"/>
    <w:rsid w:val="00B862D5"/>
    <w:rsid w:val="00C1669E"/>
    <w:rsid w:val="00CD6EC1"/>
    <w:rsid w:val="00DB68EE"/>
    <w:rsid w:val="00E03B65"/>
    <w:rsid w:val="00E05918"/>
    <w:rsid w:val="00E2532A"/>
    <w:rsid w:val="00E618E5"/>
    <w:rsid w:val="00E840F0"/>
    <w:rsid w:val="00EC14E3"/>
    <w:rsid w:val="00EE7994"/>
    <w:rsid w:val="00F25BF5"/>
    <w:rsid w:val="00FB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1C195"/>
  <w15:chartTrackingRefBased/>
  <w15:docId w15:val="{CB358CF1-F386-4F9E-A533-725E5427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8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68E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0086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0086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00863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C166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669E"/>
  </w:style>
  <w:style w:type="paragraph" w:styleId="Piedepgina">
    <w:name w:val="footer"/>
    <w:basedOn w:val="Normal"/>
    <w:link w:val="PiedepginaCar"/>
    <w:uiPriority w:val="99"/>
    <w:unhideWhenUsed/>
    <w:rsid w:val="00C166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6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00155-F983-4E5C-A9FF-79B2D7374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2004</Words>
  <Characters>11023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Romero Vallejo</dc:creator>
  <cp:keywords/>
  <dc:description/>
  <cp:lastModifiedBy>Alberto Romero Vallejo</cp:lastModifiedBy>
  <cp:revision>16</cp:revision>
  <dcterms:created xsi:type="dcterms:W3CDTF">2022-09-13T16:43:00Z</dcterms:created>
  <dcterms:modified xsi:type="dcterms:W3CDTF">2022-10-12T11:24:00Z</dcterms:modified>
</cp:coreProperties>
</file>