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2C50" w14:textId="37852298" w:rsidR="00AC0B1B" w:rsidRDefault="005D33A6" w:rsidP="00AF57E1">
      <w:pPr>
        <w:spacing w:line="360" w:lineRule="auto"/>
        <w:jc w:val="center"/>
        <w:rPr>
          <w:rStyle w:val="Textoennegrita"/>
          <w:rFonts w:ascii="Times New Roman" w:hAnsi="Times New Roman" w:cs="Times New Roman"/>
          <w:sz w:val="24"/>
          <w:szCs w:val="24"/>
        </w:rPr>
      </w:pPr>
      <w:r w:rsidRPr="00E807EB">
        <w:rPr>
          <w:rStyle w:val="Textoennegrita"/>
          <w:rFonts w:ascii="Times New Roman" w:hAnsi="Times New Roman" w:cs="Times New Roman"/>
          <w:sz w:val="24"/>
          <w:szCs w:val="24"/>
        </w:rPr>
        <w:t>Vuelta a la infancia: la memoria</w:t>
      </w:r>
      <w:r w:rsidRPr="00E807EB">
        <w:rPr>
          <w:rStyle w:val="Textoennegrita"/>
          <w:rFonts w:ascii="Times New Roman" w:hAnsi="Times New Roman" w:cs="Times New Roman"/>
          <w:i/>
          <w:iCs/>
          <w:sz w:val="24"/>
          <w:szCs w:val="24"/>
        </w:rPr>
        <w:t xml:space="preserve"> abraciva</w:t>
      </w:r>
      <w:r w:rsidRPr="00E807EB">
        <w:rPr>
          <w:rStyle w:val="Textoennegrita"/>
          <w:rFonts w:ascii="Times New Roman" w:hAnsi="Times New Roman" w:cs="Times New Roman"/>
          <w:sz w:val="24"/>
          <w:szCs w:val="24"/>
        </w:rPr>
        <w:t xml:space="preserve"> en la poética de Natalia Litvinova y Tamara Kamenszain</w:t>
      </w:r>
    </w:p>
    <w:p w14:paraId="098CEABA" w14:textId="77777777" w:rsidR="00E807EB" w:rsidRPr="00E807EB" w:rsidRDefault="00E807EB" w:rsidP="00AC0B1B">
      <w:pPr>
        <w:spacing w:line="240" w:lineRule="auto"/>
        <w:jc w:val="center"/>
        <w:rPr>
          <w:rStyle w:val="Textoennegrita"/>
          <w:rFonts w:ascii="Times New Roman" w:hAnsi="Times New Roman" w:cs="Times New Roman"/>
          <w:sz w:val="24"/>
          <w:szCs w:val="24"/>
        </w:rPr>
      </w:pPr>
    </w:p>
    <w:p w14:paraId="63773D6A" w14:textId="11709C7E" w:rsidR="00AC0B1B" w:rsidRPr="00E807EB" w:rsidRDefault="00AC0B1B" w:rsidP="00AC0B1B">
      <w:pPr>
        <w:spacing w:line="240" w:lineRule="auto"/>
        <w:jc w:val="center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807EB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Katya Vázquez Schröder</w:t>
      </w:r>
    </w:p>
    <w:p w14:paraId="5DB3953B" w14:textId="77777777" w:rsidR="00AC0B1B" w:rsidRPr="00AC0B1B" w:rsidRDefault="00AC0B1B" w:rsidP="00AC0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32AA3" w14:textId="77777777" w:rsidR="00E807EB" w:rsidRDefault="00C543D1" w:rsidP="00AB5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«Nosotros / los de la combi en éxtasis foráneo / […] ya fuimos clavados pero aún no somos / tan portuñoles tan ladinos tan idischistas» son los dos primeros y los dos últimos versos que inician y cierran el poema «Judíos», incluido en </w:t>
      </w:r>
      <w:r w:rsidRPr="00E807EB">
        <w:rPr>
          <w:rFonts w:ascii="Times New Roman" w:hAnsi="Times New Roman" w:cs="Times New Roman"/>
          <w:i/>
          <w:iCs/>
          <w:sz w:val="24"/>
          <w:szCs w:val="24"/>
        </w:rPr>
        <w:t>El ghetto</w:t>
      </w:r>
      <w:r w:rsidRPr="00E807EB">
        <w:rPr>
          <w:rFonts w:ascii="Times New Roman" w:hAnsi="Times New Roman" w:cs="Times New Roman"/>
          <w:sz w:val="24"/>
          <w:szCs w:val="24"/>
        </w:rPr>
        <w:t xml:space="preserve"> (2003), de la escritora Tamara Kamenszain (1947-2021). </w:t>
      </w:r>
      <w:r w:rsidR="00E807EB">
        <w:rPr>
          <w:rFonts w:ascii="Times New Roman" w:hAnsi="Times New Roman" w:cs="Times New Roman"/>
          <w:sz w:val="24"/>
          <w:szCs w:val="24"/>
        </w:rPr>
        <w:t>Como dato biográfico se puede decir que Kamenszain es descendiente argentina de judíos europeos que escaparon de las masacres de Polonia. Como dato de su obra cabe aclarar lo siguiente: no hay poema que no hable de su identidad, como a la vez tampoco hay poema que no la problematice ahí donde parece fracturarse.</w:t>
      </w:r>
      <w:r w:rsidR="00E80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9D379" w14:textId="04B0FFF4" w:rsidR="008A6AE4" w:rsidRPr="00E807EB" w:rsidRDefault="00C543D1" w:rsidP="00AB5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El nomadismo provoca que todo lo que se hereda se perciba desde otra perspectiva, otro espacio, otro tiempo de enunciación. La memoria siempre es un trabajo póstumo, y se parte de la imposibilidad de contar los hechos tal y como sucedieron. </w:t>
      </w:r>
      <w:r w:rsidRPr="00E807EB">
        <w:rPr>
          <w:rFonts w:ascii="Times New Roman" w:hAnsi="Times New Roman" w:cs="Times New Roman"/>
          <w:sz w:val="24"/>
          <w:szCs w:val="24"/>
        </w:rPr>
        <w:t>Esta memoria traducida a la poesía se convierte en una «</w:t>
      </w:r>
      <w:r w:rsidR="007A5B33" w:rsidRPr="00E807EB">
        <w:rPr>
          <w:rFonts w:ascii="Times New Roman" w:hAnsi="Times New Roman" w:cs="Times New Roman"/>
          <w:sz w:val="24"/>
          <w:szCs w:val="24"/>
        </w:rPr>
        <w:t>memoria abraciva</w:t>
      </w:r>
      <w:r w:rsidRPr="00E807EB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E807EB">
        <w:rPr>
          <w:rFonts w:ascii="Times New Roman" w:hAnsi="Times New Roman" w:cs="Times New Roman"/>
          <w:sz w:val="24"/>
          <w:szCs w:val="24"/>
        </w:rPr>
        <w:t>»</w:t>
      </w:r>
      <w:r w:rsidR="007A5B33" w:rsidRPr="00E807EB">
        <w:rPr>
          <w:rFonts w:ascii="Times New Roman" w:hAnsi="Times New Roman" w:cs="Times New Roman"/>
          <w:sz w:val="24"/>
          <w:szCs w:val="24"/>
        </w:rPr>
        <w:t xml:space="preserve">, </w:t>
      </w:r>
      <w:r w:rsidR="00906A34" w:rsidRPr="00E807EB">
        <w:rPr>
          <w:rFonts w:ascii="Times New Roman" w:hAnsi="Times New Roman" w:cs="Times New Roman"/>
          <w:sz w:val="24"/>
          <w:szCs w:val="24"/>
        </w:rPr>
        <w:t>término acuñado por Emiliano Tavernini</w:t>
      </w:r>
      <w:r w:rsidR="00351B82">
        <w:rPr>
          <w:rFonts w:ascii="Times New Roman" w:hAnsi="Times New Roman" w:cs="Times New Roman"/>
          <w:sz w:val="24"/>
          <w:szCs w:val="24"/>
        </w:rPr>
        <w:t xml:space="preserve"> (2020)</w:t>
      </w:r>
      <w:r w:rsidR="00906A34" w:rsidRPr="00E807EB">
        <w:rPr>
          <w:rFonts w:ascii="Times New Roman" w:hAnsi="Times New Roman" w:cs="Times New Roman"/>
          <w:sz w:val="24"/>
          <w:szCs w:val="24"/>
        </w:rPr>
        <w:t xml:space="preserve">, </w:t>
      </w:r>
      <w:r w:rsidR="007A5B33" w:rsidRPr="00E807EB">
        <w:rPr>
          <w:rFonts w:ascii="Times New Roman" w:hAnsi="Times New Roman" w:cs="Times New Roman"/>
          <w:sz w:val="24"/>
          <w:szCs w:val="24"/>
        </w:rPr>
        <w:t>es decir, una memoria</w:t>
      </w:r>
      <w:r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065CFB" w:rsidRPr="00E807EB">
        <w:rPr>
          <w:rFonts w:ascii="Times New Roman" w:hAnsi="Times New Roman" w:cs="Times New Roman"/>
          <w:sz w:val="24"/>
          <w:szCs w:val="24"/>
        </w:rPr>
        <w:t>«</w:t>
      </w:r>
      <w:r w:rsidR="007A5B33" w:rsidRPr="00E807EB">
        <w:rPr>
          <w:rFonts w:ascii="Times New Roman" w:hAnsi="Times New Roman" w:cs="Times New Roman"/>
          <w:sz w:val="24"/>
          <w:szCs w:val="24"/>
        </w:rPr>
        <w:t>que transmite calor (abrasa)</w:t>
      </w:r>
      <w:r w:rsidR="00906A34" w:rsidRPr="00E807EB">
        <w:rPr>
          <w:rFonts w:ascii="Times New Roman" w:hAnsi="Times New Roman" w:cs="Times New Roman"/>
          <w:sz w:val="24"/>
          <w:szCs w:val="24"/>
        </w:rPr>
        <w:t xml:space="preserve"> y</w:t>
      </w:r>
      <w:r w:rsidR="007A5B33" w:rsidRPr="00E807EB">
        <w:rPr>
          <w:rFonts w:ascii="Times New Roman" w:hAnsi="Times New Roman" w:cs="Times New Roman"/>
          <w:sz w:val="24"/>
          <w:szCs w:val="24"/>
        </w:rPr>
        <w:t xml:space="preserve"> produce un tipo de energía que enciende y quema en un abrazo</w:t>
      </w:r>
      <w:r w:rsidR="00065CFB" w:rsidRPr="00E807EB">
        <w:rPr>
          <w:rFonts w:ascii="Times New Roman" w:hAnsi="Times New Roman" w:cs="Times New Roman"/>
          <w:sz w:val="24"/>
          <w:szCs w:val="24"/>
        </w:rPr>
        <w:t>»</w:t>
      </w:r>
      <w:r w:rsidR="007A5B33" w:rsidRPr="00E807EB">
        <w:rPr>
          <w:rFonts w:ascii="Times New Roman" w:hAnsi="Times New Roman" w:cs="Times New Roman"/>
          <w:sz w:val="24"/>
          <w:szCs w:val="24"/>
        </w:rPr>
        <w:t xml:space="preserve">. </w:t>
      </w:r>
      <w:r w:rsidR="00906A34" w:rsidRPr="00E807EB">
        <w:rPr>
          <w:rFonts w:ascii="Times New Roman" w:hAnsi="Times New Roman" w:cs="Times New Roman"/>
          <w:sz w:val="24"/>
          <w:szCs w:val="24"/>
        </w:rPr>
        <w:t>Este concepto se relaciona en su origen para dar cuenta de la experiencia generacional de los hijos de los desaparecidos por la dictadura</w:t>
      </w:r>
      <w:r w:rsidR="00E807EB">
        <w:rPr>
          <w:rFonts w:ascii="Times New Roman" w:hAnsi="Times New Roman" w:cs="Times New Roman"/>
          <w:sz w:val="24"/>
          <w:szCs w:val="24"/>
        </w:rPr>
        <w:t>, s</w:t>
      </w:r>
      <w:r w:rsidR="00065CFB" w:rsidRPr="00E807EB">
        <w:rPr>
          <w:rFonts w:ascii="Times New Roman" w:hAnsi="Times New Roman" w:cs="Times New Roman"/>
          <w:sz w:val="24"/>
          <w:szCs w:val="24"/>
        </w:rPr>
        <w:t xml:space="preserve">in embargo, sería oportuno emplearlo </w:t>
      </w:r>
      <w:r w:rsidRPr="00E807EB">
        <w:rPr>
          <w:rFonts w:ascii="Times New Roman" w:hAnsi="Times New Roman" w:cs="Times New Roman"/>
          <w:sz w:val="24"/>
          <w:szCs w:val="24"/>
        </w:rPr>
        <w:t>en este contexto</w:t>
      </w:r>
      <w:r w:rsidR="00065CFB" w:rsidRPr="00E807EB">
        <w:rPr>
          <w:rFonts w:ascii="Times New Roman" w:hAnsi="Times New Roman" w:cs="Times New Roman"/>
          <w:sz w:val="24"/>
          <w:szCs w:val="24"/>
        </w:rPr>
        <w:t xml:space="preserve"> por </w:t>
      </w:r>
      <w:r w:rsidRPr="00E807EB">
        <w:rPr>
          <w:rFonts w:ascii="Times New Roman" w:hAnsi="Times New Roman" w:cs="Times New Roman"/>
          <w:sz w:val="24"/>
          <w:szCs w:val="24"/>
        </w:rPr>
        <w:t>el ansia común</w:t>
      </w:r>
      <w:r w:rsidR="00906A34" w:rsidRPr="00E807EB">
        <w:rPr>
          <w:rFonts w:ascii="Times New Roman" w:hAnsi="Times New Roman" w:cs="Times New Roman"/>
          <w:sz w:val="24"/>
          <w:szCs w:val="24"/>
        </w:rPr>
        <w:t xml:space="preserve"> de búsqueda de la historia familiar</w:t>
      </w:r>
      <w:r w:rsidRPr="00E807EB">
        <w:rPr>
          <w:rFonts w:ascii="Times New Roman" w:hAnsi="Times New Roman" w:cs="Times New Roman"/>
          <w:sz w:val="24"/>
          <w:szCs w:val="24"/>
        </w:rPr>
        <w:t>,</w:t>
      </w:r>
      <w:r w:rsidR="00BA0505" w:rsidRPr="00E807EB">
        <w:rPr>
          <w:rFonts w:ascii="Times New Roman" w:hAnsi="Times New Roman" w:cs="Times New Roman"/>
          <w:sz w:val="24"/>
          <w:szCs w:val="24"/>
        </w:rPr>
        <w:t xml:space="preserve"> que se convierte en un peregrinaje por recobrar la palabra que alivie el dolor de la ausencia del ser querido. Ese viaje a través de</w:t>
      </w:r>
      <w:r w:rsidR="00E3033E">
        <w:rPr>
          <w:rFonts w:ascii="Times New Roman" w:hAnsi="Times New Roman" w:cs="Times New Roman"/>
          <w:sz w:val="24"/>
          <w:szCs w:val="24"/>
        </w:rPr>
        <w:t>l discurso</w:t>
      </w:r>
      <w:r w:rsidR="00BA0505" w:rsidRPr="00E807EB">
        <w:rPr>
          <w:rFonts w:ascii="Times New Roman" w:hAnsi="Times New Roman" w:cs="Times New Roman"/>
          <w:sz w:val="24"/>
          <w:szCs w:val="24"/>
        </w:rPr>
        <w:t xml:space="preserve"> poétic</w:t>
      </w:r>
      <w:r w:rsidR="00E3033E">
        <w:rPr>
          <w:rFonts w:ascii="Times New Roman" w:hAnsi="Times New Roman" w:cs="Times New Roman"/>
          <w:sz w:val="24"/>
          <w:szCs w:val="24"/>
        </w:rPr>
        <w:t>o</w:t>
      </w:r>
      <w:r w:rsidR="00BA0505" w:rsidRPr="00E807EB">
        <w:rPr>
          <w:rFonts w:ascii="Times New Roman" w:hAnsi="Times New Roman" w:cs="Times New Roman"/>
          <w:sz w:val="24"/>
          <w:szCs w:val="24"/>
        </w:rPr>
        <w:t xml:space="preserve"> se relaciona directamente también con una odisea personal de movimiento entre uno y otro lugar. Frente a la literatura de hijos, </w:t>
      </w:r>
      <w:r w:rsidR="00B90135" w:rsidRPr="00E807EB">
        <w:rPr>
          <w:rFonts w:ascii="Times New Roman" w:hAnsi="Times New Roman" w:cs="Times New Roman"/>
          <w:sz w:val="24"/>
          <w:szCs w:val="24"/>
        </w:rPr>
        <w:t xml:space="preserve">el poema no se enfrenta a </w:t>
      </w:r>
      <w:r w:rsidR="000E765B" w:rsidRPr="00E807EB">
        <w:rPr>
          <w:rFonts w:ascii="Times New Roman" w:hAnsi="Times New Roman" w:cs="Times New Roman"/>
          <w:sz w:val="24"/>
          <w:szCs w:val="24"/>
        </w:rPr>
        <w:t>la</w:t>
      </w:r>
      <w:r w:rsidR="00B90135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0E765B" w:rsidRPr="00E807EB">
        <w:rPr>
          <w:rFonts w:ascii="Times New Roman" w:hAnsi="Times New Roman" w:cs="Times New Roman"/>
          <w:sz w:val="24"/>
          <w:szCs w:val="24"/>
        </w:rPr>
        <w:t>«</w:t>
      </w:r>
      <w:r w:rsidR="00B90135" w:rsidRPr="00E807EB">
        <w:rPr>
          <w:rFonts w:ascii="Times New Roman" w:hAnsi="Times New Roman" w:cs="Times New Roman"/>
          <w:sz w:val="24"/>
          <w:szCs w:val="24"/>
        </w:rPr>
        <w:t>memoria falsa</w:t>
      </w:r>
      <w:r w:rsidR="000E765B" w:rsidRPr="00E807EB">
        <w:rPr>
          <w:rFonts w:ascii="Times New Roman" w:hAnsi="Times New Roman" w:cs="Times New Roman"/>
          <w:sz w:val="24"/>
          <w:szCs w:val="24"/>
        </w:rPr>
        <w:t>»</w:t>
      </w:r>
      <w:r w:rsidR="00B90135" w:rsidRPr="00E807EB">
        <w:rPr>
          <w:rFonts w:ascii="Times New Roman" w:hAnsi="Times New Roman" w:cs="Times New Roman"/>
          <w:sz w:val="24"/>
          <w:szCs w:val="24"/>
        </w:rPr>
        <w:t>, no interesa tanto contar lo que pasó sino la afección del acontecimiento.</w:t>
      </w:r>
      <w:r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8F7A03" w:rsidRPr="00E807EB">
        <w:rPr>
          <w:rFonts w:ascii="Times New Roman" w:hAnsi="Times New Roman" w:cs="Times New Roman"/>
          <w:sz w:val="24"/>
          <w:szCs w:val="24"/>
        </w:rPr>
        <w:t xml:space="preserve">El pasado, por tanto, se </w:t>
      </w:r>
      <w:r w:rsidRPr="00E807EB">
        <w:rPr>
          <w:rFonts w:ascii="Times New Roman" w:hAnsi="Times New Roman" w:cs="Times New Roman"/>
          <w:sz w:val="24"/>
          <w:szCs w:val="24"/>
        </w:rPr>
        <w:t>vuelve</w:t>
      </w:r>
      <w:r w:rsidR="008F7A03" w:rsidRPr="00E807EB">
        <w:rPr>
          <w:rFonts w:ascii="Times New Roman" w:hAnsi="Times New Roman" w:cs="Times New Roman"/>
          <w:sz w:val="24"/>
          <w:szCs w:val="24"/>
        </w:rPr>
        <w:t xml:space="preserve"> tan indeterminado como lo es el propio poema. De ahí el interés </w:t>
      </w:r>
      <w:r w:rsidR="00E57754" w:rsidRPr="00E807EB">
        <w:rPr>
          <w:rFonts w:ascii="Times New Roman" w:hAnsi="Times New Roman" w:cs="Times New Roman"/>
          <w:sz w:val="24"/>
          <w:szCs w:val="24"/>
        </w:rPr>
        <w:t xml:space="preserve">por conocer los mecanismos que se enconden tras la escritura poética de dos voces marcadas por una historia familiar </w:t>
      </w:r>
      <w:r w:rsidR="00E57754" w:rsidRPr="00E807EB">
        <w:rPr>
          <w:rFonts w:ascii="Times New Roman" w:hAnsi="Times New Roman" w:cs="Times New Roman"/>
          <w:sz w:val="24"/>
          <w:szCs w:val="24"/>
        </w:rPr>
        <w:lastRenderedPageBreak/>
        <w:t xml:space="preserve">migrante, </w:t>
      </w:r>
      <w:r w:rsidR="00CC641C" w:rsidRPr="00E807EB">
        <w:rPr>
          <w:rFonts w:ascii="Times New Roman" w:hAnsi="Times New Roman" w:cs="Times New Roman"/>
          <w:sz w:val="24"/>
          <w:szCs w:val="24"/>
        </w:rPr>
        <w:t xml:space="preserve">y una consecuente desterritorialización de su propia biografía que genera una mirada compartida: </w:t>
      </w:r>
      <w:r w:rsidR="008A6AE4" w:rsidRPr="00E807EB">
        <w:rPr>
          <w:rFonts w:ascii="Times New Roman" w:hAnsi="Times New Roman" w:cs="Times New Roman"/>
          <w:sz w:val="24"/>
          <w:szCs w:val="24"/>
        </w:rPr>
        <w:t>Natalia Litvinova</w:t>
      </w:r>
      <w:r w:rsidR="00351B82">
        <w:rPr>
          <w:rFonts w:ascii="Times New Roman" w:hAnsi="Times New Roman" w:cs="Times New Roman"/>
          <w:sz w:val="24"/>
          <w:szCs w:val="24"/>
        </w:rPr>
        <w:t xml:space="preserve"> (1986)</w:t>
      </w:r>
      <w:r w:rsidR="008A6AE4" w:rsidRPr="00E807EB">
        <w:rPr>
          <w:rFonts w:ascii="Times New Roman" w:hAnsi="Times New Roman" w:cs="Times New Roman"/>
          <w:sz w:val="24"/>
          <w:szCs w:val="24"/>
        </w:rPr>
        <w:t xml:space="preserve"> escritora argentina de origen bielorruso</w:t>
      </w:r>
      <w:r w:rsidR="00296709" w:rsidRPr="00E807EB">
        <w:rPr>
          <w:rFonts w:ascii="Times New Roman" w:hAnsi="Times New Roman" w:cs="Times New Roman"/>
          <w:sz w:val="24"/>
          <w:szCs w:val="24"/>
        </w:rPr>
        <w:t>, y Tamara Kamenszain</w:t>
      </w:r>
      <w:r w:rsidR="00351B82">
        <w:rPr>
          <w:rFonts w:ascii="Times New Roman" w:hAnsi="Times New Roman" w:cs="Times New Roman"/>
          <w:sz w:val="24"/>
          <w:szCs w:val="24"/>
        </w:rPr>
        <w:t xml:space="preserve"> (1947-2021)</w:t>
      </w:r>
      <w:r w:rsidR="00296709" w:rsidRPr="00E807EB">
        <w:rPr>
          <w:rFonts w:ascii="Times New Roman" w:hAnsi="Times New Roman" w:cs="Times New Roman"/>
          <w:sz w:val="24"/>
          <w:szCs w:val="24"/>
        </w:rPr>
        <w:t xml:space="preserve"> nacida en Buenos Aires</w:t>
      </w:r>
      <w:r w:rsidR="00351B82">
        <w:rPr>
          <w:rFonts w:ascii="Times New Roman" w:hAnsi="Times New Roman" w:cs="Times New Roman"/>
          <w:sz w:val="24"/>
          <w:szCs w:val="24"/>
        </w:rPr>
        <w:t xml:space="preserve"> </w:t>
      </w:r>
      <w:r w:rsidR="00426C29" w:rsidRPr="00E807EB">
        <w:rPr>
          <w:rFonts w:ascii="Times New Roman" w:hAnsi="Times New Roman" w:cs="Times New Roman"/>
          <w:sz w:val="24"/>
          <w:szCs w:val="24"/>
        </w:rPr>
        <w:t>y descendiente</w:t>
      </w:r>
      <w:r w:rsidR="00296709" w:rsidRPr="00E807EB">
        <w:rPr>
          <w:rFonts w:ascii="Times New Roman" w:hAnsi="Times New Roman" w:cs="Times New Roman"/>
          <w:sz w:val="24"/>
          <w:szCs w:val="24"/>
        </w:rPr>
        <w:t xml:space="preserve"> de familia judía. </w:t>
      </w:r>
    </w:p>
    <w:p w14:paraId="36BFFE62" w14:textId="316D3AB2" w:rsidR="00C543D1" w:rsidRPr="00E807EB" w:rsidRDefault="00E16D58" w:rsidP="00EC58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>Ambas, más allá de querer recuperar las raíces y el lugar de la infancia, distinto al lugar desde donde se escribe, reconstruyen una genealogía de mujeres particular</w:t>
      </w:r>
      <w:r w:rsidR="00E807EB">
        <w:rPr>
          <w:rFonts w:ascii="Times New Roman" w:hAnsi="Times New Roman" w:cs="Times New Roman"/>
          <w:sz w:val="24"/>
          <w:szCs w:val="24"/>
        </w:rPr>
        <w:t xml:space="preserve"> que aúna </w:t>
      </w:r>
      <w:r w:rsidRPr="00E807EB">
        <w:rPr>
          <w:rFonts w:ascii="Times New Roman" w:hAnsi="Times New Roman" w:cs="Times New Roman"/>
          <w:sz w:val="24"/>
          <w:szCs w:val="24"/>
        </w:rPr>
        <w:t xml:space="preserve">abuela-madre-hija en una triada única en el poema. </w:t>
      </w:r>
      <w:r w:rsidR="00E807EB">
        <w:rPr>
          <w:rFonts w:ascii="Times New Roman" w:hAnsi="Times New Roman" w:cs="Times New Roman"/>
          <w:sz w:val="24"/>
          <w:szCs w:val="24"/>
        </w:rPr>
        <w:t xml:space="preserve">Así, como comprobamos en el siguiente </w:t>
      </w:r>
      <w:r w:rsidR="00806B04">
        <w:rPr>
          <w:rFonts w:ascii="Times New Roman" w:hAnsi="Times New Roman" w:cs="Times New Roman"/>
          <w:sz w:val="24"/>
          <w:szCs w:val="24"/>
        </w:rPr>
        <w:t>texto</w:t>
      </w:r>
      <w:r w:rsidR="00E807EB">
        <w:rPr>
          <w:rFonts w:ascii="Times New Roman" w:hAnsi="Times New Roman" w:cs="Times New Roman"/>
          <w:sz w:val="24"/>
          <w:szCs w:val="24"/>
        </w:rPr>
        <w:t xml:space="preserve"> de Tamara Kamenszain (</w:t>
      </w:r>
      <w:r w:rsidR="009367DC">
        <w:rPr>
          <w:rFonts w:ascii="Times New Roman" w:hAnsi="Times New Roman" w:cs="Times New Roman"/>
          <w:sz w:val="24"/>
          <w:szCs w:val="24"/>
        </w:rPr>
        <w:t>2019: 277)</w:t>
      </w:r>
      <w:r w:rsidR="00E807EB">
        <w:rPr>
          <w:rFonts w:ascii="Times New Roman" w:hAnsi="Times New Roman" w:cs="Times New Roman"/>
          <w:sz w:val="24"/>
          <w:szCs w:val="24"/>
        </w:rPr>
        <w:t xml:space="preserve"> incluido en </w:t>
      </w:r>
      <w:r w:rsidR="00E807EB" w:rsidRPr="00E807EB">
        <w:rPr>
          <w:rFonts w:ascii="Times New Roman" w:hAnsi="Times New Roman" w:cs="Times New Roman"/>
          <w:i/>
          <w:iCs/>
          <w:sz w:val="24"/>
          <w:szCs w:val="24"/>
        </w:rPr>
        <w:t>El ghetto</w:t>
      </w:r>
      <w:r w:rsidR="00E807EB">
        <w:rPr>
          <w:rFonts w:ascii="Times New Roman" w:hAnsi="Times New Roman" w:cs="Times New Roman"/>
          <w:sz w:val="24"/>
          <w:szCs w:val="24"/>
        </w:rPr>
        <w:t xml:space="preserve"> (2003), e</w:t>
      </w:r>
      <w:r w:rsidR="000E765B" w:rsidRPr="00E807EB">
        <w:rPr>
          <w:rFonts w:ascii="Times New Roman" w:hAnsi="Times New Roman" w:cs="Times New Roman"/>
          <w:sz w:val="24"/>
          <w:szCs w:val="24"/>
        </w:rPr>
        <w:t xml:space="preserve">l sujeto poético se proclama </w:t>
      </w:r>
      <w:r w:rsidR="00806B04">
        <w:rPr>
          <w:rFonts w:ascii="Times New Roman" w:hAnsi="Times New Roman" w:cs="Times New Roman"/>
          <w:sz w:val="24"/>
          <w:szCs w:val="24"/>
        </w:rPr>
        <w:t>discursivamente</w:t>
      </w:r>
      <w:r w:rsidR="00E807EB">
        <w:rPr>
          <w:rFonts w:ascii="Times New Roman" w:hAnsi="Times New Roman" w:cs="Times New Roman"/>
          <w:sz w:val="24"/>
          <w:szCs w:val="24"/>
        </w:rPr>
        <w:t xml:space="preserve"> parte</w:t>
      </w:r>
      <w:r w:rsidR="000E765B" w:rsidRPr="00E807EB">
        <w:rPr>
          <w:rFonts w:ascii="Times New Roman" w:hAnsi="Times New Roman" w:cs="Times New Roman"/>
          <w:sz w:val="24"/>
          <w:szCs w:val="24"/>
        </w:rPr>
        <w:t xml:space="preserve"> de un </w:t>
      </w:r>
      <w:r w:rsidR="00E807EB" w:rsidRPr="00E807EB">
        <w:rPr>
          <w:rFonts w:ascii="Times New Roman" w:hAnsi="Times New Roman" w:cs="Times New Roman"/>
          <w:sz w:val="24"/>
          <w:szCs w:val="24"/>
        </w:rPr>
        <w:t>linaje</w:t>
      </w:r>
      <w:r w:rsidR="000E765B" w:rsidRPr="00E807EB">
        <w:rPr>
          <w:rFonts w:ascii="Times New Roman" w:hAnsi="Times New Roman" w:cs="Times New Roman"/>
          <w:sz w:val="24"/>
          <w:szCs w:val="24"/>
        </w:rPr>
        <w:t xml:space="preserve"> diaspóric</w:t>
      </w:r>
      <w:r w:rsidR="00E807EB">
        <w:rPr>
          <w:rFonts w:ascii="Times New Roman" w:hAnsi="Times New Roman" w:cs="Times New Roman"/>
          <w:sz w:val="24"/>
          <w:szCs w:val="24"/>
        </w:rPr>
        <w:t>o</w:t>
      </w:r>
      <w:r w:rsidR="000E765B" w:rsidRPr="00E807EB">
        <w:rPr>
          <w:rFonts w:ascii="Times New Roman" w:hAnsi="Times New Roman" w:cs="Times New Roman"/>
          <w:sz w:val="24"/>
          <w:szCs w:val="24"/>
        </w:rPr>
        <w:t xml:space="preserve"> y nómad</w:t>
      </w:r>
      <w:r w:rsidR="00E807EB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06CAEEB8" w14:textId="7C5D9020" w:rsidR="00CB0AFF" w:rsidRPr="00E807EB" w:rsidRDefault="00CB0AFF" w:rsidP="00E807E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807EB">
        <w:rPr>
          <w:rFonts w:ascii="Times New Roman" w:hAnsi="Times New Roman" w:cs="Times New Roman"/>
          <w:b/>
          <w:bCs/>
        </w:rPr>
        <w:t>Antepasados</w:t>
      </w:r>
    </w:p>
    <w:p w14:paraId="2C6F0427" w14:textId="16191202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¿Adónde van?</w:t>
      </w:r>
    </w:p>
    <w:p w14:paraId="5AD49631" w14:textId="67BB02C6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Me voy con ellos desciendo de mis hijos</w:t>
      </w:r>
    </w:p>
    <w:p w14:paraId="0C665A39" w14:textId="1B9DB6E4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hasta donde quieran llegar astros rodantes</w:t>
      </w:r>
    </w:p>
    <w:p w14:paraId="0C7E07EC" w14:textId="2F37DE9F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si a la hora del nacimiento calcularon ascendiente</w:t>
      </w:r>
    </w:p>
    <w:p w14:paraId="039E5517" w14:textId="6C32F6DE" w:rsidR="004E71DE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no lo abandonen más.</w:t>
      </w:r>
    </w:p>
    <w:p w14:paraId="364C897D" w14:textId="73533D62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Desde el Mar Negro hasta el Estrecho</w:t>
      </w:r>
    </w:p>
    <w:p w14:paraId="5B66DA9A" w14:textId="1197608E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se naturalizan conmigo de mí vienen</w:t>
      </w:r>
    </w:p>
    <w:p w14:paraId="775FDEBB" w14:textId="008E1B18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chicos de apellido descompuesto</w:t>
      </w:r>
    </w:p>
    <w:p w14:paraId="66B21041" w14:textId="6B78FDF3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viajando para ser argentinos</w:t>
      </w:r>
    </w:p>
    <w:p w14:paraId="1BB35701" w14:textId="76FAD2DD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inmigrantes por vomitar en cubierta</w:t>
      </w:r>
    </w:p>
    <w:p w14:paraId="0F786A4A" w14:textId="611E8E5A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dados vuelta nos vuelven a nosotros</w:t>
      </w:r>
    </w:p>
    <w:p w14:paraId="6C4806AF" w14:textId="3283C0CF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como vinilo rayado de Beatles</w:t>
      </w:r>
    </w:p>
    <w:p w14:paraId="5CBCA8C4" w14:textId="5E7CBF99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de Rusia para acá</w:t>
      </w:r>
    </w:p>
    <w:p w14:paraId="72CF2DDD" w14:textId="7914884B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 xml:space="preserve">y de aquí a la URSS que fue </w:t>
      </w:r>
    </w:p>
    <w:p w14:paraId="23BD91BF" w14:textId="178E694A" w:rsidR="00CB0AFF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>dueños de un desierto que avanza</w:t>
      </w:r>
    </w:p>
    <w:p w14:paraId="77451079" w14:textId="6726A1CA" w:rsidR="004E71DE" w:rsidRPr="00E807EB" w:rsidRDefault="00CB0AFF" w:rsidP="00E80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EB">
        <w:rPr>
          <w:rFonts w:ascii="Times New Roman" w:hAnsi="Times New Roman" w:cs="Times New Roman"/>
        </w:rPr>
        <w:t xml:space="preserve">bisabuelos de la nada. </w:t>
      </w:r>
    </w:p>
    <w:p w14:paraId="1F970B16" w14:textId="77777777" w:rsidR="000E765B" w:rsidRPr="00E807EB" w:rsidRDefault="000E765B" w:rsidP="00E807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C2E47" w14:textId="1000EB49" w:rsidR="009367DC" w:rsidRPr="00E807EB" w:rsidRDefault="00745C06" w:rsidP="00AB5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>La inmigración de los antepasados judíos crea la identidad del yo poético, errante y fracturada. Los abuelos transitan</w:t>
      </w:r>
      <w:r w:rsidR="001A473D" w:rsidRPr="00E807EB">
        <w:rPr>
          <w:rFonts w:ascii="Times New Roman" w:hAnsi="Times New Roman" w:cs="Times New Roman"/>
          <w:sz w:val="24"/>
          <w:szCs w:val="24"/>
        </w:rPr>
        <w:t xml:space="preserve"> mares, tierra,</w:t>
      </w:r>
      <w:r w:rsidRPr="00E807EB">
        <w:rPr>
          <w:rFonts w:ascii="Times New Roman" w:hAnsi="Times New Roman" w:cs="Times New Roman"/>
          <w:sz w:val="24"/>
          <w:szCs w:val="24"/>
        </w:rPr>
        <w:t xml:space="preserve"> para alcanzar una identidad nacional argentina</w:t>
      </w:r>
      <w:r w:rsidR="001A473D" w:rsidRPr="00E807EB">
        <w:rPr>
          <w:rFonts w:ascii="Times New Roman" w:hAnsi="Times New Roman" w:cs="Times New Roman"/>
          <w:sz w:val="24"/>
          <w:szCs w:val="24"/>
        </w:rPr>
        <w:t>, es decir, para llegar al lugar y momento desde el que se recupera su memoria. Excavar en la propia genealogía n</w:t>
      </w:r>
      <w:r w:rsidRPr="00E807EB">
        <w:rPr>
          <w:rFonts w:ascii="Times New Roman" w:hAnsi="Times New Roman" w:cs="Times New Roman"/>
          <w:sz w:val="24"/>
          <w:szCs w:val="24"/>
        </w:rPr>
        <w:t>os lleva a la nada del origen, a la identidad cero, a la ausencia</w:t>
      </w:r>
      <w:r w:rsidR="007A3C7E" w:rsidRPr="00E807EB">
        <w:rPr>
          <w:rFonts w:ascii="Times New Roman" w:hAnsi="Times New Roman" w:cs="Times New Roman"/>
          <w:sz w:val="24"/>
          <w:szCs w:val="24"/>
        </w:rPr>
        <w:t>. Es, incluso, cíclica.</w:t>
      </w:r>
      <w:r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4A7906" w:rsidRPr="00E807EB">
        <w:rPr>
          <w:rFonts w:ascii="Times New Roman" w:hAnsi="Times New Roman" w:cs="Times New Roman"/>
          <w:sz w:val="24"/>
          <w:szCs w:val="24"/>
        </w:rPr>
        <w:t>El nomadismo implica restablecer los lazos con el pasado que han sido rotos, recuperar la memoria de una familia y de una comunidad que, como la judía, se asienta sobre la palabra hablada, el Talmud.</w:t>
      </w:r>
      <w:r w:rsidR="009367DC">
        <w:rPr>
          <w:rFonts w:ascii="Times New Roman" w:hAnsi="Times New Roman" w:cs="Times New Roman"/>
          <w:sz w:val="24"/>
          <w:szCs w:val="24"/>
        </w:rPr>
        <w:t xml:space="preserve"> </w:t>
      </w:r>
      <w:r w:rsidR="00E3033E">
        <w:rPr>
          <w:rFonts w:ascii="Times New Roman" w:hAnsi="Times New Roman" w:cs="Times New Roman"/>
          <w:sz w:val="24"/>
          <w:szCs w:val="24"/>
        </w:rPr>
        <w:t xml:space="preserve">En el poema, </w:t>
      </w:r>
      <w:r w:rsidR="008537F2" w:rsidRPr="00E807EB">
        <w:rPr>
          <w:rFonts w:ascii="Times New Roman" w:hAnsi="Times New Roman" w:cs="Times New Roman"/>
          <w:sz w:val="24"/>
          <w:szCs w:val="24"/>
        </w:rPr>
        <w:t>Argentina en particular y los espacios correspondientes al éxodo judío se mezclan: el Mar Negro, el desierto</w:t>
      </w:r>
      <w:r w:rsidR="00E3033E">
        <w:rPr>
          <w:rFonts w:ascii="Times New Roman" w:hAnsi="Times New Roman" w:cs="Times New Roman"/>
          <w:sz w:val="24"/>
          <w:szCs w:val="24"/>
        </w:rPr>
        <w:t>, el</w:t>
      </w:r>
      <w:r w:rsidR="008537F2" w:rsidRPr="00E807EB">
        <w:rPr>
          <w:rFonts w:ascii="Times New Roman" w:hAnsi="Times New Roman" w:cs="Times New Roman"/>
          <w:sz w:val="24"/>
          <w:szCs w:val="24"/>
        </w:rPr>
        <w:t xml:space="preserve"> cementerio</w:t>
      </w:r>
      <w:r w:rsidR="009367DC">
        <w:rPr>
          <w:rFonts w:ascii="Times New Roman" w:hAnsi="Times New Roman" w:cs="Times New Roman"/>
          <w:sz w:val="24"/>
          <w:szCs w:val="24"/>
        </w:rPr>
        <w:t xml:space="preserve">. Escribe Kamenszain </w:t>
      </w:r>
      <w:r w:rsidR="00FF4D19">
        <w:rPr>
          <w:rFonts w:ascii="Times New Roman" w:hAnsi="Times New Roman" w:cs="Times New Roman"/>
          <w:sz w:val="24"/>
          <w:szCs w:val="24"/>
        </w:rPr>
        <w:t xml:space="preserve">(2019, 293) </w:t>
      </w:r>
      <w:r w:rsidR="009367DC">
        <w:rPr>
          <w:rFonts w:ascii="Times New Roman" w:hAnsi="Times New Roman" w:cs="Times New Roman"/>
          <w:sz w:val="24"/>
          <w:szCs w:val="24"/>
        </w:rPr>
        <w:t>en «Árbol de vida», de</w:t>
      </w:r>
      <w:r w:rsidR="00806B04">
        <w:rPr>
          <w:rFonts w:ascii="Times New Roman" w:hAnsi="Times New Roman" w:cs="Times New Roman"/>
          <w:sz w:val="24"/>
          <w:szCs w:val="24"/>
        </w:rPr>
        <w:t>l</w:t>
      </w:r>
      <w:r w:rsidR="009367DC">
        <w:rPr>
          <w:rFonts w:ascii="Times New Roman" w:hAnsi="Times New Roman" w:cs="Times New Roman"/>
          <w:sz w:val="24"/>
          <w:szCs w:val="24"/>
        </w:rPr>
        <w:t xml:space="preserve"> libro</w:t>
      </w:r>
      <w:r w:rsidR="00806B04">
        <w:rPr>
          <w:rFonts w:ascii="Times New Roman" w:hAnsi="Times New Roman" w:cs="Times New Roman"/>
          <w:sz w:val="24"/>
          <w:szCs w:val="24"/>
        </w:rPr>
        <w:t xml:space="preserve"> antes mencionado</w:t>
      </w:r>
      <w:r w:rsidR="009367DC">
        <w:rPr>
          <w:rFonts w:ascii="Times New Roman" w:hAnsi="Times New Roman" w:cs="Times New Roman"/>
          <w:sz w:val="24"/>
          <w:szCs w:val="24"/>
        </w:rPr>
        <w:t>: «</w:t>
      </w:r>
      <w:r w:rsidR="00ED2E9D" w:rsidRPr="00E807EB">
        <w:rPr>
          <w:rFonts w:ascii="Times New Roman" w:hAnsi="Times New Roman" w:cs="Times New Roman"/>
          <w:sz w:val="24"/>
          <w:szCs w:val="24"/>
        </w:rPr>
        <w:t>Mi duelo, lo que estoy viendo</w:t>
      </w:r>
      <w:r w:rsidR="009367DC">
        <w:rPr>
          <w:rFonts w:ascii="Times New Roman" w:hAnsi="Times New Roman" w:cs="Times New Roman"/>
          <w:sz w:val="24"/>
          <w:szCs w:val="24"/>
        </w:rPr>
        <w:t xml:space="preserve"> / </w:t>
      </w:r>
      <w:r w:rsidR="00ED2E9D" w:rsidRPr="00E807EB">
        <w:rPr>
          <w:rFonts w:ascii="Times New Roman" w:hAnsi="Times New Roman" w:cs="Times New Roman"/>
          <w:sz w:val="24"/>
          <w:szCs w:val="24"/>
        </w:rPr>
        <w:t xml:space="preserve">es el gran Buenos Aires desde un </w:t>
      </w:r>
      <w:r w:rsidR="00ED2E9D" w:rsidRPr="00E807EB">
        <w:rPr>
          <w:rFonts w:ascii="Times New Roman" w:hAnsi="Times New Roman" w:cs="Times New Roman"/>
          <w:sz w:val="24"/>
          <w:szCs w:val="24"/>
        </w:rPr>
        <w:lastRenderedPageBreak/>
        <w:t>cementerio judío</w:t>
      </w:r>
      <w:r w:rsidR="009367DC">
        <w:rPr>
          <w:rFonts w:ascii="Times New Roman" w:hAnsi="Times New Roman" w:cs="Times New Roman"/>
          <w:sz w:val="24"/>
          <w:szCs w:val="24"/>
        </w:rPr>
        <w:t>»</w:t>
      </w:r>
      <w:r w:rsidR="00FF4D19">
        <w:rPr>
          <w:rFonts w:ascii="Times New Roman" w:hAnsi="Times New Roman" w:cs="Times New Roman"/>
          <w:sz w:val="24"/>
          <w:szCs w:val="24"/>
        </w:rPr>
        <w:t xml:space="preserve">. </w:t>
      </w:r>
      <w:r w:rsidR="008501AF" w:rsidRPr="00E807EB">
        <w:rPr>
          <w:rFonts w:ascii="Times New Roman" w:hAnsi="Times New Roman" w:cs="Times New Roman"/>
          <w:sz w:val="24"/>
          <w:szCs w:val="24"/>
        </w:rPr>
        <w:t>Lejos de ser la genealogía</w:t>
      </w:r>
      <w:r w:rsidR="00E3033E">
        <w:rPr>
          <w:rFonts w:ascii="Times New Roman" w:hAnsi="Times New Roman" w:cs="Times New Roman"/>
          <w:sz w:val="24"/>
          <w:szCs w:val="24"/>
        </w:rPr>
        <w:t xml:space="preserve"> del yo poético</w:t>
      </w:r>
      <w:r w:rsidR="008501AF" w:rsidRPr="00E807EB">
        <w:rPr>
          <w:rFonts w:ascii="Times New Roman" w:hAnsi="Times New Roman" w:cs="Times New Roman"/>
          <w:sz w:val="24"/>
          <w:szCs w:val="24"/>
        </w:rPr>
        <w:t xml:space="preserve"> un camposanto gris, se transforma en un árbol </w:t>
      </w:r>
      <w:r w:rsidR="00243702" w:rsidRPr="00E807EB">
        <w:rPr>
          <w:rFonts w:ascii="Times New Roman" w:hAnsi="Times New Roman" w:cs="Times New Roman"/>
          <w:sz w:val="24"/>
          <w:szCs w:val="24"/>
        </w:rPr>
        <w:t>frondoso:</w:t>
      </w:r>
      <w:r w:rsidR="008537F2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0E765B" w:rsidRPr="00E807EB">
        <w:rPr>
          <w:rFonts w:ascii="Times New Roman" w:hAnsi="Times New Roman" w:cs="Times New Roman"/>
          <w:sz w:val="24"/>
          <w:szCs w:val="24"/>
        </w:rPr>
        <w:t>«</w:t>
      </w:r>
      <w:r w:rsidR="00243702" w:rsidRPr="00E807EB">
        <w:rPr>
          <w:rFonts w:ascii="Times New Roman" w:hAnsi="Times New Roman" w:cs="Times New Roman"/>
          <w:sz w:val="24"/>
          <w:szCs w:val="24"/>
        </w:rPr>
        <w:t>Hoy florecen en las copas de los árboles todas mis raíces</w:t>
      </w:r>
      <w:r w:rsidR="000E765B" w:rsidRPr="00E807EB">
        <w:rPr>
          <w:rFonts w:ascii="Times New Roman" w:hAnsi="Times New Roman" w:cs="Times New Roman"/>
          <w:sz w:val="24"/>
          <w:szCs w:val="24"/>
        </w:rPr>
        <w:t>»</w:t>
      </w:r>
      <w:r w:rsidR="009367DC">
        <w:rPr>
          <w:rFonts w:ascii="Times New Roman" w:hAnsi="Times New Roman" w:cs="Times New Roman"/>
          <w:sz w:val="24"/>
          <w:szCs w:val="24"/>
        </w:rPr>
        <w:t xml:space="preserve"> (2019: 294)</w:t>
      </w:r>
      <w:r w:rsidR="000E765B" w:rsidRPr="00E807EB">
        <w:rPr>
          <w:rFonts w:ascii="Times New Roman" w:hAnsi="Times New Roman" w:cs="Times New Roman"/>
          <w:sz w:val="24"/>
          <w:szCs w:val="24"/>
        </w:rPr>
        <w:t xml:space="preserve">. </w:t>
      </w:r>
      <w:r w:rsidR="00243702" w:rsidRPr="00E807EB">
        <w:rPr>
          <w:rFonts w:ascii="Times New Roman" w:hAnsi="Times New Roman" w:cs="Times New Roman"/>
          <w:sz w:val="24"/>
          <w:szCs w:val="24"/>
        </w:rPr>
        <w:t xml:space="preserve">El discurso poético permite no solo restablecer la conexión con las raíces judías, sino reconciliarse con ellas. El sujeto decide no limitarse al </w:t>
      </w:r>
      <w:r w:rsidR="00243702" w:rsidRPr="00E807EB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9367D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3702" w:rsidRPr="00E807EB">
        <w:rPr>
          <w:rFonts w:ascii="Times New Roman" w:hAnsi="Times New Roman" w:cs="Times New Roman"/>
          <w:i/>
          <w:iCs/>
          <w:sz w:val="24"/>
          <w:szCs w:val="24"/>
        </w:rPr>
        <w:t>etto</w:t>
      </w:r>
      <w:r w:rsidR="00243702" w:rsidRPr="00E807EB">
        <w:rPr>
          <w:rFonts w:ascii="Times New Roman" w:hAnsi="Times New Roman" w:cs="Times New Roman"/>
          <w:sz w:val="24"/>
          <w:szCs w:val="24"/>
        </w:rPr>
        <w:t xml:space="preserve">, sino expandir la identidad más allá de lo que la tradición dicta. </w:t>
      </w:r>
      <w:r w:rsidR="008537F2" w:rsidRPr="00E807EB">
        <w:rPr>
          <w:rFonts w:ascii="Times New Roman" w:hAnsi="Times New Roman" w:cs="Times New Roman"/>
          <w:sz w:val="24"/>
          <w:szCs w:val="24"/>
        </w:rPr>
        <w:t>El yo poético no pierde de vista el espacio y el tiempo desde el que rememora, para ello, lo hace explícito siempre en el poema. Esa es la forma que tiene de experimentar su propio tránsito.</w:t>
      </w:r>
      <w:r w:rsidR="00636EA6" w:rsidRPr="00E80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24A3A" w14:textId="19DE21D0" w:rsidR="00F3703A" w:rsidRPr="009367DC" w:rsidRDefault="00F3703A" w:rsidP="00EC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>Sin embargo, la pregunta es, ¿hacia dónde se dirige? Entre la muerte y la memoria, el retorno se hace a la vieja casa familiar. Solo a través de la escritura, se vuelve presente lo que estaba ausente: el hogar de la infancia, las relaciones familiares</w:t>
      </w:r>
      <w:r w:rsidR="00681D60" w:rsidRPr="00E807EB">
        <w:rPr>
          <w:rFonts w:ascii="Times New Roman" w:hAnsi="Times New Roman" w:cs="Times New Roman"/>
          <w:sz w:val="24"/>
          <w:szCs w:val="24"/>
        </w:rPr>
        <w:t>, la figura de la madre</w:t>
      </w:r>
      <w:r w:rsidR="009367DC">
        <w:rPr>
          <w:rFonts w:ascii="Times New Roman" w:hAnsi="Times New Roman" w:cs="Times New Roman"/>
          <w:sz w:val="24"/>
          <w:szCs w:val="24"/>
        </w:rPr>
        <w:t xml:space="preserve">, </w:t>
      </w:r>
      <w:r w:rsidR="009367DC">
        <w:rPr>
          <w:rFonts w:ascii="Times New Roman" w:hAnsi="Times New Roman" w:cs="Times New Roman"/>
          <w:sz w:val="24"/>
          <w:szCs w:val="24"/>
        </w:rPr>
        <w:t>el país que nunca ha habitado el yo poético.</w:t>
      </w:r>
      <w:r w:rsidR="009367DC">
        <w:rPr>
          <w:rFonts w:ascii="Times New Roman" w:hAnsi="Times New Roman" w:cs="Times New Roman"/>
          <w:sz w:val="24"/>
          <w:szCs w:val="24"/>
        </w:rPr>
        <w:t xml:space="preserve"> En </w:t>
      </w:r>
      <w:r w:rsidR="009367DC">
        <w:rPr>
          <w:rFonts w:ascii="Times New Roman" w:hAnsi="Times New Roman" w:cs="Times New Roman"/>
          <w:i/>
          <w:iCs/>
          <w:sz w:val="24"/>
          <w:szCs w:val="24"/>
        </w:rPr>
        <w:t>La casa grande</w:t>
      </w:r>
      <w:r w:rsidR="009367DC">
        <w:rPr>
          <w:rFonts w:ascii="Times New Roman" w:hAnsi="Times New Roman" w:cs="Times New Roman"/>
          <w:sz w:val="24"/>
          <w:szCs w:val="24"/>
        </w:rPr>
        <w:t xml:space="preserve"> (1986), Kamenszain</w:t>
      </w:r>
      <w:r w:rsidR="00FF4D19">
        <w:rPr>
          <w:rFonts w:ascii="Times New Roman" w:hAnsi="Times New Roman" w:cs="Times New Roman"/>
          <w:sz w:val="24"/>
          <w:szCs w:val="24"/>
        </w:rPr>
        <w:t xml:space="preserve"> (2019: 196)</w:t>
      </w:r>
      <w:r w:rsidR="009367DC">
        <w:rPr>
          <w:rFonts w:ascii="Times New Roman" w:hAnsi="Times New Roman" w:cs="Times New Roman"/>
          <w:sz w:val="24"/>
          <w:szCs w:val="24"/>
        </w:rPr>
        <w:t xml:space="preserve"> escribe:</w:t>
      </w:r>
    </w:p>
    <w:p w14:paraId="32E1C97E" w14:textId="77777777" w:rsidR="009367DC" w:rsidRPr="00E807EB" w:rsidRDefault="009367DC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76CD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Vuelta a las amigas refugiadas</w:t>
      </w:r>
    </w:p>
    <w:p w14:paraId="6BB8673E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en el marco encorvado de las puertas</w:t>
      </w:r>
    </w:p>
    <w:p w14:paraId="1C5DAE63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que conectan bisagras y rumores</w:t>
      </w:r>
    </w:p>
    <w:p w14:paraId="50F7BEFE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encimando el chirriado de la rima</w:t>
      </w:r>
    </w:p>
    <w:p w14:paraId="4B66E480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a ese verso medido por las madres</w:t>
      </w:r>
    </w:p>
    <w:p w14:paraId="4558CE41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hacia la casa, adentro, hacia la sala</w:t>
      </w:r>
    </w:p>
    <w:p w14:paraId="7AED5F96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tras la costura banal de lo ya dicho.</w:t>
      </w:r>
    </w:p>
    <w:p w14:paraId="7F7904BC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>(…)</w:t>
      </w:r>
    </w:p>
    <w:p w14:paraId="60B79B41" w14:textId="77777777" w:rsidR="00F3703A" w:rsidRPr="009367DC" w:rsidRDefault="00F3703A" w:rsidP="009367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67DC">
        <w:rPr>
          <w:rFonts w:ascii="Times New Roman" w:hAnsi="Times New Roman" w:cs="Times New Roman"/>
        </w:rPr>
        <w:t xml:space="preserve">Quiero escribir un hábitat antiguo. </w:t>
      </w:r>
    </w:p>
    <w:p w14:paraId="2AB1A54F" w14:textId="1C2F68EF" w:rsidR="00F3703A" w:rsidRPr="00E807EB" w:rsidRDefault="00F3703A" w:rsidP="00E807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C6665" w14:textId="7DDC5D7F" w:rsidR="0017163E" w:rsidRPr="00E807EB" w:rsidRDefault="00681D60" w:rsidP="00AB5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Las madres, las amigas, las mujeres, en general, respondiendo a la tradición judía, tendrán la labor de coser. El texto </w:t>
      </w:r>
      <w:r w:rsidR="00E3033E">
        <w:rPr>
          <w:rFonts w:ascii="Times New Roman" w:hAnsi="Times New Roman" w:cs="Times New Roman"/>
          <w:sz w:val="24"/>
          <w:szCs w:val="24"/>
        </w:rPr>
        <w:t xml:space="preserve">se muestra aquí en su significado más etimológico, </w:t>
      </w:r>
      <w:r w:rsidRPr="00E807EB">
        <w:rPr>
          <w:rFonts w:ascii="Times New Roman" w:hAnsi="Times New Roman" w:cs="Times New Roman"/>
          <w:sz w:val="24"/>
          <w:szCs w:val="24"/>
        </w:rPr>
        <w:t xml:space="preserve">como </w:t>
      </w:r>
      <w:r w:rsidR="00E3033E">
        <w:rPr>
          <w:rFonts w:ascii="Times New Roman" w:hAnsi="Times New Roman" w:cs="Times New Roman"/>
          <w:sz w:val="24"/>
          <w:szCs w:val="24"/>
        </w:rPr>
        <w:t xml:space="preserve">un </w:t>
      </w:r>
      <w:r w:rsidRPr="00E807EB">
        <w:rPr>
          <w:rFonts w:ascii="Times New Roman" w:hAnsi="Times New Roman" w:cs="Times New Roman"/>
          <w:sz w:val="24"/>
          <w:szCs w:val="24"/>
        </w:rPr>
        <w:t>tejido</w:t>
      </w:r>
      <w:r w:rsidR="00E3033E">
        <w:rPr>
          <w:rFonts w:ascii="Times New Roman" w:hAnsi="Times New Roman" w:cs="Times New Roman"/>
          <w:sz w:val="24"/>
          <w:szCs w:val="24"/>
        </w:rPr>
        <w:t>,</w:t>
      </w:r>
      <w:r w:rsidRPr="00E807EB">
        <w:rPr>
          <w:rFonts w:ascii="Times New Roman" w:hAnsi="Times New Roman" w:cs="Times New Roman"/>
          <w:sz w:val="24"/>
          <w:szCs w:val="24"/>
        </w:rPr>
        <w:t xml:space="preserve"> y las mujeres</w:t>
      </w:r>
      <w:r w:rsidR="00E3033E">
        <w:rPr>
          <w:rFonts w:ascii="Times New Roman" w:hAnsi="Times New Roman" w:cs="Times New Roman"/>
          <w:sz w:val="24"/>
          <w:szCs w:val="24"/>
        </w:rPr>
        <w:t xml:space="preserve">, en consecuencia, </w:t>
      </w:r>
      <w:r w:rsidRPr="00E807EB">
        <w:rPr>
          <w:rFonts w:ascii="Times New Roman" w:hAnsi="Times New Roman" w:cs="Times New Roman"/>
          <w:sz w:val="24"/>
          <w:szCs w:val="24"/>
        </w:rPr>
        <w:t xml:space="preserve">como guardianas de lo que se </w:t>
      </w:r>
      <w:r w:rsidR="000E765B" w:rsidRPr="00E807EB">
        <w:rPr>
          <w:rFonts w:ascii="Times New Roman" w:hAnsi="Times New Roman" w:cs="Times New Roman"/>
          <w:sz w:val="24"/>
          <w:szCs w:val="24"/>
        </w:rPr>
        <w:t>puede decir</w:t>
      </w:r>
      <w:r w:rsidR="00E3033E">
        <w:rPr>
          <w:rFonts w:ascii="Times New Roman" w:hAnsi="Times New Roman" w:cs="Times New Roman"/>
          <w:sz w:val="24"/>
          <w:szCs w:val="24"/>
        </w:rPr>
        <w:t>,</w:t>
      </w:r>
      <w:r w:rsidRPr="00E807EB">
        <w:rPr>
          <w:rFonts w:ascii="Times New Roman" w:hAnsi="Times New Roman" w:cs="Times New Roman"/>
          <w:sz w:val="24"/>
          <w:szCs w:val="24"/>
        </w:rPr>
        <w:t xml:space="preserve"> mantendrá</w:t>
      </w:r>
      <w:r w:rsidR="00F262CD" w:rsidRPr="00E807EB">
        <w:rPr>
          <w:rFonts w:ascii="Times New Roman" w:hAnsi="Times New Roman" w:cs="Times New Roman"/>
          <w:sz w:val="24"/>
          <w:szCs w:val="24"/>
        </w:rPr>
        <w:t>n</w:t>
      </w:r>
      <w:r w:rsidRPr="00E807EB">
        <w:rPr>
          <w:rFonts w:ascii="Times New Roman" w:hAnsi="Times New Roman" w:cs="Times New Roman"/>
          <w:sz w:val="24"/>
          <w:szCs w:val="24"/>
        </w:rPr>
        <w:t xml:space="preserve"> un paralelismo a lo largo de toda la poética de Kamenszain. Si además sumamos que la palabra es la memoria, pues es la que permite revivir y reconstruir los recuerdos vagos de lo que </w:t>
      </w:r>
      <w:r w:rsidR="00966699" w:rsidRPr="00E807EB">
        <w:rPr>
          <w:rFonts w:ascii="Times New Roman" w:hAnsi="Times New Roman" w:cs="Times New Roman"/>
          <w:sz w:val="24"/>
          <w:szCs w:val="24"/>
        </w:rPr>
        <w:t xml:space="preserve">se vio y se escuchó, la genealogía de mujeres representará el camino por el que recuperar las raíces. Por otra parte, </w:t>
      </w:r>
      <w:r w:rsidR="00B51B95" w:rsidRPr="00E807EB">
        <w:rPr>
          <w:rFonts w:ascii="Times New Roman" w:hAnsi="Times New Roman" w:cs="Times New Roman"/>
          <w:sz w:val="24"/>
          <w:szCs w:val="24"/>
        </w:rPr>
        <w:t>el último</w:t>
      </w:r>
      <w:r w:rsidR="00F262CD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806B04">
        <w:rPr>
          <w:rFonts w:ascii="Times New Roman" w:hAnsi="Times New Roman" w:cs="Times New Roman"/>
          <w:sz w:val="24"/>
          <w:szCs w:val="24"/>
        </w:rPr>
        <w:t xml:space="preserve">verso </w:t>
      </w:r>
      <w:r w:rsidR="00F262CD" w:rsidRPr="00E807EB">
        <w:rPr>
          <w:rFonts w:ascii="Times New Roman" w:hAnsi="Times New Roman" w:cs="Times New Roman"/>
          <w:sz w:val="24"/>
          <w:szCs w:val="24"/>
        </w:rPr>
        <w:t>del poema anterior</w:t>
      </w:r>
      <w:r w:rsidR="00B51B95" w:rsidRPr="00E807EB">
        <w:rPr>
          <w:rFonts w:ascii="Times New Roman" w:hAnsi="Times New Roman" w:cs="Times New Roman"/>
          <w:sz w:val="24"/>
          <w:szCs w:val="24"/>
        </w:rPr>
        <w:t xml:space="preserve"> es </w:t>
      </w:r>
      <w:r w:rsidR="00E3033E">
        <w:rPr>
          <w:rFonts w:ascii="Times New Roman" w:hAnsi="Times New Roman" w:cs="Times New Roman"/>
          <w:sz w:val="24"/>
          <w:szCs w:val="24"/>
        </w:rPr>
        <w:t xml:space="preserve">imprescindible para entender la poética </w:t>
      </w:r>
      <w:r w:rsidR="00806B04">
        <w:rPr>
          <w:rFonts w:ascii="Times New Roman" w:hAnsi="Times New Roman" w:cs="Times New Roman"/>
          <w:sz w:val="24"/>
          <w:szCs w:val="24"/>
        </w:rPr>
        <w:t>de</w:t>
      </w:r>
      <w:r w:rsidR="00806B04" w:rsidRPr="00E807EB">
        <w:rPr>
          <w:rFonts w:ascii="Times New Roman" w:hAnsi="Times New Roman" w:cs="Times New Roman"/>
          <w:sz w:val="24"/>
          <w:szCs w:val="24"/>
        </w:rPr>
        <w:t xml:space="preserve"> Kamenszain</w:t>
      </w:r>
      <w:r w:rsidR="00806B04">
        <w:rPr>
          <w:rFonts w:ascii="Times New Roman" w:hAnsi="Times New Roman" w:cs="Times New Roman"/>
          <w:sz w:val="24"/>
          <w:szCs w:val="24"/>
        </w:rPr>
        <w:t xml:space="preserve"> </w:t>
      </w:r>
      <w:r w:rsidR="00E3033E">
        <w:rPr>
          <w:rFonts w:ascii="Times New Roman" w:hAnsi="Times New Roman" w:cs="Times New Roman"/>
          <w:sz w:val="24"/>
          <w:szCs w:val="24"/>
        </w:rPr>
        <w:t>en su totalidad</w:t>
      </w:r>
      <w:r w:rsidR="000740C7">
        <w:rPr>
          <w:rFonts w:ascii="Times New Roman" w:hAnsi="Times New Roman" w:cs="Times New Roman"/>
          <w:sz w:val="24"/>
          <w:szCs w:val="24"/>
        </w:rPr>
        <w:t xml:space="preserve">, quien </w:t>
      </w:r>
      <w:r w:rsidR="00B51B95" w:rsidRPr="00E807EB">
        <w:rPr>
          <w:rFonts w:ascii="Times New Roman" w:hAnsi="Times New Roman" w:cs="Times New Roman"/>
          <w:sz w:val="24"/>
          <w:szCs w:val="24"/>
        </w:rPr>
        <w:t xml:space="preserve">se mueve en el </w:t>
      </w:r>
      <w:r w:rsidR="00F262CD" w:rsidRPr="00E807EB">
        <w:rPr>
          <w:rFonts w:ascii="Times New Roman" w:hAnsi="Times New Roman" w:cs="Times New Roman"/>
          <w:sz w:val="24"/>
          <w:szCs w:val="24"/>
        </w:rPr>
        <w:t>«</w:t>
      </w:r>
      <w:r w:rsidR="00B51B95" w:rsidRPr="00E807EB">
        <w:rPr>
          <w:rFonts w:ascii="Times New Roman" w:hAnsi="Times New Roman" w:cs="Times New Roman"/>
          <w:sz w:val="24"/>
          <w:szCs w:val="24"/>
        </w:rPr>
        <w:t>no-lugar</w:t>
      </w:r>
      <w:r w:rsidR="00F262CD" w:rsidRPr="00E807EB">
        <w:rPr>
          <w:rFonts w:ascii="Times New Roman" w:hAnsi="Times New Roman" w:cs="Times New Roman"/>
          <w:sz w:val="24"/>
          <w:szCs w:val="24"/>
        </w:rPr>
        <w:t>»</w:t>
      </w:r>
      <w:r w:rsidR="00B51B95" w:rsidRPr="00E807EB">
        <w:rPr>
          <w:rFonts w:ascii="Times New Roman" w:hAnsi="Times New Roman" w:cs="Times New Roman"/>
          <w:sz w:val="24"/>
          <w:szCs w:val="24"/>
        </w:rPr>
        <w:t xml:space="preserve">, término </w:t>
      </w:r>
      <w:r w:rsidR="00F262CD" w:rsidRPr="00E807EB">
        <w:rPr>
          <w:rFonts w:ascii="Times New Roman" w:hAnsi="Times New Roman" w:cs="Times New Roman"/>
          <w:sz w:val="24"/>
          <w:szCs w:val="24"/>
        </w:rPr>
        <w:t xml:space="preserve">acuñado por </w:t>
      </w:r>
      <w:r w:rsidR="00B51B95" w:rsidRPr="00E807EB">
        <w:rPr>
          <w:rFonts w:ascii="Times New Roman" w:hAnsi="Times New Roman" w:cs="Times New Roman"/>
          <w:sz w:val="24"/>
          <w:szCs w:val="24"/>
        </w:rPr>
        <w:t>Marc Augé</w:t>
      </w:r>
      <w:r w:rsidR="00F262CD" w:rsidRPr="00E807EB">
        <w:rPr>
          <w:rFonts w:ascii="Times New Roman" w:hAnsi="Times New Roman" w:cs="Times New Roman"/>
          <w:sz w:val="24"/>
          <w:szCs w:val="24"/>
        </w:rPr>
        <w:t xml:space="preserve"> (1993: 83)</w:t>
      </w:r>
      <w:r w:rsidR="00B51B95" w:rsidRPr="00E807EB">
        <w:rPr>
          <w:rFonts w:ascii="Times New Roman" w:hAnsi="Times New Roman" w:cs="Times New Roman"/>
          <w:sz w:val="24"/>
          <w:szCs w:val="24"/>
        </w:rPr>
        <w:t>,</w:t>
      </w:r>
      <w:r w:rsidR="005E07E3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F262CD" w:rsidRPr="00E807EB">
        <w:rPr>
          <w:rFonts w:ascii="Times New Roman" w:hAnsi="Times New Roman" w:cs="Times New Roman"/>
          <w:sz w:val="24"/>
          <w:szCs w:val="24"/>
        </w:rPr>
        <w:t xml:space="preserve">que se corresponde con </w:t>
      </w:r>
      <w:r w:rsidR="00B51B95" w:rsidRPr="00E807EB">
        <w:rPr>
          <w:rFonts w:ascii="Times New Roman" w:hAnsi="Times New Roman" w:cs="Times New Roman"/>
          <w:sz w:val="24"/>
          <w:szCs w:val="24"/>
        </w:rPr>
        <w:t xml:space="preserve">aquellos espacios donde la huella histórica, relacional e identitaria de los individuos constituye un imposible, puesto que son de tránsito, frente a los lugares tradicionalmente llamados </w:t>
      </w:r>
      <w:r w:rsidR="00F262CD" w:rsidRPr="00E807EB">
        <w:rPr>
          <w:rFonts w:ascii="Times New Roman" w:hAnsi="Times New Roman" w:cs="Times New Roman"/>
          <w:sz w:val="24"/>
          <w:szCs w:val="24"/>
        </w:rPr>
        <w:t>«</w:t>
      </w:r>
      <w:r w:rsidR="00B51B95" w:rsidRPr="00E807EB">
        <w:rPr>
          <w:rFonts w:ascii="Times New Roman" w:hAnsi="Times New Roman" w:cs="Times New Roman"/>
          <w:sz w:val="24"/>
          <w:szCs w:val="24"/>
        </w:rPr>
        <w:t>de memoria</w:t>
      </w:r>
      <w:r w:rsidR="00F262CD" w:rsidRPr="00E807EB">
        <w:rPr>
          <w:rFonts w:ascii="Times New Roman" w:hAnsi="Times New Roman" w:cs="Times New Roman"/>
          <w:sz w:val="24"/>
          <w:szCs w:val="24"/>
        </w:rPr>
        <w:t xml:space="preserve">». </w:t>
      </w:r>
      <w:r w:rsidR="005E07E3" w:rsidRPr="00E807EB">
        <w:rPr>
          <w:rFonts w:ascii="Times New Roman" w:hAnsi="Times New Roman" w:cs="Times New Roman"/>
          <w:sz w:val="24"/>
          <w:szCs w:val="24"/>
        </w:rPr>
        <w:t xml:space="preserve">La casa en sí </w:t>
      </w:r>
      <w:r w:rsidR="005E07E3" w:rsidRPr="00E807EB">
        <w:rPr>
          <w:rFonts w:ascii="Times New Roman" w:hAnsi="Times New Roman" w:cs="Times New Roman"/>
          <w:sz w:val="24"/>
          <w:szCs w:val="24"/>
        </w:rPr>
        <w:lastRenderedPageBreak/>
        <w:t>misma, el hábita</w:t>
      </w:r>
      <w:r w:rsidR="00636EA6" w:rsidRPr="00E807EB">
        <w:rPr>
          <w:rFonts w:ascii="Times New Roman" w:hAnsi="Times New Roman" w:cs="Times New Roman"/>
          <w:sz w:val="24"/>
          <w:szCs w:val="24"/>
        </w:rPr>
        <w:t>t</w:t>
      </w:r>
      <w:r w:rsidR="005E07E3" w:rsidRPr="00E807EB">
        <w:rPr>
          <w:rFonts w:ascii="Times New Roman" w:hAnsi="Times New Roman" w:cs="Times New Roman"/>
          <w:sz w:val="24"/>
          <w:szCs w:val="24"/>
        </w:rPr>
        <w:t xml:space="preserve">, el refugio familiar son el espacio de memoria, de la lengua materna, del </w:t>
      </w:r>
      <w:r w:rsidR="00B51B95" w:rsidRPr="00E807EB">
        <w:rPr>
          <w:rFonts w:ascii="Times New Roman" w:hAnsi="Times New Roman" w:cs="Times New Roman"/>
          <w:sz w:val="24"/>
          <w:szCs w:val="24"/>
        </w:rPr>
        <w:t>linaje y de la genealogía</w:t>
      </w:r>
      <w:r w:rsidR="00806B04">
        <w:rPr>
          <w:rFonts w:ascii="Times New Roman" w:hAnsi="Times New Roman" w:cs="Times New Roman"/>
          <w:sz w:val="24"/>
          <w:szCs w:val="24"/>
        </w:rPr>
        <w:t>;</w:t>
      </w:r>
      <w:r w:rsidR="005E07E3" w:rsidRPr="00E807EB">
        <w:rPr>
          <w:rFonts w:ascii="Times New Roman" w:hAnsi="Times New Roman" w:cs="Times New Roman"/>
          <w:sz w:val="24"/>
          <w:szCs w:val="24"/>
        </w:rPr>
        <w:t xml:space="preserve"> pero también es </w:t>
      </w:r>
      <w:r w:rsidR="00B51B95" w:rsidRPr="00E807EB">
        <w:rPr>
          <w:rFonts w:ascii="Times New Roman" w:hAnsi="Times New Roman" w:cs="Times New Roman"/>
          <w:sz w:val="24"/>
          <w:szCs w:val="24"/>
        </w:rPr>
        <w:t>un no-lugar, un lugar de tránsito, de frontera, que permite pasar de un tiempo a otro y de uno a otro espacio a través de la escritura</w:t>
      </w:r>
      <w:r w:rsidR="005E07E3" w:rsidRPr="00E807EB">
        <w:rPr>
          <w:rFonts w:ascii="Times New Roman" w:hAnsi="Times New Roman" w:cs="Times New Roman"/>
          <w:sz w:val="24"/>
          <w:szCs w:val="24"/>
        </w:rPr>
        <w:t>.</w:t>
      </w:r>
      <w:r w:rsidR="009367DC">
        <w:rPr>
          <w:rFonts w:ascii="Times New Roman" w:hAnsi="Times New Roman" w:cs="Times New Roman"/>
          <w:sz w:val="24"/>
          <w:szCs w:val="24"/>
        </w:rPr>
        <w:t xml:space="preserve"> </w:t>
      </w:r>
      <w:r w:rsidR="00636EA6" w:rsidRPr="00E807EB">
        <w:rPr>
          <w:rFonts w:ascii="Times New Roman" w:hAnsi="Times New Roman" w:cs="Times New Roman"/>
          <w:sz w:val="24"/>
          <w:szCs w:val="24"/>
        </w:rPr>
        <w:t xml:space="preserve">Kamenszain habla de escribir como de construir. </w:t>
      </w:r>
      <w:r w:rsidR="00B51B95" w:rsidRPr="00E807EB">
        <w:rPr>
          <w:rFonts w:ascii="Times New Roman" w:hAnsi="Times New Roman" w:cs="Times New Roman"/>
          <w:sz w:val="24"/>
          <w:szCs w:val="24"/>
        </w:rPr>
        <w:t xml:space="preserve">La escritura es la que permite construir una casa, y ese espacio </w:t>
      </w:r>
      <w:r w:rsidR="009367DC">
        <w:rPr>
          <w:rFonts w:ascii="Times New Roman" w:hAnsi="Times New Roman" w:cs="Times New Roman"/>
          <w:sz w:val="24"/>
          <w:szCs w:val="24"/>
        </w:rPr>
        <w:t>es</w:t>
      </w:r>
      <w:r w:rsidR="00B51B95" w:rsidRPr="00E807EB">
        <w:rPr>
          <w:rFonts w:ascii="Times New Roman" w:hAnsi="Times New Roman" w:cs="Times New Roman"/>
          <w:sz w:val="24"/>
          <w:szCs w:val="24"/>
        </w:rPr>
        <w:t xml:space="preserve">, por su naturaleza y por el devenir del exilio posterior, móvil, un lugar en tránsito. La casa es refugio, memoria familiar y colectiva, de los antepasados judíos. </w:t>
      </w:r>
      <w:r w:rsidR="00636EA6" w:rsidRPr="00E807EB">
        <w:rPr>
          <w:rFonts w:ascii="Times New Roman" w:hAnsi="Times New Roman" w:cs="Times New Roman"/>
          <w:sz w:val="24"/>
          <w:szCs w:val="24"/>
        </w:rPr>
        <w:t>Sin embargo, el yo poético es realista</w:t>
      </w:r>
      <w:r w:rsidR="009367DC">
        <w:rPr>
          <w:rFonts w:ascii="Times New Roman" w:hAnsi="Times New Roman" w:cs="Times New Roman"/>
          <w:sz w:val="24"/>
          <w:szCs w:val="24"/>
        </w:rPr>
        <w:t>: la</w:t>
      </w:r>
      <w:r w:rsidR="00636EA6" w:rsidRPr="00E807EB">
        <w:rPr>
          <w:rFonts w:ascii="Times New Roman" w:hAnsi="Times New Roman" w:cs="Times New Roman"/>
          <w:sz w:val="24"/>
          <w:szCs w:val="24"/>
        </w:rPr>
        <w:t xml:space="preserve"> memoria </w:t>
      </w:r>
      <w:r w:rsidR="0017163E">
        <w:rPr>
          <w:rFonts w:ascii="Times New Roman" w:hAnsi="Times New Roman" w:cs="Times New Roman"/>
          <w:sz w:val="24"/>
          <w:szCs w:val="24"/>
        </w:rPr>
        <w:t>es</w:t>
      </w:r>
      <w:r w:rsidR="00636EA6" w:rsidRPr="00E807EB">
        <w:rPr>
          <w:rFonts w:ascii="Times New Roman" w:hAnsi="Times New Roman" w:cs="Times New Roman"/>
          <w:sz w:val="24"/>
          <w:szCs w:val="24"/>
        </w:rPr>
        <w:t xml:space="preserve"> vista desde la propia identidad, marcada por la perspectiva de quien la</w:t>
      </w:r>
      <w:r w:rsidR="00F262CD" w:rsidRPr="00E807EB">
        <w:rPr>
          <w:rFonts w:ascii="Times New Roman" w:hAnsi="Times New Roman" w:cs="Times New Roman"/>
          <w:sz w:val="24"/>
          <w:szCs w:val="24"/>
        </w:rPr>
        <w:t xml:space="preserve"> escribe</w:t>
      </w:r>
      <w:r w:rsidR="00636EA6" w:rsidRPr="00E807EB">
        <w:rPr>
          <w:rFonts w:ascii="Times New Roman" w:hAnsi="Times New Roman" w:cs="Times New Roman"/>
          <w:sz w:val="24"/>
          <w:szCs w:val="24"/>
        </w:rPr>
        <w:t xml:space="preserve">. </w:t>
      </w:r>
      <w:r w:rsidR="00622643" w:rsidRPr="00E807EB">
        <w:rPr>
          <w:rFonts w:ascii="Times New Roman" w:hAnsi="Times New Roman" w:cs="Times New Roman"/>
          <w:sz w:val="24"/>
          <w:szCs w:val="24"/>
        </w:rPr>
        <w:t>En este hábitat que marca un adentro y un afuera, Kamenszain se ubica en el umbral que no es otro que el exilio</w:t>
      </w:r>
      <w:r w:rsidR="0017163E">
        <w:rPr>
          <w:rFonts w:ascii="Times New Roman" w:hAnsi="Times New Roman" w:cs="Times New Roman"/>
          <w:sz w:val="24"/>
          <w:szCs w:val="24"/>
        </w:rPr>
        <w:t xml:space="preserve">, y que la convierte en una </w:t>
      </w:r>
      <w:r w:rsidR="000740C7">
        <w:rPr>
          <w:rFonts w:ascii="Times New Roman" w:hAnsi="Times New Roman" w:cs="Times New Roman"/>
          <w:sz w:val="24"/>
          <w:szCs w:val="24"/>
        </w:rPr>
        <w:t xml:space="preserve">permanente </w:t>
      </w:r>
      <w:r w:rsidR="00622643" w:rsidRPr="00E807EB">
        <w:rPr>
          <w:rFonts w:ascii="Times New Roman" w:hAnsi="Times New Roman" w:cs="Times New Roman"/>
          <w:sz w:val="24"/>
          <w:szCs w:val="24"/>
        </w:rPr>
        <w:t>migrante</w:t>
      </w:r>
      <w:r w:rsidR="000740C7">
        <w:rPr>
          <w:rFonts w:ascii="Times New Roman" w:hAnsi="Times New Roman" w:cs="Times New Roman"/>
          <w:sz w:val="24"/>
          <w:szCs w:val="24"/>
        </w:rPr>
        <w:t xml:space="preserve">. </w:t>
      </w:r>
      <w:r w:rsidR="0017163E">
        <w:rPr>
          <w:rFonts w:ascii="Times New Roman" w:hAnsi="Times New Roman" w:cs="Times New Roman"/>
          <w:sz w:val="24"/>
          <w:szCs w:val="24"/>
        </w:rPr>
        <w:t xml:space="preserve">El yo poético </w:t>
      </w:r>
      <w:r w:rsidR="00532FC7" w:rsidRPr="00E807EB">
        <w:rPr>
          <w:rFonts w:ascii="Times New Roman" w:hAnsi="Times New Roman" w:cs="Times New Roman"/>
          <w:sz w:val="24"/>
          <w:szCs w:val="24"/>
        </w:rPr>
        <w:t>actúa</w:t>
      </w:r>
      <w:r w:rsidR="0017163E">
        <w:rPr>
          <w:rFonts w:ascii="Times New Roman" w:hAnsi="Times New Roman" w:cs="Times New Roman"/>
          <w:sz w:val="24"/>
          <w:szCs w:val="24"/>
        </w:rPr>
        <w:t xml:space="preserve"> </w:t>
      </w:r>
      <w:r w:rsidR="00532FC7" w:rsidRPr="00E807EB">
        <w:rPr>
          <w:rFonts w:ascii="Times New Roman" w:hAnsi="Times New Roman" w:cs="Times New Roman"/>
          <w:sz w:val="24"/>
          <w:szCs w:val="24"/>
        </w:rPr>
        <w:t xml:space="preserve">como una talmudista y retoma a través del espacio de la casa y de ciertas palabras del </w:t>
      </w:r>
      <w:r w:rsidR="00532FC7" w:rsidRPr="0017163E">
        <w:rPr>
          <w:rFonts w:ascii="Times New Roman" w:hAnsi="Times New Roman" w:cs="Times New Roman"/>
          <w:i/>
          <w:iCs/>
          <w:sz w:val="24"/>
          <w:szCs w:val="24"/>
        </w:rPr>
        <w:t>idisch</w:t>
      </w:r>
      <w:r w:rsidR="00532FC7" w:rsidRPr="00E807EB">
        <w:rPr>
          <w:rFonts w:ascii="Times New Roman" w:hAnsi="Times New Roman" w:cs="Times New Roman"/>
          <w:sz w:val="24"/>
          <w:szCs w:val="24"/>
        </w:rPr>
        <w:t xml:space="preserve"> su identidad judía.</w:t>
      </w:r>
      <w:r w:rsidR="001E16C6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D11774" w:rsidRPr="00E807EB">
        <w:rPr>
          <w:rFonts w:ascii="Times New Roman" w:hAnsi="Times New Roman" w:cs="Times New Roman"/>
          <w:sz w:val="24"/>
          <w:szCs w:val="24"/>
        </w:rPr>
        <w:t xml:space="preserve">Transitar de un idioma a otro implica pérdida, identidades que se pierden en el abandono de las palabras que marcan un vínculo. </w:t>
      </w:r>
      <w:r w:rsidR="00912303" w:rsidRPr="00E807EB">
        <w:rPr>
          <w:rFonts w:ascii="Times New Roman" w:hAnsi="Times New Roman" w:cs="Times New Roman"/>
          <w:sz w:val="24"/>
          <w:szCs w:val="24"/>
        </w:rPr>
        <w:t>Escribir la memoria en Kamenszain significa transitar a un pasado</w:t>
      </w:r>
      <w:r w:rsidR="00D11774" w:rsidRPr="00E807EB">
        <w:rPr>
          <w:rFonts w:ascii="Times New Roman" w:hAnsi="Times New Roman" w:cs="Times New Roman"/>
          <w:sz w:val="24"/>
          <w:szCs w:val="24"/>
        </w:rPr>
        <w:t xml:space="preserve"> y, lo que es más importante,</w:t>
      </w:r>
      <w:r w:rsidR="00912303" w:rsidRPr="00E807EB">
        <w:rPr>
          <w:rFonts w:ascii="Times New Roman" w:hAnsi="Times New Roman" w:cs="Times New Roman"/>
          <w:sz w:val="24"/>
          <w:szCs w:val="24"/>
        </w:rPr>
        <w:t xml:space="preserve"> invertir el orden de la ascendencia/descendencia</w:t>
      </w:r>
      <w:r w:rsidR="000740C7">
        <w:rPr>
          <w:rFonts w:ascii="Times New Roman" w:hAnsi="Times New Roman" w:cs="Times New Roman"/>
          <w:sz w:val="24"/>
          <w:szCs w:val="24"/>
        </w:rPr>
        <w:t>. A</w:t>
      </w:r>
      <w:r w:rsidR="00912303" w:rsidRPr="00E807EB">
        <w:rPr>
          <w:rFonts w:ascii="Times New Roman" w:hAnsi="Times New Roman" w:cs="Times New Roman"/>
          <w:sz w:val="24"/>
          <w:szCs w:val="24"/>
        </w:rPr>
        <w:t>sí, las hijas dan luz a la madre en la reescritura de la memoria familiar</w:t>
      </w:r>
      <w:r w:rsidR="0017163E">
        <w:rPr>
          <w:rFonts w:ascii="Times New Roman" w:hAnsi="Times New Roman" w:cs="Times New Roman"/>
          <w:sz w:val="24"/>
          <w:szCs w:val="24"/>
        </w:rPr>
        <w:t xml:space="preserve">, como vemos en los siguientes versos pertenecientes a </w:t>
      </w:r>
      <w:r w:rsidR="0017163E" w:rsidRPr="0017163E">
        <w:rPr>
          <w:rFonts w:ascii="Times New Roman" w:hAnsi="Times New Roman" w:cs="Times New Roman"/>
          <w:i/>
          <w:iCs/>
          <w:sz w:val="24"/>
          <w:szCs w:val="24"/>
        </w:rPr>
        <w:t>El eco de mi madre</w:t>
      </w:r>
      <w:r w:rsidR="00FF4D19">
        <w:rPr>
          <w:rFonts w:ascii="Times New Roman" w:hAnsi="Times New Roman" w:cs="Times New Roman"/>
          <w:sz w:val="24"/>
          <w:szCs w:val="24"/>
        </w:rPr>
        <w:t xml:space="preserve"> (2010)</w:t>
      </w:r>
      <w:r w:rsidR="0017163E">
        <w:rPr>
          <w:rFonts w:ascii="Times New Roman" w:hAnsi="Times New Roman" w:cs="Times New Roman"/>
          <w:sz w:val="24"/>
          <w:szCs w:val="24"/>
        </w:rPr>
        <w:t>: «</w:t>
      </w:r>
      <w:r w:rsidR="0017163E" w:rsidRPr="0017163E">
        <w:rPr>
          <w:rFonts w:ascii="Times New Roman" w:hAnsi="Times New Roman" w:cs="Times New Roman"/>
          <w:sz w:val="24"/>
          <w:szCs w:val="24"/>
        </w:rPr>
        <w:t>soy ahora por ella la hija que crece sin remedi</w:t>
      </w:r>
      <w:r w:rsidR="0017163E">
        <w:rPr>
          <w:rFonts w:ascii="Times New Roman" w:hAnsi="Times New Roman" w:cs="Times New Roman"/>
          <w:sz w:val="24"/>
          <w:szCs w:val="24"/>
        </w:rPr>
        <w:t xml:space="preserve">o / </w:t>
      </w:r>
      <w:r w:rsidR="0017163E" w:rsidRPr="0017163E">
        <w:rPr>
          <w:rFonts w:ascii="Times New Roman" w:hAnsi="Times New Roman" w:cs="Times New Roman"/>
          <w:sz w:val="24"/>
          <w:szCs w:val="24"/>
        </w:rPr>
        <w:t>para dejarla decrecer tranquila entre mis brazos</w:t>
      </w:r>
      <w:r w:rsidR="0017163E">
        <w:rPr>
          <w:rFonts w:ascii="Times New Roman" w:hAnsi="Times New Roman" w:cs="Times New Roman"/>
          <w:sz w:val="24"/>
          <w:szCs w:val="24"/>
        </w:rPr>
        <w:t>»</w:t>
      </w:r>
      <w:r w:rsidR="00FF4D19">
        <w:rPr>
          <w:rFonts w:ascii="Times New Roman" w:hAnsi="Times New Roman" w:cs="Times New Roman"/>
          <w:sz w:val="24"/>
          <w:szCs w:val="24"/>
        </w:rPr>
        <w:t xml:space="preserve"> (Kamenszain, 2019: 333)</w:t>
      </w:r>
      <w:r w:rsidR="0017163E">
        <w:rPr>
          <w:rFonts w:ascii="Times New Roman" w:hAnsi="Times New Roman" w:cs="Times New Roman"/>
          <w:sz w:val="24"/>
          <w:szCs w:val="24"/>
        </w:rPr>
        <w:t xml:space="preserve">. </w:t>
      </w:r>
      <w:r w:rsidR="00912303" w:rsidRPr="00E807EB">
        <w:rPr>
          <w:rFonts w:ascii="Times New Roman" w:hAnsi="Times New Roman" w:cs="Times New Roman"/>
          <w:sz w:val="24"/>
          <w:szCs w:val="24"/>
        </w:rPr>
        <w:t xml:space="preserve">En palabras de Luce Irigaray, </w:t>
      </w:r>
      <w:r w:rsidR="00E64D5F">
        <w:rPr>
          <w:rFonts w:ascii="Times New Roman" w:hAnsi="Times New Roman" w:cs="Times New Roman"/>
          <w:sz w:val="24"/>
          <w:szCs w:val="24"/>
        </w:rPr>
        <w:t xml:space="preserve">esto respondería a </w:t>
      </w:r>
      <w:r w:rsidR="0017163E">
        <w:rPr>
          <w:rFonts w:ascii="Times New Roman" w:hAnsi="Times New Roman" w:cs="Times New Roman"/>
          <w:sz w:val="24"/>
          <w:szCs w:val="24"/>
        </w:rPr>
        <w:t>«</w:t>
      </w:r>
      <w:r w:rsidR="00912303" w:rsidRPr="00E807EB">
        <w:rPr>
          <w:rFonts w:ascii="Times New Roman" w:hAnsi="Times New Roman" w:cs="Times New Roman"/>
          <w:sz w:val="24"/>
          <w:szCs w:val="24"/>
        </w:rPr>
        <w:t>la afirmación de una práctica genealógica de mujeres</w:t>
      </w:r>
      <w:r w:rsidR="00E64D5F">
        <w:rPr>
          <w:rFonts w:ascii="Times New Roman" w:hAnsi="Times New Roman" w:cs="Times New Roman"/>
          <w:sz w:val="24"/>
          <w:szCs w:val="24"/>
        </w:rPr>
        <w:t xml:space="preserve"> -</w:t>
      </w:r>
      <w:r w:rsidR="00912303" w:rsidRPr="00E807EB">
        <w:rPr>
          <w:rFonts w:ascii="Times New Roman" w:hAnsi="Times New Roman" w:cs="Times New Roman"/>
          <w:sz w:val="24"/>
          <w:szCs w:val="24"/>
        </w:rPr>
        <w:t>cuyo modelo sería el de relación primera entre madre e hija</w:t>
      </w:r>
      <w:r w:rsidR="00E64D5F">
        <w:rPr>
          <w:rFonts w:ascii="Times New Roman" w:hAnsi="Times New Roman" w:cs="Times New Roman"/>
          <w:sz w:val="24"/>
          <w:szCs w:val="24"/>
        </w:rPr>
        <w:t>-</w:t>
      </w:r>
      <w:r w:rsidR="00912303" w:rsidRPr="00E807EB">
        <w:rPr>
          <w:rFonts w:ascii="Times New Roman" w:hAnsi="Times New Roman" w:cs="Times New Roman"/>
          <w:sz w:val="24"/>
          <w:szCs w:val="24"/>
        </w:rPr>
        <w:t xml:space="preserve"> como forma de conquistar una identidad, una historia y una memoria</w:t>
      </w:r>
      <w:r w:rsidR="0017163E">
        <w:rPr>
          <w:rFonts w:ascii="Times New Roman" w:hAnsi="Times New Roman" w:cs="Times New Roman"/>
          <w:sz w:val="24"/>
          <w:szCs w:val="24"/>
        </w:rPr>
        <w:t xml:space="preserve">» </w:t>
      </w:r>
      <w:r w:rsidR="00912303" w:rsidRPr="00E807EB">
        <w:rPr>
          <w:rFonts w:ascii="Times New Roman" w:hAnsi="Times New Roman" w:cs="Times New Roman"/>
          <w:sz w:val="24"/>
          <w:szCs w:val="24"/>
        </w:rPr>
        <w:t>(citado en Amado y Domínguez, 2004: 34).</w:t>
      </w:r>
      <w:r w:rsidR="00E64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7D62F" w14:textId="5D19D893" w:rsidR="00E06D8E" w:rsidRPr="00E807EB" w:rsidRDefault="00E64D5F" w:rsidP="00EC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tornamos la vista a la poética de </w:t>
      </w:r>
      <w:r w:rsidR="00E06D8E" w:rsidRPr="0017163E">
        <w:rPr>
          <w:rFonts w:ascii="Times New Roman" w:hAnsi="Times New Roman" w:cs="Times New Roman"/>
          <w:sz w:val="24"/>
          <w:szCs w:val="24"/>
        </w:rPr>
        <w:t>Natalia Litvinova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6D8E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3515A7" w:rsidRPr="00E807EB">
        <w:rPr>
          <w:rFonts w:ascii="Times New Roman" w:hAnsi="Times New Roman" w:cs="Times New Roman"/>
          <w:sz w:val="24"/>
          <w:szCs w:val="24"/>
        </w:rPr>
        <w:t xml:space="preserve">la memoria se </w:t>
      </w:r>
      <w:r>
        <w:rPr>
          <w:rFonts w:ascii="Times New Roman" w:hAnsi="Times New Roman" w:cs="Times New Roman"/>
          <w:sz w:val="24"/>
          <w:szCs w:val="24"/>
        </w:rPr>
        <w:t xml:space="preserve">percibe </w:t>
      </w:r>
      <w:r w:rsidR="003515A7" w:rsidRPr="00E807EB">
        <w:rPr>
          <w:rFonts w:ascii="Times New Roman" w:hAnsi="Times New Roman" w:cs="Times New Roman"/>
          <w:sz w:val="24"/>
          <w:szCs w:val="24"/>
        </w:rPr>
        <w:t>con menos hermetismo. En el viaje hacia la infancia, hay un tejido legado por la familia</w:t>
      </w:r>
      <w:r w:rsidR="00B174B0">
        <w:rPr>
          <w:rFonts w:ascii="Times New Roman" w:hAnsi="Times New Roman" w:cs="Times New Roman"/>
          <w:sz w:val="24"/>
          <w:szCs w:val="24"/>
        </w:rPr>
        <w:t>, pero la memoria se ha quedado trunca.</w:t>
      </w:r>
    </w:p>
    <w:p w14:paraId="70C4B6AA" w14:textId="45A09AE2" w:rsidR="00F34539" w:rsidRPr="00E807EB" w:rsidRDefault="00F34539" w:rsidP="00E80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2A525" w14:textId="70784C24" w:rsidR="00F34539" w:rsidRPr="0017163E" w:rsidRDefault="006D16AA" w:rsidP="00171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63E">
        <w:rPr>
          <w:rFonts w:ascii="Times New Roman" w:hAnsi="Times New Roman" w:cs="Times New Roman"/>
        </w:rPr>
        <w:t>El bordado familiar</w:t>
      </w:r>
    </w:p>
    <w:p w14:paraId="520DFF08" w14:textId="4A22A3D1" w:rsidR="006D16AA" w:rsidRPr="0017163E" w:rsidRDefault="006D16AA" w:rsidP="00171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63E">
        <w:rPr>
          <w:rFonts w:ascii="Times New Roman" w:hAnsi="Times New Roman" w:cs="Times New Roman"/>
        </w:rPr>
        <w:t>me pone a prueba,</w:t>
      </w:r>
    </w:p>
    <w:p w14:paraId="2DF36AC9" w14:textId="66FB4E59" w:rsidR="006D16AA" w:rsidRPr="0017163E" w:rsidRDefault="006D16AA" w:rsidP="00171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63E">
        <w:rPr>
          <w:rFonts w:ascii="Times New Roman" w:hAnsi="Times New Roman" w:cs="Times New Roman"/>
        </w:rPr>
        <w:t>no sé dónde clavar</w:t>
      </w:r>
    </w:p>
    <w:p w14:paraId="51F992C2" w14:textId="3CA73FC7" w:rsidR="006D16AA" w:rsidRPr="0017163E" w:rsidRDefault="006D16AA" w:rsidP="00171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63E">
        <w:rPr>
          <w:rFonts w:ascii="Times New Roman" w:hAnsi="Times New Roman" w:cs="Times New Roman"/>
        </w:rPr>
        <w:t>las agujas que heredé.</w:t>
      </w:r>
    </w:p>
    <w:p w14:paraId="759BBEA4" w14:textId="1C3FE279" w:rsidR="006D16AA" w:rsidRPr="0017163E" w:rsidRDefault="003515A7" w:rsidP="00171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63E">
        <w:rPr>
          <w:rFonts w:ascii="Times New Roman" w:hAnsi="Times New Roman" w:cs="Times New Roman"/>
        </w:rPr>
        <w:t>(…)</w:t>
      </w:r>
    </w:p>
    <w:p w14:paraId="1D43213C" w14:textId="3A68AF32" w:rsidR="006D16AA" w:rsidRPr="0017163E" w:rsidRDefault="006D16AA" w:rsidP="00E807EB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17163E">
        <w:rPr>
          <w:rFonts w:ascii="Times New Roman" w:hAnsi="Times New Roman" w:cs="Times New Roman"/>
          <w:i/>
          <w:iCs/>
        </w:rPr>
        <w:t xml:space="preserve">(La nostalgia es un sello ardiente, </w:t>
      </w:r>
      <w:r w:rsidRPr="0017163E">
        <w:rPr>
          <w:rFonts w:ascii="Times New Roman" w:hAnsi="Times New Roman" w:cs="Times New Roman"/>
        </w:rPr>
        <w:t>2020: 24)</w:t>
      </w:r>
    </w:p>
    <w:p w14:paraId="5D15D98B" w14:textId="2A47952B" w:rsidR="002B38D2" w:rsidRPr="00E807EB" w:rsidRDefault="002B38D2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FFB9" w14:textId="1E9C5270" w:rsidR="00B624DC" w:rsidRPr="00E807EB" w:rsidRDefault="00084EF7" w:rsidP="00DF27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Hay un secreto que no se ha transmitido de generación en generación, la vida de los abuelos no </w:t>
      </w:r>
      <w:r w:rsidR="00E64D5F">
        <w:rPr>
          <w:rFonts w:ascii="Times New Roman" w:hAnsi="Times New Roman" w:cs="Times New Roman"/>
          <w:sz w:val="24"/>
          <w:szCs w:val="24"/>
        </w:rPr>
        <w:t>es una historia que se haya heredado</w:t>
      </w:r>
      <w:r w:rsidR="00B174B0">
        <w:rPr>
          <w:rFonts w:ascii="Times New Roman" w:hAnsi="Times New Roman" w:cs="Times New Roman"/>
          <w:sz w:val="24"/>
          <w:szCs w:val="24"/>
        </w:rPr>
        <w:t>,</w:t>
      </w:r>
      <w:r w:rsidRPr="00E807EB">
        <w:rPr>
          <w:rFonts w:ascii="Times New Roman" w:hAnsi="Times New Roman" w:cs="Times New Roman"/>
          <w:sz w:val="24"/>
          <w:szCs w:val="24"/>
        </w:rPr>
        <w:t xml:space="preserve"> y</w:t>
      </w:r>
      <w:r w:rsidR="00B174B0">
        <w:rPr>
          <w:rFonts w:ascii="Times New Roman" w:hAnsi="Times New Roman" w:cs="Times New Roman"/>
          <w:sz w:val="24"/>
          <w:szCs w:val="24"/>
        </w:rPr>
        <w:t>,</w:t>
      </w:r>
      <w:r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B174B0">
        <w:rPr>
          <w:rFonts w:ascii="Times New Roman" w:hAnsi="Times New Roman" w:cs="Times New Roman"/>
          <w:sz w:val="24"/>
          <w:szCs w:val="24"/>
        </w:rPr>
        <w:t>a pesar de ello,</w:t>
      </w:r>
      <w:r w:rsidRPr="00E807EB">
        <w:rPr>
          <w:rFonts w:ascii="Times New Roman" w:hAnsi="Times New Roman" w:cs="Times New Roman"/>
          <w:sz w:val="24"/>
          <w:szCs w:val="24"/>
        </w:rPr>
        <w:t xml:space="preserve"> el </w:t>
      </w:r>
      <w:r w:rsidRPr="00E807EB">
        <w:rPr>
          <w:rFonts w:ascii="Times New Roman" w:hAnsi="Times New Roman" w:cs="Times New Roman"/>
          <w:sz w:val="24"/>
          <w:szCs w:val="24"/>
        </w:rPr>
        <w:lastRenderedPageBreak/>
        <w:t>poema busca ahondar en</w:t>
      </w:r>
      <w:r w:rsidR="00B174B0">
        <w:rPr>
          <w:rFonts w:ascii="Times New Roman" w:hAnsi="Times New Roman" w:cs="Times New Roman"/>
          <w:sz w:val="24"/>
          <w:szCs w:val="24"/>
        </w:rPr>
        <w:t xml:space="preserve"> la </w:t>
      </w:r>
      <w:r w:rsidR="00E64D5F">
        <w:rPr>
          <w:rFonts w:ascii="Times New Roman" w:hAnsi="Times New Roman" w:cs="Times New Roman"/>
          <w:sz w:val="24"/>
          <w:szCs w:val="24"/>
        </w:rPr>
        <w:t>memoria</w:t>
      </w:r>
      <w:r w:rsidR="00B174B0">
        <w:rPr>
          <w:rFonts w:ascii="Times New Roman" w:hAnsi="Times New Roman" w:cs="Times New Roman"/>
          <w:sz w:val="24"/>
          <w:szCs w:val="24"/>
        </w:rPr>
        <w:t xml:space="preserve"> familiar</w:t>
      </w:r>
      <w:r w:rsidRPr="00E807EB">
        <w:rPr>
          <w:rFonts w:ascii="Times New Roman" w:hAnsi="Times New Roman" w:cs="Times New Roman"/>
          <w:sz w:val="24"/>
          <w:szCs w:val="24"/>
        </w:rPr>
        <w:t xml:space="preserve"> a través de la </w:t>
      </w:r>
      <w:r w:rsidR="00B174B0">
        <w:rPr>
          <w:rFonts w:ascii="Times New Roman" w:hAnsi="Times New Roman" w:cs="Times New Roman"/>
          <w:sz w:val="24"/>
          <w:szCs w:val="24"/>
        </w:rPr>
        <w:t xml:space="preserve">conversación con la </w:t>
      </w:r>
      <w:r w:rsidRPr="00E807EB">
        <w:rPr>
          <w:rFonts w:ascii="Times New Roman" w:hAnsi="Times New Roman" w:cs="Times New Roman"/>
          <w:sz w:val="24"/>
          <w:szCs w:val="24"/>
        </w:rPr>
        <w:t>madre</w:t>
      </w:r>
      <w:r w:rsidR="00B174B0">
        <w:rPr>
          <w:rFonts w:ascii="Times New Roman" w:hAnsi="Times New Roman" w:cs="Times New Roman"/>
          <w:sz w:val="24"/>
          <w:szCs w:val="24"/>
        </w:rPr>
        <w:t>, como vemos en los siguientes versos: «</w:t>
      </w:r>
      <w:r w:rsidR="00452E91" w:rsidRPr="00B174B0">
        <w:rPr>
          <w:rFonts w:ascii="Times New Roman" w:hAnsi="Times New Roman" w:cs="Times New Roman"/>
          <w:sz w:val="24"/>
          <w:szCs w:val="24"/>
        </w:rPr>
        <w:t>Le pregunté a mamá qué sabía de sus suegros.</w:t>
      </w:r>
      <w:r w:rsidR="00B174B0">
        <w:rPr>
          <w:rFonts w:ascii="Times New Roman" w:hAnsi="Times New Roman" w:cs="Times New Roman"/>
          <w:sz w:val="24"/>
          <w:szCs w:val="24"/>
        </w:rPr>
        <w:t xml:space="preserve"> / </w:t>
      </w:r>
      <w:r w:rsidR="00452E91" w:rsidRPr="00B174B0">
        <w:rPr>
          <w:rFonts w:ascii="Times New Roman" w:hAnsi="Times New Roman" w:cs="Times New Roman"/>
          <w:sz w:val="24"/>
          <w:szCs w:val="24"/>
        </w:rPr>
        <w:t>Casi nada, nuestro árbol genealógico</w:t>
      </w:r>
      <w:r w:rsidR="00B174B0">
        <w:rPr>
          <w:rFonts w:ascii="Times New Roman" w:hAnsi="Times New Roman" w:cs="Times New Roman"/>
          <w:sz w:val="24"/>
          <w:szCs w:val="24"/>
        </w:rPr>
        <w:t xml:space="preserve"> / </w:t>
      </w:r>
      <w:r w:rsidR="00452E91" w:rsidRPr="00B174B0">
        <w:rPr>
          <w:rFonts w:ascii="Times New Roman" w:hAnsi="Times New Roman" w:cs="Times New Roman"/>
          <w:sz w:val="24"/>
          <w:szCs w:val="24"/>
        </w:rPr>
        <w:t>es un árbol podado</w:t>
      </w:r>
      <w:r w:rsidR="00B174B0">
        <w:rPr>
          <w:rFonts w:ascii="Times New Roman" w:hAnsi="Times New Roman" w:cs="Times New Roman"/>
          <w:sz w:val="24"/>
          <w:szCs w:val="24"/>
        </w:rPr>
        <w:t xml:space="preserve">» </w:t>
      </w:r>
      <w:r w:rsidR="00452E91" w:rsidRPr="00B174B0">
        <w:rPr>
          <w:rFonts w:ascii="Times New Roman" w:hAnsi="Times New Roman" w:cs="Times New Roman"/>
          <w:sz w:val="24"/>
          <w:szCs w:val="24"/>
        </w:rPr>
        <w:t>(</w:t>
      </w:r>
      <w:r w:rsidR="00B174B0">
        <w:rPr>
          <w:rFonts w:ascii="Times New Roman" w:hAnsi="Times New Roman" w:cs="Times New Roman"/>
          <w:sz w:val="24"/>
          <w:szCs w:val="24"/>
        </w:rPr>
        <w:t xml:space="preserve">Litvinova, </w:t>
      </w:r>
      <w:r w:rsidR="00452E91" w:rsidRPr="00B174B0">
        <w:rPr>
          <w:rFonts w:ascii="Times New Roman" w:hAnsi="Times New Roman" w:cs="Times New Roman"/>
          <w:sz w:val="24"/>
          <w:szCs w:val="24"/>
        </w:rPr>
        <w:t>2020: 45)</w:t>
      </w:r>
      <w:r w:rsidR="00B174B0">
        <w:rPr>
          <w:rFonts w:ascii="Times New Roman" w:hAnsi="Times New Roman" w:cs="Times New Roman"/>
          <w:sz w:val="24"/>
          <w:szCs w:val="24"/>
        </w:rPr>
        <w:t xml:space="preserve">. La </w:t>
      </w:r>
      <w:r w:rsidR="00B624DC" w:rsidRPr="00E807EB">
        <w:rPr>
          <w:rFonts w:ascii="Times New Roman" w:hAnsi="Times New Roman" w:cs="Times New Roman"/>
          <w:sz w:val="24"/>
          <w:szCs w:val="24"/>
        </w:rPr>
        <w:t>pregunta sobre los ancestros incomoda,</w:t>
      </w:r>
      <w:r w:rsidR="00B174B0">
        <w:rPr>
          <w:rFonts w:ascii="Times New Roman" w:hAnsi="Times New Roman" w:cs="Times New Roman"/>
          <w:sz w:val="24"/>
          <w:szCs w:val="24"/>
        </w:rPr>
        <w:t xml:space="preserve"> y, en su lugar,</w:t>
      </w:r>
      <w:r w:rsidR="00B624DC" w:rsidRPr="00E807EB">
        <w:rPr>
          <w:rFonts w:ascii="Times New Roman" w:hAnsi="Times New Roman" w:cs="Times New Roman"/>
          <w:sz w:val="24"/>
          <w:szCs w:val="24"/>
        </w:rPr>
        <w:t xml:space="preserve"> se prefiere el silencio. La palabra, una vez más, es la única capaz de desenterrar la memoria. Solamente a través de la distancia</w:t>
      </w:r>
      <w:r w:rsidR="00B174B0">
        <w:rPr>
          <w:rFonts w:ascii="Times New Roman" w:hAnsi="Times New Roman" w:cs="Times New Roman"/>
          <w:sz w:val="24"/>
          <w:szCs w:val="24"/>
        </w:rPr>
        <w:t xml:space="preserve"> física y temporal</w:t>
      </w:r>
      <w:r w:rsidR="00B624DC" w:rsidRPr="00E807EB">
        <w:rPr>
          <w:rFonts w:ascii="Times New Roman" w:hAnsi="Times New Roman" w:cs="Times New Roman"/>
          <w:sz w:val="24"/>
          <w:szCs w:val="24"/>
        </w:rPr>
        <w:t xml:space="preserve"> se puede uno enfrentar a recuerdos que pueden alterar el presente</w:t>
      </w:r>
      <w:r w:rsidR="00B174B0">
        <w:rPr>
          <w:rFonts w:ascii="Times New Roman" w:hAnsi="Times New Roman" w:cs="Times New Roman"/>
          <w:sz w:val="24"/>
          <w:szCs w:val="24"/>
        </w:rPr>
        <w:t>, como nos transmite el yo poético en el siguient</w:t>
      </w:r>
      <w:r w:rsidR="00DF27A3">
        <w:rPr>
          <w:rFonts w:ascii="Times New Roman" w:hAnsi="Times New Roman" w:cs="Times New Roman"/>
          <w:sz w:val="24"/>
          <w:szCs w:val="24"/>
        </w:rPr>
        <w:t>e texto</w:t>
      </w:r>
      <w:r w:rsidR="00E64D5F">
        <w:rPr>
          <w:rFonts w:ascii="Times New Roman" w:hAnsi="Times New Roman" w:cs="Times New Roman"/>
          <w:sz w:val="24"/>
          <w:szCs w:val="24"/>
        </w:rPr>
        <w:t xml:space="preserve"> (Litvinova</w:t>
      </w:r>
      <w:r w:rsidR="00FF4D19">
        <w:rPr>
          <w:rFonts w:ascii="Times New Roman" w:hAnsi="Times New Roman" w:cs="Times New Roman"/>
          <w:sz w:val="24"/>
          <w:szCs w:val="24"/>
        </w:rPr>
        <w:t>, 2020: 56</w:t>
      </w:r>
      <w:r w:rsidR="00E64D5F">
        <w:rPr>
          <w:rFonts w:ascii="Times New Roman" w:hAnsi="Times New Roman" w:cs="Times New Roman"/>
          <w:sz w:val="24"/>
          <w:szCs w:val="24"/>
        </w:rPr>
        <w:t>)</w:t>
      </w:r>
      <w:r w:rsidR="00B174B0">
        <w:rPr>
          <w:rFonts w:ascii="Times New Roman" w:hAnsi="Times New Roman" w:cs="Times New Roman"/>
          <w:sz w:val="24"/>
          <w:szCs w:val="24"/>
        </w:rPr>
        <w:t>:</w:t>
      </w:r>
    </w:p>
    <w:p w14:paraId="787A1BD8" w14:textId="77777777" w:rsidR="00B624DC" w:rsidRPr="00E807EB" w:rsidRDefault="00B624DC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E2DC9" w14:textId="059B3D4A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Cuando le pedía a mi madre</w:t>
      </w:r>
    </w:p>
    <w:p w14:paraId="73AC73E1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que me hablara de su vida</w:t>
      </w:r>
    </w:p>
    <w:p w14:paraId="76312F5C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o sobre mi abuela,</w:t>
      </w:r>
    </w:p>
    <w:p w14:paraId="60837E3E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se le iba la voz.</w:t>
      </w:r>
    </w:p>
    <w:p w14:paraId="606B822A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En su defensa decía:</w:t>
      </w:r>
    </w:p>
    <w:p w14:paraId="2A37214F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 xml:space="preserve">Algunas experiencias </w:t>
      </w:r>
    </w:p>
    <w:p w14:paraId="18FD9783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no se pueden narrar.</w:t>
      </w:r>
    </w:p>
    <w:p w14:paraId="2208570D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Lo que no pudo decirme</w:t>
      </w:r>
    </w:p>
    <w:p w14:paraId="436FC86D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lo hizo su amiga Rita,</w:t>
      </w:r>
    </w:p>
    <w:p w14:paraId="28827F6E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esa que trabajaba su propia tierra</w:t>
      </w:r>
    </w:p>
    <w:p w14:paraId="6F17773A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y usaba la cantidad</w:t>
      </w:r>
    </w:p>
    <w:p w14:paraId="52136969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mínima de jabón</w:t>
      </w:r>
    </w:p>
    <w:p w14:paraId="656FD841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para lavar la ropa.</w:t>
      </w:r>
    </w:p>
    <w:p w14:paraId="5BE5B21F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Me lo contó ella,</w:t>
      </w:r>
    </w:p>
    <w:p w14:paraId="59FCB7D6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 xml:space="preserve">una mujer que siembra </w:t>
      </w:r>
    </w:p>
    <w:p w14:paraId="341B8674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su alimento</w:t>
      </w:r>
    </w:p>
    <w:p w14:paraId="753B511F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y sabe que es tan importante</w:t>
      </w:r>
    </w:p>
    <w:p w14:paraId="00F1F2C7" w14:textId="77777777" w:rsidR="00452E91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>enterrar</w:t>
      </w:r>
    </w:p>
    <w:p w14:paraId="405372BD" w14:textId="4F254D2E" w:rsidR="002B38D2" w:rsidRPr="00B174B0" w:rsidRDefault="00452E91" w:rsidP="00B174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4B0">
        <w:rPr>
          <w:rFonts w:ascii="Times New Roman" w:hAnsi="Times New Roman" w:cs="Times New Roman"/>
        </w:rPr>
        <w:t xml:space="preserve">como desenterrar. </w:t>
      </w:r>
    </w:p>
    <w:p w14:paraId="0A2B52E2" w14:textId="39BD0C56" w:rsidR="00F61A94" w:rsidRPr="00E807EB" w:rsidRDefault="00F61A94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9CBC" w14:textId="54E523A3" w:rsidR="00B174B0" w:rsidRPr="00E807EB" w:rsidRDefault="00C9170F" w:rsidP="00AB5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La lengua materna también </w:t>
      </w:r>
      <w:r w:rsidR="00DF27A3">
        <w:rPr>
          <w:rFonts w:ascii="Times New Roman" w:hAnsi="Times New Roman" w:cs="Times New Roman"/>
          <w:sz w:val="24"/>
          <w:szCs w:val="24"/>
        </w:rPr>
        <w:t xml:space="preserve">es fundamental </w:t>
      </w:r>
      <w:r w:rsidRPr="00E807EB">
        <w:rPr>
          <w:rFonts w:ascii="Times New Roman" w:hAnsi="Times New Roman" w:cs="Times New Roman"/>
          <w:sz w:val="24"/>
          <w:szCs w:val="24"/>
        </w:rPr>
        <w:t>en</w:t>
      </w:r>
      <w:r w:rsidR="00B174B0">
        <w:rPr>
          <w:rFonts w:ascii="Times New Roman" w:hAnsi="Times New Roman" w:cs="Times New Roman"/>
          <w:sz w:val="24"/>
          <w:szCs w:val="24"/>
        </w:rPr>
        <w:t xml:space="preserve"> la poética de</w:t>
      </w:r>
      <w:r w:rsidRPr="00E807EB">
        <w:rPr>
          <w:rFonts w:ascii="Times New Roman" w:hAnsi="Times New Roman" w:cs="Times New Roman"/>
          <w:sz w:val="24"/>
          <w:szCs w:val="24"/>
        </w:rPr>
        <w:t xml:space="preserve"> Litvinova</w:t>
      </w:r>
      <w:r w:rsidR="00DF27A3">
        <w:rPr>
          <w:rFonts w:ascii="Times New Roman" w:hAnsi="Times New Roman" w:cs="Times New Roman"/>
          <w:sz w:val="24"/>
          <w:szCs w:val="24"/>
        </w:rPr>
        <w:t xml:space="preserve">. </w:t>
      </w:r>
      <w:r w:rsidR="009202E6" w:rsidRPr="00E807EB">
        <w:rPr>
          <w:rFonts w:ascii="Times New Roman" w:hAnsi="Times New Roman" w:cs="Times New Roman"/>
          <w:sz w:val="24"/>
          <w:szCs w:val="24"/>
        </w:rPr>
        <w:t>La palabra, que se corresponde con la memoria, permite el retorno</w:t>
      </w:r>
      <w:r w:rsidR="00B32553" w:rsidRPr="00E807EB">
        <w:rPr>
          <w:rFonts w:ascii="Times New Roman" w:hAnsi="Times New Roman" w:cs="Times New Roman"/>
          <w:sz w:val="24"/>
          <w:szCs w:val="24"/>
        </w:rPr>
        <w:t>. Como a muchos escritores del exilio</w:t>
      </w:r>
      <w:r w:rsidR="00B174B0">
        <w:rPr>
          <w:rFonts w:ascii="Times New Roman" w:hAnsi="Times New Roman" w:cs="Times New Roman"/>
          <w:sz w:val="24"/>
          <w:szCs w:val="24"/>
        </w:rPr>
        <w:t xml:space="preserve">, </w:t>
      </w:r>
      <w:r w:rsidR="00B32553" w:rsidRPr="00E807EB">
        <w:rPr>
          <w:rFonts w:ascii="Times New Roman" w:hAnsi="Times New Roman" w:cs="Times New Roman"/>
          <w:sz w:val="24"/>
          <w:szCs w:val="24"/>
        </w:rPr>
        <w:t>trabajar con la lengua desagarrada</w:t>
      </w:r>
      <w:r w:rsidR="00B174B0">
        <w:rPr>
          <w:rFonts w:ascii="Times New Roman" w:hAnsi="Times New Roman" w:cs="Times New Roman"/>
          <w:sz w:val="24"/>
          <w:szCs w:val="24"/>
        </w:rPr>
        <w:t xml:space="preserve">, </w:t>
      </w:r>
      <w:r w:rsidR="00B32553" w:rsidRPr="00E807EB">
        <w:rPr>
          <w:rFonts w:ascii="Times New Roman" w:hAnsi="Times New Roman" w:cs="Times New Roman"/>
          <w:sz w:val="24"/>
          <w:szCs w:val="24"/>
        </w:rPr>
        <w:t>fragmental, a retazos</w:t>
      </w:r>
      <w:r w:rsidR="00B174B0">
        <w:rPr>
          <w:rFonts w:ascii="Times New Roman" w:hAnsi="Times New Roman" w:cs="Times New Roman"/>
          <w:sz w:val="24"/>
          <w:szCs w:val="24"/>
        </w:rPr>
        <w:t>,</w:t>
      </w:r>
      <w:r w:rsidR="00B32553" w:rsidRPr="00E807EB">
        <w:rPr>
          <w:rFonts w:ascii="Times New Roman" w:hAnsi="Times New Roman" w:cs="Times New Roman"/>
          <w:sz w:val="24"/>
          <w:szCs w:val="24"/>
        </w:rPr>
        <w:t xml:space="preserve"> supone hallar otros modos de construir una casa con palabras </w:t>
      </w:r>
      <w:r w:rsidR="00B174B0">
        <w:rPr>
          <w:rFonts w:ascii="Times New Roman" w:hAnsi="Times New Roman" w:cs="Times New Roman"/>
          <w:sz w:val="24"/>
          <w:szCs w:val="24"/>
        </w:rPr>
        <w:t>en la que</w:t>
      </w:r>
      <w:r w:rsidR="00B32553" w:rsidRPr="00E807EB">
        <w:rPr>
          <w:rFonts w:ascii="Times New Roman" w:hAnsi="Times New Roman" w:cs="Times New Roman"/>
          <w:sz w:val="24"/>
          <w:szCs w:val="24"/>
        </w:rPr>
        <w:t xml:space="preserve"> habitar v</w:t>
      </w:r>
      <w:r w:rsidR="00B174B0">
        <w:rPr>
          <w:rFonts w:ascii="Times New Roman" w:hAnsi="Times New Roman" w:cs="Times New Roman"/>
          <w:sz w:val="24"/>
          <w:szCs w:val="24"/>
        </w:rPr>
        <w:t>uelva</w:t>
      </w:r>
      <w:r w:rsidR="00B32553" w:rsidRPr="00E807EB">
        <w:rPr>
          <w:rFonts w:ascii="Times New Roman" w:hAnsi="Times New Roman" w:cs="Times New Roman"/>
          <w:sz w:val="24"/>
          <w:szCs w:val="24"/>
        </w:rPr>
        <w:t xml:space="preserve"> a ser posible</w:t>
      </w:r>
      <w:r w:rsidR="00AE4029" w:rsidRPr="00E807EB">
        <w:rPr>
          <w:rFonts w:ascii="Times New Roman" w:hAnsi="Times New Roman" w:cs="Times New Roman"/>
          <w:sz w:val="24"/>
          <w:szCs w:val="24"/>
        </w:rPr>
        <w:t xml:space="preserve">. La lengua funciona como lugar de la memoria que trae consigo la experiencia migratoria, el nomadismo de los ancestros que ya profetiza el movimiento del yo poético. No solo esto, </w:t>
      </w:r>
      <w:r w:rsidR="00DF27A3">
        <w:rPr>
          <w:rFonts w:ascii="Times New Roman" w:hAnsi="Times New Roman" w:cs="Times New Roman"/>
          <w:sz w:val="24"/>
          <w:szCs w:val="24"/>
        </w:rPr>
        <w:t xml:space="preserve">sino que </w:t>
      </w:r>
      <w:r w:rsidR="00AE4029" w:rsidRPr="00E807EB">
        <w:rPr>
          <w:rFonts w:ascii="Times New Roman" w:hAnsi="Times New Roman" w:cs="Times New Roman"/>
          <w:sz w:val="24"/>
          <w:szCs w:val="24"/>
        </w:rPr>
        <w:t xml:space="preserve">también </w:t>
      </w:r>
      <w:r w:rsidR="00B174B0">
        <w:rPr>
          <w:rFonts w:ascii="Times New Roman" w:hAnsi="Times New Roman" w:cs="Times New Roman"/>
          <w:sz w:val="24"/>
          <w:szCs w:val="24"/>
        </w:rPr>
        <w:t xml:space="preserve">a través de la palabra </w:t>
      </w:r>
      <w:r w:rsidR="00AE4029" w:rsidRPr="00E807EB">
        <w:rPr>
          <w:rFonts w:ascii="Times New Roman" w:hAnsi="Times New Roman" w:cs="Times New Roman"/>
          <w:sz w:val="24"/>
          <w:szCs w:val="24"/>
        </w:rPr>
        <w:t>se transmite</w:t>
      </w:r>
      <w:r w:rsidR="00B174B0">
        <w:rPr>
          <w:rFonts w:ascii="Times New Roman" w:hAnsi="Times New Roman" w:cs="Times New Roman"/>
          <w:sz w:val="24"/>
          <w:szCs w:val="24"/>
        </w:rPr>
        <w:t xml:space="preserve">n viejas </w:t>
      </w:r>
      <w:r w:rsidR="00AE4029" w:rsidRPr="00E807EB">
        <w:rPr>
          <w:rFonts w:ascii="Times New Roman" w:hAnsi="Times New Roman" w:cs="Times New Roman"/>
          <w:sz w:val="24"/>
          <w:szCs w:val="24"/>
        </w:rPr>
        <w:t>tradiciones</w:t>
      </w:r>
      <w:r w:rsidR="004A15A2" w:rsidRPr="00E807EB">
        <w:rPr>
          <w:rFonts w:ascii="Times New Roman" w:hAnsi="Times New Roman" w:cs="Times New Roman"/>
          <w:sz w:val="24"/>
          <w:szCs w:val="24"/>
        </w:rPr>
        <w:t>,</w:t>
      </w:r>
      <w:r w:rsidR="00AE4029" w:rsidRPr="00E807EB">
        <w:rPr>
          <w:rFonts w:ascii="Times New Roman" w:hAnsi="Times New Roman" w:cs="Times New Roman"/>
          <w:sz w:val="24"/>
          <w:szCs w:val="24"/>
        </w:rPr>
        <w:t xml:space="preserve"> que son, en su naturaleza, hereditarias</w:t>
      </w:r>
      <w:r w:rsidR="00B174B0">
        <w:rPr>
          <w:rFonts w:ascii="Times New Roman" w:hAnsi="Times New Roman" w:cs="Times New Roman"/>
          <w:sz w:val="24"/>
          <w:szCs w:val="24"/>
        </w:rPr>
        <w:t>,</w:t>
      </w:r>
      <w:r w:rsidR="00BD4824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B174B0">
        <w:rPr>
          <w:rFonts w:ascii="Times New Roman" w:hAnsi="Times New Roman" w:cs="Times New Roman"/>
          <w:sz w:val="24"/>
          <w:szCs w:val="24"/>
        </w:rPr>
        <w:t xml:space="preserve">pero que resultan ajenas y extrañas. </w:t>
      </w:r>
      <w:r w:rsidR="009C3AAF" w:rsidRPr="00E807EB">
        <w:rPr>
          <w:rFonts w:ascii="Times New Roman" w:hAnsi="Times New Roman" w:cs="Times New Roman"/>
          <w:sz w:val="24"/>
          <w:szCs w:val="24"/>
        </w:rPr>
        <w:t>Se crea</w:t>
      </w:r>
      <w:r w:rsidR="00B174B0">
        <w:rPr>
          <w:rFonts w:ascii="Times New Roman" w:hAnsi="Times New Roman" w:cs="Times New Roman"/>
          <w:sz w:val="24"/>
          <w:szCs w:val="24"/>
        </w:rPr>
        <w:t xml:space="preserve">, </w:t>
      </w:r>
      <w:r w:rsidR="009C3AAF" w:rsidRPr="00E807EB">
        <w:rPr>
          <w:rFonts w:ascii="Times New Roman" w:hAnsi="Times New Roman" w:cs="Times New Roman"/>
          <w:sz w:val="24"/>
          <w:szCs w:val="24"/>
        </w:rPr>
        <w:t>por tanto</w:t>
      </w:r>
      <w:r w:rsidR="00B174B0">
        <w:rPr>
          <w:rFonts w:ascii="Times New Roman" w:hAnsi="Times New Roman" w:cs="Times New Roman"/>
          <w:sz w:val="24"/>
          <w:szCs w:val="24"/>
        </w:rPr>
        <w:t>,</w:t>
      </w:r>
      <w:r w:rsidR="009C3AAF" w:rsidRPr="00E807EB">
        <w:rPr>
          <w:rFonts w:ascii="Times New Roman" w:hAnsi="Times New Roman" w:cs="Times New Roman"/>
          <w:sz w:val="24"/>
          <w:szCs w:val="24"/>
        </w:rPr>
        <w:t xml:space="preserve"> una </w:t>
      </w:r>
      <w:r w:rsidR="00B174B0">
        <w:rPr>
          <w:rFonts w:ascii="Times New Roman" w:hAnsi="Times New Roman" w:cs="Times New Roman"/>
          <w:sz w:val="24"/>
          <w:szCs w:val="24"/>
        </w:rPr>
        <w:t>«</w:t>
      </w:r>
      <w:r w:rsidR="009C3AAF" w:rsidRPr="00E807EB">
        <w:rPr>
          <w:rFonts w:ascii="Times New Roman" w:hAnsi="Times New Roman" w:cs="Times New Roman"/>
          <w:sz w:val="24"/>
          <w:szCs w:val="24"/>
        </w:rPr>
        <w:t>lengua de la memoria</w:t>
      </w:r>
      <w:r w:rsidR="00B174B0">
        <w:rPr>
          <w:rFonts w:ascii="Times New Roman" w:hAnsi="Times New Roman" w:cs="Times New Roman"/>
          <w:sz w:val="24"/>
          <w:szCs w:val="24"/>
        </w:rPr>
        <w:t>»</w:t>
      </w:r>
      <w:r w:rsidR="009C3AAF" w:rsidRPr="00E807EB">
        <w:rPr>
          <w:rFonts w:ascii="Times New Roman" w:hAnsi="Times New Roman" w:cs="Times New Roman"/>
          <w:sz w:val="24"/>
          <w:szCs w:val="24"/>
        </w:rPr>
        <w:t xml:space="preserve"> que se nombra desde </w:t>
      </w:r>
      <w:r w:rsidR="00B174B0">
        <w:rPr>
          <w:rFonts w:ascii="Times New Roman" w:hAnsi="Times New Roman" w:cs="Times New Roman"/>
          <w:sz w:val="24"/>
          <w:szCs w:val="24"/>
        </w:rPr>
        <w:t>el</w:t>
      </w:r>
      <w:r w:rsidR="009C3AAF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B174B0">
        <w:rPr>
          <w:rFonts w:ascii="Times New Roman" w:hAnsi="Times New Roman" w:cs="Times New Roman"/>
          <w:sz w:val="24"/>
          <w:szCs w:val="24"/>
        </w:rPr>
        <w:t>«no</w:t>
      </w:r>
      <w:r w:rsidR="009C3AAF" w:rsidRPr="00E807EB">
        <w:rPr>
          <w:rFonts w:ascii="Times New Roman" w:hAnsi="Times New Roman" w:cs="Times New Roman"/>
          <w:sz w:val="24"/>
          <w:szCs w:val="24"/>
        </w:rPr>
        <w:t>-lugar</w:t>
      </w:r>
      <w:r w:rsidR="00B174B0">
        <w:rPr>
          <w:rFonts w:ascii="Times New Roman" w:hAnsi="Times New Roman" w:cs="Times New Roman"/>
          <w:sz w:val="24"/>
          <w:szCs w:val="24"/>
        </w:rPr>
        <w:t>»</w:t>
      </w:r>
      <w:r w:rsidR="009C3AAF" w:rsidRPr="00E807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1C2BE" w14:textId="71DE13BF" w:rsidR="00884A77" w:rsidRPr="00E807EB" w:rsidRDefault="00E02442" w:rsidP="00EC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La genealogía marca la transmisión de tradiciones a modo de secretos que solo </w:t>
      </w:r>
      <w:r w:rsidR="00B174B0">
        <w:rPr>
          <w:rFonts w:ascii="Times New Roman" w:hAnsi="Times New Roman" w:cs="Times New Roman"/>
          <w:sz w:val="24"/>
          <w:szCs w:val="24"/>
        </w:rPr>
        <w:t xml:space="preserve">incumben </w:t>
      </w:r>
      <w:r w:rsidRPr="00E807EB">
        <w:rPr>
          <w:rFonts w:ascii="Times New Roman" w:hAnsi="Times New Roman" w:cs="Times New Roman"/>
          <w:sz w:val="24"/>
          <w:szCs w:val="24"/>
        </w:rPr>
        <w:t xml:space="preserve">a las mujeres de la familia. Kamenszain partía de una rígida </w:t>
      </w:r>
      <w:r w:rsidRPr="00E807EB">
        <w:rPr>
          <w:rFonts w:ascii="Times New Roman" w:hAnsi="Times New Roman" w:cs="Times New Roman"/>
          <w:sz w:val="24"/>
          <w:szCs w:val="24"/>
        </w:rPr>
        <w:lastRenderedPageBreak/>
        <w:t>tradición judía en el que la mujer est</w:t>
      </w:r>
      <w:r w:rsidR="002E4814">
        <w:rPr>
          <w:rFonts w:ascii="Times New Roman" w:hAnsi="Times New Roman" w:cs="Times New Roman"/>
          <w:sz w:val="24"/>
          <w:szCs w:val="24"/>
        </w:rPr>
        <w:t>aba</w:t>
      </w:r>
      <w:r w:rsidRPr="00E807EB">
        <w:rPr>
          <w:rFonts w:ascii="Times New Roman" w:hAnsi="Times New Roman" w:cs="Times New Roman"/>
          <w:sz w:val="24"/>
          <w:szCs w:val="24"/>
        </w:rPr>
        <w:t xml:space="preserve"> relegada al espacio de la casa. Lo que hizo</w:t>
      </w:r>
      <w:r w:rsidR="002E4814">
        <w:rPr>
          <w:rFonts w:ascii="Times New Roman" w:hAnsi="Times New Roman" w:cs="Times New Roman"/>
          <w:sz w:val="24"/>
          <w:szCs w:val="24"/>
        </w:rPr>
        <w:t xml:space="preserve"> la autora</w:t>
      </w:r>
      <w:r w:rsidRPr="00E807EB">
        <w:rPr>
          <w:rFonts w:ascii="Times New Roman" w:hAnsi="Times New Roman" w:cs="Times New Roman"/>
          <w:sz w:val="24"/>
          <w:szCs w:val="24"/>
        </w:rPr>
        <w:t xml:space="preserve"> fue reconstruir este espacio como lugar en el que </w:t>
      </w:r>
      <w:r w:rsidR="00B71FD6">
        <w:rPr>
          <w:rFonts w:ascii="Times New Roman" w:hAnsi="Times New Roman" w:cs="Times New Roman"/>
          <w:sz w:val="24"/>
          <w:szCs w:val="24"/>
        </w:rPr>
        <w:t>se asienta</w:t>
      </w:r>
      <w:r w:rsidRPr="00E807EB">
        <w:rPr>
          <w:rFonts w:ascii="Times New Roman" w:hAnsi="Times New Roman" w:cs="Times New Roman"/>
          <w:sz w:val="24"/>
          <w:szCs w:val="24"/>
        </w:rPr>
        <w:t xml:space="preserve"> la genealogía y la memoria. Algo </w:t>
      </w:r>
      <w:r w:rsidR="002E4814">
        <w:rPr>
          <w:rFonts w:ascii="Times New Roman" w:hAnsi="Times New Roman" w:cs="Times New Roman"/>
          <w:sz w:val="24"/>
          <w:szCs w:val="24"/>
        </w:rPr>
        <w:t>parecido</w:t>
      </w:r>
      <w:r w:rsidRPr="00E807EB">
        <w:rPr>
          <w:rFonts w:ascii="Times New Roman" w:hAnsi="Times New Roman" w:cs="Times New Roman"/>
          <w:sz w:val="24"/>
          <w:szCs w:val="24"/>
        </w:rPr>
        <w:t xml:space="preserve"> podemos encontrar en </w:t>
      </w:r>
      <w:r w:rsidR="002E4814">
        <w:rPr>
          <w:rFonts w:ascii="Times New Roman" w:hAnsi="Times New Roman" w:cs="Times New Roman"/>
          <w:sz w:val="24"/>
          <w:szCs w:val="24"/>
        </w:rPr>
        <w:t>Litvinova</w:t>
      </w:r>
      <w:r w:rsidR="00635580" w:rsidRPr="00E807EB">
        <w:rPr>
          <w:rFonts w:ascii="Times New Roman" w:hAnsi="Times New Roman" w:cs="Times New Roman"/>
          <w:sz w:val="24"/>
          <w:szCs w:val="24"/>
        </w:rPr>
        <w:t xml:space="preserve">, sin nombrar la casa, sí existe un recogimiento para llevar a cabo las técnicas curativas. La intimidad propicia la identificación de la madre con la hija, </w:t>
      </w:r>
      <w:r w:rsidR="002E4814">
        <w:rPr>
          <w:rFonts w:ascii="Times New Roman" w:hAnsi="Times New Roman" w:cs="Times New Roman"/>
          <w:sz w:val="24"/>
          <w:szCs w:val="24"/>
        </w:rPr>
        <w:t xml:space="preserve">y </w:t>
      </w:r>
      <w:r w:rsidR="00635580" w:rsidRPr="00E807EB">
        <w:rPr>
          <w:rFonts w:ascii="Times New Roman" w:hAnsi="Times New Roman" w:cs="Times New Roman"/>
          <w:sz w:val="24"/>
          <w:szCs w:val="24"/>
        </w:rPr>
        <w:t xml:space="preserve">el recuerdo </w:t>
      </w:r>
      <w:r w:rsidR="002E4814">
        <w:rPr>
          <w:rFonts w:ascii="Times New Roman" w:hAnsi="Times New Roman" w:cs="Times New Roman"/>
          <w:sz w:val="24"/>
          <w:szCs w:val="24"/>
        </w:rPr>
        <w:t>la vincula</w:t>
      </w:r>
      <w:r w:rsidR="00B71FD6">
        <w:rPr>
          <w:rFonts w:ascii="Times New Roman" w:hAnsi="Times New Roman" w:cs="Times New Roman"/>
          <w:sz w:val="24"/>
          <w:szCs w:val="24"/>
        </w:rPr>
        <w:t xml:space="preserve">, a su vez, </w:t>
      </w:r>
      <w:r w:rsidR="002E4814">
        <w:rPr>
          <w:rFonts w:ascii="Times New Roman" w:hAnsi="Times New Roman" w:cs="Times New Roman"/>
          <w:sz w:val="24"/>
          <w:szCs w:val="24"/>
        </w:rPr>
        <w:t>con la abuela</w:t>
      </w:r>
      <w:r w:rsidR="00DA41CD">
        <w:rPr>
          <w:rFonts w:ascii="Times New Roman" w:hAnsi="Times New Roman" w:cs="Times New Roman"/>
          <w:sz w:val="24"/>
          <w:szCs w:val="24"/>
        </w:rPr>
        <w:t>, del mismo modo lo poetizaba Kamenszain (2019: 346)</w:t>
      </w:r>
      <w:r w:rsidR="002E4814">
        <w:rPr>
          <w:rFonts w:ascii="Times New Roman" w:hAnsi="Times New Roman" w:cs="Times New Roman"/>
          <w:sz w:val="24"/>
          <w:szCs w:val="24"/>
        </w:rPr>
        <w:t>:</w:t>
      </w:r>
      <w:r w:rsidR="00884A77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2E4814">
        <w:rPr>
          <w:rFonts w:ascii="Times New Roman" w:hAnsi="Times New Roman" w:cs="Times New Roman"/>
          <w:sz w:val="24"/>
          <w:szCs w:val="24"/>
        </w:rPr>
        <w:t>«</w:t>
      </w:r>
      <w:r w:rsidR="00884A77" w:rsidRPr="00E807EB">
        <w:rPr>
          <w:rFonts w:ascii="Times New Roman" w:hAnsi="Times New Roman" w:cs="Times New Roman"/>
          <w:sz w:val="24"/>
          <w:szCs w:val="24"/>
        </w:rPr>
        <w:t>nosotras mismas nos componemos / como muñecas también de la otra / metidas en la panza de la mamushka</w:t>
      </w:r>
      <w:r w:rsidR="002E4814">
        <w:rPr>
          <w:rFonts w:ascii="Times New Roman" w:hAnsi="Times New Roman" w:cs="Times New Roman"/>
          <w:sz w:val="24"/>
          <w:szCs w:val="24"/>
        </w:rPr>
        <w:t>»</w:t>
      </w:r>
      <w:r w:rsidR="00DA41CD">
        <w:rPr>
          <w:rFonts w:ascii="Times New Roman" w:hAnsi="Times New Roman" w:cs="Times New Roman"/>
          <w:sz w:val="24"/>
          <w:szCs w:val="24"/>
        </w:rPr>
        <w:t xml:space="preserve">. </w:t>
      </w:r>
      <w:r w:rsidR="00904653" w:rsidRPr="00E807EB">
        <w:rPr>
          <w:rFonts w:ascii="Times New Roman" w:hAnsi="Times New Roman" w:cs="Times New Roman"/>
          <w:sz w:val="24"/>
          <w:szCs w:val="24"/>
        </w:rPr>
        <w:t xml:space="preserve">Justamente las </w:t>
      </w:r>
      <w:r w:rsidR="00904653" w:rsidRPr="00B71FD6">
        <w:rPr>
          <w:rFonts w:ascii="Times New Roman" w:hAnsi="Times New Roman" w:cs="Times New Roman"/>
          <w:i/>
          <w:iCs/>
          <w:sz w:val="24"/>
          <w:szCs w:val="24"/>
        </w:rPr>
        <w:t>mamushkas</w:t>
      </w:r>
      <w:r w:rsidR="00904653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2E4814">
        <w:rPr>
          <w:rFonts w:ascii="Times New Roman" w:hAnsi="Times New Roman" w:cs="Times New Roman"/>
          <w:sz w:val="24"/>
          <w:szCs w:val="24"/>
        </w:rPr>
        <w:t>son</w:t>
      </w:r>
      <w:r w:rsidR="00904653" w:rsidRPr="00E807EB">
        <w:rPr>
          <w:rFonts w:ascii="Times New Roman" w:hAnsi="Times New Roman" w:cs="Times New Roman"/>
          <w:sz w:val="24"/>
          <w:szCs w:val="24"/>
        </w:rPr>
        <w:t xml:space="preserve"> la figura que</w:t>
      </w:r>
      <w:r w:rsidR="002E4814">
        <w:rPr>
          <w:rFonts w:ascii="Times New Roman" w:hAnsi="Times New Roman" w:cs="Times New Roman"/>
          <w:sz w:val="24"/>
          <w:szCs w:val="24"/>
        </w:rPr>
        <w:t xml:space="preserve"> mejor</w:t>
      </w:r>
      <w:r w:rsidR="00904653" w:rsidRPr="00E807EB">
        <w:rPr>
          <w:rFonts w:ascii="Times New Roman" w:hAnsi="Times New Roman" w:cs="Times New Roman"/>
          <w:sz w:val="24"/>
          <w:szCs w:val="24"/>
        </w:rPr>
        <w:t xml:space="preserve"> representa esta sucesión femenina en Litvinova. La última pieza es la que trae la memoria de la mayor, hasta ella llega la </w:t>
      </w:r>
      <w:r w:rsidR="002E4814">
        <w:rPr>
          <w:rFonts w:ascii="Times New Roman" w:hAnsi="Times New Roman" w:cs="Times New Roman"/>
          <w:sz w:val="24"/>
          <w:szCs w:val="24"/>
        </w:rPr>
        <w:t>«</w:t>
      </w:r>
      <w:r w:rsidR="00904653" w:rsidRPr="00E807EB">
        <w:rPr>
          <w:rFonts w:ascii="Times New Roman" w:hAnsi="Times New Roman" w:cs="Times New Roman"/>
          <w:sz w:val="24"/>
          <w:szCs w:val="24"/>
        </w:rPr>
        <w:t>maldición</w:t>
      </w:r>
      <w:r w:rsidR="002E4814">
        <w:rPr>
          <w:rFonts w:ascii="Times New Roman" w:hAnsi="Times New Roman" w:cs="Times New Roman"/>
          <w:sz w:val="24"/>
          <w:szCs w:val="24"/>
        </w:rPr>
        <w:t>»</w:t>
      </w:r>
      <w:r w:rsidR="00904653" w:rsidRPr="00E807EB">
        <w:rPr>
          <w:rFonts w:ascii="Times New Roman" w:hAnsi="Times New Roman" w:cs="Times New Roman"/>
          <w:sz w:val="24"/>
          <w:szCs w:val="24"/>
        </w:rPr>
        <w:t xml:space="preserve"> que pondrá ahora en palabras. Una maldición que podemos interpretar </w:t>
      </w:r>
      <w:r w:rsidR="007253B1" w:rsidRPr="00E807EB">
        <w:rPr>
          <w:rFonts w:ascii="Times New Roman" w:hAnsi="Times New Roman" w:cs="Times New Roman"/>
          <w:sz w:val="24"/>
          <w:szCs w:val="24"/>
        </w:rPr>
        <w:t>como un sino roto, transmutado, trashumante, sufridor</w:t>
      </w:r>
      <w:r w:rsidR="002E4814">
        <w:rPr>
          <w:rFonts w:ascii="Times New Roman" w:hAnsi="Times New Roman" w:cs="Times New Roman"/>
          <w:sz w:val="24"/>
          <w:szCs w:val="24"/>
        </w:rPr>
        <w:t>, como se puede leer en el siguiente poema</w:t>
      </w:r>
      <w:r w:rsidR="00DA41CD">
        <w:rPr>
          <w:rFonts w:ascii="Times New Roman" w:hAnsi="Times New Roman" w:cs="Times New Roman"/>
          <w:sz w:val="24"/>
          <w:szCs w:val="24"/>
        </w:rPr>
        <w:t xml:space="preserve"> de su libro </w:t>
      </w:r>
      <w:r w:rsidR="00DA41CD">
        <w:rPr>
          <w:rFonts w:ascii="Times New Roman" w:hAnsi="Times New Roman" w:cs="Times New Roman"/>
          <w:i/>
          <w:iCs/>
          <w:sz w:val="24"/>
          <w:szCs w:val="24"/>
        </w:rPr>
        <w:t>Cesto de trenzas</w:t>
      </w:r>
      <w:r w:rsidR="002E4814">
        <w:rPr>
          <w:rFonts w:ascii="Times New Roman" w:hAnsi="Times New Roman" w:cs="Times New Roman"/>
          <w:sz w:val="24"/>
          <w:szCs w:val="24"/>
        </w:rPr>
        <w:t xml:space="preserve"> (Litvinova, 2018: 53):</w:t>
      </w:r>
    </w:p>
    <w:p w14:paraId="46F075A8" w14:textId="77777777" w:rsidR="00884A77" w:rsidRPr="00E807EB" w:rsidRDefault="00884A77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DEB7" w14:textId="61B89885" w:rsidR="00703C0E" w:rsidRPr="00DF27A3" w:rsidRDefault="00703C0E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Soy el último hospedaje</w:t>
      </w:r>
    </w:p>
    <w:p w14:paraId="01C00807" w14:textId="4801BEC3" w:rsidR="00703C0E" w:rsidRPr="00DF27A3" w:rsidRDefault="00703C0E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de la maldición</w:t>
      </w:r>
    </w:p>
    <w:p w14:paraId="06001430" w14:textId="5FC5E3D3" w:rsidR="00703C0E" w:rsidRPr="00DF27A3" w:rsidRDefault="00703C0E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que atravesó</w:t>
      </w:r>
    </w:p>
    <w:p w14:paraId="45C20F73" w14:textId="3BEBBA85" w:rsidR="00703C0E" w:rsidRPr="00DF27A3" w:rsidRDefault="00703C0E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a las mujeres de mi familia.</w:t>
      </w:r>
    </w:p>
    <w:p w14:paraId="5D5F4B2B" w14:textId="2BD39C12" w:rsidR="00703C0E" w:rsidRPr="00DF27A3" w:rsidRDefault="00703C0E" w:rsidP="002E48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172425" w14:textId="66FB82D7" w:rsidR="00703C0E" w:rsidRPr="00DF27A3" w:rsidRDefault="00703C0E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La perla entre este nácar roto.</w:t>
      </w:r>
    </w:p>
    <w:p w14:paraId="679734D5" w14:textId="2ED2CDEF" w:rsidR="00D7193F" w:rsidRPr="00E807EB" w:rsidRDefault="00D7193F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9133E" w14:textId="0B609A16" w:rsidR="002718D2" w:rsidRDefault="00856B0A" w:rsidP="00EC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>El motivo de ser hospedaje se vincula directamente con el significado de la casa como refugio, hogar de la infancia y de la memoria. El mayor movimiento de retorno, por lo tanto, está en Litvinova dentro de las paredes de su cuerpo</w:t>
      </w:r>
      <w:r w:rsidR="00B37881">
        <w:rPr>
          <w:rFonts w:ascii="Times New Roman" w:hAnsi="Times New Roman" w:cs="Times New Roman"/>
          <w:sz w:val="24"/>
          <w:szCs w:val="24"/>
        </w:rPr>
        <w:t xml:space="preserve">, como escribe en su libro </w:t>
      </w:r>
      <w:r w:rsidR="00B37881">
        <w:rPr>
          <w:rFonts w:ascii="Times New Roman" w:hAnsi="Times New Roman" w:cs="Times New Roman"/>
          <w:i/>
          <w:iCs/>
          <w:sz w:val="24"/>
          <w:szCs w:val="24"/>
        </w:rPr>
        <w:t>Siguiente vitalidad</w:t>
      </w:r>
      <w:r w:rsidRPr="00E807EB">
        <w:rPr>
          <w:rFonts w:ascii="Times New Roman" w:hAnsi="Times New Roman" w:cs="Times New Roman"/>
          <w:sz w:val="24"/>
          <w:szCs w:val="24"/>
        </w:rPr>
        <w:t xml:space="preserve">: </w:t>
      </w:r>
      <w:r w:rsidR="002E4814">
        <w:rPr>
          <w:rFonts w:ascii="Times New Roman" w:hAnsi="Times New Roman" w:cs="Times New Roman"/>
          <w:sz w:val="24"/>
          <w:szCs w:val="24"/>
        </w:rPr>
        <w:t>«</w:t>
      </w:r>
      <w:r w:rsidRPr="00E807EB">
        <w:rPr>
          <w:rFonts w:ascii="Times New Roman" w:hAnsi="Times New Roman" w:cs="Times New Roman"/>
          <w:sz w:val="24"/>
          <w:szCs w:val="24"/>
        </w:rPr>
        <w:t>Navego hasta la casa de la abuela / a través del agujero de mi pecho</w:t>
      </w:r>
      <w:r w:rsidR="002E4814">
        <w:rPr>
          <w:rFonts w:ascii="Times New Roman" w:hAnsi="Times New Roman" w:cs="Times New Roman"/>
          <w:sz w:val="24"/>
          <w:szCs w:val="24"/>
        </w:rPr>
        <w:t>»</w:t>
      </w:r>
      <w:r w:rsidRPr="00E807EB">
        <w:rPr>
          <w:rFonts w:ascii="Times New Roman" w:hAnsi="Times New Roman" w:cs="Times New Roman"/>
          <w:sz w:val="24"/>
          <w:szCs w:val="24"/>
        </w:rPr>
        <w:t xml:space="preserve"> (2016: 16).</w:t>
      </w:r>
      <w:r w:rsidR="00D54E90" w:rsidRPr="00E807EB">
        <w:rPr>
          <w:rFonts w:ascii="Times New Roman" w:hAnsi="Times New Roman" w:cs="Times New Roman"/>
          <w:sz w:val="24"/>
          <w:szCs w:val="24"/>
        </w:rPr>
        <w:t xml:space="preserve"> Al hablar del retorno, como en este caso, </w:t>
      </w:r>
      <w:r w:rsidR="002E4814">
        <w:rPr>
          <w:rFonts w:ascii="Times New Roman" w:hAnsi="Times New Roman" w:cs="Times New Roman"/>
          <w:sz w:val="24"/>
          <w:szCs w:val="24"/>
        </w:rPr>
        <w:t>Gaston Bachelard (</w:t>
      </w:r>
      <w:r w:rsidR="00A949BB">
        <w:rPr>
          <w:rFonts w:ascii="Times New Roman" w:hAnsi="Times New Roman" w:cs="Times New Roman"/>
          <w:sz w:val="24"/>
          <w:szCs w:val="24"/>
        </w:rPr>
        <w:t>2020</w:t>
      </w:r>
      <w:r w:rsidR="002E4814">
        <w:rPr>
          <w:rFonts w:ascii="Times New Roman" w:hAnsi="Times New Roman" w:cs="Times New Roman"/>
          <w:sz w:val="24"/>
          <w:szCs w:val="24"/>
        </w:rPr>
        <w:t>: 48) señala:</w:t>
      </w:r>
      <w:r w:rsidR="00D54E90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2E4814">
        <w:rPr>
          <w:rFonts w:ascii="Times New Roman" w:hAnsi="Times New Roman" w:cs="Times New Roman"/>
          <w:sz w:val="24"/>
          <w:szCs w:val="24"/>
        </w:rPr>
        <w:t>«</w:t>
      </w:r>
      <w:r w:rsidR="00D54E90" w:rsidRPr="00E807EB">
        <w:rPr>
          <w:rFonts w:ascii="Times New Roman" w:hAnsi="Times New Roman" w:cs="Times New Roman"/>
          <w:sz w:val="24"/>
          <w:szCs w:val="24"/>
        </w:rPr>
        <w:t>todo el ser de la casa de desplegaría, fiel, en nuestro ser</w:t>
      </w:r>
      <w:r w:rsidR="002E4814">
        <w:rPr>
          <w:rFonts w:ascii="Times New Roman" w:hAnsi="Times New Roman" w:cs="Times New Roman"/>
          <w:sz w:val="24"/>
          <w:szCs w:val="24"/>
        </w:rPr>
        <w:t>».</w:t>
      </w:r>
      <w:r w:rsidR="00351B82">
        <w:rPr>
          <w:rFonts w:ascii="Times New Roman" w:hAnsi="Times New Roman" w:cs="Times New Roman"/>
          <w:sz w:val="24"/>
          <w:szCs w:val="24"/>
        </w:rPr>
        <w:t xml:space="preserve"> </w:t>
      </w:r>
      <w:r w:rsidR="00C149E9" w:rsidRPr="00E807EB">
        <w:rPr>
          <w:rFonts w:ascii="Times New Roman" w:hAnsi="Times New Roman" w:cs="Times New Roman"/>
          <w:sz w:val="24"/>
          <w:szCs w:val="24"/>
        </w:rPr>
        <w:t>Finalmente, llegamos a este poema de Litvinova</w:t>
      </w:r>
      <w:r w:rsidR="002E4814">
        <w:rPr>
          <w:rFonts w:ascii="Times New Roman" w:hAnsi="Times New Roman" w:cs="Times New Roman"/>
          <w:sz w:val="24"/>
          <w:szCs w:val="24"/>
        </w:rPr>
        <w:t>, «Lienzo de la memoria»</w:t>
      </w:r>
      <w:r w:rsidR="00C149E9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B37881">
        <w:rPr>
          <w:rFonts w:ascii="Times New Roman" w:hAnsi="Times New Roman" w:cs="Times New Roman"/>
          <w:sz w:val="24"/>
          <w:szCs w:val="24"/>
        </w:rPr>
        <w:t xml:space="preserve">(2016: 25) </w:t>
      </w:r>
      <w:r w:rsidR="00C149E9" w:rsidRPr="00E807EB">
        <w:rPr>
          <w:rFonts w:ascii="Times New Roman" w:hAnsi="Times New Roman" w:cs="Times New Roman"/>
          <w:sz w:val="24"/>
          <w:szCs w:val="24"/>
        </w:rPr>
        <w:t>que resume</w:t>
      </w:r>
      <w:r w:rsidR="002E4814">
        <w:rPr>
          <w:rFonts w:ascii="Times New Roman" w:hAnsi="Times New Roman" w:cs="Times New Roman"/>
          <w:sz w:val="24"/>
          <w:szCs w:val="24"/>
        </w:rPr>
        <w:t xml:space="preserve"> la poética de la autora:</w:t>
      </w:r>
    </w:p>
    <w:p w14:paraId="596A17C6" w14:textId="77777777" w:rsidR="002E4814" w:rsidRPr="00E807EB" w:rsidRDefault="002E4814" w:rsidP="002E48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23C02" w14:textId="7F0B91B8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Las aguas perturbadoras de la memoria</w:t>
      </w:r>
    </w:p>
    <w:p w14:paraId="79E24789" w14:textId="48425B85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no se alisarán.</w:t>
      </w:r>
    </w:p>
    <w:p w14:paraId="34BDDECD" w14:textId="057BCCFF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Todos los días me iré de mi niñez.</w:t>
      </w:r>
    </w:p>
    <w:p w14:paraId="79740669" w14:textId="0C1E75E4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Regresaré sucia antes de que anochezca</w:t>
      </w:r>
    </w:p>
    <w:p w14:paraId="079D630E" w14:textId="1B60AA4D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y me sentaré a la mesa.</w:t>
      </w:r>
    </w:p>
    <w:p w14:paraId="667201D8" w14:textId="72C2880B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¿Viste si floreció el lino?, preguntará mi padre.</w:t>
      </w:r>
    </w:p>
    <w:p w14:paraId="2BEA0F66" w14:textId="52727F4C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Mi madre le ofrecerá té con descuido,</w:t>
      </w:r>
    </w:p>
    <w:p w14:paraId="0D8A6D6A" w14:textId="37BF117B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molesta por algo que desconoce</w:t>
      </w:r>
    </w:p>
    <w:p w14:paraId="380E6018" w14:textId="051EF208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o desatenta con lo humano, como si se imaginara</w:t>
      </w:r>
    </w:p>
    <w:p w14:paraId="0F37C54C" w14:textId="093375C7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danzando entre las hermanas flores.</w:t>
      </w:r>
    </w:p>
    <w:p w14:paraId="163A1130" w14:textId="51533C5A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lastRenderedPageBreak/>
        <w:t>El tiempo se mueve en ríos subterráneos</w:t>
      </w:r>
    </w:p>
    <w:p w14:paraId="013F1A4C" w14:textId="40B028E5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y las aguas turbulentas del recuerdo no descansan.</w:t>
      </w:r>
    </w:p>
    <w:p w14:paraId="411DBF9E" w14:textId="3C08314B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Esa madre servirá té para siempre,</w:t>
      </w:r>
    </w:p>
    <w:p w14:paraId="2157CE35" w14:textId="53455834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ese padre se irá una y otra vez.</w:t>
      </w:r>
    </w:p>
    <w:p w14:paraId="2655A44D" w14:textId="4690932C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No levantaré la mirada para verlo,</w:t>
      </w:r>
    </w:p>
    <w:p w14:paraId="336ACDCF" w14:textId="2A08DEA0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lo reconstruiré como una ciega,</w:t>
      </w:r>
    </w:p>
    <w:p w14:paraId="3151656F" w14:textId="367BD8EB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como las imágenes salpicadas</w:t>
      </w:r>
    </w:p>
    <w:p w14:paraId="483D77AD" w14:textId="34BD49A8" w:rsidR="002718D2" w:rsidRPr="00DF27A3" w:rsidRDefault="002718D2" w:rsidP="002E4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7A3">
        <w:rPr>
          <w:rFonts w:ascii="Times New Roman" w:hAnsi="Times New Roman" w:cs="Times New Roman"/>
        </w:rPr>
        <w:t>en los lienzos de Pollock.</w:t>
      </w:r>
    </w:p>
    <w:p w14:paraId="5D12326D" w14:textId="77777777" w:rsidR="002E4814" w:rsidRDefault="002E4814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428FB" w14:textId="4352B18C" w:rsidR="00627C53" w:rsidRPr="00E807EB" w:rsidRDefault="00C41297" w:rsidP="00AB5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Como </w:t>
      </w:r>
      <w:r w:rsidR="002E4814">
        <w:rPr>
          <w:rFonts w:ascii="Times New Roman" w:hAnsi="Times New Roman" w:cs="Times New Roman"/>
          <w:sz w:val="24"/>
          <w:szCs w:val="24"/>
        </w:rPr>
        <w:t>ya hemos mencionado</w:t>
      </w:r>
      <w:r w:rsidRPr="00E807EB">
        <w:rPr>
          <w:rFonts w:ascii="Times New Roman" w:hAnsi="Times New Roman" w:cs="Times New Roman"/>
          <w:sz w:val="24"/>
          <w:szCs w:val="24"/>
        </w:rPr>
        <w:t xml:space="preserve">, la memoria en Litvinova genera una inquietud, </w:t>
      </w:r>
      <w:r w:rsidR="002E4814">
        <w:rPr>
          <w:rFonts w:ascii="Times New Roman" w:hAnsi="Times New Roman" w:cs="Times New Roman"/>
          <w:sz w:val="24"/>
          <w:szCs w:val="24"/>
        </w:rPr>
        <w:t xml:space="preserve">una amenaza ante la que </w:t>
      </w:r>
      <w:r w:rsidRPr="00E807EB">
        <w:rPr>
          <w:rFonts w:ascii="Times New Roman" w:hAnsi="Times New Roman" w:cs="Times New Roman"/>
          <w:sz w:val="24"/>
          <w:szCs w:val="24"/>
        </w:rPr>
        <w:t>cuesta enfrentarse, ya no solo por ese yo poético que se afana en excavar en el recuerdo, sino por los familiares que le rodean, recordemos el verso</w:t>
      </w:r>
      <w:r w:rsidR="00B71FD6">
        <w:rPr>
          <w:rFonts w:ascii="Times New Roman" w:hAnsi="Times New Roman" w:cs="Times New Roman"/>
          <w:sz w:val="24"/>
          <w:szCs w:val="24"/>
        </w:rPr>
        <w:t xml:space="preserve"> ya citado</w:t>
      </w:r>
      <w:r w:rsidRPr="00E807EB">
        <w:rPr>
          <w:rFonts w:ascii="Times New Roman" w:hAnsi="Times New Roman" w:cs="Times New Roman"/>
          <w:sz w:val="24"/>
          <w:szCs w:val="24"/>
        </w:rPr>
        <w:t>: es necesario desenterrar</w:t>
      </w:r>
      <w:r w:rsidR="00C037ED" w:rsidRPr="00E807EB">
        <w:rPr>
          <w:rFonts w:ascii="Times New Roman" w:hAnsi="Times New Roman" w:cs="Times New Roman"/>
          <w:sz w:val="24"/>
          <w:szCs w:val="24"/>
        </w:rPr>
        <w:t>,</w:t>
      </w:r>
      <w:r w:rsidRPr="00E807EB">
        <w:rPr>
          <w:rFonts w:ascii="Times New Roman" w:hAnsi="Times New Roman" w:cs="Times New Roman"/>
          <w:sz w:val="24"/>
          <w:szCs w:val="24"/>
        </w:rPr>
        <w:t xml:space="preserve"> aunque </w:t>
      </w:r>
      <w:r w:rsidR="002E4814">
        <w:rPr>
          <w:rFonts w:ascii="Times New Roman" w:hAnsi="Times New Roman" w:cs="Times New Roman"/>
          <w:sz w:val="24"/>
          <w:szCs w:val="24"/>
        </w:rPr>
        <w:t>sea difícil</w:t>
      </w:r>
      <w:r w:rsidRPr="00E807EB">
        <w:rPr>
          <w:rFonts w:ascii="Times New Roman" w:hAnsi="Times New Roman" w:cs="Times New Roman"/>
          <w:sz w:val="24"/>
          <w:szCs w:val="24"/>
        </w:rPr>
        <w:t xml:space="preserve"> hablar de ciertas experiencias. </w:t>
      </w:r>
      <w:r w:rsidR="00C037ED" w:rsidRPr="00E807EB">
        <w:rPr>
          <w:rFonts w:ascii="Times New Roman" w:hAnsi="Times New Roman" w:cs="Times New Roman"/>
          <w:sz w:val="24"/>
          <w:szCs w:val="24"/>
        </w:rPr>
        <w:t xml:space="preserve">La memoria está llena de aguas perturbadoras y turbulentas, nunca se es el mismo cuando se regresa. </w:t>
      </w:r>
      <w:r w:rsidRPr="00E807EB">
        <w:rPr>
          <w:rFonts w:ascii="Times New Roman" w:hAnsi="Times New Roman" w:cs="Times New Roman"/>
          <w:sz w:val="24"/>
          <w:szCs w:val="24"/>
        </w:rPr>
        <w:t xml:space="preserve">El </w:t>
      </w:r>
      <w:r w:rsidR="009E5E2A">
        <w:rPr>
          <w:rFonts w:ascii="Times New Roman" w:hAnsi="Times New Roman" w:cs="Times New Roman"/>
          <w:sz w:val="24"/>
          <w:szCs w:val="24"/>
        </w:rPr>
        <w:t>desplazamiento, por tanto, se realiza en dirección</w:t>
      </w:r>
      <w:r w:rsidR="00C037ED" w:rsidRPr="00E807EB">
        <w:rPr>
          <w:rFonts w:ascii="Times New Roman" w:hAnsi="Times New Roman" w:cs="Times New Roman"/>
          <w:sz w:val="24"/>
          <w:szCs w:val="24"/>
        </w:rPr>
        <w:t xml:space="preserve"> a la infancia, de ahí que sea, como Kamenszain</w:t>
      </w:r>
      <w:r w:rsidR="009E5E2A">
        <w:rPr>
          <w:rFonts w:ascii="Times New Roman" w:hAnsi="Times New Roman" w:cs="Times New Roman"/>
          <w:sz w:val="24"/>
          <w:szCs w:val="24"/>
        </w:rPr>
        <w:t>,</w:t>
      </w:r>
      <w:r w:rsidR="00C037ED" w:rsidRPr="00E807EB">
        <w:rPr>
          <w:rFonts w:ascii="Times New Roman" w:hAnsi="Times New Roman" w:cs="Times New Roman"/>
          <w:sz w:val="24"/>
          <w:szCs w:val="24"/>
        </w:rPr>
        <w:t xml:space="preserve"> una eterna inmigrante y viva en el exilio después del exilio.</w:t>
      </w:r>
      <w:r w:rsidR="009E5E2A">
        <w:rPr>
          <w:rFonts w:ascii="Times New Roman" w:hAnsi="Times New Roman" w:cs="Times New Roman"/>
          <w:sz w:val="24"/>
          <w:szCs w:val="24"/>
        </w:rPr>
        <w:t xml:space="preserve"> </w:t>
      </w:r>
      <w:r w:rsidR="00BB22D0" w:rsidRPr="00E807EB">
        <w:rPr>
          <w:rFonts w:ascii="Times New Roman" w:hAnsi="Times New Roman" w:cs="Times New Roman"/>
          <w:sz w:val="24"/>
          <w:szCs w:val="24"/>
        </w:rPr>
        <w:t xml:space="preserve">Hay constantes que se mantendrán, nos dice el poema, una madre que </w:t>
      </w:r>
      <w:r w:rsidR="00B71FD6">
        <w:rPr>
          <w:rFonts w:ascii="Times New Roman" w:hAnsi="Times New Roman" w:cs="Times New Roman"/>
          <w:sz w:val="24"/>
          <w:szCs w:val="24"/>
        </w:rPr>
        <w:t>cumplirá con</w:t>
      </w:r>
      <w:r w:rsidR="00BB22D0" w:rsidRPr="00E807EB">
        <w:rPr>
          <w:rFonts w:ascii="Times New Roman" w:hAnsi="Times New Roman" w:cs="Times New Roman"/>
          <w:sz w:val="24"/>
          <w:szCs w:val="24"/>
        </w:rPr>
        <w:t xml:space="preserve"> la tarea que la idiosincrasia dicta</w:t>
      </w:r>
      <w:r w:rsidR="009E5E2A">
        <w:rPr>
          <w:rFonts w:ascii="Times New Roman" w:hAnsi="Times New Roman" w:cs="Times New Roman"/>
          <w:sz w:val="24"/>
          <w:szCs w:val="24"/>
        </w:rPr>
        <w:t>;</w:t>
      </w:r>
      <w:r w:rsidR="00BB22D0" w:rsidRPr="00E807EB">
        <w:rPr>
          <w:rFonts w:ascii="Times New Roman" w:hAnsi="Times New Roman" w:cs="Times New Roman"/>
          <w:sz w:val="24"/>
          <w:szCs w:val="24"/>
        </w:rPr>
        <w:t xml:space="preserve"> un padre que, como hemos visto anteriormente, será anticipo de lo que será un nomadismo perpetuo.</w:t>
      </w:r>
      <w:r w:rsidR="00A97A19" w:rsidRPr="00E807EB">
        <w:rPr>
          <w:rFonts w:ascii="Times New Roman" w:hAnsi="Times New Roman" w:cs="Times New Roman"/>
          <w:sz w:val="24"/>
          <w:szCs w:val="24"/>
        </w:rPr>
        <w:t xml:space="preserve"> En ambas</w:t>
      </w:r>
      <w:r w:rsidR="009E5E2A">
        <w:rPr>
          <w:rFonts w:ascii="Times New Roman" w:hAnsi="Times New Roman" w:cs="Times New Roman"/>
          <w:sz w:val="24"/>
          <w:szCs w:val="24"/>
        </w:rPr>
        <w:t xml:space="preserve"> autoras,</w:t>
      </w:r>
      <w:r w:rsidR="00A97A19" w:rsidRPr="00E807EB">
        <w:rPr>
          <w:rFonts w:ascii="Times New Roman" w:hAnsi="Times New Roman" w:cs="Times New Roman"/>
          <w:sz w:val="24"/>
          <w:szCs w:val="24"/>
        </w:rPr>
        <w:t xml:space="preserve"> la posición del sujeto poético es la de un paseante que recibe la visión como una estampa, apenas percepciones que capturan un tiempo reiterativo.</w:t>
      </w:r>
      <w:r w:rsidR="009E5E2A">
        <w:rPr>
          <w:rFonts w:ascii="Times New Roman" w:hAnsi="Times New Roman" w:cs="Times New Roman"/>
          <w:sz w:val="24"/>
          <w:szCs w:val="24"/>
        </w:rPr>
        <w:t xml:space="preserve"> Sin embargo, esa </w:t>
      </w:r>
      <w:r w:rsidR="00A97A19" w:rsidRPr="00E807EB">
        <w:rPr>
          <w:rFonts w:ascii="Times New Roman" w:hAnsi="Times New Roman" w:cs="Times New Roman"/>
          <w:sz w:val="24"/>
          <w:szCs w:val="24"/>
        </w:rPr>
        <w:t>imagen se lleva por dentro</w:t>
      </w:r>
      <w:r w:rsidR="009E5E2A">
        <w:rPr>
          <w:rFonts w:ascii="Times New Roman" w:hAnsi="Times New Roman" w:cs="Times New Roman"/>
          <w:sz w:val="24"/>
          <w:szCs w:val="24"/>
        </w:rPr>
        <w:t xml:space="preserve"> de manera </w:t>
      </w:r>
      <w:r w:rsidR="00A97A19" w:rsidRPr="00E807EB">
        <w:rPr>
          <w:rFonts w:ascii="Times New Roman" w:hAnsi="Times New Roman" w:cs="Times New Roman"/>
          <w:sz w:val="24"/>
          <w:szCs w:val="24"/>
        </w:rPr>
        <w:t>fragmenta</w:t>
      </w:r>
      <w:r w:rsidR="009E5E2A">
        <w:rPr>
          <w:rFonts w:ascii="Times New Roman" w:hAnsi="Times New Roman" w:cs="Times New Roman"/>
          <w:sz w:val="24"/>
          <w:szCs w:val="24"/>
        </w:rPr>
        <w:t xml:space="preserve">ria, imprecisa, al igual que la identidad. </w:t>
      </w:r>
      <w:r w:rsidR="003961C8" w:rsidRPr="00E807EB">
        <w:rPr>
          <w:rFonts w:ascii="Times New Roman" w:hAnsi="Times New Roman" w:cs="Times New Roman"/>
          <w:sz w:val="24"/>
          <w:szCs w:val="24"/>
        </w:rPr>
        <w:t>El sujeto poético, por tanto, no hace otra cosa que reconstruir un tiempo pasado</w:t>
      </w:r>
      <w:r w:rsidR="0036733A" w:rsidRPr="00E807EB">
        <w:rPr>
          <w:rFonts w:ascii="Times New Roman" w:hAnsi="Times New Roman" w:cs="Times New Roman"/>
          <w:sz w:val="24"/>
          <w:szCs w:val="24"/>
        </w:rPr>
        <w:t xml:space="preserve"> a través de la construcción discursiva del poema. La memoria y la identidad son así efectos textuales, narrativos y poéticos al mismo tiempo.</w:t>
      </w:r>
      <w:r w:rsidR="00DB70E6" w:rsidRPr="00E807EB">
        <w:rPr>
          <w:rFonts w:ascii="Times New Roman" w:hAnsi="Times New Roman" w:cs="Times New Roman"/>
          <w:sz w:val="24"/>
          <w:szCs w:val="24"/>
        </w:rPr>
        <w:t xml:space="preserve"> La poesía es esa lengua extranjera intermedia, personal y subjetiva que saca al lenguaje de su literalidad y permite el salto de un tiempo a otro.</w:t>
      </w:r>
    </w:p>
    <w:p w14:paraId="62A5D394" w14:textId="59A0BA9E" w:rsidR="00DB70E6" w:rsidRPr="00E807EB" w:rsidRDefault="00BD4824" w:rsidP="00EC5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EB">
        <w:rPr>
          <w:rFonts w:ascii="Times New Roman" w:hAnsi="Times New Roman" w:cs="Times New Roman"/>
          <w:sz w:val="24"/>
          <w:szCs w:val="24"/>
        </w:rPr>
        <w:t xml:space="preserve">Para concluir, </w:t>
      </w:r>
      <w:r w:rsidR="00E10AF5">
        <w:rPr>
          <w:rFonts w:ascii="Times New Roman" w:hAnsi="Times New Roman" w:cs="Times New Roman"/>
          <w:sz w:val="24"/>
          <w:szCs w:val="24"/>
        </w:rPr>
        <w:t xml:space="preserve">se puede señalar que, las dos autoras argentinas aquí trabajadas, </w:t>
      </w:r>
      <w:r w:rsidR="00B71FD6">
        <w:rPr>
          <w:rFonts w:ascii="Times New Roman" w:hAnsi="Times New Roman" w:cs="Times New Roman"/>
          <w:sz w:val="24"/>
          <w:szCs w:val="24"/>
        </w:rPr>
        <w:t xml:space="preserve">aunque </w:t>
      </w:r>
      <w:r w:rsidR="00E10AF5">
        <w:rPr>
          <w:rFonts w:ascii="Times New Roman" w:hAnsi="Times New Roman" w:cs="Times New Roman"/>
          <w:sz w:val="24"/>
          <w:szCs w:val="24"/>
        </w:rPr>
        <w:t xml:space="preserve">pertenecientes a distintas generaciones, </w:t>
      </w:r>
      <w:r w:rsidR="00B71FD6">
        <w:rPr>
          <w:rFonts w:ascii="Times New Roman" w:hAnsi="Times New Roman" w:cs="Times New Roman"/>
          <w:sz w:val="24"/>
          <w:szCs w:val="24"/>
        </w:rPr>
        <w:t>comparten</w:t>
      </w:r>
      <w:r w:rsidR="00E10AF5">
        <w:rPr>
          <w:rFonts w:ascii="Times New Roman" w:hAnsi="Times New Roman" w:cs="Times New Roman"/>
          <w:sz w:val="24"/>
          <w:szCs w:val="24"/>
        </w:rPr>
        <w:t xml:space="preserve"> una mirada similar sobre su condición de extranjería heredada. Ambas establecen una</w:t>
      </w:r>
      <w:r w:rsidR="00C34E15" w:rsidRPr="00E807EB">
        <w:rPr>
          <w:rFonts w:ascii="Times New Roman" w:hAnsi="Times New Roman" w:cs="Times New Roman"/>
          <w:sz w:val="24"/>
          <w:szCs w:val="24"/>
        </w:rPr>
        <w:t xml:space="preserve"> genealogía femenina, fundamentalmente con la madre, en una transposición en el que </w:t>
      </w:r>
      <w:r w:rsidR="00E10AF5">
        <w:rPr>
          <w:rFonts w:ascii="Times New Roman" w:hAnsi="Times New Roman" w:cs="Times New Roman"/>
          <w:sz w:val="24"/>
          <w:szCs w:val="24"/>
        </w:rPr>
        <w:t>la figura materna</w:t>
      </w:r>
      <w:r w:rsidR="00C34E15" w:rsidRPr="00E807EB">
        <w:rPr>
          <w:rFonts w:ascii="Times New Roman" w:hAnsi="Times New Roman" w:cs="Times New Roman"/>
          <w:sz w:val="24"/>
          <w:szCs w:val="24"/>
        </w:rPr>
        <w:t xml:space="preserve"> se convierte en la hija. Por otro lado, los mecanismos </w:t>
      </w:r>
      <w:r w:rsidR="00E10AF5">
        <w:rPr>
          <w:rFonts w:ascii="Times New Roman" w:hAnsi="Times New Roman" w:cs="Times New Roman"/>
          <w:sz w:val="24"/>
          <w:szCs w:val="24"/>
        </w:rPr>
        <w:t xml:space="preserve">que le permiten a </w:t>
      </w:r>
      <w:r w:rsidR="00C34E15" w:rsidRPr="00E807EB">
        <w:rPr>
          <w:rFonts w:ascii="Times New Roman" w:hAnsi="Times New Roman" w:cs="Times New Roman"/>
          <w:sz w:val="24"/>
          <w:szCs w:val="24"/>
        </w:rPr>
        <w:t xml:space="preserve">las poetas </w:t>
      </w:r>
      <w:r w:rsidR="00FF5AE8" w:rsidRPr="00E807EB">
        <w:rPr>
          <w:rFonts w:ascii="Times New Roman" w:hAnsi="Times New Roman" w:cs="Times New Roman"/>
          <w:sz w:val="24"/>
          <w:szCs w:val="24"/>
        </w:rPr>
        <w:t>recupera</w:t>
      </w:r>
      <w:r w:rsidR="00E10AF5">
        <w:rPr>
          <w:rFonts w:ascii="Times New Roman" w:hAnsi="Times New Roman" w:cs="Times New Roman"/>
          <w:sz w:val="24"/>
          <w:szCs w:val="24"/>
        </w:rPr>
        <w:t xml:space="preserve">r la experiencia migratoria es </w:t>
      </w:r>
      <w:r w:rsidR="00D67A93" w:rsidRPr="00E807EB">
        <w:rPr>
          <w:rFonts w:ascii="Times New Roman" w:hAnsi="Times New Roman" w:cs="Times New Roman"/>
          <w:sz w:val="24"/>
          <w:szCs w:val="24"/>
        </w:rPr>
        <w:t xml:space="preserve">a través de la incorporación </w:t>
      </w:r>
      <w:r w:rsidR="00E10AF5">
        <w:rPr>
          <w:rFonts w:ascii="Times New Roman" w:hAnsi="Times New Roman" w:cs="Times New Roman"/>
          <w:sz w:val="24"/>
          <w:szCs w:val="24"/>
        </w:rPr>
        <w:t xml:space="preserve">en el poema </w:t>
      </w:r>
      <w:r w:rsidR="00D67A93" w:rsidRPr="00E807EB">
        <w:rPr>
          <w:rFonts w:ascii="Times New Roman" w:hAnsi="Times New Roman" w:cs="Times New Roman"/>
          <w:sz w:val="24"/>
          <w:szCs w:val="24"/>
        </w:rPr>
        <w:t>de la lengua materna</w:t>
      </w:r>
      <w:r w:rsidR="00E10AF5">
        <w:rPr>
          <w:rFonts w:ascii="Times New Roman" w:hAnsi="Times New Roman" w:cs="Times New Roman"/>
          <w:sz w:val="24"/>
          <w:szCs w:val="24"/>
        </w:rPr>
        <w:t>,</w:t>
      </w:r>
      <w:r w:rsidR="00D67A93" w:rsidRPr="00E807EB">
        <w:rPr>
          <w:rFonts w:ascii="Times New Roman" w:hAnsi="Times New Roman" w:cs="Times New Roman"/>
          <w:sz w:val="24"/>
          <w:szCs w:val="24"/>
        </w:rPr>
        <w:t xml:space="preserve"> como puente entre uno y otro tiempo</w:t>
      </w:r>
      <w:r w:rsidR="00E10AF5">
        <w:rPr>
          <w:rFonts w:ascii="Times New Roman" w:hAnsi="Times New Roman" w:cs="Times New Roman"/>
          <w:sz w:val="24"/>
          <w:szCs w:val="24"/>
        </w:rPr>
        <w:t>; y</w:t>
      </w:r>
      <w:r w:rsidR="00D67A93" w:rsidRPr="00E807EB">
        <w:rPr>
          <w:rFonts w:ascii="Times New Roman" w:hAnsi="Times New Roman" w:cs="Times New Roman"/>
          <w:sz w:val="24"/>
          <w:szCs w:val="24"/>
        </w:rPr>
        <w:t xml:space="preserve"> el relato de lo que una vez le contaron que sucedió allá, en el otro lugar</w:t>
      </w:r>
      <w:r w:rsidR="00B71FD6">
        <w:rPr>
          <w:rFonts w:ascii="Times New Roman" w:hAnsi="Times New Roman" w:cs="Times New Roman"/>
          <w:sz w:val="24"/>
          <w:szCs w:val="24"/>
        </w:rPr>
        <w:t xml:space="preserve">, </w:t>
      </w:r>
      <w:r w:rsidR="00D67A93" w:rsidRPr="00E807EB">
        <w:rPr>
          <w:rFonts w:ascii="Times New Roman" w:hAnsi="Times New Roman" w:cs="Times New Roman"/>
          <w:sz w:val="24"/>
          <w:szCs w:val="24"/>
        </w:rPr>
        <w:t>que se convierte en un no-lugar del que la poeta entra y sale</w:t>
      </w:r>
      <w:r w:rsidR="00B71FD6">
        <w:rPr>
          <w:rFonts w:ascii="Times New Roman" w:hAnsi="Times New Roman" w:cs="Times New Roman"/>
          <w:sz w:val="24"/>
          <w:szCs w:val="24"/>
        </w:rPr>
        <w:t>; e</w:t>
      </w:r>
      <w:r w:rsidR="00D67A93" w:rsidRPr="00E807EB">
        <w:rPr>
          <w:rFonts w:ascii="Times New Roman" w:hAnsi="Times New Roman" w:cs="Times New Roman"/>
          <w:sz w:val="24"/>
          <w:szCs w:val="24"/>
        </w:rPr>
        <w:t xml:space="preserve">s decir, se mantiene </w:t>
      </w:r>
      <w:r w:rsidR="00D67A93" w:rsidRPr="00E807EB">
        <w:rPr>
          <w:rFonts w:ascii="Times New Roman" w:hAnsi="Times New Roman" w:cs="Times New Roman"/>
          <w:sz w:val="24"/>
          <w:szCs w:val="24"/>
        </w:rPr>
        <w:lastRenderedPageBreak/>
        <w:t xml:space="preserve">siempre en el umbral. </w:t>
      </w:r>
      <w:r w:rsidR="00BB22D0" w:rsidRPr="00E807EB">
        <w:rPr>
          <w:rFonts w:ascii="Times New Roman" w:hAnsi="Times New Roman" w:cs="Times New Roman"/>
          <w:sz w:val="24"/>
          <w:szCs w:val="24"/>
        </w:rPr>
        <w:t>Por último, la memoria, como un poema, por imprecisa que es, solo podrá concretarse a través de imágenes, fotografías</w:t>
      </w:r>
      <w:r w:rsidR="00E10AF5">
        <w:rPr>
          <w:rFonts w:ascii="Times New Roman" w:hAnsi="Times New Roman" w:cs="Times New Roman"/>
          <w:sz w:val="24"/>
          <w:szCs w:val="24"/>
        </w:rPr>
        <w:t xml:space="preserve"> o</w:t>
      </w:r>
      <w:r w:rsidR="00BB22D0" w:rsidRPr="00E807EB">
        <w:rPr>
          <w:rFonts w:ascii="Times New Roman" w:hAnsi="Times New Roman" w:cs="Times New Roman"/>
          <w:sz w:val="24"/>
          <w:szCs w:val="24"/>
        </w:rPr>
        <w:t xml:space="preserve"> estampas</w:t>
      </w:r>
      <w:r w:rsidR="00DF27A3">
        <w:rPr>
          <w:rFonts w:ascii="Times New Roman" w:hAnsi="Times New Roman" w:cs="Times New Roman"/>
          <w:sz w:val="24"/>
          <w:szCs w:val="24"/>
        </w:rPr>
        <w:t xml:space="preserve"> que motivan la construcción del discurso poético.</w:t>
      </w:r>
      <w:r w:rsidR="00BB22D0" w:rsidRPr="00E807EB">
        <w:rPr>
          <w:rFonts w:ascii="Times New Roman" w:hAnsi="Times New Roman" w:cs="Times New Roman"/>
          <w:sz w:val="24"/>
          <w:szCs w:val="24"/>
        </w:rPr>
        <w:t xml:space="preserve"> </w:t>
      </w:r>
      <w:r w:rsidR="00DB70E6" w:rsidRPr="00E807EB">
        <w:rPr>
          <w:rFonts w:ascii="Times New Roman" w:hAnsi="Times New Roman" w:cs="Times New Roman"/>
          <w:sz w:val="24"/>
          <w:szCs w:val="24"/>
        </w:rPr>
        <w:t xml:space="preserve">Con todo, </w:t>
      </w:r>
      <w:r w:rsidR="00E10AF5">
        <w:rPr>
          <w:rFonts w:ascii="Times New Roman" w:hAnsi="Times New Roman" w:cs="Times New Roman"/>
          <w:sz w:val="24"/>
          <w:szCs w:val="24"/>
        </w:rPr>
        <w:t>estas</w:t>
      </w:r>
      <w:r w:rsidR="00DB70E6" w:rsidRPr="00E807EB">
        <w:rPr>
          <w:rFonts w:ascii="Times New Roman" w:hAnsi="Times New Roman" w:cs="Times New Roman"/>
          <w:sz w:val="24"/>
          <w:szCs w:val="24"/>
        </w:rPr>
        <w:t xml:space="preserve"> escrituras</w:t>
      </w:r>
      <w:r w:rsidR="00DF27A3">
        <w:rPr>
          <w:rFonts w:ascii="Times New Roman" w:hAnsi="Times New Roman" w:cs="Times New Roman"/>
          <w:sz w:val="24"/>
          <w:szCs w:val="24"/>
        </w:rPr>
        <w:t xml:space="preserve"> </w:t>
      </w:r>
      <w:r w:rsidR="00DB70E6" w:rsidRPr="00E807EB">
        <w:rPr>
          <w:rFonts w:ascii="Times New Roman" w:hAnsi="Times New Roman" w:cs="Times New Roman"/>
          <w:sz w:val="24"/>
          <w:szCs w:val="24"/>
        </w:rPr>
        <w:t>del retorno</w:t>
      </w:r>
      <w:r w:rsidR="00E10AF5">
        <w:rPr>
          <w:rFonts w:ascii="Times New Roman" w:hAnsi="Times New Roman" w:cs="Times New Roman"/>
          <w:sz w:val="24"/>
          <w:szCs w:val="24"/>
        </w:rPr>
        <w:t xml:space="preserve"> permiten una vuelta a</w:t>
      </w:r>
      <w:r w:rsidR="00DB70E6" w:rsidRPr="00E807EB">
        <w:rPr>
          <w:rFonts w:ascii="Times New Roman" w:hAnsi="Times New Roman" w:cs="Times New Roman"/>
          <w:sz w:val="24"/>
          <w:szCs w:val="24"/>
        </w:rPr>
        <w:t>fectiv</w:t>
      </w:r>
      <w:r w:rsidR="00E10AF5">
        <w:rPr>
          <w:rFonts w:ascii="Times New Roman" w:hAnsi="Times New Roman" w:cs="Times New Roman"/>
          <w:sz w:val="24"/>
          <w:szCs w:val="24"/>
        </w:rPr>
        <w:t>a</w:t>
      </w:r>
      <w:r w:rsidR="00DB70E6" w:rsidRPr="00E807EB">
        <w:rPr>
          <w:rFonts w:ascii="Times New Roman" w:hAnsi="Times New Roman" w:cs="Times New Roman"/>
          <w:sz w:val="24"/>
          <w:szCs w:val="24"/>
        </w:rPr>
        <w:t>, abraciv</w:t>
      </w:r>
      <w:r w:rsidR="00E10AF5">
        <w:rPr>
          <w:rFonts w:ascii="Times New Roman" w:hAnsi="Times New Roman" w:cs="Times New Roman"/>
          <w:sz w:val="24"/>
          <w:szCs w:val="24"/>
        </w:rPr>
        <w:t>a</w:t>
      </w:r>
      <w:r w:rsidR="00DB70E6" w:rsidRPr="00E807EB">
        <w:rPr>
          <w:rFonts w:ascii="Times New Roman" w:hAnsi="Times New Roman" w:cs="Times New Roman"/>
          <w:sz w:val="24"/>
          <w:szCs w:val="24"/>
        </w:rPr>
        <w:t xml:space="preserve">, </w:t>
      </w:r>
      <w:r w:rsidR="00E10AF5">
        <w:rPr>
          <w:rFonts w:ascii="Times New Roman" w:hAnsi="Times New Roman" w:cs="Times New Roman"/>
          <w:sz w:val="24"/>
          <w:szCs w:val="24"/>
        </w:rPr>
        <w:t xml:space="preserve">a aquel lugar ajeno, pero propio, </w:t>
      </w:r>
      <w:r w:rsidR="00DB70E6" w:rsidRPr="00E807EB">
        <w:rPr>
          <w:rFonts w:ascii="Times New Roman" w:hAnsi="Times New Roman" w:cs="Times New Roman"/>
          <w:sz w:val="24"/>
          <w:szCs w:val="24"/>
        </w:rPr>
        <w:t>en el que siempre se está por primera vez.</w:t>
      </w:r>
    </w:p>
    <w:p w14:paraId="5137630C" w14:textId="4BD0230F" w:rsidR="00D54E90" w:rsidRDefault="00D54E90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D889" w14:textId="77777777" w:rsidR="00EC589F" w:rsidRPr="00E807EB" w:rsidRDefault="00EC589F" w:rsidP="00E80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74DB" w14:textId="3B30BF9C" w:rsidR="00D54E90" w:rsidRDefault="00351B82" w:rsidP="00E80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Referencias bibliográficas</w:t>
      </w:r>
    </w:p>
    <w:p w14:paraId="58338708" w14:textId="77777777" w:rsidR="00EC589F" w:rsidRDefault="00EC589F" w:rsidP="00E80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0A0BE" w14:textId="68819003" w:rsidR="00351B82" w:rsidRPr="00ED5523" w:rsidRDefault="00351B82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Amado, </w:t>
      </w:r>
      <w:r w:rsidRPr="00ED5523">
        <w:rPr>
          <w:rFonts w:ascii="Times New Roman" w:hAnsi="Times New Roman" w:cs="Times New Roman"/>
          <w:sz w:val="24"/>
          <w:szCs w:val="24"/>
        </w:rPr>
        <w:t>Ana; y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Domínguez, </w:t>
      </w:r>
      <w:r w:rsidRPr="00ED5523">
        <w:rPr>
          <w:rFonts w:ascii="Times New Roman" w:hAnsi="Times New Roman" w:cs="Times New Roman"/>
          <w:sz w:val="24"/>
          <w:szCs w:val="24"/>
        </w:rPr>
        <w:t>Nora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(2004). </w:t>
      </w:r>
      <w:r>
        <w:rPr>
          <w:rFonts w:ascii="Times New Roman" w:hAnsi="Times New Roman" w:cs="Times New Roman"/>
          <w:sz w:val="24"/>
          <w:szCs w:val="24"/>
        </w:rPr>
        <w:t xml:space="preserve">«Figuras y políticas de lo familiar. Una introducción». En A. </w:t>
      </w:r>
      <w:r w:rsidRPr="00DD46B2">
        <w:rPr>
          <w:rFonts w:ascii="Times New Roman" w:hAnsi="Times New Roman" w:cs="Times New Roman"/>
          <w:sz w:val="24"/>
          <w:szCs w:val="24"/>
        </w:rPr>
        <w:t>Amado y N. Domínguez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D46B2">
        <w:rPr>
          <w:rFonts w:ascii="Times New Roman" w:hAnsi="Times New Roman" w:cs="Times New Roman"/>
          <w:sz w:val="24"/>
          <w:szCs w:val="24"/>
        </w:rPr>
        <w:t>omps.)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46B2">
        <w:rPr>
          <w:rFonts w:ascii="Times New Roman" w:hAnsi="Times New Roman" w:cs="Times New Roman"/>
          <w:i/>
          <w:iCs/>
          <w:sz w:val="24"/>
          <w:szCs w:val="24"/>
        </w:rPr>
        <w:t>Lazos de familia: Herencias, cuerpos, ficciones.</w:t>
      </w:r>
      <w:r w:rsidRPr="00DD46B2">
        <w:rPr>
          <w:rFonts w:ascii="Times New Roman" w:hAnsi="Times New Roman" w:cs="Times New Roman"/>
          <w:sz w:val="24"/>
          <w:szCs w:val="24"/>
        </w:rPr>
        <w:t xml:space="preserve"> Buenos Aires: Paidós.</w:t>
      </w:r>
    </w:p>
    <w:p w14:paraId="3F43618E" w14:textId="2A17A836" w:rsidR="00351B82" w:rsidRDefault="00351B82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B2">
        <w:rPr>
          <w:rFonts w:ascii="Times New Roman" w:hAnsi="Times New Roman" w:cs="Times New Roman"/>
          <w:smallCaps/>
          <w:sz w:val="24"/>
          <w:szCs w:val="24"/>
        </w:rPr>
        <w:t>Augé</w:t>
      </w:r>
      <w:r w:rsidRPr="0012398B">
        <w:rPr>
          <w:rFonts w:ascii="Times New Roman" w:hAnsi="Times New Roman" w:cs="Times New Roman"/>
          <w:sz w:val="24"/>
          <w:szCs w:val="24"/>
        </w:rPr>
        <w:t xml:space="preserve">, Marc (1993). </w:t>
      </w:r>
      <w:r w:rsidRPr="00DD46B2">
        <w:rPr>
          <w:rFonts w:ascii="Times New Roman" w:hAnsi="Times New Roman" w:cs="Times New Roman"/>
          <w:i/>
          <w:iCs/>
          <w:sz w:val="24"/>
          <w:szCs w:val="24"/>
        </w:rPr>
        <w:t xml:space="preserve">Los “no lugares”, espacios del anonimato: una antropología de la sobremodernidad. </w:t>
      </w:r>
      <w:r w:rsidRPr="0012398B">
        <w:rPr>
          <w:rFonts w:ascii="Times New Roman" w:hAnsi="Times New Roman" w:cs="Times New Roman"/>
          <w:sz w:val="24"/>
          <w:szCs w:val="24"/>
        </w:rPr>
        <w:t>Barcelona: Gedisa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9CEDD7" w14:textId="47A983C5" w:rsidR="00351B82" w:rsidRPr="00A949BB" w:rsidRDefault="00351B82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82">
        <w:rPr>
          <w:rFonts w:ascii="Times New Roman" w:hAnsi="Times New Roman" w:cs="Times New Roman"/>
          <w:smallCaps/>
          <w:sz w:val="24"/>
          <w:szCs w:val="24"/>
        </w:rPr>
        <w:t>Bachelard</w:t>
      </w:r>
      <w:r>
        <w:rPr>
          <w:rFonts w:ascii="Times New Roman" w:hAnsi="Times New Roman" w:cs="Times New Roman"/>
          <w:sz w:val="24"/>
          <w:szCs w:val="24"/>
        </w:rPr>
        <w:t>, Gastón (</w:t>
      </w:r>
      <w:r w:rsidR="00A949BB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 poética del espacio. </w:t>
      </w:r>
      <w:r w:rsidR="00A949BB">
        <w:rPr>
          <w:rFonts w:ascii="Times New Roman" w:hAnsi="Times New Roman" w:cs="Times New Roman"/>
          <w:sz w:val="24"/>
          <w:szCs w:val="24"/>
        </w:rPr>
        <w:t>México D.F.: Fondo de Cultura Económica.</w:t>
      </w:r>
    </w:p>
    <w:p w14:paraId="170257D6" w14:textId="4FDC012A" w:rsidR="00351B82" w:rsidRDefault="00351B82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B2">
        <w:rPr>
          <w:rFonts w:ascii="Times New Roman" w:hAnsi="Times New Roman" w:cs="Times New Roman"/>
          <w:smallCaps/>
          <w:sz w:val="24"/>
          <w:szCs w:val="24"/>
        </w:rPr>
        <w:t>Foffani,</w:t>
      </w:r>
      <w:r>
        <w:rPr>
          <w:rFonts w:ascii="Times New Roman" w:hAnsi="Times New Roman" w:cs="Times New Roman"/>
          <w:sz w:val="24"/>
          <w:szCs w:val="24"/>
        </w:rPr>
        <w:t xml:space="preserve"> Enrique (2004). «</w:t>
      </w:r>
      <w:r w:rsidRPr="00DD46B2">
        <w:rPr>
          <w:rFonts w:ascii="Times New Roman" w:hAnsi="Times New Roman" w:cs="Times New Roman"/>
          <w:sz w:val="24"/>
          <w:szCs w:val="24"/>
        </w:rPr>
        <w:t xml:space="preserve">Más allá del ghetto: el campo sin límites de la mirada. Una lectura de </w:t>
      </w:r>
      <w:r w:rsidRPr="00DD46B2">
        <w:rPr>
          <w:rFonts w:ascii="Times New Roman" w:hAnsi="Times New Roman" w:cs="Times New Roman"/>
          <w:i/>
          <w:iCs/>
          <w:sz w:val="24"/>
          <w:szCs w:val="24"/>
        </w:rPr>
        <w:t>El ghetto</w:t>
      </w:r>
      <w:r w:rsidRPr="00DD46B2">
        <w:rPr>
          <w:rFonts w:ascii="Times New Roman" w:hAnsi="Times New Roman" w:cs="Times New Roman"/>
          <w:sz w:val="24"/>
          <w:szCs w:val="24"/>
        </w:rPr>
        <w:t xml:space="preserve"> de Tamara Kamenszain</w:t>
      </w:r>
      <w:r>
        <w:rPr>
          <w:rFonts w:ascii="Times New Roman" w:hAnsi="Times New Roman" w:cs="Times New Roman"/>
          <w:sz w:val="24"/>
          <w:szCs w:val="24"/>
        </w:rPr>
        <w:t xml:space="preserve">». En A. </w:t>
      </w:r>
      <w:r w:rsidRPr="00DD46B2">
        <w:rPr>
          <w:rFonts w:ascii="Times New Roman" w:hAnsi="Times New Roman" w:cs="Times New Roman"/>
          <w:sz w:val="24"/>
          <w:szCs w:val="24"/>
        </w:rPr>
        <w:t>Amado y N. Domínguez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D46B2">
        <w:rPr>
          <w:rFonts w:ascii="Times New Roman" w:hAnsi="Times New Roman" w:cs="Times New Roman"/>
          <w:sz w:val="24"/>
          <w:szCs w:val="24"/>
        </w:rPr>
        <w:t>omps.)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46B2">
        <w:rPr>
          <w:rFonts w:ascii="Times New Roman" w:hAnsi="Times New Roman" w:cs="Times New Roman"/>
          <w:i/>
          <w:iCs/>
          <w:sz w:val="24"/>
          <w:szCs w:val="24"/>
        </w:rPr>
        <w:t>Lazos de familia: Herencias, cuerpos, ficciones.</w:t>
      </w:r>
      <w:r w:rsidRPr="00DD46B2">
        <w:rPr>
          <w:rFonts w:ascii="Times New Roman" w:hAnsi="Times New Roman" w:cs="Times New Roman"/>
          <w:sz w:val="24"/>
          <w:szCs w:val="24"/>
        </w:rPr>
        <w:t xml:space="preserve"> Buenos Aires: Paidós.</w:t>
      </w:r>
    </w:p>
    <w:p w14:paraId="4625877E" w14:textId="6FA88397" w:rsidR="00FF4D19" w:rsidRDefault="00FF4D19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19">
        <w:rPr>
          <w:rFonts w:ascii="Times New Roman" w:hAnsi="Times New Roman" w:cs="Times New Roman"/>
          <w:smallCaps/>
          <w:sz w:val="24"/>
          <w:szCs w:val="24"/>
        </w:rPr>
        <w:t>Litvinova</w:t>
      </w:r>
      <w:r>
        <w:rPr>
          <w:rFonts w:ascii="Times New Roman" w:hAnsi="Times New Roman" w:cs="Times New Roman"/>
          <w:sz w:val="24"/>
          <w:szCs w:val="24"/>
        </w:rPr>
        <w:t xml:space="preserve">, Natalia (2020). </w:t>
      </w:r>
      <w:r w:rsidRPr="00FF4D19">
        <w:rPr>
          <w:rFonts w:ascii="Times New Roman" w:hAnsi="Times New Roman" w:cs="Times New Roman"/>
          <w:i/>
          <w:iCs/>
          <w:sz w:val="24"/>
          <w:szCs w:val="24"/>
        </w:rPr>
        <w:t>La nostalgia es un sello ardiente</w:t>
      </w:r>
      <w:r>
        <w:rPr>
          <w:rFonts w:ascii="Times New Roman" w:hAnsi="Times New Roman" w:cs="Times New Roman"/>
          <w:sz w:val="24"/>
          <w:szCs w:val="24"/>
        </w:rPr>
        <w:t>. Madrid: La Bella Varsovia.</w:t>
      </w:r>
    </w:p>
    <w:p w14:paraId="2ECD25C7" w14:textId="2C45B4CE" w:rsidR="00DA41CD" w:rsidRDefault="00DA41CD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(2018).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Cesto de trenzas. </w:t>
      </w:r>
      <w:r>
        <w:rPr>
          <w:rFonts w:ascii="Times New Roman" w:hAnsi="Times New Roman" w:cs="Times New Roman"/>
          <w:sz w:val="24"/>
          <w:szCs w:val="24"/>
        </w:rPr>
        <w:t>Madrid: La Bella Varsovia.</w:t>
      </w:r>
    </w:p>
    <w:p w14:paraId="0935FDA9" w14:textId="0EB94793" w:rsidR="00DA41CD" w:rsidRPr="00DA41CD" w:rsidRDefault="00DA41CD" w:rsidP="00351B8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(2016).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Siguiente vitalidad. </w:t>
      </w:r>
      <w:r>
        <w:rPr>
          <w:rFonts w:ascii="Times New Roman" w:hAnsi="Times New Roman" w:cs="Times New Roman"/>
          <w:sz w:val="24"/>
          <w:szCs w:val="24"/>
        </w:rPr>
        <w:t>Madrid: La Bella Varsovia.</w:t>
      </w:r>
    </w:p>
    <w:p w14:paraId="4FF058A6" w14:textId="04BD73BD" w:rsidR="00351B82" w:rsidRDefault="00351B82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37">
        <w:rPr>
          <w:rFonts w:ascii="Times New Roman" w:hAnsi="Times New Roman" w:cs="Times New Roman"/>
          <w:smallCaps/>
          <w:sz w:val="24"/>
          <w:szCs w:val="24"/>
        </w:rPr>
        <w:t>Kamenszain</w:t>
      </w:r>
      <w:r>
        <w:rPr>
          <w:rFonts w:ascii="Times New Roman" w:hAnsi="Times New Roman" w:cs="Times New Roman"/>
          <w:sz w:val="24"/>
          <w:szCs w:val="24"/>
        </w:rPr>
        <w:t xml:space="preserve">, Tamara (2019).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 novela de la poesía: poesía reunida </w:t>
      </w:r>
      <w:r>
        <w:rPr>
          <w:rFonts w:ascii="Times New Roman" w:hAnsi="Times New Roman" w:cs="Times New Roman"/>
          <w:sz w:val="24"/>
          <w:szCs w:val="24"/>
        </w:rPr>
        <w:t xml:space="preserve">(2.ª ed.). Buenos Aires: Adriana Hidalgo editora. </w:t>
      </w:r>
    </w:p>
    <w:p w14:paraId="730DCE7B" w14:textId="744EC6D4" w:rsidR="00351B82" w:rsidRDefault="00351B82" w:rsidP="0035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82">
        <w:rPr>
          <w:rFonts w:ascii="Times New Roman" w:hAnsi="Times New Roman" w:cs="Times New Roman"/>
          <w:smallCaps/>
          <w:sz w:val="24"/>
          <w:szCs w:val="24"/>
        </w:rPr>
        <w:t>T</w:t>
      </w:r>
      <w:r w:rsidRPr="00351B82">
        <w:rPr>
          <w:rFonts w:ascii="Times New Roman" w:hAnsi="Times New Roman" w:cs="Times New Roman"/>
          <w:smallCaps/>
          <w:sz w:val="24"/>
          <w:szCs w:val="24"/>
        </w:rPr>
        <w:t>avernini</w:t>
      </w:r>
      <w:r w:rsidRPr="00351B8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miliano</w:t>
      </w:r>
      <w:r w:rsidRPr="00351B82">
        <w:rPr>
          <w:rFonts w:ascii="Times New Roman" w:hAnsi="Times New Roman" w:cs="Times New Roman"/>
          <w:sz w:val="24"/>
          <w:szCs w:val="24"/>
        </w:rPr>
        <w:t xml:space="preserve"> (2020).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1B82">
        <w:rPr>
          <w:rFonts w:ascii="Times New Roman" w:hAnsi="Times New Roman" w:cs="Times New Roman"/>
          <w:sz w:val="24"/>
          <w:szCs w:val="24"/>
        </w:rPr>
        <w:t>Las memorias abracivas en la poesía de hijos e hijas de la militancia setentista,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B82">
        <w:rPr>
          <w:rFonts w:ascii="Times New Roman" w:hAnsi="Times New Roman" w:cs="Times New Roman"/>
          <w:sz w:val="24"/>
          <w:szCs w:val="24"/>
        </w:rPr>
        <w:t>discusión conceptual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1B82">
        <w:rPr>
          <w:rFonts w:ascii="Times New Roman" w:hAnsi="Times New Roman" w:cs="Times New Roman"/>
          <w:sz w:val="24"/>
          <w:szCs w:val="24"/>
        </w:rPr>
        <w:t xml:space="preserve">. </w:t>
      </w:r>
      <w:r w:rsidRPr="00351B82">
        <w:rPr>
          <w:rFonts w:ascii="Times New Roman" w:hAnsi="Times New Roman" w:cs="Times New Roman"/>
          <w:i/>
          <w:iCs/>
          <w:sz w:val="24"/>
          <w:szCs w:val="24"/>
        </w:rPr>
        <w:t>Orbis Tertius</w:t>
      </w:r>
      <w:r w:rsidRPr="00351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vol. </w:t>
      </w:r>
      <w:r w:rsidRPr="00351B8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núm. 31</w:t>
      </w:r>
      <w:r w:rsidRPr="00351B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F748A" w14:textId="5285C314" w:rsidR="00351B82" w:rsidRPr="00351B82" w:rsidRDefault="00351B82" w:rsidP="00E807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B82" w:rsidRPr="00351B82" w:rsidSect="00C16821">
      <w:footerReference w:type="default" r:id="rId7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5C58" w14:textId="77777777" w:rsidR="005753BA" w:rsidRDefault="005753BA" w:rsidP="00627C53">
      <w:pPr>
        <w:spacing w:after="0" w:line="240" w:lineRule="auto"/>
      </w:pPr>
      <w:r>
        <w:separator/>
      </w:r>
    </w:p>
  </w:endnote>
  <w:endnote w:type="continuationSeparator" w:id="0">
    <w:p w14:paraId="22007A2F" w14:textId="77777777" w:rsidR="005753BA" w:rsidRDefault="005753BA" w:rsidP="0062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353206"/>
      <w:docPartObj>
        <w:docPartGallery w:val="Page Numbers (Bottom of Page)"/>
        <w:docPartUnique/>
      </w:docPartObj>
    </w:sdtPr>
    <w:sdtContent>
      <w:p w14:paraId="0B9C5586" w14:textId="48AF43BE" w:rsidR="00263E69" w:rsidRDefault="00263E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B24A7" w14:textId="77777777" w:rsidR="00263E69" w:rsidRDefault="00263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1B8F" w14:textId="77777777" w:rsidR="005753BA" w:rsidRDefault="005753BA" w:rsidP="00627C53">
      <w:pPr>
        <w:spacing w:after="0" w:line="240" w:lineRule="auto"/>
      </w:pPr>
      <w:r>
        <w:separator/>
      </w:r>
    </w:p>
  </w:footnote>
  <w:footnote w:type="continuationSeparator" w:id="0">
    <w:p w14:paraId="0646EB9E" w14:textId="77777777" w:rsidR="005753BA" w:rsidRDefault="005753BA" w:rsidP="00627C53">
      <w:pPr>
        <w:spacing w:after="0" w:line="240" w:lineRule="auto"/>
      </w:pPr>
      <w:r>
        <w:continuationSeparator/>
      </w:r>
    </w:p>
  </w:footnote>
  <w:footnote w:id="1">
    <w:p w14:paraId="575FDE54" w14:textId="0DA859AB" w:rsidR="00C543D1" w:rsidRPr="00C543D1" w:rsidRDefault="00C543D1" w:rsidP="00C543D1">
      <w:pPr>
        <w:pStyle w:val="Textonotapie"/>
        <w:jc w:val="both"/>
        <w:rPr>
          <w:rFonts w:ascii="Times New Roman" w:hAnsi="Times New Roman" w:cs="Times New Roman"/>
        </w:rPr>
      </w:pPr>
      <w:r w:rsidRPr="00C543D1">
        <w:rPr>
          <w:rStyle w:val="Refdenotaalpie"/>
          <w:rFonts w:ascii="Times New Roman" w:hAnsi="Times New Roman" w:cs="Times New Roman"/>
        </w:rPr>
        <w:footnoteRef/>
      </w:r>
      <w:r w:rsidRPr="00C543D1">
        <w:rPr>
          <w:rFonts w:ascii="Times New Roman" w:hAnsi="Times New Roman" w:cs="Times New Roman"/>
        </w:rPr>
        <w:t xml:space="preserve"> Nótese la diferencia con su término homófono «abrasivo», el cual </w:t>
      </w:r>
      <w:r w:rsidRPr="00C543D1">
        <w:rPr>
          <w:rFonts w:ascii="Times New Roman" w:hAnsi="Times New Roman" w:cs="Times New Roman"/>
        </w:rPr>
        <w:t xml:space="preserve">deriva de </w:t>
      </w:r>
      <w:r w:rsidRPr="00C543D1">
        <w:rPr>
          <w:rFonts w:ascii="Times New Roman" w:hAnsi="Times New Roman" w:cs="Times New Roman"/>
        </w:rPr>
        <w:t>«</w:t>
      </w:r>
      <w:r w:rsidRPr="00C543D1">
        <w:rPr>
          <w:rFonts w:ascii="Times New Roman" w:hAnsi="Times New Roman" w:cs="Times New Roman"/>
        </w:rPr>
        <w:t>abrasión</w:t>
      </w:r>
      <w:r w:rsidRPr="00C543D1">
        <w:rPr>
          <w:rFonts w:ascii="Times New Roman" w:hAnsi="Times New Roman" w:cs="Times New Roman"/>
        </w:rPr>
        <w:t>»</w:t>
      </w:r>
      <w:r w:rsidRPr="00C543D1">
        <w:rPr>
          <w:rFonts w:ascii="Times New Roman" w:hAnsi="Times New Roman" w:cs="Times New Roman"/>
        </w:rPr>
        <w:t xml:space="preserve"> (acción de desgastar un material por fricción)</w:t>
      </w:r>
      <w:r w:rsidRPr="00C543D1">
        <w:rPr>
          <w:rFonts w:ascii="Times New Roman" w:hAnsi="Times New Roman" w:cs="Times New Roman"/>
        </w:rPr>
        <w:t xml:space="preserve">, mientras que el término que Tavernini desarrolla </w:t>
      </w:r>
      <w:r w:rsidRPr="00C543D1">
        <w:rPr>
          <w:rFonts w:ascii="Times New Roman" w:hAnsi="Times New Roman" w:cs="Times New Roman"/>
        </w:rPr>
        <w:t xml:space="preserve">deriva del verbo </w:t>
      </w:r>
      <w:r w:rsidRPr="00C543D1">
        <w:rPr>
          <w:rFonts w:ascii="Times New Roman" w:hAnsi="Times New Roman" w:cs="Times New Roman"/>
        </w:rPr>
        <w:t>«</w:t>
      </w:r>
      <w:r w:rsidRPr="00C543D1">
        <w:rPr>
          <w:rFonts w:ascii="Times New Roman" w:hAnsi="Times New Roman" w:cs="Times New Roman"/>
        </w:rPr>
        <w:t>abrazar</w:t>
      </w:r>
      <w:r w:rsidRPr="00C543D1">
        <w:rPr>
          <w:rFonts w:ascii="Times New Roman" w:hAnsi="Times New Roman" w:cs="Times New Roman"/>
        </w:rPr>
        <w:t>».</w:t>
      </w:r>
    </w:p>
    <w:p w14:paraId="2C023E5C" w14:textId="6683345B" w:rsidR="00C543D1" w:rsidRDefault="00C543D1" w:rsidP="00C543D1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3A6"/>
    <w:rsid w:val="000026E8"/>
    <w:rsid w:val="00011254"/>
    <w:rsid w:val="00011EF6"/>
    <w:rsid w:val="00024AE8"/>
    <w:rsid w:val="00036C64"/>
    <w:rsid w:val="0004323C"/>
    <w:rsid w:val="000576B5"/>
    <w:rsid w:val="000577B5"/>
    <w:rsid w:val="00065CFB"/>
    <w:rsid w:val="000740C7"/>
    <w:rsid w:val="00076182"/>
    <w:rsid w:val="00084EF7"/>
    <w:rsid w:val="00092432"/>
    <w:rsid w:val="000935BE"/>
    <w:rsid w:val="000967A6"/>
    <w:rsid w:val="000E765B"/>
    <w:rsid w:val="000F44A3"/>
    <w:rsid w:val="00130838"/>
    <w:rsid w:val="001372A1"/>
    <w:rsid w:val="00147E76"/>
    <w:rsid w:val="00151A48"/>
    <w:rsid w:val="0017163E"/>
    <w:rsid w:val="00172465"/>
    <w:rsid w:val="001A16C0"/>
    <w:rsid w:val="001A473D"/>
    <w:rsid w:val="001A5D3E"/>
    <w:rsid w:val="001C0C93"/>
    <w:rsid w:val="001C7464"/>
    <w:rsid w:val="001D0CCB"/>
    <w:rsid w:val="001D12AD"/>
    <w:rsid w:val="001D3909"/>
    <w:rsid w:val="001E16C6"/>
    <w:rsid w:val="001E6548"/>
    <w:rsid w:val="00205E4C"/>
    <w:rsid w:val="00210942"/>
    <w:rsid w:val="00213B5D"/>
    <w:rsid w:val="00215BC2"/>
    <w:rsid w:val="00243702"/>
    <w:rsid w:val="00263E69"/>
    <w:rsid w:val="002718D2"/>
    <w:rsid w:val="00284FB4"/>
    <w:rsid w:val="00290083"/>
    <w:rsid w:val="0029184F"/>
    <w:rsid w:val="00296709"/>
    <w:rsid w:val="002B38D2"/>
    <w:rsid w:val="002B5935"/>
    <w:rsid w:val="002C0C97"/>
    <w:rsid w:val="002C6B52"/>
    <w:rsid w:val="002D26A1"/>
    <w:rsid w:val="002D2BCA"/>
    <w:rsid w:val="002E4814"/>
    <w:rsid w:val="002F54B5"/>
    <w:rsid w:val="00303B22"/>
    <w:rsid w:val="003125D1"/>
    <w:rsid w:val="00316C91"/>
    <w:rsid w:val="0032105E"/>
    <w:rsid w:val="00323AF9"/>
    <w:rsid w:val="003515A7"/>
    <w:rsid w:val="00351B82"/>
    <w:rsid w:val="00353EE5"/>
    <w:rsid w:val="00354DE1"/>
    <w:rsid w:val="00366078"/>
    <w:rsid w:val="0036702A"/>
    <w:rsid w:val="0036733A"/>
    <w:rsid w:val="003717C2"/>
    <w:rsid w:val="00374B6D"/>
    <w:rsid w:val="003941E1"/>
    <w:rsid w:val="003961C8"/>
    <w:rsid w:val="003A470E"/>
    <w:rsid w:val="003A6809"/>
    <w:rsid w:val="003F7F60"/>
    <w:rsid w:val="00406048"/>
    <w:rsid w:val="0041113D"/>
    <w:rsid w:val="00422872"/>
    <w:rsid w:val="00426C29"/>
    <w:rsid w:val="004400DF"/>
    <w:rsid w:val="00440827"/>
    <w:rsid w:val="00452E91"/>
    <w:rsid w:val="004548C9"/>
    <w:rsid w:val="004554F0"/>
    <w:rsid w:val="00457FDA"/>
    <w:rsid w:val="00481180"/>
    <w:rsid w:val="004A15A2"/>
    <w:rsid w:val="004A7906"/>
    <w:rsid w:val="004C31FE"/>
    <w:rsid w:val="004D009C"/>
    <w:rsid w:val="004D0344"/>
    <w:rsid w:val="004D0D74"/>
    <w:rsid w:val="004E71DE"/>
    <w:rsid w:val="004F5F6D"/>
    <w:rsid w:val="00501422"/>
    <w:rsid w:val="00501B02"/>
    <w:rsid w:val="005229A0"/>
    <w:rsid w:val="00526354"/>
    <w:rsid w:val="00532823"/>
    <w:rsid w:val="00532FC7"/>
    <w:rsid w:val="00534DAB"/>
    <w:rsid w:val="00563EB2"/>
    <w:rsid w:val="005753BA"/>
    <w:rsid w:val="00583F90"/>
    <w:rsid w:val="005A6E75"/>
    <w:rsid w:val="005C2D8F"/>
    <w:rsid w:val="005D1C1F"/>
    <w:rsid w:val="005D33A6"/>
    <w:rsid w:val="005D356B"/>
    <w:rsid w:val="005E07E3"/>
    <w:rsid w:val="00622643"/>
    <w:rsid w:val="00627C53"/>
    <w:rsid w:val="006327FB"/>
    <w:rsid w:val="00634A08"/>
    <w:rsid w:val="00635580"/>
    <w:rsid w:val="00636EA6"/>
    <w:rsid w:val="00645C16"/>
    <w:rsid w:val="00681D60"/>
    <w:rsid w:val="006958B6"/>
    <w:rsid w:val="006A1DE0"/>
    <w:rsid w:val="006B3D3D"/>
    <w:rsid w:val="006C4F76"/>
    <w:rsid w:val="006D16AA"/>
    <w:rsid w:val="006D170D"/>
    <w:rsid w:val="006D3A6C"/>
    <w:rsid w:val="006F0068"/>
    <w:rsid w:val="00703C0E"/>
    <w:rsid w:val="00722050"/>
    <w:rsid w:val="007253B1"/>
    <w:rsid w:val="00745C06"/>
    <w:rsid w:val="00767256"/>
    <w:rsid w:val="007741A3"/>
    <w:rsid w:val="007A01EB"/>
    <w:rsid w:val="007A355B"/>
    <w:rsid w:val="007A3C7E"/>
    <w:rsid w:val="007A5B33"/>
    <w:rsid w:val="007C4458"/>
    <w:rsid w:val="007C7CB5"/>
    <w:rsid w:val="007E36FF"/>
    <w:rsid w:val="007F0DD4"/>
    <w:rsid w:val="008067F5"/>
    <w:rsid w:val="00806B04"/>
    <w:rsid w:val="00814CB8"/>
    <w:rsid w:val="008501AF"/>
    <w:rsid w:val="008537F2"/>
    <w:rsid w:val="00856B0A"/>
    <w:rsid w:val="00862ABC"/>
    <w:rsid w:val="0087459C"/>
    <w:rsid w:val="00874A33"/>
    <w:rsid w:val="00881F26"/>
    <w:rsid w:val="00884A77"/>
    <w:rsid w:val="00895E92"/>
    <w:rsid w:val="008A451A"/>
    <w:rsid w:val="008A6AE4"/>
    <w:rsid w:val="008A76CD"/>
    <w:rsid w:val="008C1FF3"/>
    <w:rsid w:val="008D0C0D"/>
    <w:rsid w:val="008E49EB"/>
    <w:rsid w:val="008F0A74"/>
    <w:rsid w:val="008F7A03"/>
    <w:rsid w:val="00904653"/>
    <w:rsid w:val="00906A34"/>
    <w:rsid w:val="00912303"/>
    <w:rsid w:val="0091354D"/>
    <w:rsid w:val="009159EF"/>
    <w:rsid w:val="009202E6"/>
    <w:rsid w:val="00925A7E"/>
    <w:rsid w:val="0093544E"/>
    <w:rsid w:val="009367DC"/>
    <w:rsid w:val="00936F26"/>
    <w:rsid w:val="00966699"/>
    <w:rsid w:val="00977FB6"/>
    <w:rsid w:val="009833D3"/>
    <w:rsid w:val="009A0297"/>
    <w:rsid w:val="009A3A05"/>
    <w:rsid w:val="009B5548"/>
    <w:rsid w:val="009C3AAF"/>
    <w:rsid w:val="009D4B26"/>
    <w:rsid w:val="009E5E2A"/>
    <w:rsid w:val="00A0238B"/>
    <w:rsid w:val="00A14A5D"/>
    <w:rsid w:val="00A16390"/>
    <w:rsid w:val="00A22FA1"/>
    <w:rsid w:val="00A3424C"/>
    <w:rsid w:val="00A90143"/>
    <w:rsid w:val="00A949BB"/>
    <w:rsid w:val="00A97A19"/>
    <w:rsid w:val="00AB3334"/>
    <w:rsid w:val="00AB576B"/>
    <w:rsid w:val="00AC0B1B"/>
    <w:rsid w:val="00AC1CC2"/>
    <w:rsid w:val="00AE4029"/>
    <w:rsid w:val="00AF2598"/>
    <w:rsid w:val="00AF57E1"/>
    <w:rsid w:val="00B03039"/>
    <w:rsid w:val="00B174B0"/>
    <w:rsid w:val="00B20997"/>
    <w:rsid w:val="00B32553"/>
    <w:rsid w:val="00B37881"/>
    <w:rsid w:val="00B43E0F"/>
    <w:rsid w:val="00B4711F"/>
    <w:rsid w:val="00B51B95"/>
    <w:rsid w:val="00B61E5C"/>
    <w:rsid w:val="00B624DC"/>
    <w:rsid w:val="00B71306"/>
    <w:rsid w:val="00B71FD6"/>
    <w:rsid w:val="00B850CE"/>
    <w:rsid w:val="00B90135"/>
    <w:rsid w:val="00BA0505"/>
    <w:rsid w:val="00BB22D0"/>
    <w:rsid w:val="00BD4824"/>
    <w:rsid w:val="00BD5656"/>
    <w:rsid w:val="00C03382"/>
    <w:rsid w:val="00C037ED"/>
    <w:rsid w:val="00C06BE0"/>
    <w:rsid w:val="00C11191"/>
    <w:rsid w:val="00C144A8"/>
    <w:rsid w:val="00C149E9"/>
    <w:rsid w:val="00C16821"/>
    <w:rsid w:val="00C17D2A"/>
    <w:rsid w:val="00C2500B"/>
    <w:rsid w:val="00C34E15"/>
    <w:rsid w:val="00C41297"/>
    <w:rsid w:val="00C543D1"/>
    <w:rsid w:val="00C62B8A"/>
    <w:rsid w:val="00C81356"/>
    <w:rsid w:val="00C813EC"/>
    <w:rsid w:val="00C85336"/>
    <w:rsid w:val="00C8675C"/>
    <w:rsid w:val="00C9170F"/>
    <w:rsid w:val="00CB0AFF"/>
    <w:rsid w:val="00CC641C"/>
    <w:rsid w:val="00CE0059"/>
    <w:rsid w:val="00D11774"/>
    <w:rsid w:val="00D14FB1"/>
    <w:rsid w:val="00D25126"/>
    <w:rsid w:val="00D272B0"/>
    <w:rsid w:val="00D52469"/>
    <w:rsid w:val="00D54E90"/>
    <w:rsid w:val="00D60F38"/>
    <w:rsid w:val="00D65B61"/>
    <w:rsid w:val="00D67A93"/>
    <w:rsid w:val="00D7193F"/>
    <w:rsid w:val="00DA41CD"/>
    <w:rsid w:val="00DA7986"/>
    <w:rsid w:val="00DB196C"/>
    <w:rsid w:val="00DB33C1"/>
    <w:rsid w:val="00DB70E6"/>
    <w:rsid w:val="00DD57EE"/>
    <w:rsid w:val="00DE0048"/>
    <w:rsid w:val="00DE7EE1"/>
    <w:rsid w:val="00DF27A3"/>
    <w:rsid w:val="00DF6B5D"/>
    <w:rsid w:val="00E02442"/>
    <w:rsid w:val="00E042C8"/>
    <w:rsid w:val="00E049D1"/>
    <w:rsid w:val="00E06D8E"/>
    <w:rsid w:val="00E10AF5"/>
    <w:rsid w:val="00E16D58"/>
    <w:rsid w:val="00E3033E"/>
    <w:rsid w:val="00E57754"/>
    <w:rsid w:val="00E64D5F"/>
    <w:rsid w:val="00E807EB"/>
    <w:rsid w:val="00E84F39"/>
    <w:rsid w:val="00EA0E3A"/>
    <w:rsid w:val="00EA29F1"/>
    <w:rsid w:val="00EA2B94"/>
    <w:rsid w:val="00EA3A83"/>
    <w:rsid w:val="00EB6B84"/>
    <w:rsid w:val="00EC589F"/>
    <w:rsid w:val="00ED0839"/>
    <w:rsid w:val="00ED2E9D"/>
    <w:rsid w:val="00EE4378"/>
    <w:rsid w:val="00EE6D3A"/>
    <w:rsid w:val="00F045D9"/>
    <w:rsid w:val="00F15D5F"/>
    <w:rsid w:val="00F174A9"/>
    <w:rsid w:val="00F25ACE"/>
    <w:rsid w:val="00F262CD"/>
    <w:rsid w:val="00F34539"/>
    <w:rsid w:val="00F36B3C"/>
    <w:rsid w:val="00F3703A"/>
    <w:rsid w:val="00F4567A"/>
    <w:rsid w:val="00F477C3"/>
    <w:rsid w:val="00F52191"/>
    <w:rsid w:val="00F54F32"/>
    <w:rsid w:val="00F61A94"/>
    <w:rsid w:val="00F67652"/>
    <w:rsid w:val="00F77079"/>
    <w:rsid w:val="00F82B36"/>
    <w:rsid w:val="00F874BF"/>
    <w:rsid w:val="00F960A2"/>
    <w:rsid w:val="00FB6F29"/>
    <w:rsid w:val="00FD6F39"/>
    <w:rsid w:val="00FD747C"/>
    <w:rsid w:val="00FE0F3A"/>
    <w:rsid w:val="00FF4D1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3EA9"/>
  <w15:docId w15:val="{7826C0CD-D6CB-4908-9A90-AAEAD730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D33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2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C53"/>
  </w:style>
  <w:style w:type="paragraph" w:styleId="Piedepgina">
    <w:name w:val="footer"/>
    <w:basedOn w:val="Normal"/>
    <w:link w:val="PiedepginaCar"/>
    <w:uiPriority w:val="99"/>
    <w:unhideWhenUsed/>
    <w:rsid w:val="0062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C53"/>
  </w:style>
  <w:style w:type="paragraph" w:styleId="Textonotapie">
    <w:name w:val="footnote text"/>
    <w:basedOn w:val="Normal"/>
    <w:link w:val="TextonotapieCar"/>
    <w:uiPriority w:val="99"/>
    <w:unhideWhenUsed/>
    <w:rsid w:val="00C543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43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543D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E4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D172-D3E0-4244-BFAA-DF925BE4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8649</TotalTime>
  <Pages>8</Pages>
  <Words>2571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2022-08-08T11:19:00Z</dcterms:created>
  <dcterms:modified xsi:type="dcterms:W3CDTF">2022-11-04T09:25:00Z</dcterms:modified>
</cp:coreProperties>
</file>