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FE94C" w14:textId="77777777" w:rsidR="008F39A9" w:rsidRDefault="008F39A9" w:rsidP="008F39A9">
      <w:pPr>
        <w:spacing w:line="360" w:lineRule="auto"/>
        <w:jc w:val="both"/>
        <w:rPr>
          <w:rFonts w:ascii="Times New Roman" w:eastAsia="Times New Roman" w:hAnsi="Times New Roman" w:cs="Times New Roman"/>
          <w:sz w:val="24"/>
          <w:szCs w:val="24"/>
        </w:rPr>
      </w:pPr>
    </w:p>
    <w:p w14:paraId="5241C2F8" w14:textId="2713FDAE" w:rsidR="008F39A9" w:rsidRDefault="008F39A9" w:rsidP="008F39A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VIII JORNADAS DE CREACIÓN Y CRÍTICA LITERARIAS</w:t>
      </w:r>
      <w:r>
        <w:rPr>
          <w:rFonts w:ascii="Times New Roman" w:eastAsia="Times New Roman" w:hAnsi="Times New Roman" w:cs="Times New Roman"/>
          <w:sz w:val="24"/>
          <w:szCs w:val="24"/>
        </w:rPr>
        <w:br/>
        <w:t xml:space="preserve">Eje temático: </w:t>
      </w:r>
      <w:r>
        <w:rPr>
          <w:rFonts w:ascii="Times New Roman" w:eastAsia="Times New Roman" w:hAnsi="Times New Roman" w:cs="Times New Roman"/>
          <w:sz w:val="24"/>
          <w:szCs w:val="24"/>
        </w:rPr>
        <w:t>crítica de poesía</w:t>
      </w:r>
    </w:p>
    <w:p w14:paraId="3FE1746B" w14:textId="77777777" w:rsidR="008F39A9" w:rsidRDefault="008F39A9" w:rsidP="008F39A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br/>
        <w:t>Resumen</w:t>
      </w:r>
    </w:p>
    <w:p w14:paraId="473BFBEC" w14:textId="77777777" w:rsidR="008F39A9" w:rsidRDefault="008F39A9" w:rsidP="008F39A9">
      <w:pPr>
        <w:spacing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 xml:space="preserve">Confluencia en el silencio en dos poemas del modernismo: Beckett y </w:t>
      </w:r>
      <w:proofErr w:type="spellStart"/>
      <w:r>
        <w:rPr>
          <w:rFonts w:ascii="Times New Roman" w:eastAsia="Times New Roman" w:hAnsi="Times New Roman" w:cs="Times New Roman"/>
          <w:sz w:val="24"/>
          <w:szCs w:val="24"/>
          <w:u w:val="single"/>
        </w:rPr>
        <w:t>Trakl</w:t>
      </w:r>
      <w:proofErr w:type="spellEnd"/>
      <w:r>
        <w:rPr>
          <w:rFonts w:ascii="Times New Roman" w:eastAsia="Times New Roman" w:hAnsi="Times New Roman" w:cs="Times New Roman"/>
          <w:sz w:val="24"/>
          <w:szCs w:val="24"/>
          <w:u w:val="single"/>
        </w:rPr>
        <w:br/>
      </w:r>
    </w:p>
    <w:p w14:paraId="633C5869" w14:textId="6A4A73F9" w:rsidR="008F39A9" w:rsidRDefault="008F39A9" w:rsidP="008F39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ste</w:t>
      </w:r>
      <w:r>
        <w:rPr>
          <w:rFonts w:ascii="Times New Roman" w:eastAsia="Times New Roman" w:hAnsi="Times New Roman" w:cs="Times New Roman"/>
          <w:sz w:val="24"/>
          <w:szCs w:val="24"/>
        </w:rPr>
        <w:t xml:space="preserve"> trabajo tratará las poéticas de Beckett y de Georg </w:t>
      </w:r>
      <w:proofErr w:type="spellStart"/>
      <w:r>
        <w:rPr>
          <w:rFonts w:ascii="Times New Roman" w:eastAsia="Times New Roman" w:hAnsi="Times New Roman" w:cs="Times New Roman"/>
          <w:sz w:val="24"/>
          <w:szCs w:val="24"/>
        </w:rPr>
        <w:t>Trakl</w:t>
      </w:r>
      <w:proofErr w:type="spellEnd"/>
      <w:r>
        <w:rPr>
          <w:rFonts w:ascii="Times New Roman" w:eastAsia="Times New Roman" w:hAnsi="Times New Roman" w:cs="Times New Roman"/>
          <w:sz w:val="24"/>
          <w:szCs w:val="24"/>
        </w:rPr>
        <w:t xml:space="preserve">, y más específicamente, la relación entre ambos ya planteada en el </w:t>
      </w:r>
      <w:proofErr w:type="gramStart"/>
      <w:r>
        <w:rPr>
          <w:rFonts w:ascii="Times New Roman" w:eastAsia="Times New Roman" w:hAnsi="Times New Roman" w:cs="Times New Roman"/>
          <w:sz w:val="24"/>
          <w:szCs w:val="24"/>
        </w:rPr>
        <w:t>artículo »Samuel</w:t>
      </w:r>
      <w:proofErr w:type="gramEnd"/>
      <w:r>
        <w:rPr>
          <w:rFonts w:ascii="Times New Roman" w:eastAsia="Times New Roman" w:hAnsi="Times New Roman" w:cs="Times New Roman"/>
          <w:sz w:val="24"/>
          <w:szCs w:val="24"/>
        </w:rPr>
        <w:t xml:space="preserve"> Beckett y Georg </w:t>
      </w:r>
      <w:proofErr w:type="spellStart"/>
      <w:r>
        <w:rPr>
          <w:rFonts w:ascii="Times New Roman" w:eastAsia="Times New Roman" w:hAnsi="Times New Roman" w:cs="Times New Roman"/>
          <w:sz w:val="24"/>
          <w:szCs w:val="24"/>
        </w:rPr>
        <w:t>Trakl</w:t>
      </w:r>
      <w:proofErr w:type="spellEnd"/>
      <w:r>
        <w:rPr>
          <w:rFonts w:ascii="Times New Roman" w:eastAsia="Times New Roman" w:hAnsi="Times New Roman" w:cs="Times New Roman"/>
          <w:sz w:val="24"/>
          <w:szCs w:val="24"/>
        </w:rPr>
        <w:t xml:space="preserve">: dos poéticas del desencanto« de Lucas </w:t>
      </w:r>
      <w:proofErr w:type="spellStart"/>
      <w:r>
        <w:rPr>
          <w:rFonts w:ascii="Times New Roman" w:eastAsia="Times New Roman" w:hAnsi="Times New Roman" w:cs="Times New Roman"/>
          <w:sz w:val="24"/>
          <w:szCs w:val="24"/>
        </w:rPr>
        <w:t>Margarit</w:t>
      </w:r>
      <w:proofErr w:type="spellEnd"/>
      <w:r>
        <w:rPr>
          <w:rFonts w:ascii="Times New Roman" w:eastAsia="Times New Roman" w:hAnsi="Times New Roman" w:cs="Times New Roman"/>
          <w:sz w:val="24"/>
          <w:szCs w:val="24"/>
        </w:rPr>
        <w:t xml:space="preserve">. En ese sentido, el problema alrededor del cual se llevará adelante este escrito se encuentra ya delimitado en aquel otro, a saber: </w:t>
      </w:r>
      <w:r>
        <w:rPr>
          <w:rFonts w:ascii="Times New Roman" w:eastAsia="Times New Roman" w:hAnsi="Times New Roman" w:cs="Times New Roman"/>
          <w:sz w:val="24"/>
          <w:szCs w:val="24"/>
        </w:rPr>
        <w:br/>
      </w:r>
    </w:p>
    <w:p w14:paraId="1D189F85" w14:textId="77777777" w:rsidR="008F39A9" w:rsidRDefault="008F39A9" w:rsidP="008F39A9">
      <w:pPr>
        <w:spacing w:line="240" w:lineRule="auto"/>
        <w:ind w:left="566" w:right="526"/>
        <w:jc w:val="both"/>
        <w:rPr>
          <w:rFonts w:ascii="Times New Roman" w:eastAsia="Times New Roman" w:hAnsi="Times New Roman" w:cs="Times New Roman"/>
          <w:sz w:val="24"/>
          <w:szCs w:val="24"/>
        </w:rPr>
      </w:pPr>
      <w:r>
        <w:rPr>
          <w:rFonts w:ascii="Times New Roman" w:eastAsia="Times New Roman" w:hAnsi="Times New Roman" w:cs="Times New Roman"/>
        </w:rPr>
        <w:t xml:space="preserve">Si bien construyen cada uno una poética particular, ambos exponen un sujeto ensimismado e íntimo que se refugia en sus propios paisajes y en sus propias palabras. La palabra se posiciona como una afirmación del acto mismo de escribir y constituir ese paisaje opaco del interior del sujeto ya que, tanto en </w:t>
      </w:r>
      <w:proofErr w:type="spellStart"/>
      <w:r>
        <w:rPr>
          <w:rFonts w:ascii="Times New Roman" w:eastAsia="Times New Roman" w:hAnsi="Times New Roman" w:cs="Times New Roman"/>
        </w:rPr>
        <w:t>Trakl</w:t>
      </w:r>
      <w:proofErr w:type="spellEnd"/>
      <w:r>
        <w:rPr>
          <w:rFonts w:ascii="Times New Roman" w:eastAsia="Times New Roman" w:hAnsi="Times New Roman" w:cs="Times New Roman"/>
        </w:rPr>
        <w:t xml:space="preserve"> como en Beckett, logra su sentido en la confluencia con el silencio y con el desdoblamiento de quien enuncia para un otro que siempre será el propio poeta (</w:t>
      </w:r>
      <w:proofErr w:type="spellStart"/>
      <w:r>
        <w:rPr>
          <w:rFonts w:ascii="Times New Roman" w:eastAsia="Times New Roman" w:hAnsi="Times New Roman" w:cs="Times New Roman"/>
        </w:rPr>
        <w:t>Margarit</w:t>
      </w:r>
      <w:proofErr w:type="spellEnd"/>
      <w:r>
        <w:rPr>
          <w:rFonts w:ascii="Times New Roman" w:eastAsia="Times New Roman" w:hAnsi="Times New Roman" w:cs="Times New Roman"/>
        </w:rPr>
        <w:t>, 2014: 30).</w:t>
      </w:r>
      <w:r>
        <w:rPr>
          <w:rFonts w:ascii="Times New Roman" w:eastAsia="Times New Roman" w:hAnsi="Times New Roman" w:cs="Times New Roman"/>
        </w:rPr>
        <w:br/>
      </w:r>
    </w:p>
    <w:p w14:paraId="54AC6FF5" w14:textId="77777777" w:rsidR="008F39A9" w:rsidRDefault="008F39A9" w:rsidP="008F39A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esta manera, el problema específico de este escrito será: ¿Qué forma textual y concreta adoptan </w:t>
      </w:r>
      <w:proofErr w:type="gramStart"/>
      <w:r>
        <w:rPr>
          <w:rFonts w:ascii="Times New Roman" w:eastAsia="Times New Roman" w:hAnsi="Times New Roman" w:cs="Times New Roman"/>
          <w:sz w:val="24"/>
          <w:szCs w:val="24"/>
        </w:rPr>
        <w:t>esa »confluencia</w:t>
      </w:r>
      <w:proofErr w:type="gramEnd"/>
      <w:r>
        <w:rPr>
          <w:rFonts w:ascii="Times New Roman" w:eastAsia="Times New Roman" w:hAnsi="Times New Roman" w:cs="Times New Roman"/>
          <w:sz w:val="24"/>
          <w:szCs w:val="24"/>
        </w:rPr>
        <w:t xml:space="preserve"> con el silencio«, y ese »desdoblamiento de quien enuncia para un otro que siempre será el propio poeta« en ambas poéticas?, ¿Qué particularidades entrañan? ¿Qué relación guardan </w:t>
      </w:r>
      <w:r>
        <w:rPr>
          <w:rFonts w:ascii="Times New Roman" w:eastAsia="Times New Roman" w:hAnsi="Times New Roman" w:cs="Times New Roman"/>
          <w:i/>
          <w:sz w:val="24"/>
          <w:szCs w:val="24"/>
        </w:rPr>
        <w:t>la confluencia en el silencio</w:t>
      </w:r>
      <w:r>
        <w:rPr>
          <w:rFonts w:ascii="Times New Roman" w:eastAsia="Times New Roman" w:hAnsi="Times New Roman" w:cs="Times New Roman"/>
          <w:sz w:val="24"/>
          <w:szCs w:val="24"/>
        </w:rPr>
        <w:t xml:space="preserve"> y el </w:t>
      </w:r>
      <w:r>
        <w:rPr>
          <w:rFonts w:ascii="Times New Roman" w:eastAsia="Times New Roman" w:hAnsi="Times New Roman" w:cs="Times New Roman"/>
          <w:i/>
          <w:sz w:val="24"/>
          <w:szCs w:val="24"/>
        </w:rPr>
        <w:t>desdoblamiento de quien enuncia</w:t>
      </w:r>
      <w:r>
        <w:rPr>
          <w:rFonts w:ascii="Times New Roman" w:eastAsia="Times New Roman" w:hAnsi="Times New Roman" w:cs="Times New Roman"/>
          <w:sz w:val="24"/>
          <w:szCs w:val="24"/>
        </w:rPr>
        <w:t xml:space="preserve"> entre sí?</w:t>
      </w:r>
    </w:p>
    <w:p w14:paraId="454BFFB5" w14:textId="77777777" w:rsidR="008F39A9" w:rsidRPr="008F39A9" w:rsidRDefault="008F39A9">
      <w:pPr>
        <w:spacing w:line="360" w:lineRule="auto"/>
        <w:jc w:val="center"/>
        <w:rPr>
          <w:rFonts w:ascii="Times New Roman" w:eastAsia="Times New Roman" w:hAnsi="Times New Roman" w:cs="Times New Roman"/>
          <w:sz w:val="24"/>
          <w:szCs w:val="24"/>
          <w:u w:val="single"/>
        </w:rPr>
      </w:pPr>
    </w:p>
    <w:p w14:paraId="2E986D5B" w14:textId="77777777" w:rsidR="008F39A9" w:rsidRPr="008F39A9" w:rsidRDefault="008F39A9">
      <w:pPr>
        <w:spacing w:line="360" w:lineRule="auto"/>
        <w:jc w:val="center"/>
        <w:rPr>
          <w:rFonts w:ascii="Times New Roman" w:eastAsia="Times New Roman" w:hAnsi="Times New Roman" w:cs="Times New Roman"/>
          <w:sz w:val="24"/>
          <w:szCs w:val="24"/>
          <w:u w:val="single"/>
          <w:lang w:val="es-AR"/>
        </w:rPr>
      </w:pPr>
    </w:p>
    <w:p w14:paraId="50210F79" w14:textId="77777777" w:rsidR="008F39A9" w:rsidRPr="008F39A9" w:rsidRDefault="008F39A9">
      <w:pPr>
        <w:spacing w:line="360" w:lineRule="auto"/>
        <w:jc w:val="center"/>
        <w:rPr>
          <w:rFonts w:ascii="Times New Roman" w:eastAsia="Times New Roman" w:hAnsi="Times New Roman" w:cs="Times New Roman"/>
          <w:sz w:val="24"/>
          <w:szCs w:val="24"/>
          <w:u w:val="single"/>
          <w:lang w:val="es-AR"/>
        </w:rPr>
      </w:pPr>
    </w:p>
    <w:p w14:paraId="11491EB3" w14:textId="77777777" w:rsidR="008F39A9" w:rsidRPr="008F39A9" w:rsidRDefault="008F39A9">
      <w:pPr>
        <w:spacing w:line="360" w:lineRule="auto"/>
        <w:jc w:val="center"/>
        <w:rPr>
          <w:rFonts w:ascii="Times New Roman" w:eastAsia="Times New Roman" w:hAnsi="Times New Roman" w:cs="Times New Roman"/>
          <w:sz w:val="24"/>
          <w:szCs w:val="24"/>
          <w:u w:val="single"/>
          <w:lang w:val="es-AR"/>
        </w:rPr>
      </w:pPr>
    </w:p>
    <w:p w14:paraId="4655DDE1" w14:textId="77777777" w:rsidR="008F39A9" w:rsidRPr="008F39A9" w:rsidRDefault="008F39A9">
      <w:pPr>
        <w:spacing w:line="360" w:lineRule="auto"/>
        <w:jc w:val="center"/>
        <w:rPr>
          <w:rFonts w:ascii="Times New Roman" w:eastAsia="Times New Roman" w:hAnsi="Times New Roman" w:cs="Times New Roman"/>
          <w:sz w:val="24"/>
          <w:szCs w:val="24"/>
          <w:u w:val="single"/>
          <w:lang w:val="es-AR"/>
        </w:rPr>
      </w:pPr>
    </w:p>
    <w:p w14:paraId="65D9696B" w14:textId="77777777" w:rsidR="008F39A9" w:rsidRPr="008F39A9" w:rsidRDefault="008F39A9">
      <w:pPr>
        <w:spacing w:line="360" w:lineRule="auto"/>
        <w:jc w:val="center"/>
        <w:rPr>
          <w:rFonts w:ascii="Times New Roman" w:eastAsia="Times New Roman" w:hAnsi="Times New Roman" w:cs="Times New Roman"/>
          <w:sz w:val="24"/>
          <w:szCs w:val="24"/>
          <w:u w:val="single"/>
          <w:lang w:val="es-AR"/>
        </w:rPr>
      </w:pPr>
    </w:p>
    <w:p w14:paraId="114D8D11" w14:textId="77777777" w:rsidR="008F39A9" w:rsidRPr="008F39A9" w:rsidRDefault="008F39A9">
      <w:pPr>
        <w:spacing w:line="360" w:lineRule="auto"/>
        <w:jc w:val="center"/>
        <w:rPr>
          <w:rFonts w:ascii="Times New Roman" w:eastAsia="Times New Roman" w:hAnsi="Times New Roman" w:cs="Times New Roman"/>
          <w:sz w:val="24"/>
          <w:szCs w:val="24"/>
          <w:u w:val="single"/>
          <w:lang w:val="es-AR"/>
        </w:rPr>
      </w:pPr>
    </w:p>
    <w:p w14:paraId="3CB03438" w14:textId="764FDE25" w:rsidR="008F39A9" w:rsidRDefault="008F39A9">
      <w:pPr>
        <w:spacing w:line="360" w:lineRule="auto"/>
        <w:jc w:val="center"/>
        <w:rPr>
          <w:rFonts w:ascii="Times New Roman" w:eastAsia="Times New Roman" w:hAnsi="Times New Roman" w:cs="Times New Roman"/>
          <w:sz w:val="24"/>
          <w:szCs w:val="24"/>
          <w:u w:val="single"/>
          <w:lang w:val="es-AR"/>
        </w:rPr>
      </w:pPr>
    </w:p>
    <w:p w14:paraId="710A30F7" w14:textId="2F0579EE" w:rsidR="008F39A9" w:rsidRDefault="008F39A9">
      <w:pPr>
        <w:spacing w:line="360" w:lineRule="auto"/>
        <w:jc w:val="center"/>
        <w:rPr>
          <w:rFonts w:ascii="Times New Roman" w:eastAsia="Times New Roman" w:hAnsi="Times New Roman" w:cs="Times New Roman"/>
          <w:sz w:val="24"/>
          <w:szCs w:val="24"/>
          <w:u w:val="single"/>
          <w:lang w:val="es-AR"/>
        </w:rPr>
      </w:pPr>
    </w:p>
    <w:p w14:paraId="00235F3B" w14:textId="6808FDA6" w:rsidR="008F39A9" w:rsidRDefault="008F39A9">
      <w:pPr>
        <w:spacing w:line="360" w:lineRule="auto"/>
        <w:jc w:val="center"/>
        <w:rPr>
          <w:rFonts w:ascii="Times New Roman" w:eastAsia="Times New Roman" w:hAnsi="Times New Roman" w:cs="Times New Roman"/>
          <w:sz w:val="24"/>
          <w:szCs w:val="24"/>
          <w:u w:val="single"/>
          <w:lang w:val="es-AR"/>
        </w:rPr>
      </w:pPr>
    </w:p>
    <w:p w14:paraId="3BF7B162" w14:textId="285CC9EE" w:rsidR="008F39A9" w:rsidRDefault="008F39A9">
      <w:pPr>
        <w:spacing w:line="360" w:lineRule="auto"/>
        <w:jc w:val="center"/>
        <w:rPr>
          <w:rFonts w:ascii="Times New Roman" w:eastAsia="Times New Roman" w:hAnsi="Times New Roman" w:cs="Times New Roman"/>
          <w:sz w:val="24"/>
          <w:szCs w:val="24"/>
          <w:u w:val="single"/>
          <w:lang w:val="es-AR"/>
        </w:rPr>
      </w:pPr>
    </w:p>
    <w:p w14:paraId="0ABB7453" w14:textId="546A44DB" w:rsidR="008F39A9" w:rsidRDefault="008F39A9">
      <w:pPr>
        <w:spacing w:line="360" w:lineRule="auto"/>
        <w:jc w:val="center"/>
        <w:rPr>
          <w:rFonts w:ascii="Times New Roman" w:eastAsia="Times New Roman" w:hAnsi="Times New Roman" w:cs="Times New Roman"/>
          <w:sz w:val="24"/>
          <w:szCs w:val="24"/>
          <w:u w:val="single"/>
          <w:lang w:val="es-AR"/>
        </w:rPr>
      </w:pPr>
    </w:p>
    <w:p w14:paraId="0BE061F3" w14:textId="77777777" w:rsidR="008F39A9" w:rsidRPr="008F39A9" w:rsidRDefault="008F39A9">
      <w:pPr>
        <w:spacing w:line="360" w:lineRule="auto"/>
        <w:jc w:val="center"/>
        <w:rPr>
          <w:rFonts w:ascii="Times New Roman" w:eastAsia="Times New Roman" w:hAnsi="Times New Roman" w:cs="Times New Roman"/>
          <w:sz w:val="24"/>
          <w:szCs w:val="24"/>
          <w:u w:val="single"/>
          <w:lang w:val="es-AR"/>
        </w:rPr>
      </w:pPr>
    </w:p>
    <w:p w14:paraId="22F2A8C8" w14:textId="77777777" w:rsidR="008F39A9" w:rsidRPr="008F39A9" w:rsidRDefault="008F39A9">
      <w:pPr>
        <w:spacing w:line="360" w:lineRule="auto"/>
        <w:jc w:val="center"/>
        <w:rPr>
          <w:rFonts w:ascii="Times New Roman" w:eastAsia="Times New Roman" w:hAnsi="Times New Roman" w:cs="Times New Roman"/>
          <w:sz w:val="24"/>
          <w:szCs w:val="24"/>
          <w:u w:val="single"/>
          <w:lang w:val="es-AR"/>
        </w:rPr>
      </w:pPr>
    </w:p>
    <w:p w14:paraId="00000001" w14:textId="613FCD68" w:rsidR="00832A2C" w:rsidRPr="008F39A9" w:rsidRDefault="008F39A9">
      <w:pPr>
        <w:spacing w:line="360" w:lineRule="auto"/>
        <w:jc w:val="center"/>
        <w:rPr>
          <w:rFonts w:ascii="Times New Roman" w:eastAsia="Times New Roman" w:hAnsi="Times New Roman" w:cs="Times New Roman"/>
          <w:sz w:val="24"/>
          <w:szCs w:val="24"/>
          <w:u w:val="single"/>
          <w:lang w:val="es-AR"/>
        </w:rPr>
      </w:pPr>
      <w:r w:rsidRPr="008F39A9">
        <w:rPr>
          <w:rFonts w:ascii="Times New Roman" w:eastAsia="Times New Roman" w:hAnsi="Times New Roman" w:cs="Times New Roman"/>
          <w:sz w:val="24"/>
          <w:szCs w:val="24"/>
          <w:u w:val="single"/>
          <w:lang w:val="es-AR"/>
        </w:rPr>
        <w:lastRenderedPageBreak/>
        <w:t xml:space="preserve">Confluencia en el silencio </w:t>
      </w:r>
      <w:r>
        <w:rPr>
          <w:rFonts w:ascii="Times New Roman" w:eastAsia="Times New Roman" w:hAnsi="Times New Roman" w:cs="Times New Roman"/>
          <w:sz w:val="24"/>
          <w:szCs w:val="24"/>
          <w:u w:val="single"/>
        </w:rPr>
        <w:t xml:space="preserve">dos poemas del modernismo: Beckett y </w:t>
      </w:r>
      <w:proofErr w:type="spellStart"/>
      <w:r>
        <w:rPr>
          <w:rFonts w:ascii="Times New Roman" w:eastAsia="Times New Roman" w:hAnsi="Times New Roman" w:cs="Times New Roman"/>
          <w:sz w:val="24"/>
          <w:szCs w:val="24"/>
          <w:u w:val="single"/>
        </w:rPr>
        <w:t>Trakl</w:t>
      </w:r>
      <w:proofErr w:type="spellEnd"/>
    </w:p>
    <w:p w14:paraId="00000002" w14:textId="77777777" w:rsidR="00832A2C" w:rsidRPr="008F39A9" w:rsidRDefault="00832A2C">
      <w:pPr>
        <w:spacing w:line="360" w:lineRule="auto"/>
        <w:jc w:val="center"/>
        <w:rPr>
          <w:rFonts w:ascii="Times New Roman" w:eastAsia="Times New Roman" w:hAnsi="Times New Roman" w:cs="Times New Roman"/>
          <w:sz w:val="24"/>
          <w:szCs w:val="24"/>
          <w:u w:val="single"/>
          <w:lang w:val="es-AR"/>
        </w:rPr>
      </w:pPr>
    </w:p>
    <w:p w14:paraId="00000003" w14:textId="77777777" w:rsidR="00832A2C" w:rsidRPr="008F39A9" w:rsidRDefault="008C4BF1">
      <w:pPr>
        <w:spacing w:line="360" w:lineRule="auto"/>
        <w:jc w:val="right"/>
        <w:rPr>
          <w:rFonts w:ascii="Times New Roman" w:eastAsia="Times New Roman" w:hAnsi="Times New Roman" w:cs="Times New Roman"/>
          <w:lang w:val="en-US"/>
        </w:rPr>
      </w:pPr>
      <w:r w:rsidRPr="008F39A9">
        <w:rPr>
          <w:rFonts w:ascii="Times New Roman" w:eastAsia="Times New Roman" w:hAnsi="Times New Roman" w:cs="Times New Roman"/>
          <w:i/>
          <w:lang w:val="en-US"/>
        </w:rPr>
        <w:t>My love shall hear the music of my hounds</w:t>
      </w:r>
      <w:r w:rsidRPr="008F39A9">
        <w:rPr>
          <w:rFonts w:ascii="Times New Roman" w:eastAsia="Times New Roman" w:hAnsi="Times New Roman" w:cs="Times New Roman"/>
          <w:i/>
          <w:lang w:val="en-US"/>
        </w:rPr>
        <w:br/>
      </w:r>
    </w:p>
    <w:p w14:paraId="00000004" w14:textId="77777777" w:rsidR="00832A2C" w:rsidRDefault="008C4B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Introducción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Este trabajo tratará las poéticas de Beckett y de Georg </w:t>
      </w:r>
      <w:proofErr w:type="spellStart"/>
      <w:r>
        <w:rPr>
          <w:rFonts w:ascii="Times New Roman" w:eastAsia="Times New Roman" w:hAnsi="Times New Roman" w:cs="Times New Roman"/>
          <w:sz w:val="24"/>
          <w:szCs w:val="24"/>
        </w:rPr>
        <w:t>Trakl</w:t>
      </w:r>
      <w:proofErr w:type="spellEnd"/>
      <w:r>
        <w:rPr>
          <w:rFonts w:ascii="Times New Roman" w:eastAsia="Times New Roman" w:hAnsi="Times New Roman" w:cs="Times New Roman"/>
          <w:sz w:val="24"/>
          <w:szCs w:val="24"/>
        </w:rPr>
        <w:t xml:space="preserve">, y más específicamente, la relación entre ambos ya planteada en el </w:t>
      </w:r>
      <w:proofErr w:type="gramStart"/>
      <w:r>
        <w:rPr>
          <w:rFonts w:ascii="Times New Roman" w:eastAsia="Times New Roman" w:hAnsi="Times New Roman" w:cs="Times New Roman"/>
          <w:sz w:val="24"/>
          <w:szCs w:val="24"/>
        </w:rPr>
        <w:t>artículo »Samuel</w:t>
      </w:r>
      <w:proofErr w:type="gramEnd"/>
      <w:r>
        <w:rPr>
          <w:rFonts w:ascii="Times New Roman" w:eastAsia="Times New Roman" w:hAnsi="Times New Roman" w:cs="Times New Roman"/>
          <w:sz w:val="24"/>
          <w:szCs w:val="24"/>
        </w:rPr>
        <w:t xml:space="preserve"> Beckett y Georg </w:t>
      </w:r>
      <w:proofErr w:type="spellStart"/>
      <w:r>
        <w:rPr>
          <w:rFonts w:ascii="Times New Roman" w:eastAsia="Times New Roman" w:hAnsi="Times New Roman" w:cs="Times New Roman"/>
          <w:sz w:val="24"/>
          <w:szCs w:val="24"/>
        </w:rPr>
        <w:t>Trakl</w:t>
      </w:r>
      <w:proofErr w:type="spellEnd"/>
      <w:r>
        <w:rPr>
          <w:rFonts w:ascii="Times New Roman" w:eastAsia="Times New Roman" w:hAnsi="Times New Roman" w:cs="Times New Roman"/>
          <w:sz w:val="24"/>
          <w:szCs w:val="24"/>
        </w:rPr>
        <w:t xml:space="preserve">: dos poéticas del desencanto« de Lucas </w:t>
      </w:r>
      <w:proofErr w:type="spellStart"/>
      <w:r>
        <w:rPr>
          <w:rFonts w:ascii="Times New Roman" w:eastAsia="Times New Roman" w:hAnsi="Times New Roman" w:cs="Times New Roman"/>
          <w:sz w:val="24"/>
          <w:szCs w:val="24"/>
        </w:rPr>
        <w:t>Margarit</w:t>
      </w:r>
      <w:proofErr w:type="spellEnd"/>
      <w:r>
        <w:rPr>
          <w:rFonts w:ascii="Times New Roman" w:eastAsia="Times New Roman" w:hAnsi="Times New Roman" w:cs="Times New Roman"/>
          <w:sz w:val="24"/>
          <w:szCs w:val="24"/>
        </w:rPr>
        <w:t>. En ese sentido, el problema alrededor d</w:t>
      </w:r>
      <w:r>
        <w:rPr>
          <w:rFonts w:ascii="Times New Roman" w:eastAsia="Times New Roman" w:hAnsi="Times New Roman" w:cs="Times New Roman"/>
          <w:sz w:val="24"/>
          <w:szCs w:val="24"/>
        </w:rPr>
        <w:t xml:space="preserve">el cual se llevará adelante este escrito se encuentra ya delimitado en aquel otro, a saber: </w:t>
      </w:r>
    </w:p>
    <w:p w14:paraId="00000005" w14:textId="77777777" w:rsidR="00832A2C" w:rsidRDefault="008C4BF1">
      <w:pPr>
        <w:spacing w:line="240" w:lineRule="auto"/>
        <w:ind w:left="566" w:right="526"/>
        <w:jc w:val="both"/>
        <w:rPr>
          <w:rFonts w:ascii="Times New Roman" w:eastAsia="Times New Roman" w:hAnsi="Times New Roman" w:cs="Times New Roman"/>
          <w:sz w:val="24"/>
          <w:szCs w:val="24"/>
        </w:rPr>
      </w:pPr>
      <w:r>
        <w:rPr>
          <w:rFonts w:ascii="Times New Roman" w:eastAsia="Times New Roman" w:hAnsi="Times New Roman" w:cs="Times New Roman"/>
        </w:rPr>
        <w:t xml:space="preserve">Si bien construyen cada uno una poética particular, ambos exponen un sujeto ensimismado e íntimo que se refugia en sus propios paisajes y en sus propias palabras. </w:t>
      </w:r>
      <w:r>
        <w:rPr>
          <w:rFonts w:ascii="Times New Roman" w:eastAsia="Times New Roman" w:hAnsi="Times New Roman" w:cs="Times New Roman"/>
        </w:rPr>
        <w:t xml:space="preserve">La palabra se posiciona como una afirmación del acto mismo de escribir y constituir ese paisaje opaco del interior del sujeto ya que, tanto en </w:t>
      </w:r>
      <w:proofErr w:type="spellStart"/>
      <w:r>
        <w:rPr>
          <w:rFonts w:ascii="Times New Roman" w:eastAsia="Times New Roman" w:hAnsi="Times New Roman" w:cs="Times New Roman"/>
        </w:rPr>
        <w:t>Trakl</w:t>
      </w:r>
      <w:proofErr w:type="spellEnd"/>
      <w:r>
        <w:rPr>
          <w:rFonts w:ascii="Times New Roman" w:eastAsia="Times New Roman" w:hAnsi="Times New Roman" w:cs="Times New Roman"/>
        </w:rPr>
        <w:t xml:space="preserve"> como en Beckett, logra su sentido en la confluencia con el silencio y con el desdoblamiento de quien enunci</w:t>
      </w:r>
      <w:r>
        <w:rPr>
          <w:rFonts w:ascii="Times New Roman" w:eastAsia="Times New Roman" w:hAnsi="Times New Roman" w:cs="Times New Roman"/>
        </w:rPr>
        <w:t>a para un otro que siempre será el propio poeta (</w:t>
      </w:r>
      <w:proofErr w:type="spellStart"/>
      <w:r>
        <w:rPr>
          <w:rFonts w:ascii="Times New Roman" w:eastAsia="Times New Roman" w:hAnsi="Times New Roman" w:cs="Times New Roman"/>
        </w:rPr>
        <w:t>Margarit</w:t>
      </w:r>
      <w:proofErr w:type="spellEnd"/>
      <w:r>
        <w:rPr>
          <w:rFonts w:ascii="Times New Roman" w:eastAsia="Times New Roman" w:hAnsi="Times New Roman" w:cs="Times New Roman"/>
        </w:rPr>
        <w:t>, 2014: 30).</w:t>
      </w:r>
      <w:r>
        <w:rPr>
          <w:rFonts w:ascii="Times New Roman" w:eastAsia="Times New Roman" w:hAnsi="Times New Roman" w:cs="Times New Roman"/>
        </w:rPr>
        <w:br/>
      </w:r>
    </w:p>
    <w:p w14:paraId="00000006" w14:textId="77777777" w:rsidR="00832A2C" w:rsidRDefault="008C4B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esta manera, el problema específico de este escrito será: ¿Qué forma textual y concreta adoptan </w:t>
      </w:r>
      <w:proofErr w:type="gramStart"/>
      <w:r>
        <w:rPr>
          <w:rFonts w:ascii="Times New Roman" w:eastAsia="Times New Roman" w:hAnsi="Times New Roman" w:cs="Times New Roman"/>
          <w:sz w:val="24"/>
          <w:szCs w:val="24"/>
        </w:rPr>
        <w:t>esa »confluencia</w:t>
      </w:r>
      <w:proofErr w:type="gramEnd"/>
      <w:r>
        <w:rPr>
          <w:rFonts w:ascii="Times New Roman" w:eastAsia="Times New Roman" w:hAnsi="Times New Roman" w:cs="Times New Roman"/>
          <w:sz w:val="24"/>
          <w:szCs w:val="24"/>
        </w:rPr>
        <w:t xml:space="preserve"> con el silencio«, y ese »desdoblamiento de quien enuncia para un otro</w:t>
      </w:r>
      <w:r>
        <w:rPr>
          <w:rFonts w:ascii="Times New Roman" w:eastAsia="Times New Roman" w:hAnsi="Times New Roman" w:cs="Times New Roman"/>
          <w:sz w:val="24"/>
          <w:szCs w:val="24"/>
        </w:rPr>
        <w:t xml:space="preserve"> que siempre será el propio poeta« en ambas poéticas?, ¿Qué particularidades entrañan? ¿Qué relación guardan </w:t>
      </w:r>
      <w:r>
        <w:rPr>
          <w:rFonts w:ascii="Times New Roman" w:eastAsia="Times New Roman" w:hAnsi="Times New Roman" w:cs="Times New Roman"/>
          <w:i/>
          <w:sz w:val="24"/>
          <w:szCs w:val="24"/>
        </w:rPr>
        <w:t>la confluencia en el silencio</w:t>
      </w:r>
      <w:r>
        <w:rPr>
          <w:rFonts w:ascii="Times New Roman" w:eastAsia="Times New Roman" w:hAnsi="Times New Roman" w:cs="Times New Roman"/>
          <w:sz w:val="24"/>
          <w:szCs w:val="24"/>
        </w:rPr>
        <w:t xml:space="preserve"> y el </w:t>
      </w:r>
      <w:r>
        <w:rPr>
          <w:rFonts w:ascii="Times New Roman" w:eastAsia="Times New Roman" w:hAnsi="Times New Roman" w:cs="Times New Roman"/>
          <w:i/>
          <w:sz w:val="24"/>
          <w:szCs w:val="24"/>
        </w:rPr>
        <w:t>desdoblamiento de quien enuncia</w:t>
      </w:r>
      <w:r>
        <w:rPr>
          <w:rFonts w:ascii="Times New Roman" w:eastAsia="Times New Roman" w:hAnsi="Times New Roman" w:cs="Times New Roman"/>
          <w:sz w:val="24"/>
          <w:szCs w:val="24"/>
        </w:rPr>
        <w:t xml:space="preserve"> entre sí? Consecuentemente, el objetivo será analizar un poema de cada autor </w:t>
      </w: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lba</w:t>
      </w:r>
      <w:proofErr w:type="gramEnd"/>
      <w:r>
        <w:rPr>
          <w:rFonts w:ascii="Times New Roman" w:eastAsia="Times New Roman" w:hAnsi="Times New Roman" w:cs="Times New Roman"/>
          <w:sz w:val="24"/>
          <w:szCs w:val="24"/>
        </w:rPr>
        <w:t>« de Beckett, y »</w:t>
      </w:r>
      <w:proofErr w:type="spellStart"/>
      <w:r>
        <w:rPr>
          <w:rFonts w:ascii="Times New Roman" w:eastAsia="Times New Roman" w:hAnsi="Times New Roman" w:cs="Times New Roman"/>
          <w:sz w:val="24"/>
          <w:szCs w:val="24"/>
        </w:rPr>
        <w:t>Verfall</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Trakl</w:t>
      </w:r>
      <w:proofErr w:type="spellEnd"/>
      <w:r>
        <w:rPr>
          <w:rFonts w:ascii="Times New Roman" w:eastAsia="Times New Roman" w:hAnsi="Times New Roman" w:cs="Times New Roman"/>
          <w:sz w:val="24"/>
          <w:szCs w:val="24"/>
        </w:rPr>
        <w:t>— para pensar las particularidades de ambos procesos descritos anteriormente. La hipótesis que guiará el análisis es que ambas poéticas guardan una relación íntima con la resonancia, en tanto forma musical del decir poé</w:t>
      </w:r>
      <w:r>
        <w:rPr>
          <w:rFonts w:ascii="Times New Roman" w:eastAsia="Times New Roman" w:hAnsi="Times New Roman" w:cs="Times New Roman"/>
          <w:sz w:val="24"/>
          <w:szCs w:val="24"/>
        </w:rPr>
        <w:t>tico, pero también en tanto forma señalada de la pertenencia entre el habla y la cosa —o entre la mente y sus objetos, entre la realidad y su sujeto— que da sentido a un determinado decir poético.</w:t>
      </w:r>
    </w:p>
    <w:p w14:paraId="00000007" w14:textId="77777777" w:rsidR="00832A2C" w:rsidRDefault="00832A2C">
      <w:pPr>
        <w:spacing w:line="360" w:lineRule="auto"/>
        <w:jc w:val="both"/>
        <w:rPr>
          <w:rFonts w:ascii="Times New Roman" w:eastAsia="Times New Roman" w:hAnsi="Times New Roman" w:cs="Times New Roman"/>
          <w:sz w:val="24"/>
          <w:szCs w:val="24"/>
        </w:rPr>
      </w:pPr>
    </w:p>
    <w:p w14:paraId="00000008" w14:textId="77777777" w:rsidR="00832A2C" w:rsidRDefault="008C4B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Alba</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El poema se encuentra en </w:t>
      </w:r>
      <w:proofErr w:type="spellStart"/>
      <w:r>
        <w:rPr>
          <w:rFonts w:ascii="Times New Roman" w:eastAsia="Times New Roman" w:hAnsi="Times New Roman" w:cs="Times New Roman"/>
          <w:i/>
          <w:sz w:val="24"/>
          <w:szCs w:val="24"/>
        </w:rPr>
        <w:t>Echo’s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bones</w:t>
      </w:r>
      <w:proofErr w:type="spellEnd"/>
      <w:r>
        <w:rPr>
          <w:rFonts w:ascii="Times New Roman" w:eastAsia="Times New Roman" w:hAnsi="Times New Roman" w:cs="Times New Roman"/>
          <w:i/>
          <w:sz w:val="24"/>
          <w:szCs w:val="24"/>
        </w:rPr>
        <w:t xml:space="preserve"> and </w:t>
      </w:r>
      <w:proofErr w:type="spellStart"/>
      <w:r>
        <w:rPr>
          <w:rFonts w:ascii="Times New Roman" w:eastAsia="Times New Roman" w:hAnsi="Times New Roman" w:cs="Times New Roman"/>
          <w:i/>
          <w:sz w:val="24"/>
          <w:szCs w:val="24"/>
        </w:rPr>
        <w:t>other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preci</w:t>
      </w:r>
      <w:r>
        <w:rPr>
          <w:rFonts w:ascii="Times New Roman" w:eastAsia="Times New Roman" w:hAnsi="Times New Roman" w:cs="Times New Roman"/>
          <w:i/>
          <w:sz w:val="24"/>
          <w:szCs w:val="24"/>
        </w:rPr>
        <w:t>pitates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(1935), que fue la primera colección de poemas publicada por Samuel Beckett. Su título hace referencia a un género de la lírica trovadoresca occitana que se caracteriza por describir el momento de separación de los amantes ante la llegada del día, </w:t>
      </w:r>
      <w:r>
        <w:rPr>
          <w:rFonts w:ascii="Times New Roman" w:eastAsia="Times New Roman" w:hAnsi="Times New Roman" w:cs="Times New Roman"/>
          <w:sz w:val="24"/>
          <w:szCs w:val="24"/>
        </w:rPr>
        <w:t xml:space="preserve">su pena por el alejamiento y el temor por ser descubiertos. Este poema está dividido en tres secciones, las cuales son, siguiendo a </w:t>
      </w:r>
      <w:proofErr w:type="spellStart"/>
      <w:r>
        <w:rPr>
          <w:rFonts w:ascii="Times New Roman" w:eastAsia="Times New Roman" w:hAnsi="Times New Roman" w:cs="Times New Roman"/>
          <w:sz w:val="24"/>
          <w:szCs w:val="24"/>
        </w:rPr>
        <w:t>Lawlor</w:t>
      </w:r>
      <w:proofErr w:type="spellEnd"/>
      <w:proofErr w:type="gramStart"/>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anticipation</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sort</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consummation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musically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denoted</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transformative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disappointment</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Lawlor</w:t>
      </w:r>
      <w:proofErr w:type="spellEnd"/>
      <w:r>
        <w:rPr>
          <w:rFonts w:ascii="Times New Roman" w:eastAsia="Times New Roman" w:hAnsi="Times New Roman" w:cs="Times New Roman"/>
          <w:sz w:val="24"/>
          <w:szCs w:val="24"/>
        </w:rPr>
        <w:t xml:space="preserve">, 2017: 228). </w:t>
      </w:r>
      <w:r>
        <w:rPr>
          <w:rFonts w:ascii="Times New Roman" w:eastAsia="Times New Roman" w:hAnsi="Times New Roman" w:cs="Times New Roman"/>
          <w:sz w:val="24"/>
          <w:szCs w:val="24"/>
        </w:rPr>
        <w:t xml:space="preserve">A través de las tres, y de nuevo, siguiendo a </w:t>
      </w:r>
      <w:proofErr w:type="spellStart"/>
      <w:r>
        <w:rPr>
          <w:rFonts w:ascii="Times New Roman" w:eastAsia="Times New Roman" w:hAnsi="Times New Roman" w:cs="Times New Roman"/>
          <w:sz w:val="24"/>
          <w:szCs w:val="24"/>
        </w:rPr>
        <w:t>Lawlor</w:t>
      </w:r>
      <w:proofErr w:type="spellEnd"/>
      <w:r>
        <w:rPr>
          <w:rFonts w:ascii="Times New Roman" w:eastAsia="Times New Roman" w:hAnsi="Times New Roman" w:cs="Times New Roman"/>
          <w:sz w:val="24"/>
          <w:szCs w:val="24"/>
        </w:rPr>
        <w:t xml:space="preserve">, se puede reponer una lectura crítica de la Divina Comedia de Dante y un juego de identificaciones alrededor de </w:t>
      </w:r>
      <w:proofErr w:type="spellStart"/>
      <w:r>
        <w:rPr>
          <w:rFonts w:ascii="Times New Roman" w:eastAsia="Times New Roman" w:hAnsi="Times New Roman" w:cs="Times New Roman"/>
          <w:sz w:val="24"/>
          <w:szCs w:val="24"/>
        </w:rPr>
        <w:t>Ethna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MacCarthy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y Beatrice. Sin embargo, me interesa reponer el plano musical del poema, qu</w:t>
      </w:r>
      <w:r>
        <w:rPr>
          <w:rFonts w:ascii="Times New Roman" w:eastAsia="Times New Roman" w:hAnsi="Times New Roman" w:cs="Times New Roman"/>
          <w:sz w:val="24"/>
          <w:szCs w:val="24"/>
        </w:rPr>
        <w:t xml:space="preserve">e se yuxtapone y complementa con el descrito por </w:t>
      </w:r>
      <w:proofErr w:type="spellStart"/>
      <w:r>
        <w:rPr>
          <w:rFonts w:ascii="Times New Roman" w:eastAsia="Times New Roman" w:hAnsi="Times New Roman" w:cs="Times New Roman"/>
          <w:sz w:val="24"/>
          <w:szCs w:val="24"/>
        </w:rPr>
        <w:t>Lawlor</w:t>
      </w:r>
      <w:proofErr w:type="spellEnd"/>
      <w:r>
        <w:rPr>
          <w:rFonts w:ascii="Times New Roman" w:eastAsia="Times New Roman" w:hAnsi="Times New Roman" w:cs="Times New Roman"/>
          <w:sz w:val="24"/>
          <w:szCs w:val="24"/>
        </w:rPr>
        <w:t xml:space="preserve">. El alba, como momento del día, —a quien se dirige el canto del yo poético— </w:t>
      </w:r>
      <w:proofErr w:type="gramStart"/>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before</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you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shall</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here</w:t>
      </w:r>
      <w:proofErr w:type="spellEnd"/>
      <w:r>
        <w:rPr>
          <w:rFonts w:ascii="Times New Roman" w:eastAsia="Times New Roman" w:hAnsi="Times New Roman" w:cs="Times New Roman"/>
          <w:sz w:val="24"/>
          <w:szCs w:val="24"/>
        </w:rPr>
        <w:t xml:space="preserve">«) traerá el </w:t>
      </w:r>
      <w:r>
        <w:rPr>
          <w:rFonts w:ascii="Times New Roman" w:eastAsia="Times New Roman" w:hAnsi="Times New Roman" w:cs="Times New Roman"/>
          <w:i/>
          <w:sz w:val="24"/>
          <w:szCs w:val="24"/>
        </w:rPr>
        <w:t>alba</w:t>
      </w:r>
      <w:r>
        <w:rPr>
          <w:rFonts w:ascii="Times New Roman" w:eastAsia="Times New Roman" w:hAnsi="Times New Roman" w:cs="Times New Roman"/>
          <w:sz w:val="24"/>
          <w:szCs w:val="24"/>
        </w:rPr>
        <w:t>, la música, como composición trovadoresca, y consigo también traerá su p</w:t>
      </w:r>
      <w:r>
        <w:rPr>
          <w:rFonts w:ascii="Times New Roman" w:eastAsia="Times New Roman" w:hAnsi="Times New Roman" w:cs="Times New Roman"/>
          <w:sz w:val="24"/>
          <w:szCs w:val="24"/>
        </w:rPr>
        <w:t>lano blanco, que establecerá una división entre el acá de la enunciación y el más allá (</w:t>
      </w:r>
      <w:proofErr w:type="spellStart"/>
      <w:r>
        <w:rPr>
          <w:rFonts w:ascii="Times New Roman" w:eastAsia="Times New Roman" w:hAnsi="Times New Roman" w:cs="Times New Roman"/>
          <w:sz w:val="24"/>
          <w:szCs w:val="24"/>
        </w:rPr>
        <w:t>beyond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plane</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music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you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shall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establish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before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morning</w:t>
      </w:r>
      <w:proofErr w:type="spellEnd"/>
      <w:r>
        <w:rPr>
          <w:rFonts w:ascii="Times New Roman" w:eastAsia="Times New Roman" w:hAnsi="Times New Roman" w:cs="Times New Roman"/>
          <w:sz w:val="24"/>
          <w:szCs w:val="24"/>
        </w:rPr>
        <w:t xml:space="preserve">). </w:t>
      </w:r>
      <w:r w:rsidRPr="008F39A9">
        <w:rPr>
          <w:rFonts w:ascii="Times New Roman" w:eastAsia="Times New Roman" w:hAnsi="Times New Roman" w:cs="Times New Roman"/>
          <w:sz w:val="24"/>
          <w:szCs w:val="24"/>
          <w:lang w:val="en-US"/>
        </w:rPr>
        <w:t xml:space="preserve">La </w:t>
      </w:r>
      <w:proofErr w:type="spellStart"/>
      <w:r w:rsidRPr="008F39A9">
        <w:rPr>
          <w:rFonts w:ascii="Times New Roman" w:eastAsia="Times New Roman" w:hAnsi="Times New Roman" w:cs="Times New Roman"/>
          <w:sz w:val="24"/>
          <w:szCs w:val="24"/>
          <w:lang w:val="en-US"/>
        </w:rPr>
        <w:t>tercera</w:t>
      </w:r>
      <w:proofErr w:type="spellEnd"/>
      <w:r w:rsidRPr="008F39A9">
        <w:rPr>
          <w:rFonts w:ascii="Times New Roman" w:eastAsia="Times New Roman" w:hAnsi="Times New Roman" w:cs="Times New Roman"/>
          <w:sz w:val="24"/>
          <w:szCs w:val="24"/>
          <w:lang w:val="en-US"/>
        </w:rPr>
        <w:t xml:space="preserve"> </w:t>
      </w:r>
      <w:proofErr w:type="spellStart"/>
      <w:r w:rsidRPr="008F39A9">
        <w:rPr>
          <w:rFonts w:ascii="Times New Roman" w:eastAsia="Times New Roman" w:hAnsi="Times New Roman" w:cs="Times New Roman"/>
          <w:sz w:val="24"/>
          <w:szCs w:val="24"/>
          <w:lang w:val="en-US"/>
        </w:rPr>
        <w:t>sección</w:t>
      </w:r>
      <w:proofErr w:type="spellEnd"/>
      <w:r w:rsidRPr="008F39A9">
        <w:rPr>
          <w:rFonts w:ascii="Times New Roman" w:eastAsia="Times New Roman" w:hAnsi="Times New Roman" w:cs="Times New Roman"/>
          <w:sz w:val="24"/>
          <w:szCs w:val="24"/>
          <w:lang w:val="en-US"/>
        </w:rPr>
        <w:t xml:space="preserve">, </w:t>
      </w:r>
      <w:proofErr w:type="spellStart"/>
      <w:r w:rsidRPr="008F39A9">
        <w:rPr>
          <w:rFonts w:ascii="Times New Roman" w:eastAsia="Times New Roman" w:hAnsi="Times New Roman" w:cs="Times New Roman"/>
          <w:sz w:val="24"/>
          <w:szCs w:val="24"/>
          <w:lang w:val="en-US"/>
        </w:rPr>
        <w:t>donde</w:t>
      </w:r>
      <w:proofErr w:type="spellEnd"/>
      <w:r w:rsidRPr="008F39A9">
        <w:rPr>
          <w:rFonts w:ascii="Times New Roman" w:eastAsia="Times New Roman" w:hAnsi="Times New Roman" w:cs="Times New Roman"/>
          <w:sz w:val="24"/>
          <w:szCs w:val="24"/>
          <w:lang w:val="en-US"/>
        </w:rPr>
        <w:t xml:space="preserve"> </w:t>
      </w:r>
      <w:proofErr w:type="spellStart"/>
      <w:r w:rsidRPr="008F39A9">
        <w:rPr>
          <w:rFonts w:ascii="Times New Roman" w:eastAsia="Times New Roman" w:hAnsi="Times New Roman" w:cs="Times New Roman"/>
          <w:sz w:val="24"/>
          <w:szCs w:val="24"/>
          <w:lang w:val="en-US"/>
        </w:rPr>
        <w:t>tiene</w:t>
      </w:r>
      <w:proofErr w:type="spellEnd"/>
      <w:r w:rsidRPr="008F39A9">
        <w:rPr>
          <w:rFonts w:ascii="Times New Roman" w:eastAsia="Times New Roman" w:hAnsi="Times New Roman" w:cs="Times New Roman"/>
          <w:sz w:val="24"/>
          <w:szCs w:val="24"/>
          <w:lang w:val="en-US"/>
        </w:rPr>
        <w:t xml:space="preserve"> </w:t>
      </w:r>
      <w:proofErr w:type="spellStart"/>
      <w:r w:rsidRPr="008F39A9">
        <w:rPr>
          <w:rFonts w:ascii="Times New Roman" w:eastAsia="Times New Roman" w:hAnsi="Times New Roman" w:cs="Times New Roman"/>
          <w:sz w:val="24"/>
          <w:szCs w:val="24"/>
          <w:lang w:val="en-US"/>
        </w:rPr>
        <w:t>lugar</w:t>
      </w:r>
      <w:proofErr w:type="spellEnd"/>
      <w:r w:rsidRPr="008F39A9">
        <w:rPr>
          <w:rFonts w:ascii="Times New Roman" w:eastAsia="Times New Roman" w:hAnsi="Times New Roman" w:cs="Times New Roman"/>
          <w:sz w:val="24"/>
          <w:szCs w:val="24"/>
          <w:lang w:val="en-US"/>
        </w:rPr>
        <w:t xml:space="preserve"> la </w:t>
      </w:r>
      <w:proofErr w:type="spellStart"/>
      <w:r w:rsidRPr="008F39A9">
        <w:rPr>
          <w:rFonts w:ascii="Times New Roman" w:eastAsia="Times New Roman" w:hAnsi="Times New Roman" w:cs="Times New Roman"/>
          <w:sz w:val="24"/>
          <w:szCs w:val="24"/>
          <w:lang w:val="en-US"/>
        </w:rPr>
        <w:t>decepción</w:t>
      </w:r>
      <w:proofErr w:type="spellEnd"/>
      <w:r w:rsidRPr="008F39A9">
        <w:rPr>
          <w:rFonts w:ascii="Times New Roman" w:eastAsia="Times New Roman" w:hAnsi="Times New Roman" w:cs="Times New Roman"/>
          <w:sz w:val="24"/>
          <w:szCs w:val="24"/>
          <w:lang w:val="en-US"/>
        </w:rPr>
        <w:t xml:space="preserve"> </w:t>
      </w:r>
      <w:proofErr w:type="spellStart"/>
      <w:r w:rsidRPr="008F39A9">
        <w:rPr>
          <w:rFonts w:ascii="Times New Roman" w:eastAsia="Times New Roman" w:hAnsi="Times New Roman" w:cs="Times New Roman"/>
          <w:sz w:val="24"/>
          <w:szCs w:val="24"/>
          <w:lang w:val="en-US"/>
        </w:rPr>
        <w:t>transformadora</w:t>
      </w:r>
      <w:proofErr w:type="spellEnd"/>
      <w:r w:rsidRPr="008F39A9">
        <w:rPr>
          <w:rFonts w:ascii="Times New Roman" w:eastAsia="Times New Roman" w:hAnsi="Times New Roman" w:cs="Times New Roman"/>
          <w:sz w:val="24"/>
          <w:szCs w:val="24"/>
          <w:lang w:val="en-US"/>
        </w:rPr>
        <w:t xml:space="preserve"> de la que </w:t>
      </w:r>
      <w:proofErr w:type="spellStart"/>
      <w:r w:rsidRPr="008F39A9">
        <w:rPr>
          <w:rFonts w:ascii="Times New Roman" w:eastAsia="Times New Roman" w:hAnsi="Times New Roman" w:cs="Times New Roman"/>
          <w:sz w:val="24"/>
          <w:szCs w:val="24"/>
          <w:lang w:val="en-US"/>
        </w:rPr>
        <w:t>habla</w:t>
      </w:r>
      <w:proofErr w:type="spellEnd"/>
      <w:r w:rsidRPr="008F39A9">
        <w:rPr>
          <w:rFonts w:ascii="Times New Roman" w:eastAsia="Times New Roman" w:hAnsi="Times New Roman" w:cs="Times New Roman"/>
          <w:sz w:val="24"/>
          <w:szCs w:val="24"/>
          <w:lang w:val="en-US"/>
        </w:rPr>
        <w:t xml:space="preserve"> Lawlor</w:t>
      </w:r>
      <w:r w:rsidRPr="008F39A9">
        <w:rPr>
          <w:rFonts w:ascii="Times New Roman" w:eastAsia="Times New Roman" w:hAnsi="Times New Roman" w:cs="Times New Roman"/>
          <w:sz w:val="24"/>
          <w:szCs w:val="24"/>
          <w:lang w:val="en-US"/>
        </w:rPr>
        <w:t xml:space="preserve">, </w:t>
      </w:r>
      <w:proofErr w:type="spellStart"/>
      <w:r w:rsidRPr="008F39A9">
        <w:rPr>
          <w:rFonts w:ascii="Times New Roman" w:eastAsia="Times New Roman" w:hAnsi="Times New Roman" w:cs="Times New Roman"/>
          <w:sz w:val="24"/>
          <w:szCs w:val="24"/>
          <w:lang w:val="en-US"/>
        </w:rPr>
        <w:t>comienza</w:t>
      </w:r>
      <w:proofErr w:type="spellEnd"/>
      <w:r w:rsidRPr="008F39A9">
        <w:rPr>
          <w:rFonts w:ascii="Times New Roman" w:eastAsia="Times New Roman" w:hAnsi="Times New Roman" w:cs="Times New Roman"/>
          <w:sz w:val="24"/>
          <w:szCs w:val="24"/>
          <w:lang w:val="en-US"/>
        </w:rPr>
        <w:t xml:space="preserve"> con »who though you stoop with fingers of compassion/ to endorse the dust/ shall not add to your bounty/ whose beauty shall be a sheet before me«. </w:t>
      </w:r>
      <w:r>
        <w:rPr>
          <w:rFonts w:ascii="Times New Roman" w:eastAsia="Times New Roman" w:hAnsi="Times New Roman" w:cs="Times New Roman"/>
          <w:sz w:val="24"/>
          <w:szCs w:val="24"/>
        </w:rPr>
        <w:t xml:space="preserve">Es decir, en el </w:t>
      </w:r>
      <w:r>
        <w:rPr>
          <w:rFonts w:ascii="Times New Roman" w:eastAsia="Times New Roman" w:hAnsi="Times New Roman" w:cs="Times New Roman"/>
          <w:i/>
          <w:sz w:val="24"/>
          <w:szCs w:val="24"/>
        </w:rPr>
        <w:t>acá</w:t>
      </w:r>
      <w:r>
        <w:rPr>
          <w:rFonts w:ascii="Times New Roman" w:eastAsia="Times New Roman" w:hAnsi="Times New Roman" w:cs="Times New Roman"/>
          <w:sz w:val="24"/>
          <w:szCs w:val="24"/>
        </w:rPr>
        <w:t xml:space="preserve"> del plano blanco de la música, su interpretación no puede agregar nada a la ge</w:t>
      </w:r>
      <w:r>
        <w:rPr>
          <w:rFonts w:ascii="Times New Roman" w:eastAsia="Times New Roman" w:hAnsi="Times New Roman" w:cs="Times New Roman"/>
          <w:sz w:val="24"/>
          <w:szCs w:val="24"/>
        </w:rPr>
        <w:t>nerosidad, grandiosidad del alba, cuya belleza se vuelve una partitura (</w:t>
      </w:r>
      <w:proofErr w:type="spellStart"/>
      <w:r>
        <w:rPr>
          <w:rFonts w:ascii="Times New Roman" w:eastAsia="Times New Roman" w:hAnsi="Times New Roman" w:cs="Times New Roman"/>
          <w:sz w:val="24"/>
          <w:szCs w:val="24"/>
        </w:rPr>
        <w:t>sheet</w:t>
      </w:r>
      <w:proofErr w:type="spellEnd"/>
      <w:r>
        <w:rPr>
          <w:rFonts w:ascii="Times New Roman" w:eastAsia="Times New Roman" w:hAnsi="Times New Roman" w:cs="Times New Roman"/>
          <w:sz w:val="24"/>
          <w:szCs w:val="24"/>
        </w:rPr>
        <w:t xml:space="preserve">) delante del yo de la enunciación, y permanece inaccesible, ilegible, para él, como una declaración de sí misma dibujada en la tempestad de emblemas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statement</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itself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drawn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across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tempest</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emblems</w:t>
      </w:r>
      <w:proofErr w:type="spellEnd"/>
      <w:r>
        <w:rPr>
          <w:rFonts w:ascii="Times New Roman" w:eastAsia="Times New Roman" w:hAnsi="Times New Roman" w:cs="Times New Roman"/>
          <w:sz w:val="24"/>
          <w:szCs w:val="24"/>
        </w:rPr>
        <w:t xml:space="preserve">«). Así, la notación musical transpone con un lenguaje de figuras la belleza de la composición trovadoresca,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a su vez, transpone con sus elementos poéticos y musicales la belleza del alba como momento del día. En el </w:t>
      </w:r>
      <w:r>
        <w:rPr>
          <w:rFonts w:ascii="Times New Roman" w:eastAsia="Times New Roman" w:hAnsi="Times New Roman" w:cs="Times New Roman"/>
          <w:i/>
          <w:sz w:val="24"/>
          <w:szCs w:val="24"/>
        </w:rPr>
        <w:t>acá</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de</w:t>
      </w:r>
      <w:r>
        <w:rPr>
          <w:rFonts w:ascii="Times New Roman" w:eastAsia="Times New Roman" w:hAnsi="Times New Roman" w:cs="Times New Roman"/>
          <w:sz w:val="24"/>
          <w:szCs w:val="24"/>
        </w:rPr>
        <w:t>l »</w:t>
      </w:r>
      <w:proofErr w:type="spellStart"/>
      <w:r>
        <w:rPr>
          <w:rFonts w:ascii="Times New Roman" w:eastAsia="Times New Roman" w:hAnsi="Times New Roman" w:cs="Times New Roman"/>
          <w:sz w:val="24"/>
          <w:szCs w:val="24"/>
        </w:rPr>
        <w:t>white</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plane</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music</w:t>
      </w:r>
      <w:proofErr w:type="spellEnd"/>
      <w:r>
        <w:rPr>
          <w:rFonts w:ascii="Times New Roman" w:eastAsia="Times New Roman" w:hAnsi="Times New Roman" w:cs="Times New Roman"/>
          <w:sz w:val="24"/>
          <w:szCs w:val="24"/>
        </w:rPr>
        <w:t>«, que ahora relacionamos con »</w:t>
      </w:r>
      <w:proofErr w:type="spellStart"/>
      <w:r>
        <w:rPr>
          <w:rFonts w:ascii="Times New Roman" w:eastAsia="Times New Roman" w:hAnsi="Times New Roman" w:cs="Times New Roman"/>
          <w:sz w:val="24"/>
          <w:szCs w:val="24"/>
        </w:rPr>
        <w:t>sheet</w:t>
      </w:r>
      <w:proofErr w:type="spellEnd"/>
      <w:r>
        <w:rPr>
          <w:rFonts w:ascii="Times New Roman" w:eastAsia="Times New Roman" w:hAnsi="Times New Roman" w:cs="Times New Roman"/>
          <w:sz w:val="24"/>
          <w:szCs w:val="24"/>
        </w:rPr>
        <w:t xml:space="preserve">«, únicamente hay decepción en tanto, la secuencia de mediaciones interpuestas entre el yo lírico y su interlocutor —el alba que se transforma en composición trovadoresca, que se transforma en </w:t>
      </w:r>
      <w:r>
        <w:rPr>
          <w:rFonts w:ascii="Times New Roman" w:eastAsia="Times New Roman" w:hAnsi="Times New Roman" w:cs="Times New Roman"/>
          <w:i/>
          <w:sz w:val="24"/>
          <w:szCs w:val="24"/>
        </w:rPr>
        <w:t>leng</w:t>
      </w:r>
      <w:r>
        <w:rPr>
          <w:rFonts w:ascii="Times New Roman" w:eastAsia="Times New Roman" w:hAnsi="Times New Roman" w:cs="Times New Roman"/>
          <w:i/>
          <w:sz w:val="24"/>
          <w:szCs w:val="24"/>
        </w:rPr>
        <w:t>uaje</w:t>
      </w:r>
      <w:r>
        <w:rPr>
          <w:rFonts w:ascii="Times New Roman" w:eastAsia="Times New Roman" w:hAnsi="Times New Roman" w:cs="Times New Roman"/>
          <w:sz w:val="24"/>
          <w:szCs w:val="24"/>
        </w:rPr>
        <w:t xml:space="preserve"> musical— aíslan al yo lírico, que sólo puede estar frente a la belleza del alba, y del </w:t>
      </w:r>
      <w:r>
        <w:rPr>
          <w:rFonts w:ascii="Times New Roman" w:eastAsia="Times New Roman" w:hAnsi="Times New Roman" w:cs="Times New Roman"/>
          <w:i/>
          <w:sz w:val="24"/>
          <w:szCs w:val="24"/>
        </w:rPr>
        <w:t>alba,</w:t>
      </w:r>
      <w:r>
        <w:rPr>
          <w:rFonts w:ascii="Times New Roman" w:eastAsia="Times New Roman" w:hAnsi="Times New Roman" w:cs="Times New Roman"/>
          <w:sz w:val="24"/>
          <w:szCs w:val="24"/>
        </w:rPr>
        <w:t xml:space="preserve"> mediado por el lenguaje poético en primera instancia, y el musical, en segunda. Ponerle nombres a las cosas, romper esa relación íntima y original de yo y tú </w:t>
      </w:r>
      <w:r>
        <w:rPr>
          <w:rFonts w:ascii="Times New Roman" w:eastAsia="Times New Roman" w:hAnsi="Times New Roman" w:cs="Times New Roman"/>
          <w:sz w:val="24"/>
          <w:szCs w:val="24"/>
        </w:rPr>
        <w:t xml:space="preserve">de la interlocución, separa y aísla al yo de la enunciación en su realidad mental, como afirma Guadalupe Lucero respecto del contenido de </w:t>
      </w:r>
      <w:proofErr w:type="gramStart"/>
      <w:r>
        <w:rPr>
          <w:rFonts w:ascii="Times New Roman" w:eastAsia="Times New Roman" w:hAnsi="Times New Roman" w:cs="Times New Roman"/>
          <w:sz w:val="24"/>
          <w:szCs w:val="24"/>
        </w:rPr>
        <w:t>la »Carta</w:t>
      </w:r>
      <w:proofErr w:type="gramEnd"/>
      <w:r>
        <w:rPr>
          <w:rFonts w:ascii="Times New Roman" w:eastAsia="Times New Roman" w:hAnsi="Times New Roman" w:cs="Times New Roman"/>
          <w:sz w:val="24"/>
          <w:szCs w:val="24"/>
        </w:rPr>
        <w:t xml:space="preserve"> alemana«: »Nombrar implica señalar la ausencia. En el lenguaje cotidiano la palabra vale por la cosa, pero e</w:t>
      </w:r>
      <w:r>
        <w:rPr>
          <w:rFonts w:ascii="Times New Roman" w:eastAsia="Times New Roman" w:hAnsi="Times New Roman" w:cs="Times New Roman"/>
          <w:sz w:val="24"/>
          <w:szCs w:val="24"/>
        </w:rPr>
        <w:t xml:space="preserve">n términos poéticos el lenguaje no señala esa realidad sino el hiato que lo separa de las </w:t>
      </w:r>
      <w:proofErr w:type="gramStart"/>
      <w:r>
        <w:rPr>
          <w:rFonts w:ascii="Times New Roman" w:eastAsia="Times New Roman" w:hAnsi="Times New Roman" w:cs="Times New Roman"/>
          <w:sz w:val="24"/>
          <w:szCs w:val="24"/>
        </w:rPr>
        <w:t>cosas« (</w:t>
      </w:r>
      <w:proofErr w:type="gramEnd"/>
      <w:r>
        <w:rPr>
          <w:rFonts w:ascii="Times New Roman" w:eastAsia="Times New Roman" w:hAnsi="Times New Roman" w:cs="Times New Roman"/>
          <w:sz w:val="24"/>
          <w:szCs w:val="24"/>
        </w:rPr>
        <w:t xml:space="preserve">Lucero, 2012: 127). Es en este sentido que pienso el </w:t>
      </w:r>
      <w:r>
        <w:rPr>
          <w:rFonts w:ascii="Times New Roman" w:eastAsia="Times New Roman" w:hAnsi="Times New Roman" w:cs="Times New Roman"/>
          <w:i/>
          <w:sz w:val="24"/>
          <w:szCs w:val="24"/>
        </w:rPr>
        <w:t>desdoblamiento de quien enuncia para un otro que siempre será el propio poeta</w:t>
      </w:r>
      <w:r>
        <w:rPr>
          <w:rFonts w:ascii="Times New Roman" w:eastAsia="Times New Roman" w:hAnsi="Times New Roman" w:cs="Times New Roman"/>
          <w:sz w:val="24"/>
          <w:szCs w:val="24"/>
        </w:rPr>
        <w:t>, ya que, aquello que comenz</w:t>
      </w:r>
      <w:r>
        <w:rPr>
          <w:rFonts w:ascii="Times New Roman" w:eastAsia="Times New Roman" w:hAnsi="Times New Roman" w:cs="Times New Roman"/>
          <w:sz w:val="24"/>
          <w:szCs w:val="24"/>
        </w:rPr>
        <w:t>ó como una interpelación al alba, un intento de estar con lo otro mediante el habla, culminó en solipsismo, en un hablar para sí sobre la posibilidad lingüística del otro.</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En el mismo sentido, la </w:t>
      </w:r>
      <w:r>
        <w:rPr>
          <w:rFonts w:ascii="Times New Roman" w:eastAsia="Times New Roman" w:hAnsi="Times New Roman" w:cs="Times New Roman"/>
          <w:i/>
          <w:sz w:val="24"/>
          <w:szCs w:val="24"/>
        </w:rPr>
        <w:t>confluencia en el silencio</w:t>
      </w:r>
      <w:r>
        <w:rPr>
          <w:rFonts w:ascii="Times New Roman" w:eastAsia="Times New Roman" w:hAnsi="Times New Roman" w:cs="Times New Roman"/>
          <w:sz w:val="24"/>
          <w:szCs w:val="24"/>
        </w:rPr>
        <w:t xml:space="preserve"> marca el final del poema</w:t>
      </w:r>
      <w:proofErr w:type="gramStart"/>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Only</w:t>
      </w:r>
      <w:proofErr w:type="spellEnd"/>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 and </w:t>
      </w:r>
      <w:proofErr w:type="spellStart"/>
      <w:r>
        <w:rPr>
          <w:rFonts w:ascii="Times New Roman" w:eastAsia="Times New Roman" w:hAnsi="Times New Roman" w:cs="Times New Roman"/>
          <w:sz w:val="24"/>
          <w:szCs w:val="24"/>
        </w:rPr>
        <w:t>then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sheet</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bulk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dead</w:t>
      </w:r>
      <w:proofErr w:type="spellEnd"/>
      <w:r>
        <w:rPr>
          <w:rFonts w:ascii="Times New Roman" w:eastAsia="Times New Roman" w:hAnsi="Times New Roman" w:cs="Times New Roman"/>
          <w:sz w:val="24"/>
          <w:szCs w:val="24"/>
        </w:rPr>
        <w:t xml:space="preserve">«. Reducido al fracaso del encuentro con el alba (»no </w:t>
      </w:r>
      <w:proofErr w:type="spellStart"/>
      <w:r>
        <w:rPr>
          <w:rFonts w:ascii="Times New Roman" w:eastAsia="Times New Roman" w:hAnsi="Times New Roman" w:cs="Times New Roman"/>
          <w:sz w:val="24"/>
          <w:szCs w:val="24"/>
        </w:rPr>
        <w:t>sun</w:t>
      </w:r>
      <w:proofErr w:type="spellEnd"/>
      <w:r>
        <w:rPr>
          <w:rFonts w:ascii="Times New Roman" w:eastAsia="Times New Roman" w:hAnsi="Times New Roman" w:cs="Times New Roman"/>
          <w:sz w:val="24"/>
          <w:szCs w:val="24"/>
        </w:rPr>
        <w:t xml:space="preserve">, no </w:t>
      </w:r>
      <w:proofErr w:type="spellStart"/>
      <w:proofErr w:type="gramStart"/>
      <w:r>
        <w:rPr>
          <w:rFonts w:ascii="Times New Roman" w:eastAsia="Times New Roman" w:hAnsi="Times New Roman" w:cs="Times New Roman"/>
          <w:sz w:val="24"/>
          <w:szCs w:val="24"/>
        </w:rPr>
        <w:t>unveiling</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ese hablar para sí sobre la posibilidad lingüística del otro ya no tiene la </w:t>
      </w:r>
      <w:proofErr w:type="spellStart"/>
      <w:r>
        <w:rPr>
          <w:rFonts w:ascii="Times New Roman" w:eastAsia="Times New Roman" w:hAnsi="Times New Roman" w:cs="Times New Roman"/>
          <w:sz w:val="24"/>
          <w:szCs w:val="24"/>
        </w:rPr>
        <w:t>reverberancia</w:t>
      </w:r>
      <w:proofErr w:type="spellEnd"/>
      <w:r>
        <w:rPr>
          <w:rFonts w:ascii="Times New Roman" w:eastAsia="Times New Roman" w:hAnsi="Times New Roman" w:cs="Times New Roman"/>
          <w:sz w:val="24"/>
          <w:szCs w:val="24"/>
        </w:rPr>
        <w:t xml:space="preserve"> de la música, porque no hay anfitrión (»no host«), no ha</w:t>
      </w:r>
      <w:r>
        <w:rPr>
          <w:rFonts w:ascii="Times New Roman" w:eastAsia="Times New Roman" w:hAnsi="Times New Roman" w:cs="Times New Roman"/>
          <w:sz w:val="24"/>
          <w:szCs w:val="24"/>
        </w:rPr>
        <w:t xml:space="preserve">y lugar común para </w:t>
      </w:r>
      <w:r>
        <w:rPr>
          <w:rFonts w:ascii="Times New Roman" w:eastAsia="Times New Roman" w:hAnsi="Times New Roman" w:cs="Times New Roman"/>
          <w:sz w:val="24"/>
          <w:szCs w:val="24"/>
        </w:rPr>
        <w:lastRenderedPageBreak/>
        <w:t xml:space="preserve">encontrarse. Ese hablar para sí sobre la posibilidad lingüística del otro es silencio en tanto des-en-canto que representa la ruina de la pertenencia mutua, de la </w:t>
      </w:r>
      <w:r>
        <w:rPr>
          <w:rFonts w:ascii="Times New Roman" w:eastAsia="Times New Roman" w:hAnsi="Times New Roman" w:cs="Times New Roman"/>
          <w:i/>
          <w:sz w:val="24"/>
          <w:szCs w:val="24"/>
        </w:rPr>
        <w:t>resonancia</w:t>
      </w:r>
      <w:r>
        <w:rPr>
          <w:rFonts w:ascii="Times New Roman" w:eastAsia="Times New Roman" w:hAnsi="Times New Roman" w:cs="Times New Roman"/>
          <w:sz w:val="24"/>
          <w:szCs w:val="24"/>
        </w:rPr>
        <w:t>. Ese hablar es mero restos, huesos de eco.</w:t>
      </w:r>
      <w:r>
        <w:rPr>
          <w:rFonts w:ascii="Times New Roman" w:eastAsia="Times New Roman" w:hAnsi="Times New Roman" w:cs="Times New Roman"/>
          <w:sz w:val="24"/>
          <w:szCs w:val="24"/>
        </w:rPr>
        <w:br/>
      </w:r>
    </w:p>
    <w:p w14:paraId="00000009" w14:textId="77777777" w:rsidR="00832A2C" w:rsidRDefault="008C4BF1">
      <w:pPr>
        <w:spacing w:line="36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Verfall</w:t>
      </w:r>
      <w:proofErr w:type="spellEnd"/>
    </w:p>
    <w:p w14:paraId="0000000A" w14:textId="77777777" w:rsidR="00832A2C" w:rsidRDefault="008C4BF1">
      <w:pPr>
        <w:spacing w:line="360" w:lineRule="auto"/>
        <w:jc w:val="both"/>
        <w:rPr>
          <w:rFonts w:ascii="Times New Roman" w:eastAsia="Times New Roman" w:hAnsi="Times New Roman" w:cs="Times New Roman"/>
          <w:color w:val="202122"/>
          <w:sz w:val="24"/>
          <w:szCs w:val="24"/>
        </w:rPr>
      </w:pPr>
      <w:r>
        <w:rPr>
          <w:rFonts w:ascii="Times New Roman" w:eastAsia="Times New Roman" w:hAnsi="Times New Roman" w:cs="Times New Roman"/>
          <w:sz w:val="24"/>
          <w:szCs w:val="24"/>
        </w:rPr>
        <w:t xml:space="preserve">El poema es un soneto y se puede dividir temáticamente en dos partes. La primera, compuesta por los dos primeros cuartetos, se inicia con el </w:t>
      </w:r>
      <w:r>
        <w:rPr>
          <w:rFonts w:ascii="Times New Roman" w:eastAsia="Times New Roman" w:hAnsi="Times New Roman" w:cs="Times New Roman"/>
          <w:i/>
          <w:sz w:val="24"/>
          <w:szCs w:val="24"/>
        </w:rPr>
        <w:t>toque a paz</w:t>
      </w:r>
      <w:r>
        <w:rPr>
          <w:rFonts w:ascii="Times New Roman" w:eastAsia="Times New Roman" w:hAnsi="Times New Roman" w:cs="Times New Roman"/>
          <w:sz w:val="24"/>
          <w:szCs w:val="24"/>
        </w:rPr>
        <w:t xml:space="preserve"> de las campanas a la tarde, con su </w:t>
      </w:r>
      <w:r>
        <w:rPr>
          <w:rFonts w:ascii="Times New Roman" w:eastAsia="Times New Roman" w:hAnsi="Times New Roman" w:cs="Times New Roman"/>
          <w:i/>
          <w:sz w:val="24"/>
          <w:szCs w:val="24"/>
        </w:rPr>
        <w:t>resonancia</w:t>
      </w:r>
      <w:r>
        <w:rPr>
          <w:rFonts w:ascii="Times New Roman" w:eastAsia="Times New Roman" w:hAnsi="Times New Roman" w:cs="Times New Roman"/>
          <w:sz w:val="24"/>
          <w:szCs w:val="24"/>
        </w:rPr>
        <w:t>, y describe el paisaje de la tarde donde una bandada de p</w:t>
      </w:r>
      <w:r>
        <w:rPr>
          <w:rFonts w:ascii="Times New Roman" w:eastAsia="Times New Roman" w:hAnsi="Times New Roman" w:cs="Times New Roman"/>
          <w:sz w:val="24"/>
          <w:szCs w:val="24"/>
        </w:rPr>
        <w:t xml:space="preserve">ájaros levanta vuelo y </w:t>
      </w:r>
      <w:proofErr w:type="gramStart"/>
      <w:r>
        <w:rPr>
          <w:rFonts w:ascii="Times New Roman" w:eastAsia="Times New Roman" w:hAnsi="Times New Roman" w:cs="Times New Roman"/>
          <w:sz w:val="24"/>
          <w:szCs w:val="24"/>
        </w:rPr>
        <w:t>desaparece »in</w:t>
      </w:r>
      <w:proofErr w:type="gramEnd"/>
      <w:r>
        <w:rPr>
          <w:rFonts w:ascii="Times New Roman" w:eastAsia="Times New Roman" w:hAnsi="Times New Roman" w:cs="Times New Roman"/>
          <w:sz w:val="24"/>
          <w:szCs w:val="24"/>
        </w:rPr>
        <w:t xml:space="preserve"> den </w:t>
      </w:r>
      <w:proofErr w:type="spellStart"/>
      <w:r>
        <w:rPr>
          <w:rFonts w:ascii="Times New Roman" w:eastAsia="Times New Roman" w:hAnsi="Times New Roman" w:cs="Times New Roman"/>
          <w:sz w:val="24"/>
          <w:szCs w:val="24"/>
        </w:rPr>
        <w:t>herbstlichen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klaren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Weiten</w:t>
      </w:r>
      <w:proofErr w:type="spellEnd"/>
      <w:r>
        <w:rPr>
          <w:rFonts w:ascii="Times New Roman" w:eastAsia="Times New Roman" w:hAnsi="Times New Roman" w:cs="Times New Roman"/>
          <w:sz w:val="24"/>
          <w:szCs w:val="24"/>
        </w:rPr>
        <w:t xml:space="preserve">«. El yo lírico sigue, en </w:t>
      </w:r>
      <w:proofErr w:type="gramStart"/>
      <w:r>
        <w:rPr>
          <w:rFonts w:ascii="Times New Roman" w:eastAsia="Times New Roman" w:hAnsi="Times New Roman" w:cs="Times New Roman"/>
          <w:sz w:val="24"/>
          <w:szCs w:val="24"/>
        </w:rPr>
        <w:t>trance,  el</w:t>
      </w:r>
      <w:proofErr w:type="gramEnd"/>
      <w:r>
        <w:rPr>
          <w:rFonts w:ascii="Times New Roman" w:eastAsia="Times New Roman" w:hAnsi="Times New Roman" w:cs="Times New Roman"/>
          <w:sz w:val="24"/>
          <w:szCs w:val="24"/>
        </w:rPr>
        <w:t xml:space="preserve"> viaje aéreo de este grupo de pájaros y sueña con sus destinos más claros –los pájaros vuelan en dirección al sol que se pone—. En este trance de consu</w:t>
      </w:r>
      <w:r>
        <w:rPr>
          <w:rFonts w:ascii="Times New Roman" w:eastAsia="Times New Roman" w:hAnsi="Times New Roman" w:cs="Times New Roman"/>
          <w:sz w:val="24"/>
          <w:szCs w:val="24"/>
        </w:rPr>
        <w:t>stanciación con la bandada de pájaros, mientras que dura el toque de las campanas, el tiempo apenas pasa para el yo lírico</w:t>
      </w:r>
      <w:proofErr w:type="gramStart"/>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Hinwandelnd</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durch</w:t>
      </w:r>
      <w:proofErr w:type="spellEnd"/>
      <w:r>
        <w:rPr>
          <w:rFonts w:ascii="Times New Roman" w:eastAsia="Times New Roman" w:hAnsi="Times New Roman" w:cs="Times New Roman"/>
          <w:sz w:val="24"/>
          <w:szCs w:val="24"/>
        </w:rPr>
        <w:t xml:space="preserve"> den </w:t>
      </w:r>
      <w:proofErr w:type="spellStart"/>
      <w:r>
        <w:rPr>
          <w:rFonts w:ascii="Times New Roman" w:eastAsia="Times New Roman" w:hAnsi="Times New Roman" w:cs="Times New Roman"/>
          <w:sz w:val="24"/>
          <w:szCs w:val="24"/>
        </w:rPr>
        <w:t>dämmervollen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Garten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Träum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ihren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helleren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Geschicken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fühl</w:t>
      </w:r>
      <w:proofErr w:type="spellEnd"/>
      <w:r>
        <w:rPr>
          <w:rFonts w:ascii="Times New Roman" w:eastAsia="Times New Roman" w:hAnsi="Times New Roman" w:cs="Times New Roman"/>
          <w:sz w:val="24"/>
          <w:szCs w:val="24"/>
        </w:rPr>
        <w:t xml:space="preserve"> der </w:t>
      </w:r>
      <w:proofErr w:type="spellStart"/>
      <w:r>
        <w:rPr>
          <w:rFonts w:ascii="Times New Roman" w:eastAsia="Times New Roman" w:hAnsi="Times New Roman" w:cs="Times New Roman"/>
          <w:sz w:val="24"/>
          <w:szCs w:val="24"/>
        </w:rPr>
        <w:t>Stunden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Weiser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mehr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rücken</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So </w:t>
      </w:r>
      <w:proofErr w:type="spellStart"/>
      <w:r>
        <w:rPr>
          <w:rFonts w:ascii="Times New Roman" w:eastAsia="Times New Roman" w:hAnsi="Times New Roman" w:cs="Times New Roman"/>
          <w:sz w:val="24"/>
          <w:szCs w:val="24"/>
        </w:rPr>
        <w:t>folg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über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Wolken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ihren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Fahrten</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En este primer momento, ya pueden rastrearse dos motivos que </w:t>
      </w:r>
      <w:proofErr w:type="spellStart"/>
      <w:r>
        <w:rPr>
          <w:rFonts w:ascii="Times New Roman" w:eastAsia="Times New Roman" w:hAnsi="Times New Roman" w:cs="Times New Roman"/>
          <w:sz w:val="24"/>
          <w:szCs w:val="24"/>
        </w:rPr>
        <w:t>Leonhard</w:t>
      </w:r>
      <w:proofErr w:type="spellEnd"/>
      <w:r>
        <w:rPr>
          <w:rFonts w:ascii="Times New Roman" w:eastAsia="Times New Roman" w:hAnsi="Times New Roman" w:cs="Times New Roman"/>
          <w:sz w:val="24"/>
          <w:szCs w:val="24"/>
        </w:rPr>
        <w:t xml:space="preserve"> Wolff caracteriza en su tesis doctoral sobre la poesía de </w:t>
      </w:r>
      <w:proofErr w:type="spellStart"/>
      <w:r>
        <w:rPr>
          <w:rFonts w:ascii="Times New Roman" w:eastAsia="Times New Roman" w:hAnsi="Times New Roman" w:cs="Times New Roman"/>
          <w:sz w:val="24"/>
          <w:szCs w:val="24"/>
        </w:rPr>
        <w:t>Trakl</w:t>
      </w:r>
      <w:proofErr w:type="spellEnd"/>
      <w:proofErr w:type="gramStart"/>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Hinter</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Flügel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ist</w:t>
      </w:r>
      <w:proofErr w:type="spellEnd"/>
      <w:r>
        <w:rPr>
          <w:rFonts w:ascii="Times New Roman" w:eastAsia="Times New Roman" w:hAnsi="Times New Roman" w:cs="Times New Roman"/>
          <w:sz w:val="24"/>
          <w:szCs w:val="24"/>
        </w:rPr>
        <w:t xml:space="preserve"> es Winter </w:t>
      </w:r>
      <w:proofErr w:type="spellStart"/>
      <w:r>
        <w:rPr>
          <w:rFonts w:ascii="Times New Roman" w:eastAsia="Times New Roman" w:hAnsi="Times New Roman" w:cs="Times New Roman"/>
          <w:sz w:val="24"/>
          <w:szCs w:val="24"/>
        </w:rPr>
        <w:t>geworden</w:t>
      </w:r>
      <w:proofErr w:type="spellEnd"/>
      <w:r>
        <w:rPr>
          <w:rFonts w:ascii="Times New Roman" w:eastAsia="Times New Roman" w:hAnsi="Times New Roman" w:cs="Times New Roman"/>
          <w:sz w:val="24"/>
          <w:szCs w:val="24"/>
        </w:rPr>
        <w:t xml:space="preserve">«. El primero de ellos es la pérdida </w:t>
      </w:r>
      <w:r>
        <w:rPr>
          <w:rFonts w:ascii="Times New Roman" w:eastAsia="Times New Roman" w:hAnsi="Times New Roman" w:cs="Times New Roman"/>
          <w:sz w:val="24"/>
          <w:szCs w:val="24"/>
        </w:rPr>
        <w:t xml:space="preserve">del anclaje de las cosas, de su adherencia al suelo —también en el sentido de </w:t>
      </w:r>
      <w:r>
        <w:rPr>
          <w:rFonts w:ascii="Times New Roman" w:eastAsia="Times New Roman" w:hAnsi="Times New Roman" w:cs="Times New Roman"/>
          <w:i/>
          <w:sz w:val="24"/>
          <w:szCs w:val="24"/>
        </w:rPr>
        <w:t>soleo—</w:t>
      </w:r>
      <w:r>
        <w:rPr>
          <w:rFonts w:ascii="Times New Roman" w:eastAsia="Times New Roman" w:hAnsi="Times New Roman" w:cs="Times New Roman"/>
          <w:sz w:val="24"/>
          <w:szCs w:val="24"/>
        </w:rPr>
        <w:t xml:space="preserve"> en el viento</w:t>
      </w:r>
      <w:proofErr w:type="gramStart"/>
      <w:r>
        <w:rPr>
          <w:rFonts w:ascii="Times New Roman" w:eastAsia="Times New Roman" w:hAnsi="Times New Roman" w:cs="Times New Roman"/>
          <w:sz w:val="24"/>
          <w:szCs w:val="24"/>
        </w:rPr>
        <w:t>: »Die</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Dinge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ihren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Verankerungen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gerissen</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Alles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kann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einfach</w:t>
      </w:r>
      <w:proofErr w:type="spellEnd"/>
      <w:r>
        <w:rPr>
          <w:rFonts w:ascii="Times New Roman" w:eastAsia="Times New Roman" w:hAnsi="Times New Roman" w:cs="Times New Roman"/>
          <w:sz w:val="24"/>
          <w:szCs w:val="24"/>
        </w:rPr>
        <w:t xml:space="preserve"> von </w:t>
      </w:r>
      <w:proofErr w:type="spellStart"/>
      <w:r>
        <w:rPr>
          <w:rFonts w:ascii="Times New Roman" w:eastAsia="Times New Roman" w:hAnsi="Times New Roman" w:cs="Times New Roman"/>
          <w:sz w:val="24"/>
          <w:szCs w:val="24"/>
        </w:rPr>
        <w:t>Wind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ergriffen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seinen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gewohnten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Platz</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verlassen</w:t>
      </w:r>
      <w:proofErr w:type="spellEnd"/>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Wolff, 2008: 253); </w:t>
      </w:r>
      <w:r>
        <w:rPr>
          <w:rFonts w:ascii="Times New Roman" w:eastAsia="Times New Roman" w:hAnsi="Times New Roman" w:cs="Times New Roman"/>
          <w:sz w:val="24"/>
          <w:szCs w:val="24"/>
        </w:rPr>
        <w:t>en este caso en particular, lo sus-pendido es la percepción del tiempo y con ella, la autopercepción de quien enuncia. El segundo es el hacerse paisaje del yo lírico, que lo vuelve cristalino, transparente para la mirada</w:t>
      </w:r>
      <w:proofErr w:type="gramStart"/>
      <w:r>
        <w:rPr>
          <w:rFonts w:ascii="Times New Roman" w:eastAsia="Times New Roman" w:hAnsi="Times New Roman" w:cs="Times New Roman"/>
          <w:sz w:val="24"/>
          <w:szCs w:val="24"/>
        </w:rPr>
        <w:t>: »Der</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Mensch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selbst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wird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Landschaft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Dabei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kristallen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aufgebauter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derart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durchschaubarer</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Mensch</w:t>
      </w:r>
      <w:proofErr w:type="spellEnd"/>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ibíd.: 249); de la mano de su consustanciación, accedemos a su interioridad, a sus sueños, a su seguir sobre las nubes el vuelo. El último verso de la segunda estrofa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folg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über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Wolken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ihren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Fahrten</w:t>
      </w:r>
      <w:proofErr w:type="spellEnd"/>
      <w:r>
        <w:rPr>
          <w:rFonts w:ascii="Times New Roman" w:eastAsia="Times New Roman" w:hAnsi="Times New Roman" w:cs="Times New Roman"/>
          <w:sz w:val="24"/>
          <w:szCs w:val="24"/>
        </w:rPr>
        <w:t>«) es significativo en este sentido, en tanto muestra al yo lírico en su desdoblamiento: por un lado, sueña y sigue a los pájaros por sobre las nubes, por otro, se mantiene adherido al suelo y es pasible de ser alcanzado por ot</w:t>
      </w:r>
      <w:r>
        <w:rPr>
          <w:rFonts w:ascii="Times New Roman" w:eastAsia="Times New Roman" w:hAnsi="Times New Roman" w:cs="Times New Roman"/>
          <w:sz w:val="24"/>
          <w:szCs w:val="24"/>
        </w:rPr>
        <w:t xml:space="preserve">ros estímulos que lo sacarían de esa suspensión que se inicia con el toque de las campanas para devolverlo a sí mismo, a su estado de des-encantado. De esta manera se inicia la segunda parte, </w:t>
      </w:r>
      <w:r>
        <w:rPr>
          <w:rFonts w:ascii="Times New Roman" w:eastAsia="Times New Roman" w:hAnsi="Times New Roman" w:cs="Times New Roman"/>
          <w:sz w:val="24"/>
          <w:szCs w:val="24"/>
        </w:rPr>
        <w:lastRenderedPageBreak/>
        <w:t>compuesta por los dos últimos tercetos, donde el yo lírico, alca</w:t>
      </w:r>
      <w:r>
        <w:rPr>
          <w:rFonts w:ascii="Times New Roman" w:eastAsia="Times New Roman" w:hAnsi="Times New Roman" w:cs="Times New Roman"/>
          <w:sz w:val="24"/>
          <w:szCs w:val="24"/>
        </w:rPr>
        <w:t xml:space="preserve">nzado por la queja de un mirlo que hace cesar la reverberación interior de las campanadas, se estremece por un hálito de desmoronamiento </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Da</w:t>
      </w:r>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macht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ein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Hauch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mich</w:t>
      </w:r>
      <w:proofErr w:type="spellEnd"/>
      <w:r>
        <w:rPr>
          <w:rFonts w:ascii="Times New Roman" w:eastAsia="Times New Roman" w:hAnsi="Times New Roman" w:cs="Times New Roman"/>
          <w:sz w:val="24"/>
          <w:szCs w:val="24"/>
          <w:highlight w:val="white"/>
        </w:rPr>
        <w:t xml:space="preserve"> von </w:t>
      </w:r>
      <w:proofErr w:type="spellStart"/>
      <w:r>
        <w:rPr>
          <w:rFonts w:ascii="Times New Roman" w:eastAsia="Times New Roman" w:hAnsi="Times New Roman" w:cs="Times New Roman"/>
          <w:sz w:val="24"/>
          <w:szCs w:val="24"/>
          <w:highlight w:val="white"/>
        </w:rPr>
        <w:t>Verfall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erzittern</w:t>
      </w:r>
      <w:proofErr w:type="spellEnd"/>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w:t>
      </w:r>
      <w:r w:rsidRPr="008F39A9">
        <w:rPr>
          <w:rFonts w:ascii="Times New Roman" w:eastAsia="Times New Roman" w:hAnsi="Times New Roman" w:cs="Times New Roman"/>
          <w:sz w:val="24"/>
          <w:szCs w:val="24"/>
          <w:lang w:val="de-DE"/>
        </w:rPr>
        <w:t xml:space="preserve">Esta </w:t>
      </w:r>
      <w:proofErr w:type="spellStart"/>
      <w:r w:rsidRPr="008F39A9">
        <w:rPr>
          <w:rFonts w:ascii="Times New Roman" w:eastAsia="Times New Roman" w:hAnsi="Times New Roman" w:cs="Times New Roman"/>
          <w:sz w:val="24"/>
          <w:szCs w:val="24"/>
          <w:lang w:val="de-DE"/>
        </w:rPr>
        <w:t>interrupción</w:t>
      </w:r>
      <w:proofErr w:type="spellEnd"/>
      <w:r w:rsidRPr="008F39A9">
        <w:rPr>
          <w:rFonts w:ascii="Times New Roman" w:eastAsia="Times New Roman" w:hAnsi="Times New Roman" w:cs="Times New Roman"/>
          <w:sz w:val="24"/>
          <w:szCs w:val="24"/>
          <w:lang w:val="de-DE"/>
        </w:rPr>
        <w:t xml:space="preserve"> </w:t>
      </w:r>
      <w:proofErr w:type="spellStart"/>
      <w:r w:rsidRPr="008F39A9">
        <w:rPr>
          <w:rFonts w:ascii="Times New Roman" w:eastAsia="Times New Roman" w:hAnsi="Times New Roman" w:cs="Times New Roman"/>
          <w:sz w:val="24"/>
          <w:szCs w:val="24"/>
          <w:lang w:val="de-DE"/>
        </w:rPr>
        <w:t>inaugura</w:t>
      </w:r>
      <w:proofErr w:type="spellEnd"/>
      <w:r w:rsidRPr="008F39A9">
        <w:rPr>
          <w:rFonts w:ascii="Times New Roman" w:eastAsia="Times New Roman" w:hAnsi="Times New Roman" w:cs="Times New Roman"/>
          <w:sz w:val="24"/>
          <w:szCs w:val="24"/>
          <w:lang w:val="de-DE"/>
        </w:rPr>
        <w:t xml:space="preserve"> </w:t>
      </w:r>
      <w:proofErr w:type="spellStart"/>
      <w:r w:rsidRPr="008F39A9">
        <w:rPr>
          <w:rFonts w:ascii="Times New Roman" w:eastAsia="Times New Roman" w:hAnsi="Times New Roman" w:cs="Times New Roman"/>
          <w:sz w:val="24"/>
          <w:szCs w:val="24"/>
          <w:lang w:val="de-DE"/>
        </w:rPr>
        <w:t>una</w:t>
      </w:r>
      <w:proofErr w:type="spellEnd"/>
      <w:r w:rsidRPr="008F39A9">
        <w:rPr>
          <w:rFonts w:ascii="Times New Roman" w:eastAsia="Times New Roman" w:hAnsi="Times New Roman" w:cs="Times New Roman"/>
          <w:sz w:val="24"/>
          <w:szCs w:val="24"/>
          <w:lang w:val="de-DE"/>
        </w:rPr>
        <w:t xml:space="preserve"> </w:t>
      </w:r>
      <w:proofErr w:type="spellStart"/>
      <w:r w:rsidRPr="008F39A9">
        <w:rPr>
          <w:rFonts w:ascii="Times New Roman" w:eastAsia="Times New Roman" w:hAnsi="Times New Roman" w:cs="Times New Roman"/>
          <w:sz w:val="24"/>
          <w:szCs w:val="24"/>
          <w:lang w:val="de-DE"/>
        </w:rPr>
        <w:t>concatenación</w:t>
      </w:r>
      <w:proofErr w:type="spellEnd"/>
      <w:r w:rsidRPr="008F39A9">
        <w:rPr>
          <w:rFonts w:ascii="Times New Roman" w:eastAsia="Times New Roman" w:hAnsi="Times New Roman" w:cs="Times New Roman"/>
          <w:sz w:val="24"/>
          <w:szCs w:val="24"/>
          <w:lang w:val="de-DE"/>
        </w:rPr>
        <w:t xml:space="preserve"> de </w:t>
      </w:r>
      <w:proofErr w:type="spellStart"/>
      <w:r w:rsidRPr="008F39A9">
        <w:rPr>
          <w:rFonts w:ascii="Times New Roman" w:eastAsia="Times New Roman" w:hAnsi="Times New Roman" w:cs="Times New Roman"/>
          <w:sz w:val="24"/>
          <w:szCs w:val="24"/>
          <w:lang w:val="de-DE"/>
        </w:rPr>
        <w:t>imágenes</w:t>
      </w:r>
      <w:proofErr w:type="spellEnd"/>
      <w:r w:rsidRPr="008F39A9">
        <w:rPr>
          <w:rFonts w:ascii="Times New Roman" w:eastAsia="Times New Roman" w:hAnsi="Times New Roman" w:cs="Times New Roman"/>
          <w:sz w:val="24"/>
          <w:szCs w:val="24"/>
          <w:lang w:val="de-DE"/>
        </w:rPr>
        <w:t xml:space="preserve"> de </w:t>
      </w:r>
      <w:proofErr w:type="spellStart"/>
      <w:r w:rsidRPr="008F39A9">
        <w:rPr>
          <w:rFonts w:ascii="Times New Roman" w:eastAsia="Times New Roman" w:hAnsi="Times New Roman" w:cs="Times New Roman"/>
          <w:sz w:val="24"/>
          <w:szCs w:val="24"/>
          <w:lang w:val="de-DE"/>
        </w:rPr>
        <w:t>espectra</w:t>
      </w:r>
      <w:r w:rsidRPr="008F39A9">
        <w:rPr>
          <w:rFonts w:ascii="Times New Roman" w:eastAsia="Times New Roman" w:hAnsi="Times New Roman" w:cs="Times New Roman"/>
          <w:sz w:val="24"/>
          <w:szCs w:val="24"/>
          <w:lang w:val="de-DE"/>
        </w:rPr>
        <w:t>l</w:t>
      </w:r>
      <w:proofErr w:type="spellEnd"/>
      <w:r w:rsidRPr="008F39A9">
        <w:rPr>
          <w:rFonts w:ascii="Times New Roman" w:eastAsia="Times New Roman" w:hAnsi="Times New Roman" w:cs="Times New Roman"/>
          <w:sz w:val="24"/>
          <w:szCs w:val="24"/>
          <w:lang w:val="de-DE"/>
        </w:rPr>
        <w:t xml:space="preserve"> </w:t>
      </w:r>
      <w:proofErr w:type="spellStart"/>
      <w:r w:rsidRPr="008F39A9">
        <w:rPr>
          <w:rFonts w:ascii="Times New Roman" w:eastAsia="Times New Roman" w:hAnsi="Times New Roman" w:cs="Times New Roman"/>
          <w:sz w:val="24"/>
          <w:szCs w:val="24"/>
          <w:lang w:val="de-DE"/>
        </w:rPr>
        <w:t>desolación</w:t>
      </w:r>
      <w:proofErr w:type="spellEnd"/>
      <w:r w:rsidRPr="008F39A9">
        <w:rPr>
          <w:rFonts w:ascii="Times New Roman" w:eastAsia="Times New Roman" w:hAnsi="Times New Roman" w:cs="Times New Roman"/>
          <w:sz w:val="24"/>
          <w:szCs w:val="24"/>
          <w:lang w:val="de-DE"/>
        </w:rPr>
        <w:t xml:space="preserve">, </w:t>
      </w:r>
      <w:proofErr w:type="spellStart"/>
      <w:r w:rsidRPr="008F39A9">
        <w:rPr>
          <w:rFonts w:ascii="Times New Roman" w:eastAsia="Times New Roman" w:hAnsi="Times New Roman" w:cs="Times New Roman"/>
          <w:sz w:val="24"/>
          <w:szCs w:val="24"/>
          <w:lang w:val="de-DE"/>
        </w:rPr>
        <w:t>decadencia</w:t>
      </w:r>
      <w:proofErr w:type="spellEnd"/>
      <w:r w:rsidRPr="008F39A9">
        <w:rPr>
          <w:rFonts w:ascii="Times New Roman" w:eastAsia="Times New Roman" w:hAnsi="Times New Roman" w:cs="Times New Roman"/>
          <w:sz w:val="24"/>
          <w:szCs w:val="24"/>
          <w:lang w:val="de-DE"/>
        </w:rPr>
        <w:t xml:space="preserve"> y </w:t>
      </w:r>
      <w:proofErr w:type="spellStart"/>
      <w:r w:rsidRPr="008F39A9">
        <w:rPr>
          <w:rFonts w:ascii="Times New Roman" w:eastAsia="Times New Roman" w:hAnsi="Times New Roman" w:cs="Times New Roman"/>
          <w:sz w:val="24"/>
          <w:szCs w:val="24"/>
          <w:lang w:val="de-DE"/>
        </w:rPr>
        <w:t>desamparo</w:t>
      </w:r>
      <w:proofErr w:type="spellEnd"/>
      <w:r w:rsidRPr="008F39A9">
        <w:rPr>
          <w:rFonts w:ascii="Times New Roman" w:eastAsia="Times New Roman" w:hAnsi="Times New Roman" w:cs="Times New Roman"/>
          <w:sz w:val="24"/>
          <w:szCs w:val="24"/>
          <w:lang w:val="de-DE"/>
        </w:rPr>
        <w:t xml:space="preserve"> (</w:t>
      </w:r>
      <w:r w:rsidRPr="008F39A9">
        <w:rPr>
          <w:rFonts w:ascii="Times New Roman" w:eastAsia="Times New Roman" w:hAnsi="Times New Roman" w:cs="Times New Roman"/>
          <w:color w:val="202122"/>
          <w:sz w:val="24"/>
          <w:szCs w:val="24"/>
          <w:lang w:val="de-DE"/>
        </w:rPr>
        <w:t xml:space="preserve">Es schwankt der rote Wein an rostigen </w:t>
      </w:r>
      <w:proofErr w:type="gramStart"/>
      <w:r w:rsidRPr="008F39A9">
        <w:rPr>
          <w:rFonts w:ascii="Times New Roman" w:eastAsia="Times New Roman" w:hAnsi="Times New Roman" w:cs="Times New Roman"/>
          <w:color w:val="202122"/>
          <w:sz w:val="24"/>
          <w:szCs w:val="24"/>
          <w:lang w:val="de-DE"/>
        </w:rPr>
        <w:t>Gittern,/</w:t>
      </w:r>
      <w:proofErr w:type="gramEnd"/>
      <w:r w:rsidRPr="008F39A9">
        <w:rPr>
          <w:rFonts w:ascii="Times New Roman" w:eastAsia="Times New Roman" w:hAnsi="Times New Roman" w:cs="Times New Roman"/>
          <w:color w:val="202122"/>
          <w:sz w:val="24"/>
          <w:szCs w:val="24"/>
          <w:lang w:val="de-DE"/>
        </w:rPr>
        <w:t xml:space="preserve"> Indes wie blasser Kinder Todesreigen/ Um dunkle Brunnenränder, die verwittern,/ Im Wind sich fröstelnd blaue Astern neigen). </w:t>
      </w:r>
      <w:r>
        <w:rPr>
          <w:rFonts w:ascii="Times New Roman" w:eastAsia="Times New Roman" w:hAnsi="Times New Roman" w:cs="Times New Roman"/>
          <w:color w:val="202122"/>
          <w:sz w:val="24"/>
          <w:szCs w:val="24"/>
        </w:rPr>
        <w:t>Este pasaje</w:t>
      </w:r>
      <w:r>
        <w:rPr>
          <w:rFonts w:ascii="Times New Roman" w:eastAsia="Times New Roman" w:hAnsi="Times New Roman" w:cs="Times New Roman"/>
          <w:sz w:val="24"/>
          <w:szCs w:val="24"/>
        </w:rPr>
        <w:t xml:space="preserve"> culmina, confluye en el silencio </w:t>
      </w:r>
      <w:r>
        <w:rPr>
          <w:rFonts w:ascii="Times New Roman" w:eastAsia="Times New Roman" w:hAnsi="Times New Roman" w:cs="Times New Roman"/>
          <w:sz w:val="24"/>
          <w:szCs w:val="24"/>
        </w:rPr>
        <w:t xml:space="preserve">final, en el sentido de que, desasido del canto de las campanas asistimos a la descripción de un paisaje opaco cuya interioridad permanece inaccesible </w:t>
      </w:r>
      <w:proofErr w:type="gramStart"/>
      <w:r>
        <w:rPr>
          <w:rFonts w:ascii="Times New Roman" w:eastAsia="Times New Roman" w:hAnsi="Times New Roman" w:cs="Times New Roman"/>
          <w:sz w:val="24"/>
          <w:szCs w:val="24"/>
        </w:rPr>
        <w:t>y</w:t>
      </w:r>
      <w:proofErr w:type="gramEnd"/>
      <w:r>
        <w:rPr>
          <w:rFonts w:ascii="Times New Roman" w:eastAsia="Times New Roman" w:hAnsi="Times New Roman" w:cs="Times New Roman"/>
          <w:sz w:val="24"/>
          <w:szCs w:val="24"/>
        </w:rPr>
        <w:t xml:space="preserve"> por lo tanto, silenciada, sin resonancia</w:t>
      </w:r>
      <w:r>
        <w:rPr>
          <w:rFonts w:ascii="Times New Roman" w:eastAsia="Times New Roman" w:hAnsi="Times New Roman" w:cs="Times New Roman"/>
          <w:color w:val="202122"/>
          <w:sz w:val="24"/>
          <w:szCs w:val="24"/>
        </w:rPr>
        <w:t>.</w:t>
      </w:r>
    </w:p>
    <w:p w14:paraId="0000000B" w14:textId="77777777" w:rsidR="00832A2C" w:rsidRDefault="00832A2C">
      <w:pPr>
        <w:spacing w:line="360" w:lineRule="auto"/>
        <w:jc w:val="both"/>
        <w:rPr>
          <w:rFonts w:ascii="Times New Roman" w:eastAsia="Times New Roman" w:hAnsi="Times New Roman" w:cs="Times New Roman"/>
          <w:color w:val="202122"/>
          <w:sz w:val="24"/>
          <w:szCs w:val="24"/>
        </w:rPr>
      </w:pPr>
    </w:p>
    <w:p w14:paraId="0000000C" w14:textId="77777777" w:rsidR="00832A2C" w:rsidRDefault="008C4BF1">
      <w:pPr>
        <w:spacing w:line="360" w:lineRule="auto"/>
        <w:jc w:val="both"/>
        <w:rPr>
          <w:rFonts w:ascii="Times New Roman" w:eastAsia="Times New Roman" w:hAnsi="Times New Roman" w:cs="Times New Roman"/>
          <w:color w:val="202122"/>
          <w:sz w:val="24"/>
          <w:szCs w:val="24"/>
        </w:rPr>
      </w:pPr>
      <w:r>
        <w:rPr>
          <w:rFonts w:ascii="Times New Roman" w:eastAsia="Times New Roman" w:hAnsi="Times New Roman" w:cs="Times New Roman"/>
          <w:b/>
          <w:color w:val="202122"/>
          <w:sz w:val="24"/>
          <w:szCs w:val="24"/>
        </w:rPr>
        <w:t>Conclusiones</w:t>
      </w:r>
      <w:r>
        <w:rPr>
          <w:rFonts w:ascii="Times New Roman" w:eastAsia="Times New Roman" w:hAnsi="Times New Roman" w:cs="Times New Roman"/>
          <w:color w:val="202122"/>
          <w:sz w:val="24"/>
          <w:szCs w:val="24"/>
        </w:rPr>
        <w:br/>
      </w:r>
      <w:proofErr w:type="gramStart"/>
      <w:r>
        <w:rPr>
          <w:rFonts w:ascii="Times New Roman" w:eastAsia="Times New Roman" w:hAnsi="Times New Roman" w:cs="Times New Roman"/>
          <w:color w:val="202122"/>
          <w:sz w:val="24"/>
          <w:szCs w:val="24"/>
        </w:rPr>
        <w:t>En »</w:t>
      </w:r>
      <w:proofErr w:type="spellStart"/>
      <w:r>
        <w:rPr>
          <w:rFonts w:ascii="Times New Roman" w:eastAsia="Times New Roman" w:hAnsi="Times New Roman" w:cs="Times New Roman"/>
          <w:color w:val="202122"/>
          <w:sz w:val="24"/>
          <w:szCs w:val="24"/>
        </w:rPr>
        <w:t>Unterwegs</w:t>
      </w:r>
      <w:proofErr w:type="spellEnd"/>
      <w:proofErr w:type="gramEnd"/>
      <w:r>
        <w:rPr>
          <w:rFonts w:ascii="Times New Roman" w:eastAsia="Times New Roman" w:hAnsi="Times New Roman" w:cs="Times New Roman"/>
          <w:color w:val="202122"/>
          <w:sz w:val="24"/>
          <w:szCs w:val="24"/>
        </w:rPr>
        <w:t xml:space="preserve"> </w:t>
      </w:r>
      <w:proofErr w:type="spellStart"/>
      <w:r>
        <w:rPr>
          <w:rFonts w:ascii="Times New Roman" w:eastAsia="Times New Roman" w:hAnsi="Times New Roman" w:cs="Times New Roman"/>
          <w:color w:val="202122"/>
          <w:sz w:val="24"/>
          <w:szCs w:val="24"/>
        </w:rPr>
        <w:t>zur</w:t>
      </w:r>
      <w:proofErr w:type="spellEnd"/>
      <w:r>
        <w:rPr>
          <w:rFonts w:ascii="Times New Roman" w:eastAsia="Times New Roman" w:hAnsi="Times New Roman" w:cs="Times New Roman"/>
          <w:color w:val="202122"/>
          <w:sz w:val="24"/>
          <w:szCs w:val="24"/>
        </w:rPr>
        <w:t xml:space="preserve"> </w:t>
      </w:r>
      <w:proofErr w:type="spellStart"/>
      <w:r>
        <w:rPr>
          <w:rFonts w:ascii="Times New Roman" w:eastAsia="Times New Roman" w:hAnsi="Times New Roman" w:cs="Times New Roman"/>
          <w:color w:val="202122"/>
          <w:sz w:val="24"/>
          <w:szCs w:val="24"/>
        </w:rPr>
        <w:t>Sprache</w:t>
      </w:r>
      <w:proofErr w:type="spellEnd"/>
      <w:r>
        <w:rPr>
          <w:rFonts w:ascii="Times New Roman" w:eastAsia="Times New Roman" w:hAnsi="Times New Roman" w:cs="Times New Roman"/>
          <w:color w:val="202122"/>
          <w:sz w:val="24"/>
          <w:szCs w:val="24"/>
        </w:rPr>
        <w:t>«, Heidegger dedica un</w:t>
      </w:r>
      <w:r>
        <w:rPr>
          <w:rFonts w:ascii="Times New Roman" w:eastAsia="Times New Roman" w:hAnsi="Times New Roman" w:cs="Times New Roman"/>
          <w:color w:val="202122"/>
          <w:sz w:val="24"/>
          <w:szCs w:val="24"/>
        </w:rPr>
        <w:t xml:space="preserve"> ensayo a la dilucidación del lugar de la poesía de </w:t>
      </w:r>
      <w:proofErr w:type="spellStart"/>
      <w:r>
        <w:rPr>
          <w:rFonts w:ascii="Times New Roman" w:eastAsia="Times New Roman" w:hAnsi="Times New Roman" w:cs="Times New Roman"/>
          <w:color w:val="202122"/>
          <w:sz w:val="24"/>
          <w:szCs w:val="24"/>
        </w:rPr>
        <w:t>Trakl</w:t>
      </w:r>
      <w:proofErr w:type="spellEnd"/>
      <w:r>
        <w:rPr>
          <w:rFonts w:ascii="Times New Roman" w:eastAsia="Times New Roman" w:hAnsi="Times New Roman" w:cs="Times New Roman"/>
          <w:color w:val="202122"/>
          <w:sz w:val="24"/>
          <w:szCs w:val="24"/>
        </w:rPr>
        <w:t>. Este está precedido por un ensayo sobre el habla que tiene la forma de un comentario sobre un poema específico del mismo autor</w:t>
      </w:r>
      <w:proofErr w:type="gramStart"/>
      <w:r>
        <w:rPr>
          <w:rFonts w:ascii="Times New Roman" w:eastAsia="Times New Roman" w:hAnsi="Times New Roman" w:cs="Times New Roman"/>
          <w:color w:val="202122"/>
          <w:sz w:val="24"/>
          <w:szCs w:val="24"/>
        </w:rPr>
        <w:t>: »</w:t>
      </w:r>
      <w:proofErr w:type="spellStart"/>
      <w:r>
        <w:rPr>
          <w:rFonts w:ascii="Times New Roman" w:eastAsia="Times New Roman" w:hAnsi="Times New Roman" w:cs="Times New Roman"/>
          <w:color w:val="202122"/>
          <w:sz w:val="24"/>
          <w:szCs w:val="24"/>
        </w:rPr>
        <w:t>Ein</w:t>
      </w:r>
      <w:proofErr w:type="spellEnd"/>
      <w:proofErr w:type="gramEnd"/>
      <w:r>
        <w:rPr>
          <w:rFonts w:ascii="Times New Roman" w:eastAsia="Times New Roman" w:hAnsi="Times New Roman" w:cs="Times New Roman"/>
          <w:color w:val="202122"/>
          <w:sz w:val="24"/>
          <w:szCs w:val="24"/>
        </w:rPr>
        <w:t xml:space="preserve"> </w:t>
      </w:r>
      <w:proofErr w:type="spellStart"/>
      <w:r>
        <w:rPr>
          <w:rFonts w:ascii="Times New Roman" w:eastAsia="Times New Roman" w:hAnsi="Times New Roman" w:cs="Times New Roman"/>
          <w:color w:val="202122"/>
          <w:sz w:val="24"/>
          <w:szCs w:val="24"/>
        </w:rPr>
        <w:t>Winterabend</w:t>
      </w:r>
      <w:proofErr w:type="spellEnd"/>
      <w:r>
        <w:rPr>
          <w:rFonts w:ascii="Times New Roman" w:eastAsia="Times New Roman" w:hAnsi="Times New Roman" w:cs="Times New Roman"/>
          <w:color w:val="202122"/>
          <w:sz w:val="24"/>
          <w:szCs w:val="24"/>
        </w:rPr>
        <w:t xml:space="preserve">«. En él se establecen algunas consideraciones sobre </w:t>
      </w:r>
      <w:r>
        <w:rPr>
          <w:rFonts w:ascii="Times New Roman" w:eastAsia="Times New Roman" w:hAnsi="Times New Roman" w:cs="Times New Roman"/>
          <w:color w:val="202122"/>
          <w:sz w:val="24"/>
          <w:szCs w:val="24"/>
        </w:rPr>
        <w:t>la esencia del habla, entre ellas</w:t>
      </w:r>
      <w:proofErr w:type="gramStart"/>
      <w:r>
        <w:rPr>
          <w:rFonts w:ascii="Times New Roman" w:eastAsia="Times New Roman" w:hAnsi="Times New Roman" w:cs="Times New Roman"/>
          <w:color w:val="202122"/>
          <w:sz w:val="24"/>
          <w:szCs w:val="24"/>
        </w:rPr>
        <w:t>: »Die</w:t>
      </w:r>
      <w:proofErr w:type="gramEnd"/>
      <w:r>
        <w:rPr>
          <w:rFonts w:ascii="Times New Roman" w:eastAsia="Times New Roman" w:hAnsi="Times New Roman" w:cs="Times New Roman"/>
          <w:color w:val="202122"/>
          <w:sz w:val="24"/>
          <w:szCs w:val="24"/>
        </w:rPr>
        <w:t xml:space="preserve"> </w:t>
      </w:r>
      <w:proofErr w:type="spellStart"/>
      <w:r>
        <w:rPr>
          <w:rFonts w:ascii="Times New Roman" w:eastAsia="Times New Roman" w:hAnsi="Times New Roman" w:cs="Times New Roman"/>
          <w:color w:val="202122"/>
          <w:sz w:val="24"/>
          <w:szCs w:val="24"/>
        </w:rPr>
        <w:t>Sprache</w:t>
      </w:r>
      <w:proofErr w:type="spellEnd"/>
      <w:r>
        <w:rPr>
          <w:rFonts w:ascii="Times New Roman" w:eastAsia="Times New Roman" w:hAnsi="Times New Roman" w:cs="Times New Roman"/>
          <w:color w:val="202122"/>
          <w:sz w:val="24"/>
          <w:szCs w:val="24"/>
        </w:rPr>
        <w:t xml:space="preserve">, das </w:t>
      </w:r>
      <w:proofErr w:type="spellStart"/>
      <w:r>
        <w:rPr>
          <w:rFonts w:ascii="Times New Roman" w:eastAsia="Times New Roman" w:hAnsi="Times New Roman" w:cs="Times New Roman"/>
          <w:color w:val="202122"/>
          <w:sz w:val="24"/>
          <w:szCs w:val="24"/>
        </w:rPr>
        <w:t>Geläut</w:t>
      </w:r>
      <w:proofErr w:type="spellEnd"/>
      <w:r>
        <w:rPr>
          <w:rFonts w:ascii="Times New Roman" w:eastAsia="Times New Roman" w:hAnsi="Times New Roman" w:cs="Times New Roman"/>
          <w:color w:val="202122"/>
          <w:sz w:val="24"/>
          <w:szCs w:val="24"/>
        </w:rPr>
        <w:t xml:space="preserve"> der </w:t>
      </w:r>
      <w:proofErr w:type="spellStart"/>
      <w:r>
        <w:rPr>
          <w:rFonts w:ascii="Times New Roman" w:eastAsia="Times New Roman" w:hAnsi="Times New Roman" w:cs="Times New Roman"/>
          <w:color w:val="202122"/>
          <w:sz w:val="24"/>
          <w:szCs w:val="24"/>
        </w:rPr>
        <w:t>Stille</w:t>
      </w:r>
      <w:proofErr w:type="spellEnd"/>
      <w:r>
        <w:rPr>
          <w:rFonts w:ascii="Times New Roman" w:eastAsia="Times New Roman" w:hAnsi="Times New Roman" w:cs="Times New Roman"/>
          <w:color w:val="202122"/>
          <w:sz w:val="24"/>
          <w:szCs w:val="24"/>
        </w:rPr>
        <w:t xml:space="preserve">, </w:t>
      </w:r>
      <w:proofErr w:type="spellStart"/>
      <w:r>
        <w:rPr>
          <w:rFonts w:ascii="Times New Roman" w:eastAsia="Times New Roman" w:hAnsi="Times New Roman" w:cs="Times New Roman"/>
          <w:color w:val="202122"/>
          <w:sz w:val="24"/>
          <w:szCs w:val="24"/>
        </w:rPr>
        <w:t>ist</w:t>
      </w:r>
      <w:proofErr w:type="spellEnd"/>
      <w:r>
        <w:rPr>
          <w:rFonts w:ascii="Times New Roman" w:eastAsia="Times New Roman" w:hAnsi="Times New Roman" w:cs="Times New Roman"/>
          <w:color w:val="202122"/>
          <w:sz w:val="24"/>
          <w:szCs w:val="24"/>
        </w:rPr>
        <w:t xml:space="preserve">, </w:t>
      </w:r>
      <w:proofErr w:type="spellStart"/>
      <w:r>
        <w:rPr>
          <w:rFonts w:ascii="Times New Roman" w:eastAsia="Times New Roman" w:hAnsi="Times New Roman" w:cs="Times New Roman"/>
          <w:color w:val="202122"/>
          <w:sz w:val="24"/>
          <w:szCs w:val="24"/>
        </w:rPr>
        <w:t>indem</w:t>
      </w:r>
      <w:proofErr w:type="spellEnd"/>
      <w:r>
        <w:rPr>
          <w:rFonts w:ascii="Times New Roman" w:eastAsia="Times New Roman" w:hAnsi="Times New Roman" w:cs="Times New Roman"/>
          <w:color w:val="202122"/>
          <w:sz w:val="24"/>
          <w:szCs w:val="24"/>
        </w:rPr>
        <w:t xml:space="preserve"> </w:t>
      </w:r>
      <w:proofErr w:type="spellStart"/>
      <w:r>
        <w:rPr>
          <w:rFonts w:ascii="Times New Roman" w:eastAsia="Times New Roman" w:hAnsi="Times New Roman" w:cs="Times New Roman"/>
          <w:color w:val="202122"/>
          <w:sz w:val="24"/>
          <w:szCs w:val="24"/>
        </w:rPr>
        <w:t>sich</w:t>
      </w:r>
      <w:proofErr w:type="spellEnd"/>
      <w:r>
        <w:rPr>
          <w:rFonts w:ascii="Times New Roman" w:eastAsia="Times New Roman" w:hAnsi="Times New Roman" w:cs="Times New Roman"/>
          <w:color w:val="202122"/>
          <w:sz w:val="24"/>
          <w:szCs w:val="24"/>
        </w:rPr>
        <w:t xml:space="preserve"> der </w:t>
      </w:r>
      <w:proofErr w:type="spellStart"/>
      <w:r>
        <w:rPr>
          <w:rFonts w:ascii="Times New Roman" w:eastAsia="Times New Roman" w:hAnsi="Times New Roman" w:cs="Times New Roman"/>
          <w:color w:val="202122"/>
          <w:sz w:val="24"/>
          <w:szCs w:val="24"/>
        </w:rPr>
        <w:t>Unter-Schied</w:t>
      </w:r>
      <w:proofErr w:type="spellEnd"/>
      <w:r>
        <w:rPr>
          <w:rFonts w:ascii="Times New Roman" w:eastAsia="Times New Roman" w:hAnsi="Times New Roman" w:cs="Times New Roman"/>
          <w:color w:val="202122"/>
          <w:sz w:val="24"/>
          <w:szCs w:val="24"/>
        </w:rPr>
        <w:t xml:space="preserve"> </w:t>
      </w:r>
      <w:proofErr w:type="spellStart"/>
      <w:r>
        <w:rPr>
          <w:rFonts w:ascii="Times New Roman" w:eastAsia="Times New Roman" w:hAnsi="Times New Roman" w:cs="Times New Roman"/>
          <w:color w:val="202122"/>
          <w:sz w:val="24"/>
          <w:szCs w:val="24"/>
        </w:rPr>
        <w:t>ereignet</w:t>
      </w:r>
      <w:proofErr w:type="spellEnd"/>
      <w:r>
        <w:rPr>
          <w:rFonts w:ascii="Times New Roman" w:eastAsia="Times New Roman" w:hAnsi="Times New Roman" w:cs="Times New Roman"/>
          <w:color w:val="202122"/>
          <w:sz w:val="24"/>
          <w:szCs w:val="24"/>
        </w:rPr>
        <w:t xml:space="preserve">« (Heidegger, 1959: 30). En este sentido, se identifica al habla con el </w:t>
      </w:r>
      <w:proofErr w:type="spellStart"/>
      <w:r>
        <w:rPr>
          <w:rFonts w:ascii="Times New Roman" w:eastAsia="Times New Roman" w:hAnsi="Times New Roman" w:cs="Times New Roman"/>
          <w:i/>
          <w:color w:val="202122"/>
          <w:sz w:val="24"/>
          <w:szCs w:val="24"/>
        </w:rPr>
        <w:t>Geläut</w:t>
      </w:r>
      <w:proofErr w:type="spellEnd"/>
      <w:r>
        <w:rPr>
          <w:rFonts w:ascii="Times New Roman" w:eastAsia="Times New Roman" w:hAnsi="Times New Roman" w:cs="Times New Roman"/>
          <w:color w:val="202122"/>
          <w:sz w:val="24"/>
          <w:szCs w:val="24"/>
        </w:rPr>
        <w:t xml:space="preserve"> del silencio. La </w:t>
      </w:r>
      <w:proofErr w:type="gramStart"/>
      <w:r>
        <w:rPr>
          <w:rFonts w:ascii="Times New Roman" w:eastAsia="Times New Roman" w:hAnsi="Times New Roman" w:cs="Times New Roman"/>
          <w:color w:val="202122"/>
          <w:sz w:val="24"/>
          <w:szCs w:val="24"/>
        </w:rPr>
        <w:t>palabra »</w:t>
      </w:r>
      <w:proofErr w:type="spellStart"/>
      <w:r>
        <w:rPr>
          <w:rFonts w:ascii="Times New Roman" w:eastAsia="Times New Roman" w:hAnsi="Times New Roman" w:cs="Times New Roman"/>
          <w:color w:val="202122"/>
          <w:sz w:val="24"/>
          <w:szCs w:val="24"/>
        </w:rPr>
        <w:t>Geläut</w:t>
      </w:r>
      <w:proofErr w:type="spellEnd"/>
      <w:proofErr w:type="gramEnd"/>
      <w:r>
        <w:rPr>
          <w:rFonts w:ascii="Times New Roman" w:eastAsia="Times New Roman" w:hAnsi="Times New Roman" w:cs="Times New Roman"/>
          <w:color w:val="202122"/>
          <w:sz w:val="24"/>
          <w:szCs w:val="24"/>
        </w:rPr>
        <w:t>« refiere, según el diccionario</w:t>
      </w:r>
      <w:r>
        <w:rPr>
          <w:rFonts w:ascii="Times New Roman" w:eastAsia="Times New Roman" w:hAnsi="Times New Roman" w:cs="Times New Roman"/>
          <w:color w:val="202122"/>
          <w:sz w:val="24"/>
          <w:szCs w:val="24"/>
          <w:vertAlign w:val="superscript"/>
        </w:rPr>
        <w:footnoteReference w:id="2"/>
      </w:r>
      <w:r>
        <w:rPr>
          <w:rFonts w:ascii="Times New Roman" w:eastAsia="Times New Roman" w:hAnsi="Times New Roman" w:cs="Times New Roman"/>
          <w:color w:val="202122"/>
          <w:sz w:val="24"/>
          <w:szCs w:val="24"/>
        </w:rPr>
        <w:t xml:space="preserve">, al conjunto de campanas que conforman un campanario. Sin embargo, el diccionario también indica que la forma principal de la palabra es </w:t>
      </w:r>
      <w:proofErr w:type="spellStart"/>
      <w:r>
        <w:rPr>
          <w:rFonts w:ascii="Times New Roman" w:eastAsia="Times New Roman" w:hAnsi="Times New Roman" w:cs="Times New Roman"/>
          <w:i/>
          <w:color w:val="202122"/>
          <w:sz w:val="24"/>
          <w:szCs w:val="24"/>
        </w:rPr>
        <w:t>Geläute</w:t>
      </w:r>
      <w:proofErr w:type="spellEnd"/>
      <w:r>
        <w:rPr>
          <w:rFonts w:ascii="Times New Roman" w:eastAsia="Times New Roman" w:hAnsi="Times New Roman" w:cs="Times New Roman"/>
          <w:color w:val="202122"/>
          <w:sz w:val="24"/>
          <w:szCs w:val="24"/>
        </w:rPr>
        <w:t xml:space="preserve">, y esta refiere, en primera instancia, a un sonar constante de campanas </w:t>
      </w:r>
      <w:proofErr w:type="gramStart"/>
      <w:r>
        <w:rPr>
          <w:rFonts w:ascii="Times New Roman" w:eastAsia="Times New Roman" w:hAnsi="Times New Roman" w:cs="Times New Roman"/>
          <w:color w:val="202122"/>
          <w:sz w:val="24"/>
          <w:szCs w:val="24"/>
        </w:rPr>
        <w:t>(»</w:t>
      </w:r>
      <w:proofErr w:type="spellStart"/>
      <w:r>
        <w:rPr>
          <w:rFonts w:ascii="Times New Roman" w:eastAsia="Times New Roman" w:hAnsi="Times New Roman" w:cs="Times New Roman"/>
          <w:color w:val="202122"/>
          <w:sz w:val="24"/>
          <w:szCs w:val="24"/>
        </w:rPr>
        <w:t>anhaltendes</w:t>
      </w:r>
      <w:proofErr w:type="spellEnd"/>
      <w:proofErr w:type="gramEnd"/>
      <w:r>
        <w:rPr>
          <w:rFonts w:ascii="Times New Roman" w:eastAsia="Times New Roman" w:hAnsi="Times New Roman" w:cs="Times New Roman"/>
          <w:color w:val="202122"/>
          <w:sz w:val="24"/>
          <w:szCs w:val="24"/>
        </w:rPr>
        <w:t xml:space="preserve"> </w:t>
      </w:r>
      <w:proofErr w:type="spellStart"/>
      <w:r>
        <w:rPr>
          <w:rFonts w:ascii="Times New Roman" w:eastAsia="Times New Roman" w:hAnsi="Times New Roman" w:cs="Times New Roman"/>
          <w:color w:val="202122"/>
          <w:sz w:val="24"/>
          <w:szCs w:val="24"/>
        </w:rPr>
        <w:t>Läuten</w:t>
      </w:r>
      <w:proofErr w:type="spellEnd"/>
      <w:r>
        <w:rPr>
          <w:rFonts w:ascii="Times New Roman" w:eastAsia="Times New Roman" w:hAnsi="Times New Roman" w:cs="Times New Roman"/>
          <w:color w:val="202122"/>
          <w:sz w:val="24"/>
          <w:szCs w:val="24"/>
        </w:rPr>
        <w:t>«); en segunda in</w:t>
      </w:r>
      <w:r>
        <w:rPr>
          <w:rFonts w:ascii="Times New Roman" w:eastAsia="Times New Roman" w:hAnsi="Times New Roman" w:cs="Times New Roman"/>
          <w:color w:val="202122"/>
          <w:sz w:val="24"/>
          <w:szCs w:val="24"/>
        </w:rPr>
        <w:t xml:space="preserve">stancia, al ladrido de los perros durante la caza. A su vez, el habla, el </w:t>
      </w:r>
      <w:proofErr w:type="gramStart"/>
      <w:r>
        <w:rPr>
          <w:rFonts w:ascii="Times New Roman" w:eastAsia="Times New Roman" w:hAnsi="Times New Roman" w:cs="Times New Roman"/>
          <w:color w:val="202122"/>
          <w:sz w:val="24"/>
          <w:szCs w:val="24"/>
        </w:rPr>
        <w:t>re-sonar</w:t>
      </w:r>
      <w:proofErr w:type="gramEnd"/>
      <w:r>
        <w:rPr>
          <w:rFonts w:ascii="Times New Roman" w:eastAsia="Times New Roman" w:hAnsi="Times New Roman" w:cs="Times New Roman"/>
          <w:color w:val="202122"/>
          <w:sz w:val="24"/>
          <w:szCs w:val="24"/>
        </w:rPr>
        <w:t xml:space="preserve"> de las campanas del silencio, es en tanto acontece, en tanto se da propiamente la Diferencia. </w:t>
      </w:r>
      <w:r w:rsidRPr="008F39A9">
        <w:rPr>
          <w:rFonts w:ascii="Times New Roman" w:eastAsia="Times New Roman" w:hAnsi="Times New Roman" w:cs="Times New Roman"/>
          <w:color w:val="202122"/>
          <w:sz w:val="24"/>
          <w:szCs w:val="24"/>
          <w:lang w:val="de-DE"/>
        </w:rPr>
        <w:t xml:space="preserve">La </w:t>
      </w:r>
      <w:proofErr w:type="spellStart"/>
      <w:r w:rsidRPr="008F39A9">
        <w:rPr>
          <w:rFonts w:ascii="Times New Roman" w:eastAsia="Times New Roman" w:hAnsi="Times New Roman" w:cs="Times New Roman"/>
          <w:color w:val="202122"/>
          <w:sz w:val="24"/>
          <w:szCs w:val="24"/>
          <w:lang w:val="de-DE"/>
        </w:rPr>
        <w:t>Diferencia</w:t>
      </w:r>
      <w:proofErr w:type="spellEnd"/>
      <w:r w:rsidRPr="008F39A9">
        <w:rPr>
          <w:rFonts w:ascii="Times New Roman" w:eastAsia="Times New Roman" w:hAnsi="Times New Roman" w:cs="Times New Roman"/>
          <w:color w:val="202122"/>
          <w:sz w:val="24"/>
          <w:szCs w:val="24"/>
          <w:lang w:val="de-DE"/>
        </w:rPr>
        <w:t xml:space="preserve"> es </w:t>
      </w:r>
      <w:proofErr w:type="spellStart"/>
      <w:r w:rsidRPr="008F39A9">
        <w:rPr>
          <w:rFonts w:ascii="Times New Roman" w:eastAsia="Times New Roman" w:hAnsi="Times New Roman" w:cs="Times New Roman"/>
          <w:color w:val="202122"/>
          <w:sz w:val="24"/>
          <w:szCs w:val="24"/>
          <w:lang w:val="de-DE"/>
        </w:rPr>
        <w:t>diferencia</w:t>
      </w:r>
      <w:proofErr w:type="spellEnd"/>
      <w:r w:rsidRPr="008F39A9">
        <w:rPr>
          <w:rFonts w:ascii="Times New Roman" w:eastAsia="Times New Roman" w:hAnsi="Times New Roman" w:cs="Times New Roman"/>
          <w:color w:val="202122"/>
          <w:sz w:val="24"/>
          <w:szCs w:val="24"/>
          <w:lang w:val="de-DE"/>
        </w:rPr>
        <w:t xml:space="preserve"> entre </w:t>
      </w:r>
      <w:proofErr w:type="spellStart"/>
      <w:r w:rsidRPr="008F39A9">
        <w:rPr>
          <w:rFonts w:ascii="Times New Roman" w:eastAsia="Times New Roman" w:hAnsi="Times New Roman" w:cs="Times New Roman"/>
          <w:color w:val="202122"/>
          <w:sz w:val="24"/>
          <w:szCs w:val="24"/>
          <w:lang w:val="de-DE"/>
        </w:rPr>
        <w:t>mundo</w:t>
      </w:r>
      <w:proofErr w:type="spellEnd"/>
      <w:r w:rsidRPr="008F39A9">
        <w:rPr>
          <w:rFonts w:ascii="Times New Roman" w:eastAsia="Times New Roman" w:hAnsi="Times New Roman" w:cs="Times New Roman"/>
          <w:color w:val="202122"/>
          <w:sz w:val="24"/>
          <w:szCs w:val="24"/>
          <w:lang w:val="de-DE"/>
        </w:rPr>
        <w:t xml:space="preserve"> y </w:t>
      </w:r>
      <w:proofErr w:type="spellStart"/>
      <w:r w:rsidRPr="008F39A9">
        <w:rPr>
          <w:rFonts w:ascii="Times New Roman" w:eastAsia="Times New Roman" w:hAnsi="Times New Roman" w:cs="Times New Roman"/>
          <w:color w:val="202122"/>
          <w:sz w:val="24"/>
          <w:szCs w:val="24"/>
          <w:lang w:val="de-DE"/>
        </w:rPr>
        <w:t>cosa</w:t>
      </w:r>
      <w:proofErr w:type="spellEnd"/>
      <w:r w:rsidRPr="008F39A9">
        <w:rPr>
          <w:rFonts w:ascii="Times New Roman" w:eastAsia="Times New Roman" w:hAnsi="Times New Roman" w:cs="Times New Roman"/>
          <w:color w:val="202122"/>
          <w:sz w:val="24"/>
          <w:szCs w:val="24"/>
          <w:lang w:val="de-DE"/>
        </w:rPr>
        <w:t xml:space="preserve">, y </w:t>
      </w:r>
      <w:proofErr w:type="spellStart"/>
      <w:r w:rsidRPr="008F39A9">
        <w:rPr>
          <w:rFonts w:ascii="Times New Roman" w:eastAsia="Times New Roman" w:hAnsi="Times New Roman" w:cs="Times New Roman"/>
          <w:color w:val="202122"/>
          <w:sz w:val="24"/>
          <w:szCs w:val="24"/>
          <w:lang w:val="de-DE"/>
        </w:rPr>
        <w:t>también</w:t>
      </w:r>
      <w:proofErr w:type="spellEnd"/>
      <w:r w:rsidRPr="008F39A9">
        <w:rPr>
          <w:rFonts w:ascii="Times New Roman" w:eastAsia="Times New Roman" w:hAnsi="Times New Roman" w:cs="Times New Roman"/>
          <w:color w:val="202122"/>
          <w:sz w:val="24"/>
          <w:szCs w:val="24"/>
          <w:lang w:val="de-DE"/>
        </w:rPr>
        <w:t xml:space="preserve"> se </w:t>
      </w:r>
      <w:proofErr w:type="spellStart"/>
      <w:r w:rsidRPr="008F39A9">
        <w:rPr>
          <w:rFonts w:ascii="Times New Roman" w:eastAsia="Times New Roman" w:hAnsi="Times New Roman" w:cs="Times New Roman"/>
          <w:color w:val="202122"/>
          <w:sz w:val="24"/>
          <w:szCs w:val="24"/>
          <w:lang w:val="de-DE"/>
        </w:rPr>
        <w:t>afirma</w:t>
      </w:r>
      <w:proofErr w:type="spellEnd"/>
      <w:r w:rsidRPr="008F39A9">
        <w:rPr>
          <w:rFonts w:ascii="Times New Roman" w:eastAsia="Times New Roman" w:hAnsi="Times New Roman" w:cs="Times New Roman"/>
          <w:color w:val="202122"/>
          <w:sz w:val="24"/>
          <w:szCs w:val="24"/>
          <w:lang w:val="de-DE"/>
        </w:rPr>
        <w:t>: »Innigkeit</w:t>
      </w:r>
      <w:r w:rsidRPr="008F39A9">
        <w:rPr>
          <w:rFonts w:ascii="Times New Roman" w:eastAsia="Times New Roman" w:hAnsi="Times New Roman" w:cs="Times New Roman"/>
          <w:color w:val="202122"/>
          <w:sz w:val="24"/>
          <w:szCs w:val="24"/>
          <w:lang w:val="de-DE"/>
        </w:rPr>
        <w:t xml:space="preserve"> waltet nur, wo das Innige, Welt und Ding, rein sich scheidet und geschieden bleibt« (</w:t>
      </w:r>
      <w:proofErr w:type="spellStart"/>
      <w:r w:rsidRPr="008F39A9">
        <w:rPr>
          <w:rFonts w:ascii="Times New Roman" w:eastAsia="Times New Roman" w:hAnsi="Times New Roman" w:cs="Times New Roman"/>
          <w:color w:val="202122"/>
          <w:sz w:val="24"/>
          <w:szCs w:val="24"/>
          <w:lang w:val="de-DE"/>
        </w:rPr>
        <w:t>ibíd</w:t>
      </w:r>
      <w:proofErr w:type="spellEnd"/>
      <w:r w:rsidRPr="008F39A9">
        <w:rPr>
          <w:rFonts w:ascii="Times New Roman" w:eastAsia="Times New Roman" w:hAnsi="Times New Roman" w:cs="Times New Roman"/>
          <w:color w:val="202122"/>
          <w:sz w:val="24"/>
          <w:szCs w:val="24"/>
          <w:lang w:val="de-DE"/>
        </w:rPr>
        <w:t xml:space="preserve">.: 24). </w:t>
      </w:r>
      <w:r>
        <w:rPr>
          <w:rFonts w:ascii="Times New Roman" w:eastAsia="Times New Roman" w:hAnsi="Times New Roman" w:cs="Times New Roman"/>
          <w:color w:val="202122"/>
          <w:sz w:val="24"/>
          <w:szCs w:val="24"/>
        </w:rPr>
        <w:t xml:space="preserve">Las poéticas de Beckett y de </w:t>
      </w:r>
      <w:proofErr w:type="spellStart"/>
      <w:r>
        <w:rPr>
          <w:rFonts w:ascii="Times New Roman" w:eastAsia="Times New Roman" w:hAnsi="Times New Roman" w:cs="Times New Roman"/>
          <w:color w:val="202122"/>
          <w:sz w:val="24"/>
          <w:szCs w:val="24"/>
        </w:rPr>
        <w:t>Trakl</w:t>
      </w:r>
      <w:proofErr w:type="spellEnd"/>
      <w:r>
        <w:rPr>
          <w:rFonts w:ascii="Times New Roman" w:eastAsia="Times New Roman" w:hAnsi="Times New Roman" w:cs="Times New Roman"/>
          <w:color w:val="202122"/>
          <w:sz w:val="24"/>
          <w:szCs w:val="24"/>
        </w:rPr>
        <w:t xml:space="preserve"> coinciden en el desencanto en el sentido de </w:t>
      </w:r>
      <w:proofErr w:type="gramStart"/>
      <w:r>
        <w:rPr>
          <w:rFonts w:ascii="Times New Roman" w:eastAsia="Times New Roman" w:hAnsi="Times New Roman" w:cs="Times New Roman"/>
          <w:color w:val="202122"/>
          <w:sz w:val="24"/>
          <w:szCs w:val="24"/>
        </w:rPr>
        <w:t>que</w:t>
      </w:r>
      <w:proofErr w:type="gramEnd"/>
      <w:r>
        <w:rPr>
          <w:rFonts w:ascii="Times New Roman" w:eastAsia="Times New Roman" w:hAnsi="Times New Roman" w:cs="Times New Roman"/>
          <w:color w:val="202122"/>
          <w:sz w:val="24"/>
          <w:szCs w:val="24"/>
        </w:rPr>
        <w:t xml:space="preserve"> en tanto fragmentarias, no logran franquear el acceso a la permanencia de l</w:t>
      </w:r>
      <w:r>
        <w:rPr>
          <w:rFonts w:ascii="Times New Roman" w:eastAsia="Times New Roman" w:hAnsi="Times New Roman" w:cs="Times New Roman"/>
          <w:color w:val="202122"/>
          <w:sz w:val="24"/>
          <w:szCs w:val="24"/>
        </w:rPr>
        <w:t xml:space="preserve">o </w:t>
      </w:r>
      <w:r>
        <w:rPr>
          <w:rFonts w:ascii="Times New Roman" w:eastAsia="Times New Roman" w:hAnsi="Times New Roman" w:cs="Times New Roman"/>
          <w:i/>
          <w:color w:val="202122"/>
          <w:sz w:val="24"/>
          <w:szCs w:val="24"/>
        </w:rPr>
        <w:t>diferente</w:t>
      </w:r>
      <w:r>
        <w:rPr>
          <w:rFonts w:ascii="Times New Roman" w:eastAsia="Times New Roman" w:hAnsi="Times New Roman" w:cs="Times New Roman"/>
          <w:color w:val="202122"/>
          <w:sz w:val="24"/>
          <w:szCs w:val="24"/>
        </w:rPr>
        <w:t xml:space="preserve">, no logran mantener lo íntimo (das </w:t>
      </w:r>
      <w:proofErr w:type="spellStart"/>
      <w:r>
        <w:rPr>
          <w:rFonts w:ascii="Times New Roman" w:eastAsia="Times New Roman" w:hAnsi="Times New Roman" w:cs="Times New Roman"/>
          <w:color w:val="202122"/>
          <w:sz w:val="24"/>
          <w:szCs w:val="24"/>
        </w:rPr>
        <w:t>Innige</w:t>
      </w:r>
      <w:proofErr w:type="spellEnd"/>
      <w:r>
        <w:rPr>
          <w:rFonts w:ascii="Times New Roman" w:eastAsia="Times New Roman" w:hAnsi="Times New Roman" w:cs="Times New Roman"/>
          <w:color w:val="202122"/>
          <w:sz w:val="24"/>
          <w:szCs w:val="24"/>
        </w:rPr>
        <w:t xml:space="preserve">), como separación entre mundo y cosa; en el sentido de que aún en el acto mismo de escribir hay una dislocación que impide </w:t>
      </w:r>
      <w:r>
        <w:rPr>
          <w:rFonts w:ascii="Times New Roman" w:eastAsia="Times New Roman" w:hAnsi="Times New Roman" w:cs="Times New Roman"/>
          <w:i/>
          <w:color w:val="202122"/>
          <w:sz w:val="24"/>
          <w:szCs w:val="24"/>
        </w:rPr>
        <w:t>oír</w:t>
      </w:r>
      <w:r>
        <w:rPr>
          <w:rFonts w:ascii="Times New Roman" w:eastAsia="Times New Roman" w:hAnsi="Times New Roman" w:cs="Times New Roman"/>
          <w:color w:val="202122"/>
          <w:sz w:val="24"/>
          <w:szCs w:val="24"/>
        </w:rPr>
        <w:t xml:space="preserve"> el canto que se escribe; en el sentido de que las resonancias no se pueden </w:t>
      </w:r>
      <w:r>
        <w:rPr>
          <w:rFonts w:ascii="Times New Roman" w:eastAsia="Times New Roman" w:hAnsi="Times New Roman" w:cs="Times New Roman"/>
          <w:color w:val="202122"/>
          <w:sz w:val="24"/>
          <w:szCs w:val="24"/>
        </w:rPr>
        <w:t xml:space="preserve">seguir porque ponen en cuestión la posibilidad misma del decir. La intimidad (die </w:t>
      </w:r>
      <w:proofErr w:type="spellStart"/>
      <w:r>
        <w:rPr>
          <w:rFonts w:ascii="Times New Roman" w:eastAsia="Times New Roman" w:hAnsi="Times New Roman" w:cs="Times New Roman"/>
          <w:color w:val="202122"/>
          <w:sz w:val="24"/>
          <w:szCs w:val="24"/>
        </w:rPr>
        <w:t>Innigkeit</w:t>
      </w:r>
      <w:proofErr w:type="spellEnd"/>
      <w:r>
        <w:rPr>
          <w:rFonts w:ascii="Times New Roman" w:eastAsia="Times New Roman" w:hAnsi="Times New Roman" w:cs="Times New Roman"/>
          <w:color w:val="202122"/>
          <w:sz w:val="24"/>
          <w:szCs w:val="24"/>
        </w:rPr>
        <w:t>), el imperio de lo íntimo, de la separación entre mundo y cosa que origina el decir poético se hace solipsismo en uno, y descomposición, ruina, desmoronamiento en o</w:t>
      </w:r>
      <w:r>
        <w:rPr>
          <w:rFonts w:ascii="Times New Roman" w:eastAsia="Times New Roman" w:hAnsi="Times New Roman" w:cs="Times New Roman"/>
          <w:color w:val="202122"/>
          <w:sz w:val="24"/>
          <w:szCs w:val="24"/>
        </w:rPr>
        <w:t xml:space="preserve">tro. En </w:t>
      </w:r>
      <w:proofErr w:type="spellStart"/>
      <w:r>
        <w:rPr>
          <w:rFonts w:ascii="Times New Roman" w:eastAsia="Times New Roman" w:hAnsi="Times New Roman" w:cs="Times New Roman"/>
          <w:color w:val="202122"/>
          <w:sz w:val="24"/>
          <w:szCs w:val="24"/>
        </w:rPr>
        <w:t>Trakl</w:t>
      </w:r>
      <w:proofErr w:type="spellEnd"/>
      <w:r>
        <w:rPr>
          <w:rFonts w:ascii="Times New Roman" w:eastAsia="Times New Roman" w:hAnsi="Times New Roman" w:cs="Times New Roman"/>
          <w:color w:val="202122"/>
          <w:sz w:val="24"/>
          <w:szCs w:val="24"/>
        </w:rPr>
        <w:t xml:space="preserve">, el seguir las reverberaciones es deshacerse en el paisaje, dejarse atrás como cuerpo para </w:t>
      </w:r>
      <w:r>
        <w:rPr>
          <w:rFonts w:ascii="Times New Roman" w:eastAsia="Times New Roman" w:hAnsi="Times New Roman" w:cs="Times New Roman"/>
          <w:color w:val="202122"/>
          <w:sz w:val="24"/>
          <w:szCs w:val="24"/>
        </w:rPr>
        <w:lastRenderedPageBreak/>
        <w:t>la degradación, pero también como sujeto de la enunciación. En Beckett, el decir supone una serie de mediaciones tales que lo que se impone al canto, a</w:t>
      </w:r>
      <w:r>
        <w:rPr>
          <w:rFonts w:ascii="Times New Roman" w:eastAsia="Times New Roman" w:hAnsi="Times New Roman" w:cs="Times New Roman"/>
          <w:color w:val="202122"/>
          <w:sz w:val="24"/>
          <w:szCs w:val="24"/>
        </w:rPr>
        <w:t>l en-canto, es la autopercepción, el decir del decir, el solipsismo radical que no encuentra interlocutor, pero tampoco espacio que no sea mental, espacio donde hacer eco.</w:t>
      </w:r>
    </w:p>
    <w:p w14:paraId="0000000D" w14:textId="77777777" w:rsidR="00832A2C" w:rsidRDefault="00832A2C">
      <w:pPr>
        <w:spacing w:line="360" w:lineRule="auto"/>
        <w:jc w:val="both"/>
        <w:rPr>
          <w:rFonts w:ascii="Times New Roman" w:eastAsia="Times New Roman" w:hAnsi="Times New Roman" w:cs="Times New Roman"/>
          <w:color w:val="202122"/>
          <w:sz w:val="24"/>
          <w:szCs w:val="24"/>
        </w:rPr>
      </w:pPr>
    </w:p>
    <w:p w14:paraId="0000000E" w14:textId="77777777" w:rsidR="00832A2C" w:rsidRDefault="008C4BF1">
      <w:pPr>
        <w:spacing w:line="360" w:lineRule="auto"/>
        <w:jc w:val="both"/>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 xml:space="preserve"> La contraparte de este desencanto, la encontramos en la primera escena del cuarto </w:t>
      </w:r>
      <w:r>
        <w:rPr>
          <w:rFonts w:ascii="Times New Roman" w:eastAsia="Times New Roman" w:hAnsi="Times New Roman" w:cs="Times New Roman"/>
          <w:color w:val="202122"/>
          <w:sz w:val="24"/>
          <w:szCs w:val="24"/>
        </w:rPr>
        <w:t xml:space="preserve">acto de </w:t>
      </w:r>
      <w:r>
        <w:rPr>
          <w:rFonts w:ascii="Times New Roman" w:eastAsia="Times New Roman" w:hAnsi="Times New Roman" w:cs="Times New Roman"/>
          <w:i/>
          <w:color w:val="202122"/>
          <w:sz w:val="24"/>
          <w:szCs w:val="24"/>
        </w:rPr>
        <w:t xml:space="preserve">A </w:t>
      </w:r>
      <w:proofErr w:type="spellStart"/>
      <w:r>
        <w:rPr>
          <w:rFonts w:ascii="Times New Roman" w:eastAsia="Times New Roman" w:hAnsi="Times New Roman" w:cs="Times New Roman"/>
          <w:i/>
          <w:color w:val="202122"/>
          <w:sz w:val="24"/>
          <w:szCs w:val="24"/>
        </w:rPr>
        <w:t>Midsummer</w:t>
      </w:r>
      <w:proofErr w:type="spellEnd"/>
      <w:r>
        <w:rPr>
          <w:rFonts w:ascii="Times New Roman" w:eastAsia="Times New Roman" w:hAnsi="Times New Roman" w:cs="Times New Roman"/>
          <w:i/>
          <w:color w:val="202122"/>
          <w:sz w:val="24"/>
          <w:szCs w:val="24"/>
        </w:rPr>
        <w:t xml:space="preserve"> </w:t>
      </w:r>
      <w:proofErr w:type="spellStart"/>
      <w:r>
        <w:rPr>
          <w:rFonts w:ascii="Times New Roman" w:eastAsia="Times New Roman" w:hAnsi="Times New Roman" w:cs="Times New Roman"/>
          <w:i/>
          <w:color w:val="202122"/>
          <w:sz w:val="24"/>
          <w:szCs w:val="24"/>
        </w:rPr>
        <w:t>Night's</w:t>
      </w:r>
      <w:proofErr w:type="spellEnd"/>
      <w:r>
        <w:rPr>
          <w:rFonts w:ascii="Times New Roman" w:eastAsia="Times New Roman" w:hAnsi="Times New Roman" w:cs="Times New Roman"/>
          <w:i/>
          <w:color w:val="202122"/>
          <w:sz w:val="24"/>
          <w:szCs w:val="24"/>
        </w:rPr>
        <w:t xml:space="preserve"> </w:t>
      </w:r>
      <w:proofErr w:type="spellStart"/>
      <w:r>
        <w:rPr>
          <w:rFonts w:ascii="Times New Roman" w:eastAsia="Times New Roman" w:hAnsi="Times New Roman" w:cs="Times New Roman"/>
          <w:i/>
          <w:color w:val="202122"/>
          <w:sz w:val="24"/>
          <w:szCs w:val="24"/>
        </w:rPr>
        <w:t>Dream</w:t>
      </w:r>
      <w:proofErr w:type="spellEnd"/>
      <w:r>
        <w:rPr>
          <w:rFonts w:ascii="Times New Roman" w:eastAsia="Times New Roman" w:hAnsi="Times New Roman" w:cs="Times New Roman"/>
          <w:color w:val="202122"/>
          <w:sz w:val="24"/>
          <w:szCs w:val="24"/>
        </w:rPr>
        <w:t xml:space="preserve">, cuando </w:t>
      </w:r>
      <w:proofErr w:type="spellStart"/>
      <w:r>
        <w:rPr>
          <w:rFonts w:ascii="Times New Roman" w:eastAsia="Times New Roman" w:hAnsi="Times New Roman" w:cs="Times New Roman"/>
          <w:color w:val="202122"/>
          <w:sz w:val="24"/>
          <w:szCs w:val="24"/>
        </w:rPr>
        <w:t>Theseus</w:t>
      </w:r>
      <w:proofErr w:type="spellEnd"/>
      <w:r>
        <w:rPr>
          <w:rFonts w:ascii="Times New Roman" w:eastAsia="Times New Roman" w:hAnsi="Times New Roman" w:cs="Times New Roman"/>
          <w:color w:val="202122"/>
          <w:sz w:val="24"/>
          <w:szCs w:val="24"/>
        </w:rPr>
        <w:t xml:space="preserve"> e </w:t>
      </w:r>
      <w:proofErr w:type="spellStart"/>
      <w:r>
        <w:rPr>
          <w:rFonts w:ascii="Times New Roman" w:eastAsia="Times New Roman" w:hAnsi="Times New Roman" w:cs="Times New Roman"/>
          <w:color w:val="202122"/>
          <w:sz w:val="24"/>
          <w:szCs w:val="24"/>
        </w:rPr>
        <w:t>Hippolyta</w:t>
      </w:r>
      <w:proofErr w:type="spellEnd"/>
      <w:r>
        <w:rPr>
          <w:rFonts w:ascii="Times New Roman" w:eastAsia="Times New Roman" w:hAnsi="Times New Roman" w:cs="Times New Roman"/>
          <w:color w:val="202122"/>
          <w:sz w:val="24"/>
          <w:szCs w:val="24"/>
        </w:rPr>
        <w:t xml:space="preserve"> llegan al bosque a restablecer el orden. </w:t>
      </w:r>
      <w:proofErr w:type="spellStart"/>
      <w:r w:rsidRPr="008F39A9">
        <w:rPr>
          <w:rFonts w:ascii="Times New Roman" w:eastAsia="Times New Roman" w:hAnsi="Times New Roman" w:cs="Times New Roman"/>
          <w:color w:val="202122"/>
          <w:sz w:val="24"/>
          <w:szCs w:val="24"/>
          <w:lang w:val="en-US"/>
        </w:rPr>
        <w:t>En</w:t>
      </w:r>
      <w:proofErr w:type="spellEnd"/>
      <w:r w:rsidRPr="008F39A9">
        <w:rPr>
          <w:rFonts w:ascii="Times New Roman" w:eastAsia="Times New Roman" w:hAnsi="Times New Roman" w:cs="Times New Roman"/>
          <w:color w:val="202122"/>
          <w:sz w:val="24"/>
          <w:szCs w:val="24"/>
          <w:lang w:val="en-US"/>
        </w:rPr>
        <w:t xml:space="preserve"> </w:t>
      </w:r>
      <w:proofErr w:type="spellStart"/>
      <w:r w:rsidRPr="008F39A9">
        <w:rPr>
          <w:rFonts w:ascii="Times New Roman" w:eastAsia="Times New Roman" w:hAnsi="Times New Roman" w:cs="Times New Roman"/>
          <w:color w:val="202122"/>
          <w:sz w:val="24"/>
          <w:szCs w:val="24"/>
          <w:lang w:val="en-US"/>
        </w:rPr>
        <w:t>esta</w:t>
      </w:r>
      <w:proofErr w:type="spellEnd"/>
      <w:r w:rsidRPr="008F39A9">
        <w:rPr>
          <w:rFonts w:ascii="Times New Roman" w:eastAsia="Times New Roman" w:hAnsi="Times New Roman" w:cs="Times New Roman"/>
          <w:color w:val="202122"/>
          <w:sz w:val="24"/>
          <w:szCs w:val="24"/>
          <w:lang w:val="en-US"/>
        </w:rPr>
        <w:t xml:space="preserve"> </w:t>
      </w:r>
      <w:proofErr w:type="spellStart"/>
      <w:r w:rsidRPr="008F39A9">
        <w:rPr>
          <w:rFonts w:ascii="Times New Roman" w:eastAsia="Times New Roman" w:hAnsi="Times New Roman" w:cs="Times New Roman"/>
          <w:color w:val="202122"/>
          <w:sz w:val="24"/>
          <w:szCs w:val="24"/>
          <w:lang w:val="en-US"/>
        </w:rPr>
        <w:t>escena</w:t>
      </w:r>
      <w:proofErr w:type="spellEnd"/>
      <w:r w:rsidRPr="008F39A9">
        <w:rPr>
          <w:rFonts w:ascii="Times New Roman" w:eastAsia="Times New Roman" w:hAnsi="Times New Roman" w:cs="Times New Roman"/>
          <w:color w:val="202122"/>
          <w:sz w:val="24"/>
          <w:szCs w:val="24"/>
          <w:lang w:val="en-US"/>
        </w:rPr>
        <w:t xml:space="preserve">, Theseus </w:t>
      </w:r>
      <w:proofErr w:type="spellStart"/>
      <w:r w:rsidRPr="008F39A9">
        <w:rPr>
          <w:rFonts w:ascii="Times New Roman" w:eastAsia="Times New Roman" w:hAnsi="Times New Roman" w:cs="Times New Roman"/>
          <w:color w:val="202122"/>
          <w:sz w:val="24"/>
          <w:szCs w:val="24"/>
          <w:lang w:val="en-US"/>
        </w:rPr>
        <w:t>anuncia</w:t>
      </w:r>
      <w:proofErr w:type="spellEnd"/>
      <w:r w:rsidRPr="008F39A9">
        <w:rPr>
          <w:rFonts w:ascii="Times New Roman" w:eastAsia="Times New Roman" w:hAnsi="Times New Roman" w:cs="Times New Roman"/>
          <w:color w:val="202122"/>
          <w:sz w:val="24"/>
          <w:szCs w:val="24"/>
          <w:lang w:val="en-US"/>
        </w:rPr>
        <w:t xml:space="preserve">: »My love shall hear the music of my hounds« y </w:t>
      </w:r>
      <w:proofErr w:type="spellStart"/>
      <w:r w:rsidRPr="008F39A9">
        <w:rPr>
          <w:rFonts w:ascii="Times New Roman" w:eastAsia="Times New Roman" w:hAnsi="Times New Roman" w:cs="Times New Roman"/>
          <w:color w:val="202122"/>
          <w:sz w:val="24"/>
          <w:szCs w:val="24"/>
          <w:lang w:val="en-US"/>
        </w:rPr>
        <w:t>enseguida</w:t>
      </w:r>
      <w:proofErr w:type="spellEnd"/>
      <w:r w:rsidRPr="008F39A9">
        <w:rPr>
          <w:rFonts w:ascii="Times New Roman" w:eastAsia="Times New Roman" w:hAnsi="Times New Roman" w:cs="Times New Roman"/>
          <w:color w:val="202122"/>
          <w:sz w:val="24"/>
          <w:szCs w:val="24"/>
          <w:lang w:val="en-US"/>
        </w:rPr>
        <w:t xml:space="preserve"> a Hippolyta: »We will, fair queen, up to the mountain’s top/ and</w:t>
      </w:r>
      <w:r w:rsidRPr="008F39A9">
        <w:rPr>
          <w:rFonts w:ascii="Times New Roman" w:eastAsia="Times New Roman" w:hAnsi="Times New Roman" w:cs="Times New Roman"/>
          <w:color w:val="202122"/>
          <w:sz w:val="24"/>
          <w:szCs w:val="24"/>
          <w:lang w:val="en-US"/>
        </w:rPr>
        <w:t xml:space="preserve"> mark the musical confusion/ of hounds and echo in conjunction«. </w:t>
      </w:r>
      <w:r>
        <w:rPr>
          <w:rFonts w:ascii="Times New Roman" w:eastAsia="Times New Roman" w:hAnsi="Times New Roman" w:cs="Times New Roman"/>
          <w:color w:val="202122"/>
          <w:sz w:val="24"/>
          <w:szCs w:val="24"/>
        </w:rPr>
        <w:t xml:space="preserve">Es decir, la imagen poética del poder de </w:t>
      </w:r>
      <w:proofErr w:type="spellStart"/>
      <w:r>
        <w:rPr>
          <w:rFonts w:ascii="Times New Roman" w:eastAsia="Times New Roman" w:hAnsi="Times New Roman" w:cs="Times New Roman"/>
          <w:color w:val="202122"/>
          <w:sz w:val="24"/>
          <w:szCs w:val="24"/>
        </w:rPr>
        <w:t>Theseus</w:t>
      </w:r>
      <w:proofErr w:type="spellEnd"/>
      <w:r>
        <w:rPr>
          <w:rFonts w:ascii="Times New Roman" w:eastAsia="Times New Roman" w:hAnsi="Times New Roman" w:cs="Times New Roman"/>
          <w:color w:val="202122"/>
          <w:sz w:val="24"/>
          <w:szCs w:val="24"/>
        </w:rPr>
        <w:t xml:space="preserve"> es su capacidad para hacer oír el ladrido de sus perros (según los editores, en la época se comparaba este a la música orquestal o coral), </w:t>
      </w:r>
      <w:proofErr w:type="gramStart"/>
      <w:r>
        <w:rPr>
          <w:rFonts w:ascii="Times New Roman" w:eastAsia="Times New Roman" w:hAnsi="Times New Roman" w:cs="Times New Roman"/>
          <w:color w:val="202122"/>
          <w:sz w:val="24"/>
          <w:szCs w:val="24"/>
        </w:rPr>
        <w:t>y</w:t>
      </w:r>
      <w:proofErr w:type="gramEnd"/>
      <w:r>
        <w:rPr>
          <w:rFonts w:ascii="Times New Roman" w:eastAsia="Times New Roman" w:hAnsi="Times New Roman" w:cs="Times New Roman"/>
          <w:color w:val="202122"/>
          <w:sz w:val="24"/>
          <w:szCs w:val="24"/>
        </w:rPr>
        <w:t xml:space="preserve"> s</w:t>
      </w:r>
      <w:r>
        <w:rPr>
          <w:rFonts w:ascii="Times New Roman" w:eastAsia="Times New Roman" w:hAnsi="Times New Roman" w:cs="Times New Roman"/>
          <w:color w:val="202122"/>
          <w:sz w:val="24"/>
          <w:szCs w:val="24"/>
        </w:rPr>
        <w:t xml:space="preserve">obre todo, para hacer oír la confusión de los ladridos con su propio eco —en las líneas 127 y 128 se comparan explícitamente con campanas—. Como afirma </w:t>
      </w:r>
      <w:proofErr w:type="spellStart"/>
      <w:r>
        <w:rPr>
          <w:rFonts w:ascii="Times New Roman" w:eastAsia="Times New Roman" w:hAnsi="Times New Roman" w:cs="Times New Roman"/>
          <w:color w:val="202122"/>
          <w:sz w:val="24"/>
          <w:szCs w:val="24"/>
        </w:rPr>
        <w:t>Margarit</w:t>
      </w:r>
      <w:proofErr w:type="spellEnd"/>
      <w:r>
        <w:rPr>
          <w:rFonts w:ascii="Times New Roman" w:eastAsia="Times New Roman" w:hAnsi="Times New Roman" w:cs="Times New Roman"/>
          <w:color w:val="202122"/>
          <w:sz w:val="24"/>
          <w:szCs w:val="24"/>
        </w:rPr>
        <w:t xml:space="preserve"> en su artículo, la conciencia de la unidad perdida y la desarticulación del mundo movilizan en </w:t>
      </w:r>
      <w:r>
        <w:rPr>
          <w:rFonts w:ascii="Times New Roman" w:eastAsia="Times New Roman" w:hAnsi="Times New Roman" w:cs="Times New Roman"/>
          <w:color w:val="202122"/>
          <w:sz w:val="24"/>
          <w:szCs w:val="24"/>
        </w:rPr>
        <w:t xml:space="preserve">las poéticas de </w:t>
      </w:r>
      <w:proofErr w:type="spellStart"/>
      <w:r>
        <w:rPr>
          <w:rFonts w:ascii="Times New Roman" w:eastAsia="Times New Roman" w:hAnsi="Times New Roman" w:cs="Times New Roman"/>
          <w:color w:val="202122"/>
          <w:sz w:val="24"/>
          <w:szCs w:val="24"/>
        </w:rPr>
        <w:t>Trakl</w:t>
      </w:r>
      <w:proofErr w:type="spellEnd"/>
      <w:r>
        <w:rPr>
          <w:rFonts w:ascii="Times New Roman" w:eastAsia="Times New Roman" w:hAnsi="Times New Roman" w:cs="Times New Roman"/>
          <w:color w:val="202122"/>
          <w:sz w:val="24"/>
          <w:szCs w:val="24"/>
        </w:rPr>
        <w:t xml:space="preserve"> y de Beckett un sentido para la impotencia unitaria de lo poético. Pero, de todo lo desarticulado, es la particular separación de la poesía del resto de los órdenes que conforman el mundo, es decir, su autonomía, —que fue tematizada p</w:t>
      </w:r>
      <w:r>
        <w:rPr>
          <w:rFonts w:ascii="Times New Roman" w:eastAsia="Times New Roman" w:hAnsi="Times New Roman" w:cs="Times New Roman"/>
          <w:color w:val="202122"/>
          <w:sz w:val="24"/>
          <w:szCs w:val="24"/>
        </w:rPr>
        <w:t xml:space="preserve">or las vanguardias europeas en los comienzos del siglo XX— la que conlleva también un aminoramiento de su potencia, en tanto, sólo puede ser legitimada en sí misma. Es esto lo que vemos </w:t>
      </w:r>
      <w:r>
        <w:rPr>
          <w:rFonts w:ascii="Times New Roman" w:eastAsia="Times New Roman" w:hAnsi="Times New Roman" w:cs="Times New Roman"/>
          <w:i/>
          <w:color w:val="202122"/>
          <w:sz w:val="24"/>
          <w:szCs w:val="24"/>
        </w:rPr>
        <w:t xml:space="preserve">imaginado </w:t>
      </w:r>
      <w:r>
        <w:rPr>
          <w:rFonts w:ascii="Times New Roman" w:eastAsia="Times New Roman" w:hAnsi="Times New Roman" w:cs="Times New Roman"/>
          <w:color w:val="202122"/>
          <w:sz w:val="24"/>
          <w:szCs w:val="24"/>
        </w:rPr>
        <w:t xml:space="preserve">en el </w:t>
      </w:r>
      <w:proofErr w:type="gramStart"/>
      <w:r>
        <w:rPr>
          <w:rFonts w:ascii="Times New Roman" w:eastAsia="Times New Roman" w:hAnsi="Times New Roman" w:cs="Times New Roman"/>
          <w:color w:val="202122"/>
          <w:sz w:val="24"/>
          <w:szCs w:val="24"/>
        </w:rPr>
        <w:t>des-encanto</w:t>
      </w:r>
      <w:proofErr w:type="gramEnd"/>
      <w:r>
        <w:rPr>
          <w:rFonts w:ascii="Times New Roman" w:eastAsia="Times New Roman" w:hAnsi="Times New Roman" w:cs="Times New Roman"/>
          <w:color w:val="202122"/>
          <w:sz w:val="24"/>
          <w:szCs w:val="24"/>
        </w:rPr>
        <w:t>: la incapacidad para resonar, para encontr</w:t>
      </w:r>
      <w:r>
        <w:rPr>
          <w:rFonts w:ascii="Times New Roman" w:eastAsia="Times New Roman" w:hAnsi="Times New Roman" w:cs="Times New Roman"/>
          <w:color w:val="202122"/>
          <w:sz w:val="24"/>
          <w:szCs w:val="24"/>
        </w:rPr>
        <w:t xml:space="preserve">ar un espacio común de pertenencia donde hacer eco, donde lo escrito, lo cantado pueda llegar al oír que encanta. Aquello que tan poética y definitivamente real-iza </w:t>
      </w:r>
      <w:proofErr w:type="spellStart"/>
      <w:r>
        <w:rPr>
          <w:rFonts w:ascii="Times New Roman" w:eastAsia="Times New Roman" w:hAnsi="Times New Roman" w:cs="Times New Roman"/>
          <w:color w:val="202122"/>
          <w:sz w:val="24"/>
          <w:szCs w:val="24"/>
        </w:rPr>
        <w:t>Theseus</w:t>
      </w:r>
      <w:proofErr w:type="spellEnd"/>
      <w:r>
        <w:rPr>
          <w:rFonts w:ascii="Times New Roman" w:eastAsia="Times New Roman" w:hAnsi="Times New Roman" w:cs="Times New Roman"/>
          <w:color w:val="202122"/>
          <w:sz w:val="24"/>
          <w:szCs w:val="24"/>
        </w:rPr>
        <w:t xml:space="preserve">, la conjunción armoniosa de los diferentes órdenes, de las diferentes leyes </w:t>
      </w:r>
      <w:r>
        <w:rPr>
          <w:rFonts w:ascii="Times New Roman" w:eastAsia="Times New Roman" w:hAnsi="Times New Roman" w:cs="Times New Roman"/>
          <w:sz w:val="24"/>
          <w:szCs w:val="24"/>
        </w:rPr>
        <w:t>—el del</w:t>
      </w:r>
      <w:r>
        <w:rPr>
          <w:rFonts w:ascii="Times New Roman" w:eastAsia="Times New Roman" w:hAnsi="Times New Roman" w:cs="Times New Roman"/>
          <w:sz w:val="24"/>
          <w:szCs w:val="24"/>
        </w:rPr>
        <w:t xml:space="preserve"> bosque y el de la ciudad— y que tiene su imagen en la reverberación de los ladridos de los perros de presa, representa una imposibilidad fundante del decir poético en el </w:t>
      </w:r>
      <w:proofErr w:type="gramStart"/>
      <w:r>
        <w:rPr>
          <w:rFonts w:ascii="Times New Roman" w:eastAsia="Times New Roman" w:hAnsi="Times New Roman" w:cs="Times New Roman"/>
          <w:sz w:val="24"/>
          <w:szCs w:val="24"/>
        </w:rPr>
        <w:t>des-encanto</w:t>
      </w:r>
      <w:proofErr w:type="gramEnd"/>
      <w:r>
        <w:rPr>
          <w:rFonts w:ascii="Times New Roman" w:eastAsia="Times New Roman" w:hAnsi="Times New Roman" w:cs="Times New Roman"/>
          <w:sz w:val="24"/>
          <w:szCs w:val="24"/>
        </w:rPr>
        <w:t xml:space="preserve"> de comienzos del siglo XX. </w:t>
      </w:r>
    </w:p>
    <w:p w14:paraId="0000000F" w14:textId="77777777" w:rsidR="00832A2C" w:rsidRDefault="00832A2C">
      <w:pPr>
        <w:spacing w:line="360" w:lineRule="auto"/>
        <w:jc w:val="both"/>
        <w:rPr>
          <w:rFonts w:ascii="Times New Roman" w:eastAsia="Times New Roman" w:hAnsi="Times New Roman" w:cs="Times New Roman"/>
          <w:sz w:val="24"/>
          <w:szCs w:val="24"/>
        </w:rPr>
      </w:pPr>
    </w:p>
    <w:p w14:paraId="00000010" w14:textId="77777777" w:rsidR="00832A2C" w:rsidRDefault="00832A2C">
      <w:pPr>
        <w:spacing w:line="360" w:lineRule="auto"/>
        <w:jc w:val="both"/>
        <w:rPr>
          <w:rFonts w:ascii="Times New Roman" w:eastAsia="Times New Roman" w:hAnsi="Times New Roman" w:cs="Times New Roman"/>
          <w:sz w:val="24"/>
          <w:szCs w:val="24"/>
        </w:rPr>
      </w:pPr>
    </w:p>
    <w:p w14:paraId="00000011" w14:textId="77777777" w:rsidR="00832A2C" w:rsidRDefault="00832A2C">
      <w:pPr>
        <w:spacing w:line="360" w:lineRule="auto"/>
        <w:jc w:val="both"/>
        <w:rPr>
          <w:rFonts w:ascii="Times New Roman" w:eastAsia="Times New Roman" w:hAnsi="Times New Roman" w:cs="Times New Roman"/>
          <w:sz w:val="24"/>
          <w:szCs w:val="24"/>
        </w:rPr>
      </w:pPr>
    </w:p>
    <w:p w14:paraId="00000012" w14:textId="7767F1AC" w:rsidR="00832A2C" w:rsidRDefault="00832A2C">
      <w:pPr>
        <w:spacing w:line="360" w:lineRule="auto"/>
        <w:jc w:val="both"/>
        <w:rPr>
          <w:rFonts w:ascii="Times New Roman" w:eastAsia="Times New Roman" w:hAnsi="Times New Roman" w:cs="Times New Roman"/>
          <w:sz w:val="24"/>
          <w:szCs w:val="24"/>
        </w:rPr>
      </w:pPr>
    </w:p>
    <w:p w14:paraId="69AF5927" w14:textId="06FC2F2C" w:rsidR="008F39A9" w:rsidRDefault="008F39A9">
      <w:pPr>
        <w:spacing w:line="360" w:lineRule="auto"/>
        <w:jc w:val="both"/>
        <w:rPr>
          <w:rFonts w:ascii="Times New Roman" w:eastAsia="Times New Roman" w:hAnsi="Times New Roman" w:cs="Times New Roman"/>
          <w:sz w:val="24"/>
          <w:szCs w:val="24"/>
        </w:rPr>
      </w:pPr>
    </w:p>
    <w:p w14:paraId="13AA6415" w14:textId="0ACE3CD8" w:rsidR="008F39A9" w:rsidRDefault="008F39A9">
      <w:pPr>
        <w:spacing w:line="360" w:lineRule="auto"/>
        <w:jc w:val="both"/>
        <w:rPr>
          <w:rFonts w:ascii="Times New Roman" w:eastAsia="Times New Roman" w:hAnsi="Times New Roman" w:cs="Times New Roman"/>
          <w:sz w:val="24"/>
          <w:szCs w:val="24"/>
        </w:rPr>
      </w:pPr>
    </w:p>
    <w:p w14:paraId="2500DB53" w14:textId="77777777" w:rsidR="008F39A9" w:rsidRDefault="008F39A9">
      <w:pPr>
        <w:spacing w:line="360" w:lineRule="auto"/>
        <w:jc w:val="both"/>
        <w:rPr>
          <w:rFonts w:ascii="Times New Roman" w:eastAsia="Times New Roman" w:hAnsi="Times New Roman" w:cs="Times New Roman"/>
          <w:sz w:val="24"/>
          <w:szCs w:val="24"/>
        </w:rPr>
      </w:pPr>
    </w:p>
    <w:p w14:paraId="00000013" w14:textId="77777777" w:rsidR="00832A2C" w:rsidRDefault="008C4B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BIBLIOGRAFÍA</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Beckett, S. (2018). </w:t>
      </w:r>
      <w:r>
        <w:rPr>
          <w:rFonts w:ascii="Times New Roman" w:eastAsia="Times New Roman" w:hAnsi="Times New Roman" w:cs="Times New Roman"/>
          <w:i/>
          <w:sz w:val="24"/>
          <w:szCs w:val="24"/>
        </w:rPr>
        <w:t>Obra poética completa</w:t>
      </w:r>
      <w:r>
        <w:rPr>
          <w:rFonts w:ascii="Times New Roman" w:eastAsia="Times New Roman" w:hAnsi="Times New Roman" w:cs="Times New Roman"/>
          <w:sz w:val="24"/>
          <w:szCs w:val="24"/>
        </w:rPr>
        <w:t xml:space="preserve">. Trad. Jenaro </w:t>
      </w:r>
      <w:proofErr w:type="spellStart"/>
      <w:r>
        <w:rPr>
          <w:rFonts w:ascii="Times New Roman" w:eastAsia="Times New Roman" w:hAnsi="Times New Roman" w:cs="Times New Roman"/>
          <w:sz w:val="24"/>
          <w:szCs w:val="24"/>
        </w:rPr>
        <w:t>Talens</w:t>
      </w:r>
      <w:proofErr w:type="spellEnd"/>
      <w:r>
        <w:rPr>
          <w:rFonts w:ascii="Times New Roman" w:eastAsia="Times New Roman" w:hAnsi="Times New Roman" w:cs="Times New Roman"/>
          <w:sz w:val="24"/>
          <w:szCs w:val="24"/>
        </w:rPr>
        <w:t xml:space="preserve">. Madrid, </w:t>
      </w:r>
      <w:proofErr w:type="spellStart"/>
      <w:r>
        <w:rPr>
          <w:rFonts w:ascii="Times New Roman" w:eastAsia="Times New Roman" w:hAnsi="Times New Roman" w:cs="Times New Roman"/>
          <w:sz w:val="24"/>
          <w:szCs w:val="24"/>
        </w:rPr>
        <w:t>Hiperión</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8F39A9">
        <w:rPr>
          <w:rFonts w:ascii="Times New Roman" w:eastAsia="Times New Roman" w:hAnsi="Times New Roman" w:cs="Times New Roman"/>
          <w:sz w:val="24"/>
          <w:szCs w:val="24"/>
          <w:lang w:val="de-DE"/>
        </w:rPr>
        <w:t xml:space="preserve">Heidegger, M. (1979). »Die Sprache«. </w:t>
      </w:r>
      <w:r w:rsidRPr="008F39A9">
        <w:rPr>
          <w:rFonts w:ascii="Times New Roman" w:eastAsia="Times New Roman" w:hAnsi="Times New Roman" w:cs="Times New Roman"/>
          <w:i/>
          <w:sz w:val="24"/>
          <w:szCs w:val="24"/>
          <w:lang w:val="de-DE"/>
        </w:rPr>
        <w:t xml:space="preserve">Unterwegs zur Sprache. </w:t>
      </w:r>
      <w:r w:rsidRPr="008F39A9">
        <w:rPr>
          <w:rFonts w:ascii="Times New Roman" w:eastAsia="Times New Roman" w:hAnsi="Times New Roman" w:cs="Times New Roman"/>
          <w:sz w:val="24"/>
          <w:szCs w:val="24"/>
          <w:lang w:val="de-DE"/>
        </w:rPr>
        <w:t>Stuttgart, Neske.</w:t>
      </w:r>
      <w:r w:rsidRPr="008F39A9">
        <w:rPr>
          <w:rFonts w:ascii="Times New Roman" w:eastAsia="Times New Roman" w:hAnsi="Times New Roman" w:cs="Times New Roman"/>
          <w:sz w:val="24"/>
          <w:szCs w:val="24"/>
          <w:lang w:val="de-DE"/>
        </w:rPr>
        <w:br/>
      </w:r>
      <w:r w:rsidRPr="008F39A9">
        <w:rPr>
          <w:rFonts w:ascii="Times New Roman" w:eastAsia="Times New Roman" w:hAnsi="Times New Roman" w:cs="Times New Roman"/>
          <w:sz w:val="24"/>
          <w:szCs w:val="24"/>
          <w:lang w:val="de-DE"/>
        </w:rPr>
        <w:br/>
      </w:r>
      <w:proofErr w:type="spellStart"/>
      <w:r w:rsidRPr="008F39A9">
        <w:rPr>
          <w:rFonts w:ascii="Times New Roman" w:eastAsia="Times New Roman" w:hAnsi="Times New Roman" w:cs="Times New Roman"/>
          <w:sz w:val="24"/>
          <w:szCs w:val="24"/>
          <w:lang w:val="de-DE"/>
        </w:rPr>
        <w:t>Lawlor</w:t>
      </w:r>
      <w:proofErr w:type="spellEnd"/>
      <w:r w:rsidRPr="008F39A9">
        <w:rPr>
          <w:rFonts w:ascii="Times New Roman" w:eastAsia="Times New Roman" w:hAnsi="Times New Roman" w:cs="Times New Roman"/>
          <w:sz w:val="24"/>
          <w:szCs w:val="24"/>
          <w:lang w:val="de-DE"/>
        </w:rPr>
        <w:t xml:space="preserve">, S. (2007). »ALBA« AND »DORTMUNDER«: </w:t>
      </w:r>
      <w:proofErr w:type="spellStart"/>
      <w:r w:rsidRPr="008F39A9">
        <w:rPr>
          <w:rFonts w:ascii="Times New Roman" w:eastAsia="Times New Roman" w:hAnsi="Times New Roman" w:cs="Times New Roman"/>
          <w:sz w:val="24"/>
          <w:szCs w:val="24"/>
          <w:lang w:val="de-DE"/>
        </w:rPr>
        <w:t>Signposting</w:t>
      </w:r>
      <w:proofErr w:type="spellEnd"/>
      <w:r w:rsidRPr="008F39A9">
        <w:rPr>
          <w:rFonts w:ascii="Times New Roman" w:eastAsia="Times New Roman" w:hAnsi="Times New Roman" w:cs="Times New Roman"/>
          <w:sz w:val="24"/>
          <w:szCs w:val="24"/>
          <w:lang w:val="de-DE"/>
        </w:rPr>
        <w:t xml:space="preserve"> Paradise </w:t>
      </w:r>
      <w:proofErr w:type="spellStart"/>
      <w:r w:rsidRPr="008F39A9">
        <w:rPr>
          <w:rFonts w:ascii="Times New Roman" w:eastAsia="Times New Roman" w:hAnsi="Times New Roman" w:cs="Times New Roman"/>
          <w:sz w:val="24"/>
          <w:szCs w:val="24"/>
          <w:lang w:val="de-DE"/>
        </w:rPr>
        <w:t>and</w:t>
      </w:r>
      <w:proofErr w:type="spellEnd"/>
      <w:r w:rsidRPr="008F39A9">
        <w:rPr>
          <w:rFonts w:ascii="Times New Roman" w:eastAsia="Times New Roman" w:hAnsi="Times New Roman" w:cs="Times New Roman"/>
          <w:sz w:val="24"/>
          <w:szCs w:val="24"/>
          <w:lang w:val="de-DE"/>
        </w:rPr>
        <w:t xml:space="preserve"> </w:t>
      </w:r>
      <w:proofErr w:type="spellStart"/>
      <w:r w:rsidRPr="008F39A9">
        <w:rPr>
          <w:rFonts w:ascii="Times New Roman" w:eastAsia="Times New Roman" w:hAnsi="Times New Roman" w:cs="Times New Roman"/>
          <w:sz w:val="24"/>
          <w:szCs w:val="24"/>
          <w:lang w:val="de-DE"/>
        </w:rPr>
        <w:t>the</w:t>
      </w:r>
      <w:proofErr w:type="spellEnd"/>
      <w:r w:rsidRPr="008F39A9">
        <w:rPr>
          <w:rFonts w:ascii="Times New Roman" w:eastAsia="Times New Roman" w:hAnsi="Times New Roman" w:cs="Times New Roman"/>
          <w:sz w:val="24"/>
          <w:szCs w:val="24"/>
          <w:lang w:val="de-DE"/>
        </w:rPr>
        <w:t xml:space="preserve"> Balls-</w:t>
      </w:r>
      <w:proofErr w:type="spellStart"/>
      <w:r w:rsidRPr="008F39A9">
        <w:rPr>
          <w:rFonts w:ascii="Times New Roman" w:eastAsia="Times New Roman" w:hAnsi="Times New Roman" w:cs="Times New Roman"/>
          <w:sz w:val="24"/>
          <w:szCs w:val="24"/>
          <w:lang w:val="de-DE"/>
        </w:rPr>
        <w:t>aching</w:t>
      </w:r>
      <w:proofErr w:type="spellEnd"/>
      <w:r w:rsidRPr="008F39A9">
        <w:rPr>
          <w:rFonts w:ascii="Times New Roman" w:eastAsia="Times New Roman" w:hAnsi="Times New Roman" w:cs="Times New Roman"/>
          <w:sz w:val="24"/>
          <w:szCs w:val="24"/>
          <w:lang w:val="de-DE"/>
        </w:rPr>
        <w:t xml:space="preserve"> World. </w:t>
      </w:r>
      <w:r>
        <w:rPr>
          <w:rFonts w:ascii="Times New Roman" w:eastAsia="Times New Roman" w:hAnsi="Times New Roman" w:cs="Times New Roman"/>
          <w:i/>
          <w:sz w:val="24"/>
          <w:szCs w:val="24"/>
        </w:rPr>
        <w:t>S</w:t>
      </w:r>
      <w:r>
        <w:rPr>
          <w:rFonts w:ascii="Times New Roman" w:eastAsia="Times New Roman" w:hAnsi="Times New Roman" w:cs="Times New Roman"/>
          <w:i/>
          <w:sz w:val="24"/>
          <w:szCs w:val="24"/>
        </w:rPr>
        <w:t xml:space="preserve">amuel Beckett </w:t>
      </w:r>
      <w:proofErr w:type="spellStart"/>
      <w:r>
        <w:rPr>
          <w:rFonts w:ascii="Times New Roman" w:eastAsia="Times New Roman" w:hAnsi="Times New Roman" w:cs="Times New Roman"/>
          <w:i/>
          <w:sz w:val="24"/>
          <w:szCs w:val="24"/>
        </w:rPr>
        <w:t>Today</w:t>
      </w:r>
      <w:proofErr w:type="spellEnd"/>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Aujourd’hui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18</w:t>
      </w:r>
      <w:r>
        <w:rPr>
          <w:rFonts w:ascii="Times New Roman" w:eastAsia="Times New Roman" w:hAnsi="Times New Roman" w:cs="Times New Roman"/>
          <w:sz w:val="24"/>
          <w:szCs w:val="24"/>
        </w:rPr>
        <w:t>, 227–240. http://www.jstor.org/stable/25781799</w:t>
      </w:r>
    </w:p>
    <w:p w14:paraId="00000014" w14:textId="77777777" w:rsidR="00832A2C" w:rsidRPr="008F39A9" w:rsidRDefault="008C4BF1">
      <w:pPr>
        <w:spacing w:line="360" w:lineRule="auto"/>
        <w:jc w:val="both"/>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Margarit</w:t>
      </w:r>
      <w:proofErr w:type="spellEnd"/>
      <w:r>
        <w:rPr>
          <w:rFonts w:ascii="Times New Roman" w:eastAsia="Times New Roman" w:hAnsi="Times New Roman" w:cs="Times New Roman"/>
          <w:sz w:val="24"/>
          <w:szCs w:val="24"/>
        </w:rPr>
        <w:t xml:space="preserve">, L. (2013). </w:t>
      </w:r>
      <w:proofErr w:type="gramStart"/>
      <w:r>
        <w:rPr>
          <w:rFonts w:ascii="Times New Roman" w:eastAsia="Times New Roman" w:hAnsi="Times New Roman" w:cs="Times New Roman"/>
          <w:sz w:val="24"/>
          <w:szCs w:val="24"/>
        </w:rPr>
        <w:t>»Samuel</w:t>
      </w:r>
      <w:proofErr w:type="gramEnd"/>
      <w:r>
        <w:rPr>
          <w:rFonts w:ascii="Times New Roman" w:eastAsia="Times New Roman" w:hAnsi="Times New Roman" w:cs="Times New Roman"/>
          <w:sz w:val="24"/>
          <w:szCs w:val="24"/>
        </w:rPr>
        <w:t xml:space="preserve"> Beckett y Georg </w:t>
      </w:r>
      <w:proofErr w:type="spellStart"/>
      <w:r>
        <w:rPr>
          <w:rFonts w:ascii="Times New Roman" w:eastAsia="Times New Roman" w:hAnsi="Times New Roman" w:cs="Times New Roman"/>
          <w:sz w:val="24"/>
          <w:szCs w:val="24"/>
        </w:rPr>
        <w:t>Trakl</w:t>
      </w:r>
      <w:proofErr w:type="spellEnd"/>
      <w:r>
        <w:rPr>
          <w:rFonts w:ascii="Times New Roman" w:eastAsia="Times New Roman" w:hAnsi="Times New Roman" w:cs="Times New Roman"/>
          <w:sz w:val="24"/>
          <w:szCs w:val="24"/>
        </w:rPr>
        <w:t xml:space="preserve">: dos poéticas del desencanto«. </w:t>
      </w:r>
      <w:proofErr w:type="spellStart"/>
      <w:r w:rsidRPr="008F39A9">
        <w:rPr>
          <w:rFonts w:ascii="Times New Roman" w:eastAsia="Times New Roman" w:hAnsi="Times New Roman" w:cs="Times New Roman"/>
          <w:i/>
          <w:sz w:val="24"/>
          <w:szCs w:val="24"/>
          <w:lang w:val="en-US"/>
        </w:rPr>
        <w:t>Beckettiana</w:t>
      </w:r>
      <w:proofErr w:type="spellEnd"/>
      <w:r w:rsidRPr="008F39A9">
        <w:rPr>
          <w:rFonts w:ascii="Times New Roman" w:eastAsia="Times New Roman" w:hAnsi="Times New Roman" w:cs="Times New Roman"/>
          <w:sz w:val="24"/>
          <w:szCs w:val="24"/>
          <w:lang w:val="en-US"/>
        </w:rPr>
        <w:t xml:space="preserve">, </w:t>
      </w:r>
      <w:r w:rsidRPr="008F39A9">
        <w:rPr>
          <w:rFonts w:ascii="Times New Roman" w:eastAsia="Times New Roman" w:hAnsi="Times New Roman" w:cs="Times New Roman"/>
          <w:i/>
          <w:sz w:val="24"/>
          <w:szCs w:val="24"/>
          <w:lang w:val="en-US"/>
        </w:rPr>
        <w:t>13</w:t>
      </w:r>
      <w:r w:rsidRPr="008F39A9">
        <w:rPr>
          <w:rFonts w:ascii="Times New Roman" w:eastAsia="Times New Roman" w:hAnsi="Times New Roman" w:cs="Times New Roman"/>
          <w:sz w:val="24"/>
          <w:szCs w:val="24"/>
          <w:lang w:val="en-US"/>
        </w:rPr>
        <w:t xml:space="preserve">, 25-32. </w:t>
      </w:r>
      <w:hyperlink r:id="rId6">
        <w:r w:rsidRPr="008F39A9">
          <w:rPr>
            <w:rFonts w:ascii="Times New Roman" w:eastAsia="Times New Roman" w:hAnsi="Times New Roman" w:cs="Times New Roman"/>
            <w:color w:val="1155CC"/>
            <w:sz w:val="24"/>
            <w:szCs w:val="24"/>
            <w:u w:val="single"/>
            <w:lang w:val="en-US"/>
          </w:rPr>
          <w:t>http://revistascientificas.filo.uba.ar/index.php/Beckettiana/article/view/1451/1392</w:t>
        </w:r>
      </w:hyperlink>
      <w:r w:rsidRPr="008F39A9">
        <w:rPr>
          <w:rFonts w:ascii="Times New Roman" w:eastAsia="Times New Roman" w:hAnsi="Times New Roman" w:cs="Times New Roman"/>
          <w:sz w:val="24"/>
          <w:szCs w:val="24"/>
          <w:lang w:val="en-US"/>
        </w:rPr>
        <w:br/>
      </w:r>
      <w:r w:rsidRPr="008F39A9">
        <w:rPr>
          <w:rFonts w:ascii="Times New Roman" w:eastAsia="Times New Roman" w:hAnsi="Times New Roman" w:cs="Times New Roman"/>
          <w:sz w:val="24"/>
          <w:szCs w:val="24"/>
          <w:lang w:val="en-US"/>
        </w:rPr>
        <w:br/>
        <w:t xml:space="preserve">Shakespeare, W. (2009). </w:t>
      </w:r>
      <w:r w:rsidRPr="008F39A9">
        <w:rPr>
          <w:rFonts w:ascii="Times New Roman" w:eastAsia="Times New Roman" w:hAnsi="Times New Roman" w:cs="Times New Roman"/>
          <w:i/>
          <w:sz w:val="24"/>
          <w:szCs w:val="24"/>
          <w:lang w:val="en-US"/>
        </w:rPr>
        <w:t>A Midsummer Night’s Dream</w:t>
      </w:r>
      <w:r w:rsidRPr="008F39A9">
        <w:rPr>
          <w:rFonts w:ascii="Times New Roman" w:eastAsia="Times New Roman" w:hAnsi="Times New Roman" w:cs="Times New Roman"/>
          <w:sz w:val="24"/>
          <w:szCs w:val="24"/>
          <w:lang w:val="en-US"/>
        </w:rPr>
        <w:t>. Nueva York, The Folger Shakespeare Library.</w:t>
      </w:r>
      <w:r w:rsidRPr="008F39A9">
        <w:rPr>
          <w:rFonts w:ascii="Times New Roman" w:eastAsia="Times New Roman" w:hAnsi="Times New Roman" w:cs="Times New Roman"/>
          <w:sz w:val="24"/>
          <w:szCs w:val="24"/>
          <w:lang w:val="en-US"/>
        </w:rPr>
        <w:br/>
      </w:r>
      <w:r w:rsidRPr="008F39A9">
        <w:rPr>
          <w:rFonts w:ascii="Times New Roman" w:eastAsia="Times New Roman" w:hAnsi="Times New Roman" w:cs="Times New Roman"/>
          <w:sz w:val="24"/>
          <w:szCs w:val="24"/>
          <w:lang w:val="en-US"/>
        </w:rPr>
        <w:br/>
      </w:r>
      <w:r w:rsidRPr="008F39A9">
        <w:rPr>
          <w:rFonts w:ascii="Times New Roman" w:eastAsia="Times New Roman" w:hAnsi="Times New Roman" w:cs="Times New Roman"/>
          <w:sz w:val="24"/>
          <w:szCs w:val="24"/>
          <w:lang w:val="de-DE"/>
        </w:rPr>
        <w:t xml:space="preserve">Trakl, G. (2013). </w:t>
      </w:r>
      <w:r w:rsidRPr="008F39A9">
        <w:rPr>
          <w:rFonts w:ascii="Times New Roman" w:eastAsia="Times New Roman" w:hAnsi="Times New Roman" w:cs="Times New Roman"/>
          <w:i/>
          <w:sz w:val="24"/>
          <w:szCs w:val="24"/>
          <w:lang w:val="de-DE"/>
        </w:rPr>
        <w:t>Gedichte und Prosa</w:t>
      </w:r>
      <w:r w:rsidRPr="008F39A9">
        <w:rPr>
          <w:rFonts w:ascii="Times New Roman" w:eastAsia="Times New Roman" w:hAnsi="Times New Roman" w:cs="Times New Roman"/>
          <w:sz w:val="24"/>
          <w:szCs w:val="24"/>
          <w:lang w:val="de-DE"/>
        </w:rPr>
        <w:t xml:space="preserve">. </w:t>
      </w:r>
      <w:proofErr w:type="spellStart"/>
      <w:r w:rsidRPr="008F39A9">
        <w:rPr>
          <w:rFonts w:ascii="Times New Roman" w:eastAsia="Times New Roman" w:hAnsi="Times New Roman" w:cs="Times New Roman"/>
          <w:sz w:val="24"/>
          <w:szCs w:val="24"/>
          <w:lang w:val="de-DE"/>
        </w:rPr>
        <w:t>Berlín</w:t>
      </w:r>
      <w:proofErr w:type="spellEnd"/>
      <w:r w:rsidRPr="008F39A9">
        <w:rPr>
          <w:rFonts w:ascii="Times New Roman" w:eastAsia="Times New Roman" w:hAnsi="Times New Roman" w:cs="Times New Roman"/>
          <w:sz w:val="24"/>
          <w:szCs w:val="24"/>
          <w:lang w:val="de-DE"/>
        </w:rPr>
        <w:t xml:space="preserve">, </w:t>
      </w:r>
      <w:proofErr w:type="spellStart"/>
      <w:r w:rsidRPr="008F39A9">
        <w:rPr>
          <w:rFonts w:ascii="Times New Roman" w:eastAsia="Times New Roman" w:hAnsi="Times New Roman" w:cs="Times New Roman"/>
          <w:sz w:val="24"/>
          <w:szCs w:val="24"/>
          <w:lang w:val="de-DE"/>
        </w:rPr>
        <w:t>Hofenberg</w:t>
      </w:r>
      <w:proofErr w:type="spellEnd"/>
      <w:r w:rsidRPr="008F39A9">
        <w:rPr>
          <w:rFonts w:ascii="Times New Roman" w:eastAsia="Times New Roman" w:hAnsi="Times New Roman" w:cs="Times New Roman"/>
          <w:sz w:val="24"/>
          <w:szCs w:val="24"/>
          <w:lang w:val="de-DE"/>
        </w:rPr>
        <w:t>.</w:t>
      </w:r>
    </w:p>
    <w:p w14:paraId="00000015" w14:textId="77777777" w:rsidR="00832A2C" w:rsidRPr="008F39A9" w:rsidRDefault="008C4BF1">
      <w:pPr>
        <w:spacing w:line="360" w:lineRule="auto"/>
        <w:jc w:val="both"/>
        <w:rPr>
          <w:rFonts w:ascii="Times New Roman" w:eastAsia="Times New Roman" w:hAnsi="Times New Roman" w:cs="Times New Roman"/>
          <w:sz w:val="24"/>
          <w:szCs w:val="24"/>
          <w:lang w:val="de-DE"/>
        </w:rPr>
      </w:pPr>
      <w:r w:rsidRPr="008F39A9">
        <w:rPr>
          <w:rFonts w:ascii="Times New Roman" w:eastAsia="Times New Roman" w:hAnsi="Times New Roman" w:cs="Times New Roman"/>
          <w:sz w:val="24"/>
          <w:szCs w:val="24"/>
          <w:lang w:val="de-DE"/>
        </w:rPr>
        <w:br/>
        <w:t xml:space="preserve">Wolff, L. (2008). »Wanderer im schwarzen Wind - das Herz des Einsamen - AM ABEND«. </w:t>
      </w:r>
      <w:r w:rsidRPr="008F39A9">
        <w:rPr>
          <w:rFonts w:ascii="Times New Roman" w:eastAsia="Times New Roman" w:hAnsi="Times New Roman" w:cs="Times New Roman"/>
          <w:i/>
          <w:sz w:val="24"/>
          <w:szCs w:val="24"/>
          <w:lang w:val="de-DE"/>
        </w:rPr>
        <w:t>Hinter dem Hügel ist es Winter geworden</w:t>
      </w:r>
      <w:r w:rsidRPr="008F39A9">
        <w:rPr>
          <w:rFonts w:ascii="Times New Roman" w:eastAsia="Times New Roman" w:hAnsi="Times New Roman" w:cs="Times New Roman"/>
          <w:sz w:val="24"/>
          <w:szCs w:val="24"/>
          <w:lang w:val="de-DE"/>
        </w:rPr>
        <w:t xml:space="preserve">. </w:t>
      </w:r>
      <w:proofErr w:type="spellStart"/>
      <w:r w:rsidRPr="008F39A9">
        <w:rPr>
          <w:rFonts w:ascii="Times New Roman" w:eastAsia="Times New Roman" w:hAnsi="Times New Roman" w:cs="Times New Roman"/>
          <w:sz w:val="24"/>
          <w:szCs w:val="24"/>
          <w:lang w:val="de-DE"/>
        </w:rPr>
        <w:t>Berlín</w:t>
      </w:r>
      <w:proofErr w:type="spellEnd"/>
      <w:r w:rsidRPr="008F39A9">
        <w:rPr>
          <w:rFonts w:ascii="Times New Roman" w:eastAsia="Times New Roman" w:hAnsi="Times New Roman" w:cs="Times New Roman"/>
          <w:sz w:val="24"/>
          <w:szCs w:val="24"/>
          <w:lang w:val="de-DE"/>
        </w:rPr>
        <w:t>, Technische Universität Berlin.</w:t>
      </w:r>
    </w:p>
    <w:p w14:paraId="00000016" w14:textId="77777777" w:rsidR="00832A2C" w:rsidRPr="008F39A9" w:rsidRDefault="00832A2C">
      <w:pPr>
        <w:spacing w:line="360" w:lineRule="auto"/>
        <w:jc w:val="both"/>
        <w:rPr>
          <w:rFonts w:ascii="Times New Roman" w:eastAsia="Times New Roman" w:hAnsi="Times New Roman" w:cs="Times New Roman"/>
          <w:sz w:val="24"/>
          <w:szCs w:val="24"/>
          <w:lang w:val="de-DE"/>
        </w:rPr>
      </w:pPr>
    </w:p>
    <w:p w14:paraId="00000017" w14:textId="77777777" w:rsidR="00832A2C" w:rsidRPr="008F39A9" w:rsidRDefault="00832A2C">
      <w:pPr>
        <w:spacing w:line="360" w:lineRule="auto"/>
        <w:jc w:val="both"/>
        <w:rPr>
          <w:rFonts w:ascii="Times New Roman" w:eastAsia="Times New Roman" w:hAnsi="Times New Roman" w:cs="Times New Roman"/>
          <w:sz w:val="24"/>
          <w:szCs w:val="24"/>
          <w:lang w:val="de-DE"/>
        </w:rPr>
      </w:pPr>
    </w:p>
    <w:p w14:paraId="00000018" w14:textId="77777777" w:rsidR="00832A2C" w:rsidRPr="008F39A9" w:rsidRDefault="00832A2C">
      <w:pPr>
        <w:spacing w:line="360" w:lineRule="auto"/>
        <w:jc w:val="both"/>
        <w:rPr>
          <w:rFonts w:ascii="Times New Roman" w:eastAsia="Times New Roman" w:hAnsi="Times New Roman" w:cs="Times New Roman"/>
          <w:sz w:val="24"/>
          <w:szCs w:val="24"/>
          <w:lang w:val="de-DE"/>
        </w:rPr>
      </w:pPr>
    </w:p>
    <w:p w14:paraId="00000019" w14:textId="77777777" w:rsidR="00832A2C" w:rsidRPr="008F39A9" w:rsidRDefault="00832A2C">
      <w:pPr>
        <w:spacing w:line="360" w:lineRule="auto"/>
        <w:jc w:val="both"/>
        <w:rPr>
          <w:rFonts w:ascii="Times New Roman" w:eastAsia="Times New Roman" w:hAnsi="Times New Roman" w:cs="Times New Roman"/>
          <w:sz w:val="24"/>
          <w:szCs w:val="24"/>
          <w:lang w:val="de-DE"/>
        </w:rPr>
      </w:pPr>
    </w:p>
    <w:p w14:paraId="0000001A" w14:textId="77777777" w:rsidR="00832A2C" w:rsidRPr="008F39A9" w:rsidRDefault="00832A2C">
      <w:pPr>
        <w:spacing w:line="360" w:lineRule="auto"/>
        <w:jc w:val="both"/>
        <w:rPr>
          <w:rFonts w:ascii="Times New Roman" w:eastAsia="Times New Roman" w:hAnsi="Times New Roman" w:cs="Times New Roman"/>
          <w:sz w:val="24"/>
          <w:szCs w:val="24"/>
          <w:lang w:val="de-DE"/>
        </w:rPr>
      </w:pPr>
    </w:p>
    <w:p w14:paraId="0000001B" w14:textId="77777777" w:rsidR="00832A2C" w:rsidRPr="008F39A9" w:rsidRDefault="00832A2C">
      <w:pPr>
        <w:spacing w:line="360" w:lineRule="auto"/>
        <w:jc w:val="both"/>
        <w:rPr>
          <w:rFonts w:ascii="Times New Roman" w:eastAsia="Times New Roman" w:hAnsi="Times New Roman" w:cs="Times New Roman"/>
          <w:sz w:val="24"/>
          <w:szCs w:val="24"/>
          <w:lang w:val="de-DE"/>
        </w:rPr>
      </w:pPr>
    </w:p>
    <w:p w14:paraId="0000001C" w14:textId="77777777" w:rsidR="00832A2C" w:rsidRPr="008F39A9" w:rsidRDefault="00832A2C">
      <w:pPr>
        <w:spacing w:line="360" w:lineRule="auto"/>
        <w:jc w:val="both"/>
        <w:rPr>
          <w:rFonts w:ascii="Times New Roman" w:eastAsia="Times New Roman" w:hAnsi="Times New Roman" w:cs="Times New Roman"/>
          <w:sz w:val="24"/>
          <w:szCs w:val="24"/>
          <w:lang w:val="de-DE"/>
        </w:rPr>
      </w:pPr>
    </w:p>
    <w:p w14:paraId="0000001D" w14:textId="77777777" w:rsidR="00832A2C" w:rsidRPr="008F39A9" w:rsidRDefault="00832A2C">
      <w:pPr>
        <w:spacing w:line="360" w:lineRule="auto"/>
        <w:jc w:val="both"/>
        <w:rPr>
          <w:rFonts w:ascii="Times New Roman" w:eastAsia="Times New Roman" w:hAnsi="Times New Roman" w:cs="Times New Roman"/>
          <w:sz w:val="24"/>
          <w:szCs w:val="24"/>
          <w:lang w:val="de-DE"/>
        </w:rPr>
      </w:pPr>
    </w:p>
    <w:p w14:paraId="0000001E" w14:textId="77777777" w:rsidR="00832A2C" w:rsidRPr="008F39A9" w:rsidRDefault="00832A2C">
      <w:pPr>
        <w:spacing w:line="360" w:lineRule="auto"/>
        <w:jc w:val="both"/>
        <w:rPr>
          <w:rFonts w:ascii="Times New Roman" w:eastAsia="Times New Roman" w:hAnsi="Times New Roman" w:cs="Times New Roman"/>
          <w:sz w:val="24"/>
          <w:szCs w:val="24"/>
          <w:lang w:val="de-DE"/>
        </w:rPr>
      </w:pPr>
    </w:p>
    <w:p w14:paraId="0000001F" w14:textId="77777777" w:rsidR="00832A2C" w:rsidRPr="008F39A9" w:rsidRDefault="00832A2C">
      <w:pPr>
        <w:spacing w:line="360" w:lineRule="auto"/>
        <w:jc w:val="both"/>
        <w:rPr>
          <w:rFonts w:ascii="Times New Roman" w:eastAsia="Times New Roman" w:hAnsi="Times New Roman" w:cs="Times New Roman"/>
          <w:sz w:val="24"/>
          <w:szCs w:val="24"/>
          <w:lang w:val="de-DE"/>
        </w:rPr>
      </w:pPr>
    </w:p>
    <w:p w14:paraId="00000020" w14:textId="77777777" w:rsidR="00832A2C" w:rsidRPr="008F39A9" w:rsidRDefault="00832A2C">
      <w:pPr>
        <w:spacing w:line="360" w:lineRule="auto"/>
        <w:jc w:val="both"/>
        <w:rPr>
          <w:rFonts w:ascii="Times New Roman" w:eastAsia="Times New Roman" w:hAnsi="Times New Roman" w:cs="Times New Roman"/>
          <w:sz w:val="24"/>
          <w:szCs w:val="24"/>
          <w:lang w:val="de-DE"/>
        </w:rPr>
      </w:pPr>
    </w:p>
    <w:p w14:paraId="00000027" w14:textId="77777777" w:rsidR="00832A2C" w:rsidRPr="008F39A9" w:rsidRDefault="00832A2C">
      <w:pPr>
        <w:spacing w:line="360" w:lineRule="auto"/>
        <w:rPr>
          <w:rFonts w:ascii="Times New Roman" w:eastAsia="Times New Roman" w:hAnsi="Times New Roman" w:cs="Times New Roman"/>
          <w:sz w:val="24"/>
          <w:szCs w:val="24"/>
          <w:u w:val="single"/>
          <w:lang w:val="de-DE"/>
        </w:rPr>
      </w:pPr>
    </w:p>
    <w:sectPr w:rsidR="00832A2C" w:rsidRPr="008F39A9">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15E0B" w14:textId="77777777" w:rsidR="008C4BF1" w:rsidRDefault="008C4BF1">
      <w:pPr>
        <w:spacing w:line="240" w:lineRule="auto"/>
      </w:pPr>
      <w:r>
        <w:separator/>
      </w:r>
    </w:p>
  </w:endnote>
  <w:endnote w:type="continuationSeparator" w:id="0">
    <w:p w14:paraId="6371F7B4" w14:textId="77777777" w:rsidR="008C4BF1" w:rsidRDefault="008C4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9CFF6" w14:textId="77777777" w:rsidR="008C4BF1" w:rsidRDefault="008C4BF1">
      <w:pPr>
        <w:spacing w:line="240" w:lineRule="auto"/>
      </w:pPr>
      <w:r>
        <w:separator/>
      </w:r>
    </w:p>
  </w:footnote>
  <w:footnote w:type="continuationSeparator" w:id="0">
    <w:p w14:paraId="242BD472" w14:textId="77777777" w:rsidR="008C4BF1" w:rsidRDefault="008C4BF1">
      <w:pPr>
        <w:spacing w:line="240" w:lineRule="auto"/>
      </w:pPr>
      <w:r>
        <w:continuationSeparator/>
      </w:r>
    </w:p>
  </w:footnote>
  <w:footnote w:id="1">
    <w:p w14:paraId="0000002A" w14:textId="77777777" w:rsidR="00832A2C" w:rsidRDefault="008C4BF1">
      <w:pPr>
        <w:spacing w:line="240" w:lineRule="auto"/>
        <w:rPr>
          <w:sz w:val="20"/>
          <w:szCs w:val="20"/>
        </w:rPr>
      </w:pPr>
      <w:r>
        <w:rPr>
          <w:vertAlign w:val="superscript"/>
        </w:rPr>
        <w:footnoteRef/>
      </w:r>
      <w:r>
        <w:rPr>
          <w:sz w:val="20"/>
          <w:szCs w:val="20"/>
        </w:rPr>
        <w:t xml:space="preserve"> »Paseando por jardines de </w:t>
      </w:r>
      <w:proofErr w:type="spellStart"/>
      <w:r>
        <w:rPr>
          <w:sz w:val="20"/>
          <w:szCs w:val="20"/>
        </w:rPr>
        <w:t>crepúsculo</w:t>
      </w:r>
      <w:proofErr w:type="spellEnd"/>
      <w:r>
        <w:rPr>
          <w:sz w:val="20"/>
          <w:szCs w:val="20"/>
        </w:rPr>
        <w:t xml:space="preserve"> llenos/ </w:t>
      </w:r>
      <w:proofErr w:type="spellStart"/>
      <w:r>
        <w:rPr>
          <w:sz w:val="20"/>
          <w:szCs w:val="20"/>
        </w:rPr>
        <w:t>sueño</w:t>
      </w:r>
      <w:proofErr w:type="spellEnd"/>
      <w:r>
        <w:rPr>
          <w:sz w:val="20"/>
          <w:szCs w:val="20"/>
        </w:rPr>
        <w:t xml:space="preserve"> en sus destinos de luces más sonoras/ y apenas pasar siento la aguja de las horas./ Sigo así sobre nubes sus viajes serenos.« traduce José Luis Reina Palazón. Me resulta interesante destacar las reson</w:t>
      </w:r>
      <w:r>
        <w:rPr>
          <w:sz w:val="20"/>
          <w:szCs w:val="20"/>
        </w:rPr>
        <w:t>ancias de »hin-wandeln«: »wandeln« refiere tanto a caminar como a cambiar, volverse y »hin« de dirección hacia. Esta idea resuena en la preposición »nach« acompañando al verbo »träumen«.</w:t>
      </w:r>
    </w:p>
    <w:p w14:paraId="0000002B" w14:textId="77777777" w:rsidR="00832A2C" w:rsidRDefault="00832A2C">
      <w:pPr>
        <w:spacing w:line="240" w:lineRule="auto"/>
        <w:rPr>
          <w:sz w:val="20"/>
          <w:szCs w:val="20"/>
        </w:rPr>
      </w:pPr>
    </w:p>
  </w:footnote>
  <w:footnote w:id="2">
    <w:p w14:paraId="0000002C" w14:textId="77777777" w:rsidR="00832A2C" w:rsidRPr="008F39A9" w:rsidRDefault="008C4BF1">
      <w:pPr>
        <w:spacing w:line="240" w:lineRule="auto"/>
        <w:rPr>
          <w:rFonts w:ascii="Times New Roman" w:eastAsia="Times New Roman" w:hAnsi="Times New Roman" w:cs="Times New Roman"/>
          <w:color w:val="202122"/>
          <w:sz w:val="20"/>
          <w:szCs w:val="20"/>
          <w:lang w:val="de-DE"/>
        </w:rPr>
      </w:pPr>
      <w:r>
        <w:rPr>
          <w:vertAlign w:val="superscript"/>
        </w:rPr>
        <w:footnoteRef/>
      </w:r>
      <w:r w:rsidRPr="008F39A9">
        <w:rPr>
          <w:rFonts w:ascii="Times New Roman" w:eastAsia="Times New Roman" w:hAnsi="Times New Roman" w:cs="Times New Roman"/>
          <w:color w:val="202122"/>
          <w:sz w:val="20"/>
          <w:szCs w:val="20"/>
          <w:lang w:val="de-DE"/>
        </w:rPr>
        <w:t xml:space="preserve"> </w:t>
      </w:r>
      <w:r w:rsidRPr="008F39A9">
        <w:rPr>
          <w:rFonts w:ascii="Times New Roman" w:eastAsia="Times New Roman" w:hAnsi="Times New Roman" w:cs="Times New Roman"/>
          <w:color w:val="202122"/>
          <w:sz w:val="20"/>
          <w:szCs w:val="20"/>
          <w:highlight w:val="white"/>
          <w:lang w:val="de-DE"/>
        </w:rPr>
        <w:t xml:space="preserve">Duden. (2019). Geläut. En el </w:t>
      </w:r>
      <w:r w:rsidRPr="008F39A9">
        <w:rPr>
          <w:rFonts w:ascii="Times New Roman" w:eastAsia="Times New Roman" w:hAnsi="Times New Roman" w:cs="Times New Roman"/>
          <w:i/>
          <w:color w:val="202122"/>
          <w:sz w:val="20"/>
          <w:szCs w:val="20"/>
          <w:lang w:val="de-DE"/>
        </w:rPr>
        <w:t>Duden Deutsches Universalwörterbuch</w:t>
      </w:r>
      <w:r w:rsidRPr="008F39A9">
        <w:rPr>
          <w:rFonts w:ascii="Times New Roman" w:eastAsia="Times New Roman" w:hAnsi="Times New Roman" w:cs="Times New Roman"/>
          <w:color w:val="202122"/>
          <w:sz w:val="20"/>
          <w:szCs w:val="20"/>
          <w:highlight w:val="white"/>
          <w:lang w:val="de-DE"/>
        </w:rPr>
        <w:t xml:space="preserve"> (</w:t>
      </w:r>
      <w:r w:rsidRPr="008F39A9">
        <w:rPr>
          <w:rFonts w:ascii="Times New Roman" w:eastAsia="Times New Roman" w:hAnsi="Times New Roman" w:cs="Times New Roman"/>
          <w:color w:val="202122"/>
          <w:sz w:val="20"/>
          <w:szCs w:val="20"/>
          <w:highlight w:val="white"/>
          <w:lang w:val="de-DE"/>
        </w:rPr>
        <w:t>9ª ed., p. 707).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8" w14:textId="77777777" w:rsidR="00832A2C" w:rsidRDefault="008C4BF1">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Gerónimo </w:t>
    </w:r>
    <w:proofErr w:type="spellStart"/>
    <w:r>
      <w:rPr>
        <w:rFonts w:ascii="Times New Roman" w:eastAsia="Times New Roman" w:hAnsi="Times New Roman" w:cs="Times New Roman"/>
        <w:sz w:val="20"/>
        <w:szCs w:val="20"/>
      </w:rPr>
      <w:t>Eiros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Fontes</w:t>
    </w:r>
    <w:proofErr w:type="spellEnd"/>
    <w:r>
      <w:rPr>
        <w:rFonts w:ascii="Times New Roman" w:eastAsia="Times New Roman" w:hAnsi="Times New Roman" w:cs="Times New Roman"/>
        <w:sz w:val="20"/>
        <w:szCs w:val="20"/>
      </w:rPr>
      <w:br/>
      <w:t>DNI: 38.890.118</w:t>
    </w:r>
  </w:p>
  <w:p w14:paraId="00000029" w14:textId="77777777" w:rsidR="00832A2C" w:rsidRDefault="008C4BF1">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geronimo.ef@gmail.com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2C"/>
    <w:rsid w:val="00832A2C"/>
    <w:rsid w:val="008C4BF1"/>
    <w:rsid w:val="008F39A9"/>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decimalSymbol w:val=","/>
  <w:listSeparator w:val=";"/>
  <w14:docId w14:val="5BA8D7B4"/>
  <w15:docId w15:val="{A7428F15-5D84-F248-A017-B49CF66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vistascientificas.filo.uba.ar/index.php/Beckettiana/article/view/1451/139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2345</Words>
  <Characters>12899</Characters>
  <Application>Microsoft Office Word</Application>
  <DocSecurity>0</DocSecurity>
  <Lines>107</Lines>
  <Paragraphs>30</Paragraphs>
  <ScaleCrop>false</ScaleCrop>
  <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gerónimo eiros</cp:lastModifiedBy>
  <cp:revision>2</cp:revision>
  <dcterms:created xsi:type="dcterms:W3CDTF">2022-11-30T15:54:00Z</dcterms:created>
  <dcterms:modified xsi:type="dcterms:W3CDTF">2022-11-30T15:56:00Z</dcterms:modified>
</cp:coreProperties>
</file>