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7E52A8A" w:rsidR="00982444" w:rsidRDefault="00000000">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Marina y Karen en las novelas </w:t>
      </w:r>
      <w:r>
        <w:rPr>
          <w:rFonts w:ascii="Times New Roman" w:eastAsia="Times New Roman" w:hAnsi="Times New Roman" w:cs="Times New Roman"/>
          <w:b/>
          <w:i/>
          <w:sz w:val="24"/>
          <w:szCs w:val="24"/>
          <w:highlight w:val="white"/>
        </w:rPr>
        <w:t xml:space="preserve">Marina y el caso de plata </w:t>
      </w:r>
      <w:r>
        <w:rPr>
          <w:rFonts w:ascii="Times New Roman" w:eastAsia="Times New Roman" w:hAnsi="Times New Roman" w:cs="Times New Roman"/>
          <w:b/>
          <w:sz w:val="24"/>
          <w:szCs w:val="24"/>
          <w:highlight w:val="white"/>
        </w:rPr>
        <w:t xml:space="preserve">(2018) de Verónica </w:t>
      </w:r>
      <w:r w:rsidR="000549E3">
        <w:rPr>
          <w:rFonts w:ascii="Times New Roman" w:eastAsia="Times New Roman" w:hAnsi="Times New Roman" w:cs="Times New Roman"/>
          <w:b/>
          <w:sz w:val="24"/>
          <w:szCs w:val="24"/>
          <w:highlight w:val="white"/>
        </w:rPr>
        <w:t>Villa y</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b/>
          <w:i/>
          <w:sz w:val="24"/>
          <w:szCs w:val="24"/>
          <w:highlight w:val="white"/>
        </w:rPr>
        <w:t>La casa de la belleza</w:t>
      </w:r>
      <w:r>
        <w:rPr>
          <w:rFonts w:ascii="Times New Roman" w:eastAsia="Times New Roman" w:hAnsi="Times New Roman" w:cs="Times New Roman"/>
          <w:b/>
          <w:sz w:val="24"/>
          <w:szCs w:val="24"/>
          <w:highlight w:val="white"/>
        </w:rPr>
        <w:t xml:space="preserve"> (2015) de Melba Escobar. Las nuevas detectives de la novela de crímenes colombiana. </w:t>
      </w:r>
    </w:p>
    <w:p w14:paraId="1D9DB2D2" w14:textId="77777777" w:rsidR="0088578C" w:rsidRDefault="0088578C">
      <w:pPr>
        <w:rPr>
          <w:rFonts w:ascii="Times New Roman" w:eastAsia="Times New Roman" w:hAnsi="Times New Roman" w:cs="Times New Roman"/>
          <w:b/>
          <w:sz w:val="24"/>
          <w:szCs w:val="24"/>
          <w:highlight w:val="white"/>
        </w:rPr>
      </w:pPr>
    </w:p>
    <w:p w14:paraId="6218BFFF" w14:textId="7A30D467" w:rsidR="0021333A" w:rsidRDefault="0021333A">
      <w:pPr>
        <w:rPr>
          <w:rFonts w:ascii="Times New Roman" w:eastAsia="Times New Roman" w:hAnsi="Times New Roman" w:cs="Times New Roman"/>
          <w:b/>
          <w:sz w:val="24"/>
          <w:szCs w:val="24"/>
          <w:highlight w:val="white"/>
        </w:rPr>
      </w:pPr>
    </w:p>
    <w:p w14:paraId="3E51798A" w14:textId="1EDC08C8" w:rsidR="00B459ED" w:rsidRDefault="00B459ED">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Resumen</w:t>
      </w:r>
    </w:p>
    <w:p w14:paraId="7A49951A" w14:textId="6D82395D" w:rsidR="00B459ED" w:rsidRDefault="00B459ED">
      <w:pPr>
        <w:rPr>
          <w:rFonts w:ascii="Times New Roman" w:eastAsia="Times New Roman" w:hAnsi="Times New Roman" w:cs="Times New Roman"/>
          <w:b/>
          <w:sz w:val="24"/>
          <w:szCs w:val="24"/>
          <w:highlight w:val="white"/>
        </w:rPr>
      </w:pPr>
    </w:p>
    <w:p w14:paraId="37DF9A0C" w14:textId="7B5D8263" w:rsidR="00CE6793" w:rsidRPr="00CE6793" w:rsidRDefault="00CE6793">
      <w:pPr>
        <w:rPr>
          <w:rFonts w:ascii="Times New Roman" w:eastAsia="Times New Roman" w:hAnsi="Times New Roman" w:cs="Times New Roman"/>
          <w:bCs/>
          <w:sz w:val="24"/>
          <w:szCs w:val="24"/>
          <w:highlight w:val="white"/>
        </w:rPr>
      </w:pPr>
      <w:r>
        <w:rPr>
          <w:rFonts w:ascii="Times New Roman" w:eastAsia="Times New Roman" w:hAnsi="Times New Roman" w:cs="Times New Roman"/>
          <w:bCs/>
          <w:sz w:val="24"/>
          <w:szCs w:val="24"/>
          <w:highlight w:val="white"/>
        </w:rPr>
        <w:t xml:space="preserve">La ficción criminal colombiana escrita por mujeres en Colombia desde mediados del siglo XX ha demostrado un interés permanente por la realidad social, corrupta y violenta de la sociedad colombiana, a pesar de pertenecer a un género literario tradicionalmente masculinista y excluyente hacia ellas. Con el paso de los años y la intrusión del feminismo, diferentes autoras han ganado cada vez más relevancia y atención, aún cuando sigue faltando reconocimiento. Esta escritura ha desarrollado una clase de evolución narrativa, que no solamente transforma el género literario de la ficción criminal colombiana, sino que además abre paso nuevas maneras de ser mujer colombiana dentro de una ficción que ha sido tradicionalmente machista. El presente artículo </w:t>
      </w:r>
      <w:r w:rsidR="00AD15A6">
        <w:rPr>
          <w:rFonts w:ascii="Times New Roman" w:eastAsia="Times New Roman" w:hAnsi="Times New Roman" w:cs="Times New Roman"/>
          <w:bCs/>
          <w:sz w:val="24"/>
          <w:szCs w:val="24"/>
          <w:highlight w:val="white"/>
        </w:rPr>
        <w:t xml:space="preserve">analiza las novelas </w:t>
      </w:r>
      <w:r w:rsidR="00AD15A6" w:rsidRPr="00AD15A6">
        <w:rPr>
          <w:rFonts w:ascii="Times New Roman" w:eastAsia="Times New Roman" w:hAnsi="Times New Roman" w:cs="Times New Roman"/>
          <w:bCs/>
          <w:i/>
          <w:iCs/>
          <w:sz w:val="24"/>
          <w:szCs w:val="24"/>
          <w:highlight w:val="white"/>
        </w:rPr>
        <w:t>La casa de la belleza</w:t>
      </w:r>
      <w:r w:rsidR="00AD15A6">
        <w:rPr>
          <w:rFonts w:ascii="Times New Roman" w:eastAsia="Times New Roman" w:hAnsi="Times New Roman" w:cs="Times New Roman"/>
          <w:bCs/>
          <w:sz w:val="24"/>
          <w:szCs w:val="24"/>
          <w:highlight w:val="white"/>
        </w:rPr>
        <w:t xml:space="preserve"> (2015) de Melba Escobar y </w:t>
      </w:r>
      <w:r w:rsidR="00AD15A6" w:rsidRPr="00AD15A6">
        <w:rPr>
          <w:rFonts w:ascii="Times New Roman" w:eastAsia="Times New Roman" w:hAnsi="Times New Roman" w:cs="Times New Roman"/>
          <w:bCs/>
          <w:i/>
          <w:iCs/>
          <w:sz w:val="24"/>
          <w:szCs w:val="24"/>
          <w:highlight w:val="white"/>
        </w:rPr>
        <w:t>Marina y el caso de plata</w:t>
      </w:r>
      <w:r w:rsidR="00AD15A6">
        <w:rPr>
          <w:rFonts w:ascii="Times New Roman" w:eastAsia="Times New Roman" w:hAnsi="Times New Roman" w:cs="Times New Roman"/>
          <w:bCs/>
          <w:sz w:val="24"/>
          <w:szCs w:val="24"/>
          <w:highlight w:val="white"/>
        </w:rPr>
        <w:t xml:space="preserve"> (2018) de Verónica Villa, las cuales proponen nuestras estructuras narrativas en comparación a lo que ha sido reconocida como ficción criminal colombiana a nivel nacional e internacional. </w:t>
      </w:r>
    </w:p>
    <w:p w14:paraId="1AB42617" w14:textId="0C26103C" w:rsidR="00B459ED" w:rsidRDefault="00B459ED">
      <w:pPr>
        <w:rPr>
          <w:rFonts w:ascii="Times New Roman" w:eastAsia="Times New Roman" w:hAnsi="Times New Roman" w:cs="Times New Roman"/>
          <w:b/>
          <w:sz w:val="24"/>
          <w:szCs w:val="24"/>
          <w:highlight w:val="white"/>
        </w:rPr>
      </w:pPr>
    </w:p>
    <w:p w14:paraId="2B49730A" w14:textId="7CB7B7F1" w:rsidR="00B459ED" w:rsidRDefault="00B459ED">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Palabras clave</w:t>
      </w:r>
    </w:p>
    <w:p w14:paraId="00708BD2" w14:textId="4D60145D" w:rsidR="00B459ED" w:rsidRDefault="00B459ED">
      <w:pPr>
        <w:rPr>
          <w:rFonts w:ascii="Times New Roman" w:eastAsia="Times New Roman" w:hAnsi="Times New Roman" w:cs="Times New Roman"/>
          <w:b/>
          <w:sz w:val="24"/>
          <w:szCs w:val="24"/>
          <w:highlight w:val="white"/>
        </w:rPr>
      </w:pPr>
    </w:p>
    <w:p w14:paraId="79FA0C1F" w14:textId="4DCF0936" w:rsidR="00AD15A6" w:rsidRPr="00AD15A6" w:rsidRDefault="00AD15A6">
      <w:pPr>
        <w:rPr>
          <w:rFonts w:ascii="Times New Roman" w:eastAsia="Times New Roman" w:hAnsi="Times New Roman" w:cs="Times New Roman"/>
          <w:bCs/>
          <w:sz w:val="24"/>
          <w:szCs w:val="24"/>
          <w:highlight w:val="white"/>
        </w:rPr>
      </w:pPr>
      <w:r w:rsidRPr="00AD15A6">
        <w:rPr>
          <w:rFonts w:ascii="Times New Roman" w:eastAsia="Times New Roman" w:hAnsi="Times New Roman" w:cs="Times New Roman"/>
          <w:bCs/>
          <w:sz w:val="24"/>
          <w:szCs w:val="24"/>
          <w:highlight w:val="white"/>
        </w:rPr>
        <w:t xml:space="preserve">Crimen, mujer, figura investigativa, </w:t>
      </w:r>
      <w:r>
        <w:rPr>
          <w:rFonts w:ascii="Times New Roman" w:eastAsia="Times New Roman" w:hAnsi="Times New Roman" w:cs="Times New Roman"/>
          <w:bCs/>
          <w:sz w:val="24"/>
          <w:szCs w:val="24"/>
          <w:highlight w:val="white"/>
        </w:rPr>
        <w:t xml:space="preserve">feminismo, escritura de mujeres. </w:t>
      </w:r>
    </w:p>
    <w:p w14:paraId="1386599D" w14:textId="24289283" w:rsidR="00B459ED" w:rsidRDefault="00B459ED">
      <w:pPr>
        <w:rPr>
          <w:rFonts w:ascii="Times New Roman" w:eastAsia="Times New Roman" w:hAnsi="Times New Roman" w:cs="Times New Roman"/>
          <w:b/>
          <w:sz w:val="24"/>
          <w:szCs w:val="24"/>
          <w:highlight w:val="white"/>
        </w:rPr>
      </w:pPr>
    </w:p>
    <w:p w14:paraId="2BFBE945" w14:textId="77777777" w:rsidR="00B459ED" w:rsidRDefault="00B459ED">
      <w:pPr>
        <w:rPr>
          <w:rFonts w:ascii="Times New Roman" w:eastAsia="Times New Roman" w:hAnsi="Times New Roman" w:cs="Times New Roman"/>
          <w:b/>
          <w:sz w:val="24"/>
          <w:szCs w:val="24"/>
          <w:highlight w:val="white"/>
        </w:rPr>
      </w:pPr>
    </w:p>
    <w:p w14:paraId="5D2F2FFA" w14:textId="5C4FB029" w:rsidR="0021333A" w:rsidRDefault="0021333A">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Introducción</w:t>
      </w:r>
    </w:p>
    <w:p w14:paraId="00000002" w14:textId="77777777" w:rsidR="00982444" w:rsidRDefault="00982444">
      <w:pPr>
        <w:rPr>
          <w:rFonts w:ascii="Times New Roman" w:eastAsia="Times New Roman" w:hAnsi="Times New Roman" w:cs="Times New Roman"/>
          <w:sz w:val="24"/>
          <w:szCs w:val="24"/>
          <w:highlight w:val="white"/>
        </w:rPr>
      </w:pPr>
    </w:p>
    <w:p w14:paraId="1040F434" w14:textId="66F338E9" w:rsidR="004420E7" w:rsidRDefault="00AD15A6" w:rsidP="00A307ED">
      <w:pPr>
        <w:spacing w:line="360" w:lineRule="auto"/>
        <w:ind w:firstLine="566"/>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En su libro </w:t>
      </w:r>
      <w:r w:rsidRPr="00AD15A6">
        <w:rPr>
          <w:rFonts w:ascii="Times New Roman" w:eastAsia="Times New Roman" w:hAnsi="Times New Roman" w:cs="Times New Roman"/>
          <w:i/>
          <w:iCs/>
          <w:sz w:val="24"/>
          <w:szCs w:val="24"/>
          <w:highlight w:val="white"/>
        </w:rPr>
        <w:t>Murder by the book?</w:t>
      </w:r>
      <w:r>
        <w:rPr>
          <w:rFonts w:ascii="Times New Roman" w:eastAsia="Times New Roman" w:hAnsi="Times New Roman" w:cs="Times New Roman"/>
          <w:sz w:val="24"/>
          <w:szCs w:val="24"/>
          <w:highlight w:val="white"/>
        </w:rPr>
        <w:t xml:space="preserve"> </w:t>
      </w:r>
      <w:sdt>
        <w:sdtPr>
          <w:rPr>
            <w:rFonts w:ascii="Times New Roman" w:eastAsia="Times New Roman" w:hAnsi="Times New Roman" w:cs="Times New Roman"/>
            <w:sz w:val="24"/>
            <w:szCs w:val="24"/>
            <w:highlight w:val="white"/>
          </w:rPr>
          <w:id w:val="-1129309221"/>
          <w:citation/>
        </w:sdtPr>
        <w:sdtContent>
          <w:r>
            <w:rPr>
              <w:rFonts w:ascii="Times New Roman" w:eastAsia="Times New Roman" w:hAnsi="Times New Roman" w:cs="Times New Roman"/>
              <w:sz w:val="24"/>
              <w:szCs w:val="24"/>
              <w:highlight w:val="white"/>
            </w:rPr>
            <w:fldChar w:fldCharType="begin"/>
          </w:r>
          <w:r>
            <w:rPr>
              <w:rFonts w:ascii="Times New Roman" w:eastAsia="Times New Roman" w:hAnsi="Times New Roman" w:cs="Times New Roman"/>
              <w:sz w:val="24"/>
              <w:szCs w:val="24"/>
              <w:highlight w:val="white"/>
              <w:lang w:val="es-ES"/>
            </w:rPr>
            <w:instrText xml:space="preserve">CITATION source5 \n  \t  \l 3082 </w:instrText>
          </w:r>
          <w:r>
            <w:rPr>
              <w:rFonts w:ascii="Times New Roman" w:eastAsia="Times New Roman" w:hAnsi="Times New Roman" w:cs="Times New Roman"/>
              <w:sz w:val="24"/>
              <w:szCs w:val="24"/>
              <w:highlight w:val="white"/>
            </w:rPr>
            <w:fldChar w:fldCharType="separate"/>
          </w:r>
          <w:r w:rsidR="004859B6" w:rsidRPr="004859B6">
            <w:rPr>
              <w:rFonts w:ascii="Times New Roman" w:eastAsia="Times New Roman" w:hAnsi="Times New Roman" w:cs="Times New Roman"/>
              <w:noProof/>
              <w:sz w:val="24"/>
              <w:szCs w:val="24"/>
              <w:highlight w:val="white"/>
              <w:lang w:val="es-ES"/>
            </w:rPr>
            <w:t>(1994)</w:t>
          </w:r>
          <w:r>
            <w:rPr>
              <w:rFonts w:ascii="Times New Roman" w:eastAsia="Times New Roman" w:hAnsi="Times New Roman" w:cs="Times New Roman"/>
              <w:sz w:val="24"/>
              <w:szCs w:val="24"/>
              <w:highlight w:val="white"/>
            </w:rPr>
            <w:fldChar w:fldCharType="end"/>
          </w:r>
        </w:sdtContent>
      </w:sdt>
      <w:r>
        <w:rPr>
          <w:rFonts w:ascii="Times New Roman" w:eastAsia="Times New Roman" w:hAnsi="Times New Roman" w:cs="Times New Roman"/>
          <w:sz w:val="24"/>
          <w:szCs w:val="24"/>
          <w:highlight w:val="white"/>
        </w:rPr>
        <w:t xml:space="preserve">, Sally R. Munt </w:t>
      </w:r>
      <w:r w:rsidR="00D52AC3">
        <w:rPr>
          <w:rFonts w:ascii="Times New Roman" w:eastAsia="Times New Roman" w:hAnsi="Times New Roman" w:cs="Times New Roman"/>
          <w:sz w:val="24"/>
          <w:szCs w:val="24"/>
          <w:highlight w:val="white"/>
        </w:rPr>
        <w:t xml:space="preserve">expone la narrativa criminal escrita por mujeres en Europa y Estados Unidos como una historia paralela, aun cuando estuviera “[…] definitely implicated within the ‘male-stream’ version” (p.5); una particularidad que ha sido similarmente vivida en Colombia, ya que la escritura de mujeres dentro de la ficción criminal también ha estado presente desde el </w:t>
      </w:r>
      <w:r w:rsidR="004420E7">
        <w:rPr>
          <w:rFonts w:ascii="Times New Roman" w:eastAsia="Times New Roman" w:hAnsi="Times New Roman" w:cs="Times New Roman"/>
          <w:sz w:val="24"/>
          <w:szCs w:val="24"/>
          <w:highlight w:val="white"/>
        </w:rPr>
        <w:t>inicio del género literario</w:t>
      </w:r>
      <w:r w:rsidR="00A307ED">
        <w:rPr>
          <w:rFonts w:ascii="Times New Roman" w:eastAsia="Times New Roman" w:hAnsi="Times New Roman" w:cs="Times New Roman"/>
          <w:sz w:val="24"/>
          <w:szCs w:val="24"/>
          <w:highlight w:val="white"/>
        </w:rPr>
        <w:t xml:space="preserve"> a mediados del siglo XX</w:t>
      </w:r>
      <w:r w:rsidR="004420E7">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 El presente artículo analiza</w:t>
      </w:r>
      <w:r w:rsidR="004420E7">
        <w:rPr>
          <w:rFonts w:ascii="Times New Roman" w:eastAsia="Times New Roman" w:hAnsi="Times New Roman" w:cs="Times New Roman"/>
          <w:sz w:val="24"/>
          <w:szCs w:val="24"/>
          <w:highlight w:val="white"/>
        </w:rPr>
        <w:t xml:space="preserve"> lo que podría denominarse</w:t>
      </w:r>
      <w:r>
        <w:rPr>
          <w:rFonts w:ascii="Times New Roman" w:eastAsia="Times New Roman" w:hAnsi="Times New Roman" w:cs="Times New Roman"/>
          <w:sz w:val="24"/>
          <w:szCs w:val="24"/>
          <w:highlight w:val="white"/>
        </w:rPr>
        <w:t xml:space="preserve"> la vanguardia de la </w:t>
      </w:r>
      <w:r w:rsidR="004420E7">
        <w:rPr>
          <w:rFonts w:ascii="Times New Roman" w:eastAsia="Times New Roman" w:hAnsi="Times New Roman" w:cs="Times New Roman"/>
          <w:sz w:val="24"/>
          <w:szCs w:val="24"/>
          <w:highlight w:val="white"/>
        </w:rPr>
        <w:t>ficción criminal escrita</w:t>
      </w:r>
      <w:r>
        <w:rPr>
          <w:rFonts w:ascii="Times New Roman" w:eastAsia="Times New Roman" w:hAnsi="Times New Roman" w:cs="Times New Roman"/>
          <w:sz w:val="24"/>
          <w:szCs w:val="24"/>
          <w:highlight w:val="white"/>
        </w:rPr>
        <w:t xml:space="preserve"> por mujeres en Colombia a través de dos novelas: </w:t>
      </w:r>
      <w:r>
        <w:rPr>
          <w:rFonts w:ascii="Times New Roman" w:eastAsia="Times New Roman" w:hAnsi="Times New Roman" w:cs="Times New Roman"/>
          <w:i/>
          <w:sz w:val="24"/>
          <w:szCs w:val="24"/>
          <w:highlight w:val="white"/>
        </w:rPr>
        <w:t xml:space="preserve">Marina y el caso de plata </w:t>
      </w:r>
      <w:r>
        <w:rPr>
          <w:rFonts w:ascii="Times New Roman" w:eastAsia="Times New Roman" w:hAnsi="Times New Roman" w:cs="Times New Roman"/>
          <w:sz w:val="24"/>
          <w:szCs w:val="24"/>
          <w:highlight w:val="white"/>
        </w:rPr>
        <w:t xml:space="preserve">(2018) de Verónica </w:t>
      </w:r>
      <w:r w:rsidR="004420E7">
        <w:rPr>
          <w:rFonts w:ascii="Times New Roman" w:eastAsia="Times New Roman" w:hAnsi="Times New Roman" w:cs="Times New Roman"/>
          <w:sz w:val="24"/>
          <w:szCs w:val="24"/>
          <w:highlight w:val="white"/>
        </w:rPr>
        <w:t>Villa 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La casa de la belleza</w:t>
      </w:r>
      <w:r>
        <w:rPr>
          <w:rFonts w:ascii="Times New Roman" w:eastAsia="Times New Roman" w:hAnsi="Times New Roman" w:cs="Times New Roman"/>
          <w:sz w:val="24"/>
          <w:szCs w:val="24"/>
          <w:highlight w:val="white"/>
        </w:rPr>
        <w:t xml:space="preserve"> (2015) de Melba Escobar</w:t>
      </w:r>
      <w:r w:rsidR="004420E7">
        <w:rPr>
          <w:rFonts w:ascii="Times New Roman" w:eastAsia="Times New Roman" w:hAnsi="Times New Roman" w:cs="Times New Roman"/>
          <w:sz w:val="24"/>
          <w:szCs w:val="24"/>
          <w:highlight w:val="white"/>
        </w:rPr>
        <w:t xml:space="preserve">. Novelas contemporáneas </w:t>
      </w:r>
      <w:r>
        <w:rPr>
          <w:rFonts w:ascii="Times New Roman" w:eastAsia="Times New Roman" w:hAnsi="Times New Roman" w:cs="Times New Roman"/>
          <w:sz w:val="24"/>
          <w:szCs w:val="24"/>
          <w:highlight w:val="white"/>
        </w:rPr>
        <w:t>que expone</w:t>
      </w:r>
      <w:r w:rsidR="004420E7">
        <w:rPr>
          <w:rFonts w:ascii="Times New Roman" w:eastAsia="Times New Roman" w:hAnsi="Times New Roman" w:cs="Times New Roman"/>
          <w:sz w:val="24"/>
          <w:szCs w:val="24"/>
          <w:highlight w:val="white"/>
        </w:rPr>
        <w:t>n</w:t>
      </w:r>
      <w:r>
        <w:rPr>
          <w:rFonts w:ascii="Times New Roman" w:eastAsia="Times New Roman" w:hAnsi="Times New Roman" w:cs="Times New Roman"/>
          <w:sz w:val="24"/>
          <w:szCs w:val="24"/>
          <w:highlight w:val="white"/>
        </w:rPr>
        <w:t xml:space="preserve"> la difícil realidad colombiana</w:t>
      </w:r>
      <w:r w:rsidR="004420E7">
        <w:rPr>
          <w:rFonts w:ascii="Times New Roman" w:eastAsia="Times New Roman" w:hAnsi="Times New Roman" w:cs="Times New Roman"/>
          <w:sz w:val="24"/>
          <w:szCs w:val="24"/>
          <w:highlight w:val="white"/>
        </w:rPr>
        <w:t xml:space="preserve">, que se duplica </w:t>
      </w:r>
      <w:r>
        <w:rPr>
          <w:rFonts w:ascii="Times New Roman" w:eastAsia="Times New Roman" w:hAnsi="Times New Roman" w:cs="Times New Roman"/>
          <w:sz w:val="24"/>
          <w:szCs w:val="24"/>
          <w:highlight w:val="white"/>
        </w:rPr>
        <w:t>sobre los cuerpos de las mujeres</w:t>
      </w:r>
      <w:r w:rsidR="004420E7">
        <w:rPr>
          <w:rFonts w:ascii="Times New Roman" w:eastAsia="Times New Roman" w:hAnsi="Times New Roman" w:cs="Times New Roman"/>
          <w:sz w:val="24"/>
          <w:szCs w:val="24"/>
          <w:highlight w:val="white"/>
        </w:rPr>
        <w:t xml:space="preserve"> a través de las distintas formas </w:t>
      </w:r>
      <w:r w:rsidR="004420E7">
        <w:rPr>
          <w:rFonts w:ascii="Times New Roman" w:eastAsia="Times New Roman" w:hAnsi="Times New Roman" w:cs="Times New Roman"/>
          <w:sz w:val="24"/>
          <w:szCs w:val="24"/>
          <w:highlight w:val="white"/>
        </w:rPr>
        <w:lastRenderedPageBreak/>
        <w:t xml:space="preserve">existentes de opresión; historias narradas </w:t>
      </w:r>
      <w:r>
        <w:rPr>
          <w:rFonts w:ascii="Times New Roman" w:eastAsia="Times New Roman" w:hAnsi="Times New Roman" w:cs="Times New Roman"/>
          <w:sz w:val="24"/>
          <w:szCs w:val="24"/>
          <w:highlight w:val="white"/>
        </w:rPr>
        <w:t xml:space="preserve">a través de estructuras </w:t>
      </w:r>
      <w:r w:rsidR="004420E7">
        <w:rPr>
          <w:rFonts w:ascii="Times New Roman" w:eastAsia="Times New Roman" w:hAnsi="Times New Roman" w:cs="Times New Roman"/>
          <w:sz w:val="24"/>
          <w:szCs w:val="24"/>
          <w:highlight w:val="white"/>
        </w:rPr>
        <w:t xml:space="preserve">narrativas </w:t>
      </w:r>
      <w:r>
        <w:rPr>
          <w:rFonts w:ascii="Times New Roman" w:eastAsia="Times New Roman" w:hAnsi="Times New Roman" w:cs="Times New Roman"/>
          <w:sz w:val="24"/>
          <w:szCs w:val="24"/>
          <w:highlight w:val="white"/>
        </w:rPr>
        <w:t xml:space="preserve">que resultan novedosas respecto a lo que ha sido reconocido como ficción criminal en Colombia. </w:t>
      </w:r>
      <w:r w:rsidR="004420E7">
        <w:rPr>
          <w:rFonts w:ascii="Times New Roman" w:eastAsia="Times New Roman" w:hAnsi="Times New Roman" w:cs="Times New Roman"/>
          <w:sz w:val="24"/>
          <w:szCs w:val="24"/>
          <w:highlight w:val="white"/>
        </w:rPr>
        <w:t xml:space="preserve">El acercamiento a las temáticas de violencia ejercida contra las mujeres, además de dar prioridad a las perspectivas de las mismas y la transgresión de los roles sociales tradicionales, las convierte en ficciones criminales de corte feminista. </w:t>
      </w:r>
    </w:p>
    <w:p w14:paraId="6758F404" w14:textId="27402F66" w:rsidR="004420E7" w:rsidRPr="00295112" w:rsidRDefault="004420E7" w:rsidP="00295112">
      <w:pPr>
        <w:spacing w:line="360" w:lineRule="auto"/>
        <w:ind w:firstLine="566"/>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El origen del género negro y policiaco se remonta a la Europa decimonónica</w:t>
      </w:r>
      <w:r w:rsidR="00305B4B">
        <w:rPr>
          <w:rFonts w:ascii="Times New Roman" w:eastAsia="Times New Roman" w:hAnsi="Times New Roman" w:cs="Times New Roman"/>
          <w:sz w:val="24"/>
          <w:szCs w:val="24"/>
          <w:highlight w:val="white"/>
        </w:rPr>
        <w:t xml:space="preserve"> y presenta </w:t>
      </w:r>
      <w:r>
        <w:rPr>
          <w:rFonts w:ascii="Times New Roman" w:eastAsia="Times New Roman" w:hAnsi="Times New Roman" w:cs="Times New Roman"/>
          <w:sz w:val="24"/>
          <w:szCs w:val="24"/>
          <w:highlight w:val="white"/>
        </w:rPr>
        <w:t>novelas ligadas “</w:t>
      </w:r>
      <w:r w:rsidRPr="004420E7">
        <w:rPr>
          <w:rFonts w:ascii="Times New Roman" w:eastAsia="Times New Roman" w:hAnsi="Times New Roman" w:cs="Times New Roman"/>
          <w:sz w:val="24"/>
          <w:szCs w:val="24"/>
        </w:rPr>
        <w:t>al urbanismo y a algunas de sus consecuencias: institucionalización de la policía, nacimiento de la criminalidad, surgimiento de la prensa sensacionalista y avances en el aspecto criminológico” (Romero Montano, 2009, p. 21).</w:t>
      </w:r>
      <w:r>
        <w:rPr>
          <w:rFonts w:ascii="Times New Roman" w:eastAsia="Times New Roman" w:hAnsi="Times New Roman" w:cs="Times New Roman"/>
          <w:sz w:val="24"/>
          <w:szCs w:val="24"/>
        </w:rPr>
        <w:t xml:space="preserve"> Una tradición que surge entre roles de género fuertemente marcados</w:t>
      </w:r>
      <w:r w:rsidR="00295112">
        <w:rPr>
          <w:rFonts w:ascii="Times New Roman" w:eastAsia="Times New Roman" w:hAnsi="Times New Roman" w:cs="Times New Roman"/>
          <w:sz w:val="24"/>
          <w:szCs w:val="24"/>
        </w:rPr>
        <w:t xml:space="preserve"> por el sistema patriarcal industrial fortalecido por la creación de las industrias las guerras posteriores. </w:t>
      </w:r>
      <w:r>
        <w:rPr>
          <w:rFonts w:ascii="Times New Roman" w:eastAsia="Times New Roman" w:hAnsi="Times New Roman" w:cs="Times New Roman"/>
          <w:sz w:val="24"/>
          <w:szCs w:val="24"/>
        </w:rPr>
        <w:t xml:space="preserve">El escritor norteamericano Edgar Allan Poe </w:t>
      </w:r>
      <w:r w:rsidR="00305B4B">
        <w:rPr>
          <w:rFonts w:ascii="Times New Roman" w:eastAsia="Times New Roman" w:hAnsi="Times New Roman" w:cs="Times New Roman"/>
          <w:sz w:val="24"/>
          <w:szCs w:val="24"/>
        </w:rPr>
        <w:t xml:space="preserve">presenta por primera vez </w:t>
      </w:r>
      <w:r>
        <w:rPr>
          <w:rFonts w:ascii="Times New Roman" w:eastAsia="Times New Roman" w:hAnsi="Times New Roman" w:cs="Times New Roman"/>
          <w:sz w:val="24"/>
          <w:szCs w:val="24"/>
        </w:rPr>
        <w:t xml:space="preserve">un detective “amateur pero bastante más perspicaz que la policía, descubre las claves del misterio que investiga a distancia a veces, en un espacio cerrado gracias a su insólita capacidad deductiva” (Jiménez, 2006, p.2). </w:t>
      </w:r>
      <w:r w:rsidR="00295112">
        <w:rPr>
          <w:rFonts w:ascii="Times New Roman" w:eastAsia="Times New Roman" w:hAnsi="Times New Roman" w:cs="Times New Roman"/>
          <w:sz w:val="24"/>
          <w:szCs w:val="24"/>
        </w:rPr>
        <w:t xml:space="preserve">Esta </w:t>
      </w:r>
      <w:r>
        <w:rPr>
          <w:rFonts w:ascii="Times New Roman" w:eastAsia="Times New Roman" w:hAnsi="Times New Roman" w:cs="Times New Roman"/>
          <w:sz w:val="24"/>
          <w:szCs w:val="24"/>
        </w:rPr>
        <w:t>tipología de personaje paradigmático terminó de establecerse con Sherlock Holmes</w:t>
      </w:r>
      <w:r w:rsidR="00295112">
        <w:rPr>
          <w:rFonts w:ascii="Times New Roman" w:eastAsia="Times New Roman" w:hAnsi="Times New Roman" w:cs="Times New Roman"/>
          <w:sz w:val="24"/>
          <w:szCs w:val="24"/>
        </w:rPr>
        <w:t>, detective</w:t>
      </w:r>
      <w:r>
        <w:rPr>
          <w:rFonts w:ascii="Times New Roman" w:eastAsia="Times New Roman" w:hAnsi="Times New Roman" w:cs="Times New Roman"/>
          <w:sz w:val="24"/>
          <w:szCs w:val="24"/>
        </w:rPr>
        <w:t xml:space="preserve"> creado por Arthur Conan Doyle</w:t>
      </w:r>
      <w:r>
        <w:rPr>
          <w:rFonts w:ascii="Garamond" w:eastAsia="Garamond" w:hAnsi="Garamond" w:cs="Garamond"/>
          <w:sz w:val="24"/>
          <w:szCs w:val="24"/>
        </w:rPr>
        <w:t xml:space="preserve"> </w:t>
      </w:r>
      <w:r>
        <w:rPr>
          <w:rFonts w:ascii="Times New Roman" w:eastAsia="Times New Roman" w:hAnsi="Times New Roman" w:cs="Times New Roman"/>
          <w:sz w:val="24"/>
          <w:szCs w:val="24"/>
        </w:rPr>
        <w:t>(Munt, 1994)</w:t>
      </w:r>
      <w:r w:rsidR="00E61AF0">
        <w:rPr>
          <w:rFonts w:ascii="Times New Roman" w:eastAsia="Times New Roman" w:hAnsi="Times New Roman" w:cs="Times New Roman"/>
          <w:sz w:val="24"/>
          <w:szCs w:val="24"/>
        </w:rPr>
        <w:t xml:space="preserve">, </w:t>
      </w:r>
      <w:r w:rsidR="00E61AF0" w:rsidRPr="00E61AF0">
        <w:rPr>
          <w:rFonts w:ascii="Times New Roman" w:eastAsia="Times New Roman" w:hAnsi="Times New Roman" w:cs="Times New Roman"/>
          <w:sz w:val="24"/>
          <w:szCs w:val="24"/>
          <w:lang w:val="es-CO"/>
        </w:rPr>
        <w:t xml:space="preserve">acompañado </w:t>
      </w:r>
      <w:r w:rsidR="00E61AF0">
        <w:rPr>
          <w:rFonts w:ascii="Times New Roman" w:eastAsia="Times New Roman" w:hAnsi="Times New Roman" w:cs="Times New Roman"/>
          <w:sz w:val="24"/>
          <w:szCs w:val="24"/>
          <w:lang w:val="es-ES"/>
        </w:rPr>
        <w:t>por su amigo y narrador en segunda persona Dr. Watson</w:t>
      </w:r>
      <w:r>
        <w:rPr>
          <w:rFonts w:ascii="Times New Roman" w:eastAsia="Times New Roman" w:hAnsi="Times New Roman" w:cs="Times New Roman"/>
          <w:sz w:val="24"/>
          <w:szCs w:val="24"/>
        </w:rPr>
        <w:t>. Estos dos personajes se convirtieron en símbolo de una masculinidad clasista y nacionalista</w:t>
      </w:r>
      <w:r w:rsidR="00295112">
        <w:rPr>
          <w:rFonts w:ascii="Times New Roman" w:eastAsia="Times New Roman" w:hAnsi="Times New Roman" w:cs="Times New Roman"/>
          <w:sz w:val="24"/>
          <w:szCs w:val="24"/>
        </w:rPr>
        <w:t>, que engrandecía lo característicamente masculino en la sociedad</w:t>
      </w:r>
      <w:r w:rsidR="00305B4B">
        <w:rPr>
          <w:rFonts w:ascii="Times New Roman" w:eastAsia="Times New Roman" w:hAnsi="Times New Roman" w:cs="Times New Roman"/>
          <w:sz w:val="24"/>
          <w:szCs w:val="24"/>
        </w:rPr>
        <w:t>.</w:t>
      </w:r>
    </w:p>
    <w:p w14:paraId="56E7F680" w14:textId="030A403C" w:rsidR="00A307ED" w:rsidRPr="00305B4B" w:rsidRDefault="00305B4B" w:rsidP="00305B4B">
      <w:pPr>
        <w:spacing w:after="160" w:line="36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La tradición de “Época Dorada”</w:t>
      </w:r>
      <w:r w:rsidR="00A64005">
        <w:rPr>
          <w:rFonts w:ascii="Times New Roman" w:eastAsia="Times New Roman" w:hAnsi="Times New Roman" w:cs="Times New Roman"/>
          <w:sz w:val="24"/>
          <w:szCs w:val="24"/>
        </w:rPr>
        <w:t xml:space="preserve"> </w:t>
      </w:r>
      <w:r w:rsidR="00A307ED">
        <w:rPr>
          <w:rFonts w:ascii="Times New Roman" w:eastAsia="Times New Roman" w:hAnsi="Times New Roman" w:cs="Times New Roman"/>
          <w:sz w:val="24"/>
          <w:szCs w:val="24"/>
        </w:rPr>
        <w:t>surge en el periodo de las entreguerra</w:t>
      </w:r>
      <w:r>
        <w:rPr>
          <w:rFonts w:ascii="Times New Roman" w:eastAsia="Times New Roman" w:hAnsi="Times New Roman" w:cs="Times New Roman"/>
          <w:sz w:val="24"/>
          <w:szCs w:val="24"/>
        </w:rPr>
        <w:t>s y es liderada</w:t>
      </w:r>
      <w:r w:rsidR="00A307ED">
        <w:rPr>
          <w:rFonts w:ascii="Times New Roman" w:eastAsia="Times New Roman" w:hAnsi="Times New Roman" w:cs="Times New Roman"/>
          <w:sz w:val="24"/>
          <w:szCs w:val="24"/>
        </w:rPr>
        <w:t xml:space="preserve"> por</w:t>
      </w:r>
      <w:r>
        <w:rPr>
          <w:rFonts w:ascii="Times New Roman" w:eastAsia="Times New Roman" w:hAnsi="Times New Roman" w:cs="Times New Roman"/>
          <w:sz w:val="24"/>
          <w:szCs w:val="24"/>
        </w:rPr>
        <w:t xml:space="preserve"> Ágata Christie. Esta</w:t>
      </w:r>
      <w:r w:rsidR="00A307ED">
        <w:rPr>
          <w:rFonts w:ascii="Times New Roman" w:eastAsia="Times New Roman" w:hAnsi="Times New Roman" w:cs="Times New Roman"/>
          <w:sz w:val="24"/>
          <w:szCs w:val="24"/>
        </w:rPr>
        <w:t xml:space="preserve"> narrativa</w:t>
      </w:r>
      <w:r>
        <w:rPr>
          <w:rFonts w:ascii="Times New Roman" w:eastAsia="Times New Roman" w:hAnsi="Times New Roman" w:cs="Times New Roman"/>
          <w:sz w:val="24"/>
          <w:szCs w:val="24"/>
        </w:rPr>
        <w:t xml:space="preserve"> </w:t>
      </w:r>
      <w:r w:rsidR="00A64005">
        <w:rPr>
          <w:rFonts w:ascii="Times New Roman" w:eastAsia="Times New Roman" w:hAnsi="Times New Roman" w:cs="Times New Roman"/>
          <w:sz w:val="24"/>
          <w:szCs w:val="24"/>
        </w:rPr>
        <w:t xml:space="preserve">presentó </w:t>
      </w:r>
      <w:r w:rsidR="00A307ED">
        <w:rPr>
          <w:rFonts w:ascii="Times New Roman" w:eastAsia="Times New Roman" w:hAnsi="Times New Roman" w:cs="Times New Roman"/>
          <w:sz w:val="24"/>
          <w:szCs w:val="24"/>
        </w:rPr>
        <w:t>nuevas estructuras –</w:t>
      </w:r>
      <w:r w:rsidR="00706E16">
        <w:rPr>
          <w:rFonts w:ascii="Times New Roman" w:eastAsia="Times New Roman" w:hAnsi="Times New Roman" w:cs="Times New Roman"/>
          <w:sz w:val="24"/>
          <w:szCs w:val="24"/>
        </w:rPr>
        <w:t xml:space="preserve">el </w:t>
      </w:r>
      <w:r w:rsidR="00706E16" w:rsidRPr="00706E16">
        <w:rPr>
          <w:rFonts w:ascii="Times New Roman" w:eastAsia="Times New Roman" w:hAnsi="Times New Roman" w:cs="Times New Roman"/>
          <w:i/>
          <w:iCs/>
          <w:sz w:val="24"/>
          <w:szCs w:val="24"/>
        </w:rPr>
        <w:t xml:space="preserve">whodunit </w:t>
      </w:r>
      <w:r w:rsidR="00706E16" w:rsidRPr="00706E16">
        <w:rPr>
          <w:rFonts w:ascii="Times New Roman" w:eastAsia="Times New Roman" w:hAnsi="Times New Roman" w:cs="Times New Roman"/>
          <w:sz w:val="24"/>
          <w:szCs w:val="24"/>
        </w:rPr>
        <w:t>o</w:t>
      </w:r>
      <w:r w:rsidR="00706E16" w:rsidRPr="00706E16">
        <w:rPr>
          <w:rFonts w:ascii="Times New Roman" w:eastAsia="Times New Roman" w:hAnsi="Times New Roman" w:cs="Times New Roman"/>
          <w:i/>
          <w:iCs/>
          <w:sz w:val="24"/>
          <w:szCs w:val="24"/>
        </w:rPr>
        <w:t xml:space="preserve"> cluepuzzle</w:t>
      </w:r>
      <w:r w:rsidR="00706E16">
        <w:rPr>
          <w:rFonts w:ascii="Times New Roman" w:eastAsia="Times New Roman" w:hAnsi="Times New Roman" w:cs="Times New Roman"/>
          <w:i/>
          <w:iCs/>
          <w:sz w:val="24"/>
          <w:szCs w:val="24"/>
        </w:rPr>
        <w:t xml:space="preserve"> </w:t>
      </w:r>
      <w:r w:rsidR="00706E16" w:rsidRPr="00295112">
        <w:rPr>
          <w:rFonts w:ascii="Times New Roman" w:eastAsia="Times New Roman" w:hAnsi="Times New Roman" w:cs="Times New Roman"/>
          <w:noProof/>
          <w:sz w:val="24"/>
          <w:szCs w:val="24"/>
          <w:lang w:val="es-ES"/>
        </w:rPr>
        <w:t>(Knight, 2013, p.77)</w:t>
      </w:r>
      <w:r w:rsidR="00A307ED">
        <w:rPr>
          <w:rFonts w:ascii="Times New Roman" w:eastAsia="Times New Roman" w:hAnsi="Times New Roman" w:cs="Times New Roman"/>
          <w:sz w:val="24"/>
          <w:szCs w:val="24"/>
          <w:lang w:val="es-ES"/>
        </w:rPr>
        <w:t>–</w:t>
      </w:r>
      <w:r w:rsidR="00706E16">
        <w:rPr>
          <w:rFonts w:ascii="Times New Roman" w:eastAsia="Times New Roman" w:hAnsi="Times New Roman" w:cs="Times New Roman"/>
          <w:sz w:val="24"/>
          <w:szCs w:val="24"/>
        </w:rPr>
        <w:t xml:space="preserve"> además </w:t>
      </w:r>
      <w:r w:rsidR="00D65F25">
        <w:rPr>
          <w:rFonts w:ascii="Times New Roman" w:eastAsia="Times New Roman" w:hAnsi="Times New Roman" w:cs="Times New Roman"/>
          <w:sz w:val="24"/>
          <w:szCs w:val="24"/>
        </w:rPr>
        <w:t xml:space="preserve">de personajes que desafían la masculinidad establecida hasta entonces. </w:t>
      </w:r>
      <w:r w:rsidR="00A64005">
        <w:rPr>
          <w:rFonts w:ascii="Times New Roman" w:eastAsia="Times New Roman" w:hAnsi="Times New Roman" w:cs="Times New Roman"/>
          <w:sz w:val="24"/>
          <w:szCs w:val="24"/>
        </w:rPr>
        <w:t xml:space="preserve">Christie también es la autora de </w:t>
      </w:r>
      <w:r>
        <w:rPr>
          <w:rFonts w:ascii="Times New Roman" w:eastAsia="Times New Roman" w:hAnsi="Times New Roman" w:cs="Times New Roman"/>
          <w:sz w:val="24"/>
          <w:szCs w:val="24"/>
        </w:rPr>
        <w:t>la primera mujer detective de mayor relevancia para la literatura criminal: la señorita Marple, desafiando las imposiciones sociales alrededor de hombres y mujeres hasta ese momento, abriendo paso</w:t>
      </w:r>
      <w:r w:rsidR="00A64005">
        <w:rPr>
          <w:rFonts w:ascii="Times New Roman" w:eastAsia="Times New Roman" w:hAnsi="Times New Roman" w:cs="Times New Roman"/>
          <w:sz w:val="24"/>
          <w:szCs w:val="24"/>
        </w:rPr>
        <w:t xml:space="preserve"> diferentes escritoras y proponiendo nuevas posibilidades de ser mujer, dentro y fuera de la ficción; u</w:t>
      </w:r>
      <w:r>
        <w:rPr>
          <w:rFonts w:ascii="Times New Roman" w:eastAsia="Times New Roman" w:hAnsi="Times New Roman" w:cs="Times New Roman"/>
          <w:sz w:val="24"/>
          <w:szCs w:val="24"/>
        </w:rPr>
        <w:t xml:space="preserve">na nueva perspectiva que amenazaba con desestabilizar las bases de un sistema de dominio patriarcal, causando reacciones en los lectores masculinos. Es entonces cuando nace el </w:t>
      </w:r>
      <w:r>
        <w:rPr>
          <w:rFonts w:ascii="Times New Roman" w:eastAsia="Times New Roman" w:hAnsi="Times New Roman" w:cs="Times New Roman"/>
          <w:i/>
          <w:sz w:val="24"/>
          <w:szCs w:val="24"/>
        </w:rPr>
        <w:t>hard-boiled</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detective</w:t>
      </w:r>
      <w:r w:rsidR="008B526A">
        <w:rPr>
          <w:rFonts w:ascii="Times New Roman" w:eastAsia="Times New Roman" w:hAnsi="Times New Roman" w:cs="Times New Roman"/>
          <w:sz w:val="24"/>
          <w:szCs w:val="24"/>
        </w:rPr>
        <w:t>. Esta nueva tradición</w:t>
      </w:r>
      <w:r w:rsidR="00E61AF0">
        <w:rPr>
          <w:rFonts w:ascii="Times New Roman" w:eastAsia="Times New Roman" w:hAnsi="Times New Roman" w:cs="Times New Roman"/>
          <w:sz w:val="24"/>
          <w:szCs w:val="24"/>
        </w:rPr>
        <w:t xml:space="preserve"> urbana y oscura,</w:t>
      </w:r>
      <w:r w:rsidR="008B526A">
        <w:rPr>
          <w:rFonts w:ascii="Times New Roman" w:eastAsia="Times New Roman" w:hAnsi="Times New Roman" w:cs="Times New Roman"/>
          <w:sz w:val="24"/>
          <w:szCs w:val="24"/>
        </w:rPr>
        <w:t xml:space="preserve"> presentó estructuras narrativas específicas creadas para ser seguidas:</w:t>
      </w:r>
    </w:p>
    <w:p w14:paraId="0000000A" w14:textId="39EAD63E" w:rsidR="00982444" w:rsidRDefault="00000000" w:rsidP="00A307ED">
      <w:pPr>
        <w:spacing w:after="160" w:line="360" w:lineRule="auto"/>
        <w:ind w:left="566" w:firstLine="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Infracción de leyes y actos delictivos, originados a partir de motivaciones económicas o psíquicas […</w:t>
      </w:r>
      <w:r w:rsidR="00A307ED">
        <w:rPr>
          <w:rFonts w:ascii="Times New Roman" w:eastAsia="Times New Roman" w:hAnsi="Times New Roman" w:cs="Times New Roman"/>
          <w:sz w:val="24"/>
          <w:szCs w:val="24"/>
        </w:rPr>
        <w:t>]: El</w:t>
      </w:r>
      <w:r>
        <w:rPr>
          <w:rFonts w:ascii="Times New Roman" w:eastAsia="Times New Roman" w:hAnsi="Times New Roman" w:cs="Times New Roman"/>
          <w:sz w:val="24"/>
          <w:szCs w:val="24"/>
        </w:rPr>
        <w:t xml:space="preserve"> héroe es una mitificación de las cualidades individuales del hombre, las cuáles son mostradas de una manera excepcional; La persecución suele terminar con la detención del criminal, lo cual evidencia su línea conservadora, dada la urgencia de mantener el </w:t>
      </w:r>
      <w:r>
        <w:rPr>
          <w:rFonts w:ascii="Times New Roman" w:eastAsia="Times New Roman" w:hAnsi="Times New Roman" w:cs="Times New Roman"/>
          <w:i/>
          <w:sz w:val="24"/>
          <w:szCs w:val="24"/>
        </w:rPr>
        <w:t>status quo</w:t>
      </w:r>
      <w:r>
        <w:rPr>
          <w:rFonts w:ascii="Times New Roman" w:eastAsia="Times New Roman" w:hAnsi="Times New Roman" w:cs="Times New Roman"/>
          <w:sz w:val="24"/>
          <w:szCs w:val="24"/>
        </w:rPr>
        <w:t>.</w:t>
      </w:r>
      <w:r w:rsidR="00A307ED">
        <w:rPr>
          <w:rStyle w:val="Refdenotaalpie"/>
          <w:rFonts w:ascii="Times New Roman" w:eastAsia="Times New Roman" w:hAnsi="Times New Roman" w:cs="Times New Roman"/>
          <w:sz w:val="24"/>
          <w:szCs w:val="24"/>
        </w:rPr>
        <w:footnoteReference w:id="1"/>
      </w:r>
      <w:r>
        <w:rPr>
          <w:rFonts w:ascii="Times New Roman" w:eastAsia="Times New Roman" w:hAnsi="Times New Roman" w:cs="Times New Roman"/>
          <w:sz w:val="24"/>
          <w:szCs w:val="24"/>
        </w:rPr>
        <w:t xml:space="preserve"> (Romero Montano, 2009, p. 20).</w:t>
      </w:r>
    </w:p>
    <w:p w14:paraId="0000000B" w14:textId="2208F8F5" w:rsidR="00982444" w:rsidRDefault="00000000" w:rsidP="00BA716F">
      <w:pPr>
        <w:spacing w:after="160" w:line="360" w:lineRule="auto"/>
        <w:ind w:firstLine="5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representantes más relevantes de esta tradición fueron Dashiell </w:t>
      </w:r>
      <w:r w:rsidR="000549E3">
        <w:rPr>
          <w:rFonts w:ascii="Times New Roman" w:eastAsia="Times New Roman" w:hAnsi="Times New Roman" w:cs="Times New Roman"/>
          <w:sz w:val="24"/>
          <w:szCs w:val="24"/>
        </w:rPr>
        <w:t>Hammett,</w:t>
      </w:r>
      <w:r>
        <w:rPr>
          <w:rFonts w:ascii="Times New Roman" w:eastAsia="Times New Roman" w:hAnsi="Times New Roman" w:cs="Times New Roman"/>
          <w:sz w:val="24"/>
          <w:szCs w:val="24"/>
        </w:rPr>
        <w:t xml:space="preserve"> autor de </w:t>
      </w:r>
      <w:r w:rsidRPr="008B526A">
        <w:rPr>
          <w:rFonts w:ascii="Times New Roman" w:eastAsia="Times New Roman" w:hAnsi="Times New Roman" w:cs="Times New Roman"/>
          <w:i/>
          <w:iCs/>
          <w:sz w:val="24"/>
          <w:szCs w:val="24"/>
        </w:rPr>
        <w:t>El Halcón Maltés</w:t>
      </w:r>
      <w:r>
        <w:rPr>
          <w:rFonts w:ascii="Times New Roman" w:eastAsia="Times New Roman" w:hAnsi="Times New Roman" w:cs="Times New Roman"/>
          <w:sz w:val="24"/>
          <w:szCs w:val="24"/>
        </w:rPr>
        <w:t xml:space="preserve"> </w:t>
      </w:r>
      <w:r w:rsidR="008B526A" w:rsidRPr="008B526A">
        <w:rPr>
          <w:rFonts w:ascii="Times New Roman" w:eastAsia="Times New Roman" w:hAnsi="Times New Roman" w:cs="Times New Roman"/>
          <w:noProof/>
          <w:sz w:val="24"/>
          <w:szCs w:val="24"/>
          <w:lang w:val="es-ES"/>
        </w:rPr>
        <w:t>(1930)</w:t>
      </w:r>
      <w:r>
        <w:rPr>
          <w:rFonts w:ascii="Times New Roman" w:eastAsia="Times New Roman" w:hAnsi="Times New Roman" w:cs="Times New Roman"/>
          <w:sz w:val="24"/>
          <w:szCs w:val="24"/>
        </w:rPr>
        <w:t xml:space="preserve"> y Raymond Chandler, autor de </w:t>
      </w:r>
      <w:r w:rsidRPr="008B526A">
        <w:rPr>
          <w:rFonts w:ascii="Times New Roman" w:eastAsia="Times New Roman" w:hAnsi="Times New Roman" w:cs="Times New Roman"/>
          <w:i/>
          <w:iCs/>
          <w:sz w:val="24"/>
          <w:szCs w:val="24"/>
        </w:rPr>
        <w:t>El Sueño Eterno</w:t>
      </w:r>
      <w:r>
        <w:rPr>
          <w:rFonts w:ascii="Times New Roman" w:eastAsia="Times New Roman" w:hAnsi="Times New Roman" w:cs="Times New Roman"/>
          <w:sz w:val="24"/>
          <w:szCs w:val="24"/>
        </w:rPr>
        <w:t xml:space="preserve"> </w:t>
      </w:r>
      <w:r w:rsidR="008B526A" w:rsidRPr="008B526A">
        <w:rPr>
          <w:rFonts w:ascii="Times New Roman" w:eastAsia="Times New Roman" w:hAnsi="Times New Roman" w:cs="Times New Roman"/>
          <w:noProof/>
          <w:sz w:val="24"/>
          <w:szCs w:val="24"/>
          <w:lang w:val="es-ES"/>
        </w:rPr>
        <w:t>(1939)</w:t>
      </w:r>
      <w:r w:rsidR="00BA716F">
        <w:rPr>
          <w:rFonts w:ascii="Times New Roman" w:eastAsia="Times New Roman" w:hAnsi="Times New Roman" w:cs="Times New Roman"/>
          <w:noProof/>
          <w:sz w:val="24"/>
          <w:szCs w:val="24"/>
          <w:lang w:val="es-ES"/>
        </w:rPr>
        <w:t xml:space="preserve">. </w:t>
      </w:r>
      <w:r>
        <w:rPr>
          <w:rFonts w:ascii="Times New Roman" w:eastAsia="Times New Roman" w:hAnsi="Times New Roman" w:cs="Times New Roman"/>
          <w:sz w:val="24"/>
          <w:szCs w:val="24"/>
        </w:rPr>
        <w:t xml:space="preserve">Además de la crítica constante a la descomposición de las instituciones estatales y el orden establecido </w:t>
      </w:r>
      <w:r w:rsidR="00BA716F">
        <w:rPr>
          <w:rFonts w:ascii="Times New Roman" w:eastAsia="Times New Roman" w:hAnsi="Times New Roman" w:cs="Times New Roman"/>
          <w:sz w:val="24"/>
          <w:szCs w:val="24"/>
        </w:rPr>
        <w:t>percibido</w:t>
      </w:r>
      <w:r>
        <w:rPr>
          <w:rFonts w:ascii="Times New Roman" w:eastAsia="Times New Roman" w:hAnsi="Times New Roman" w:cs="Times New Roman"/>
          <w:sz w:val="24"/>
          <w:szCs w:val="24"/>
        </w:rPr>
        <w:t xml:space="preserve"> como “intrínsecamente corrupto” (Munt, 1994, p.3), </w:t>
      </w:r>
      <w:r w:rsidR="00305B4B">
        <w:rPr>
          <w:rFonts w:ascii="Times New Roman" w:eastAsia="Times New Roman" w:hAnsi="Times New Roman" w:cs="Times New Roman"/>
          <w:sz w:val="24"/>
          <w:szCs w:val="24"/>
        </w:rPr>
        <w:t xml:space="preserve">esta narrativa presenta </w:t>
      </w:r>
      <w:r w:rsidR="00BA716F">
        <w:rPr>
          <w:rFonts w:ascii="Times New Roman" w:eastAsia="Times New Roman" w:hAnsi="Times New Roman" w:cs="Times New Roman"/>
          <w:sz w:val="24"/>
          <w:szCs w:val="24"/>
        </w:rPr>
        <w:t>la</w:t>
      </w:r>
      <w:r>
        <w:rPr>
          <w:rFonts w:ascii="Times New Roman" w:eastAsia="Times New Roman" w:hAnsi="Times New Roman" w:cs="Times New Roman"/>
          <w:sz w:val="24"/>
          <w:szCs w:val="24"/>
        </w:rPr>
        <w:t xml:space="preserve"> mundialmente reconocida </w:t>
      </w:r>
      <w:r>
        <w:rPr>
          <w:rFonts w:ascii="Times New Roman" w:eastAsia="Times New Roman" w:hAnsi="Times New Roman" w:cs="Times New Roman"/>
          <w:i/>
          <w:sz w:val="24"/>
          <w:szCs w:val="24"/>
        </w:rPr>
        <w:t>femme-fatale</w:t>
      </w:r>
      <w:r w:rsidR="00BA716F">
        <w:rPr>
          <w:rFonts w:ascii="Times New Roman" w:eastAsia="Times New Roman" w:hAnsi="Times New Roman" w:cs="Times New Roman"/>
          <w:i/>
          <w:sz w:val="24"/>
          <w:szCs w:val="24"/>
        </w:rPr>
        <w:t xml:space="preserve"> </w:t>
      </w:r>
      <w:r w:rsidR="00BA716F" w:rsidRPr="00BA716F">
        <w:rPr>
          <w:rFonts w:ascii="Times New Roman" w:eastAsia="Times New Roman" w:hAnsi="Times New Roman" w:cs="Times New Roman"/>
          <w:noProof/>
          <w:sz w:val="24"/>
          <w:szCs w:val="24"/>
          <w:lang w:val="es-ES"/>
        </w:rPr>
        <w:t>(Horsley, 2005, p.81</w:t>
      </w:r>
      <w:r w:rsidR="00706E16">
        <w:rPr>
          <w:rFonts w:ascii="Times New Roman" w:eastAsia="Times New Roman" w:hAnsi="Times New Roman" w:cs="Times New Roman"/>
          <w:noProof/>
          <w:sz w:val="24"/>
          <w:szCs w:val="24"/>
          <w:lang w:val="es-ES"/>
        </w:rPr>
        <w:t>)</w:t>
      </w:r>
      <w:r w:rsidR="00305B4B">
        <w:rPr>
          <w:rFonts w:ascii="Times New Roman" w:eastAsia="Times New Roman" w:hAnsi="Times New Roman" w:cs="Times New Roman"/>
          <w:noProof/>
          <w:sz w:val="24"/>
          <w:szCs w:val="24"/>
          <w:lang w:val="es-ES"/>
        </w:rPr>
        <w:t xml:space="preserve">, </w:t>
      </w:r>
      <w:r w:rsidR="00706E16">
        <w:rPr>
          <w:rFonts w:ascii="Times New Roman" w:eastAsia="Times New Roman" w:hAnsi="Times New Roman" w:cs="Times New Roman"/>
          <w:sz w:val="24"/>
          <w:szCs w:val="24"/>
        </w:rPr>
        <w:t>la</w:t>
      </w:r>
      <w:r>
        <w:rPr>
          <w:rFonts w:ascii="Times New Roman" w:eastAsia="Times New Roman" w:hAnsi="Times New Roman" w:cs="Times New Roman"/>
          <w:sz w:val="24"/>
          <w:szCs w:val="24"/>
        </w:rPr>
        <w:t xml:space="preserve"> medusa hipersexualizada que se convirtió en la principal distracción del detective comprometido con la causa</w:t>
      </w:r>
      <w:r w:rsidR="002B4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representada junto a los dos roles históricamente impuestos sobre la realidad femenina del mundo: la madre y la víctima.</w:t>
      </w:r>
      <w:r w:rsidR="00305B4B" w:rsidRPr="00305B4B">
        <w:rPr>
          <w:rFonts w:ascii="Times New Roman" w:eastAsia="Times New Roman" w:hAnsi="Times New Roman" w:cs="Times New Roman"/>
          <w:sz w:val="24"/>
          <w:szCs w:val="24"/>
        </w:rPr>
        <w:t xml:space="preserve"> </w:t>
      </w:r>
      <w:r w:rsidR="00305B4B">
        <w:rPr>
          <w:rFonts w:ascii="Times New Roman" w:eastAsia="Times New Roman" w:hAnsi="Times New Roman" w:cs="Times New Roman"/>
          <w:sz w:val="24"/>
          <w:szCs w:val="24"/>
        </w:rPr>
        <w:t xml:space="preserve">Esta tradición fundamentalmente masculina surgida también buscaba poner a las mujeres “en su lugar” </w:t>
      </w:r>
      <w:r w:rsidR="00305B4B" w:rsidRPr="00305B4B">
        <w:rPr>
          <w:rFonts w:ascii="Times New Roman" w:eastAsia="Times New Roman" w:hAnsi="Times New Roman" w:cs="Times New Roman"/>
          <w:noProof/>
          <w:sz w:val="24"/>
          <w:szCs w:val="24"/>
          <w:lang w:val="es-ES"/>
        </w:rPr>
        <w:t>(Reddy, 2013, p.193)</w:t>
      </w:r>
      <w:r w:rsidR="00305B4B">
        <w:rPr>
          <w:rFonts w:ascii="Times New Roman" w:eastAsia="Times New Roman" w:hAnsi="Times New Roman" w:cs="Times New Roman"/>
          <w:sz w:val="24"/>
          <w:szCs w:val="24"/>
        </w:rPr>
        <w:t xml:space="preserve"> dentro de la jerarquía del sistema patriarcal social, haciendo uso de los estereotipos femeninos más arraigados.</w:t>
      </w:r>
    </w:p>
    <w:p w14:paraId="0A127C2E" w14:textId="5D63225B" w:rsidR="00706E16" w:rsidRPr="00852C7D" w:rsidRDefault="00706E16" w:rsidP="00852C7D">
      <w:pPr>
        <w:spacing w:line="360" w:lineRule="auto"/>
        <w:ind w:firstLine="567"/>
        <w:jc w:val="both"/>
        <w:rPr>
          <w:rFonts w:ascii="Times New Roman" w:eastAsia="Times New Roman" w:hAnsi="Times New Roman" w:cs="Times New Roman"/>
          <w:bCs/>
          <w:sz w:val="24"/>
          <w:szCs w:val="24"/>
          <w:lang w:val="es-ES"/>
        </w:rPr>
      </w:pPr>
      <w:r>
        <w:rPr>
          <w:rFonts w:ascii="Times New Roman" w:eastAsia="Times New Roman" w:hAnsi="Times New Roman" w:cs="Times New Roman"/>
          <w:bCs/>
          <w:sz w:val="24"/>
          <w:szCs w:val="24"/>
          <w:highlight w:val="white"/>
        </w:rPr>
        <w:t>El feminismo liberal de los años 60 expandió la participación de las mujeres en todos los campos de acción social de una manera aparentemente más radical, incluyendo la novela negra y policial</w:t>
      </w:r>
      <w:r w:rsidR="00305B4B">
        <w:rPr>
          <w:rFonts w:ascii="Times New Roman" w:eastAsia="Times New Roman" w:hAnsi="Times New Roman" w:cs="Times New Roman"/>
          <w:bCs/>
          <w:sz w:val="24"/>
          <w:szCs w:val="24"/>
          <w:highlight w:val="white"/>
        </w:rPr>
        <w:t>, reaccionando</w:t>
      </w:r>
      <w:r w:rsidR="004859B6">
        <w:rPr>
          <w:rFonts w:ascii="Times New Roman" w:eastAsia="Times New Roman" w:hAnsi="Times New Roman" w:cs="Times New Roman"/>
          <w:bCs/>
          <w:sz w:val="24"/>
          <w:szCs w:val="24"/>
          <w:highlight w:val="white"/>
        </w:rPr>
        <w:t xml:space="preserve">, sobre todo, </w:t>
      </w:r>
      <w:r w:rsidR="00305B4B">
        <w:rPr>
          <w:rFonts w:ascii="Times New Roman" w:eastAsia="Times New Roman" w:hAnsi="Times New Roman" w:cs="Times New Roman"/>
          <w:bCs/>
          <w:sz w:val="24"/>
          <w:szCs w:val="24"/>
          <w:highlight w:val="white"/>
        </w:rPr>
        <w:t xml:space="preserve">a la violencia misógina del </w:t>
      </w:r>
      <w:r w:rsidR="00305B4B" w:rsidRPr="00305B4B">
        <w:rPr>
          <w:rFonts w:ascii="Times New Roman" w:eastAsia="Times New Roman" w:hAnsi="Times New Roman" w:cs="Times New Roman"/>
          <w:bCs/>
          <w:i/>
          <w:iCs/>
          <w:sz w:val="24"/>
          <w:szCs w:val="24"/>
          <w:highlight w:val="white"/>
        </w:rPr>
        <w:t>hard-boiled</w:t>
      </w:r>
      <w:r>
        <w:rPr>
          <w:rFonts w:ascii="Times New Roman" w:eastAsia="Times New Roman" w:hAnsi="Times New Roman" w:cs="Times New Roman"/>
          <w:bCs/>
          <w:sz w:val="24"/>
          <w:szCs w:val="24"/>
          <w:highlight w:val="white"/>
        </w:rPr>
        <w:t xml:space="preserve">. </w:t>
      </w:r>
      <w:r>
        <w:rPr>
          <w:rFonts w:ascii="Times New Roman" w:eastAsia="Times New Roman" w:hAnsi="Times New Roman" w:cs="Times New Roman"/>
          <w:bCs/>
          <w:sz w:val="24"/>
          <w:szCs w:val="24"/>
        </w:rPr>
        <w:t>Varias de las nuevas narraciones de autoría femenina, dentro del género criminal, expuso de forma más evidente y constante, temáticas tradicionalmente consideradas femeninas, como las emociones, la maternidad, el aborto, entre otras</w:t>
      </w:r>
      <w:r w:rsidR="00852C7D">
        <w:rPr>
          <w:rFonts w:ascii="Times New Roman" w:eastAsia="Times New Roman" w:hAnsi="Times New Roman" w:cs="Times New Roman"/>
          <w:bCs/>
          <w:sz w:val="24"/>
          <w:szCs w:val="24"/>
        </w:rPr>
        <w:t xml:space="preserve">. </w:t>
      </w:r>
      <w:r w:rsidR="00852C7D" w:rsidRPr="00775ADC">
        <w:rPr>
          <w:rFonts w:ascii="Times New Roman" w:eastAsia="Times New Roman" w:hAnsi="Times New Roman" w:cs="Times New Roman"/>
          <w:bCs/>
          <w:sz w:val="24"/>
          <w:szCs w:val="24"/>
          <w:lang w:val="en-GB"/>
        </w:rPr>
        <w:t xml:space="preserve">En estas </w:t>
      </w:r>
      <w:r w:rsidR="00A307ED" w:rsidRPr="00775ADC">
        <w:rPr>
          <w:rFonts w:ascii="Times New Roman" w:eastAsia="Times New Roman" w:hAnsi="Times New Roman" w:cs="Times New Roman"/>
          <w:bCs/>
          <w:sz w:val="24"/>
          <w:szCs w:val="24"/>
          <w:lang w:val="en-GB"/>
        </w:rPr>
        <w:t>novelas</w:t>
      </w:r>
      <w:r w:rsidR="00A307ED">
        <w:rPr>
          <w:rFonts w:ascii="Times New Roman" w:eastAsia="Times New Roman" w:hAnsi="Times New Roman" w:cs="Times New Roman"/>
          <w:bCs/>
          <w:sz w:val="24"/>
          <w:szCs w:val="24"/>
          <w:lang w:val="en-GB"/>
        </w:rPr>
        <w:t>,</w:t>
      </w:r>
      <w:r w:rsidR="00852C7D" w:rsidRPr="00852C7D">
        <w:rPr>
          <w:rFonts w:ascii="Times New Roman" w:eastAsia="Times New Roman" w:hAnsi="Times New Roman" w:cs="Times New Roman"/>
          <w:bCs/>
          <w:sz w:val="24"/>
          <w:szCs w:val="24"/>
          <w:lang w:val="en-GB"/>
        </w:rPr>
        <w:t xml:space="preserve"> “the social situation of women became a</w:t>
      </w:r>
      <w:r w:rsidR="00852C7D">
        <w:rPr>
          <w:rFonts w:ascii="Times New Roman" w:eastAsia="Times New Roman" w:hAnsi="Times New Roman" w:cs="Times New Roman"/>
          <w:bCs/>
          <w:sz w:val="24"/>
          <w:szCs w:val="24"/>
          <w:lang w:val="en-GB"/>
        </w:rPr>
        <w:t xml:space="preserve"> prime schemata within the novels of the periods in which they were written </w:t>
      </w:r>
      <w:r w:rsidR="00852C7D" w:rsidRPr="00852C7D">
        <w:rPr>
          <w:rFonts w:ascii="Times New Roman" w:eastAsia="Times New Roman" w:hAnsi="Times New Roman" w:cs="Times New Roman"/>
          <w:noProof/>
          <w:sz w:val="24"/>
          <w:szCs w:val="24"/>
          <w:lang w:val="en-GB"/>
        </w:rPr>
        <w:t>(Munt, 1994, p.7)</w:t>
      </w:r>
      <w:r w:rsidR="00852C7D">
        <w:rPr>
          <w:rFonts w:ascii="Times New Roman" w:eastAsia="Times New Roman" w:hAnsi="Times New Roman" w:cs="Times New Roman"/>
          <w:noProof/>
          <w:sz w:val="24"/>
          <w:szCs w:val="24"/>
          <w:lang w:val="en-GB"/>
        </w:rPr>
        <w:t xml:space="preserve">. </w:t>
      </w:r>
      <w:r w:rsidR="00852C7D" w:rsidRPr="00852C7D">
        <w:rPr>
          <w:rFonts w:ascii="Times New Roman" w:eastAsia="Times New Roman" w:hAnsi="Times New Roman" w:cs="Times New Roman"/>
          <w:bCs/>
          <w:sz w:val="24"/>
          <w:szCs w:val="24"/>
          <w:lang w:val="es-ES"/>
        </w:rPr>
        <w:t>En</w:t>
      </w:r>
      <w:r w:rsidR="00852C7D">
        <w:rPr>
          <w:rFonts w:ascii="Times New Roman" w:eastAsia="Times New Roman" w:hAnsi="Times New Roman" w:cs="Times New Roman"/>
          <w:bCs/>
          <w:sz w:val="24"/>
          <w:szCs w:val="24"/>
          <w:lang w:val="es-ES"/>
        </w:rPr>
        <w:t xml:space="preserve"> esta </w:t>
      </w:r>
      <w:r w:rsidRPr="00322377">
        <w:rPr>
          <w:rFonts w:ascii="Times New Roman" w:hAnsi="Times New Roman" w:cs="Times New Roman"/>
          <w:sz w:val="24"/>
          <w:szCs w:val="24"/>
        </w:rPr>
        <w:t xml:space="preserve">escritura </w:t>
      </w:r>
      <w:r w:rsidR="00852C7D">
        <w:rPr>
          <w:rFonts w:ascii="Times New Roman" w:hAnsi="Times New Roman" w:cs="Times New Roman"/>
          <w:sz w:val="24"/>
          <w:szCs w:val="24"/>
        </w:rPr>
        <w:t xml:space="preserve">también </w:t>
      </w:r>
      <w:r w:rsidRPr="00322377">
        <w:rPr>
          <w:rFonts w:ascii="Times New Roman" w:hAnsi="Times New Roman" w:cs="Times New Roman"/>
          <w:sz w:val="24"/>
          <w:szCs w:val="24"/>
        </w:rPr>
        <w:t xml:space="preserve">existe la venganza tomada </w:t>
      </w:r>
      <w:r w:rsidR="00852C7D">
        <w:rPr>
          <w:rFonts w:ascii="Times New Roman" w:hAnsi="Times New Roman" w:cs="Times New Roman"/>
          <w:sz w:val="24"/>
          <w:szCs w:val="24"/>
        </w:rPr>
        <w:t>a</w:t>
      </w:r>
      <w:r w:rsidRPr="00322377">
        <w:rPr>
          <w:rFonts w:ascii="Times New Roman" w:hAnsi="Times New Roman" w:cs="Times New Roman"/>
          <w:sz w:val="24"/>
          <w:szCs w:val="24"/>
        </w:rPr>
        <w:t xml:space="preserve"> las manos de las detectives –profesionales o aficionad</w:t>
      </w:r>
      <w:r w:rsidR="00852C7D">
        <w:rPr>
          <w:rFonts w:ascii="Times New Roman" w:hAnsi="Times New Roman" w:cs="Times New Roman"/>
          <w:sz w:val="24"/>
          <w:szCs w:val="24"/>
        </w:rPr>
        <w:t>a</w:t>
      </w:r>
      <w:r w:rsidRPr="00322377">
        <w:rPr>
          <w:rFonts w:ascii="Times New Roman" w:hAnsi="Times New Roman" w:cs="Times New Roman"/>
          <w:sz w:val="24"/>
          <w:szCs w:val="24"/>
        </w:rPr>
        <w:t xml:space="preserve">s– como una de las tantas formas de retaliación frente a los abusos sufridos desde su condición de mujer. </w:t>
      </w:r>
      <w:r w:rsidR="00852C7D">
        <w:rPr>
          <w:rFonts w:ascii="Times New Roman" w:hAnsi="Times New Roman" w:cs="Times New Roman"/>
          <w:sz w:val="24"/>
          <w:szCs w:val="24"/>
        </w:rPr>
        <w:t xml:space="preserve">Características narrativas que </w:t>
      </w:r>
      <w:r w:rsidR="00DB6D95">
        <w:rPr>
          <w:rFonts w:ascii="Times New Roman" w:hAnsi="Times New Roman" w:cs="Times New Roman"/>
          <w:sz w:val="24"/>
          <w:szCs w:val="24"/>
        </w:rPr>
        <w:t xml:space="preserve">han tenido repercusión en la ficción criminal escrita por mujeres en Latinoamérica </w:t>
      </w:r>
      <w:sdt>
        <w:sdtPr>
          <w:rPr>
            <w:rFonts w:ascii="Times New Roman" w:hAnsi="Times New Roman" w:cs="Times New Roman"/>
            <w:sz w:val="24"/>
            <w:szCs w:val="24"/>
          </w:rPr>
          <w:id w:val="-1170944344"/>
          <w:citation/>
        </w:sdtPr>
        <w:sdtContent>
          <w:r w:rsidR="00E3440D">
            <w:rPr>
              <w:rFonts w:ascii="Times New Roman" w:hAnsi="Times New Roman" w:cs="Times New Roman"/>
              <w:sz w:val="24"/>
              <w:szCs w:val="24"/>
            </w:rPr>
            <w:fldChar w:fldCharType="begin"/>
          </w:r>
          <w:r w:rsidR="00E3440D">
            <w:rPr>
              <w:rFonts w:ascii="Times New Roman" w:hAnsi="Times New Roman" w:cs="Times New Roman"/>
              <w:sz w:val="24"/>
              <w:szCs w:val="24"/>
              <w:lang w:val="es-ES"/>
            </w:rPr>
            <w:instrText xml:space="preserve"> CITATION Riv21 \l 3082 </w:instrText>
          </w:r>
          <w:r w:rsidR="00E3440D">
            <w:rPr>
              <w:rFonts w:ascii="Times New Roman" w:hAnsi="Times New Roman" w:cs="Times New Roman"/>
              <w:sz w:val="24"/>
              <w:szCs w:val="24"/>
            </w:rPr>
            <w:fldChar w:fldCharType="separate"/>
          </w:r>
          <w:r w:rsidR="004859B6" w:rsidRPr="004859B6">
            <w:rPr>
              <w:rFonts w:ascii="Times New Roman" w:hAnsi="Times New Roman" w:cs="Times New Roman"/>
              <w:noProof/>
              <w:sz w:val="24"/>
              <w:szCs w:val="24"/>
              <w:lang w:val="es-ES"/>
            </w:rPr>
            <w:t>(Rivera, 2021)</w:t>
          </w:r>
          <w:r w:rsidR="00E3440D">
            <w:rPr>
              <w:rFonts w:ascii="Times New Roman" w:hAnsi="Times New Roman" w:cs="Times New Roman"/>
              <w:sz w:val="24"/>
              <w:szCs w:val="24"/>
            </w:rPr>
            <w:fldChar w:fldCharType="end"/>
          </w:r>
        </w:sdtContent>
      </w:sdt>
      <w:r w:rsidR="00E3440D">
        <w:rPr>
          <w:rFonts w:ascii="Times New Roman" w:hAnsi="Times New Roman" w:cs="Times New Roman"/>
          <w:sz w:val="24"/>
          <w:szCs w:val="24"/>
        </w:rPr>
        <w:t xml:space="preserve">, moldeada a la realidad social del territorio. </w:t>
      </w:r>
    </w:p>
    <w:p w14:paraId="5FDFEDC9" w14:textId="77777777" w:rsidR="00DB7075" w:rsidRDefault="00706E16" w:rsidP="00DB7075">
      <w:pPr>
        <w:spacing w:line="360" w:lineRule="auto"/>
        <w:ind w:firstLine="567"/>
        <w:jc w:val="both"/>
        <w:rPr>
          <w:rFonts w:ascii="Times New Roman" w:hAnsi="Times New Roman" w:cs="Times New Roman"/>
          <w:sz w:val="24"/>
          <w:szCs w:val="24"/>
        </w:rPr>
      </w:pPr>
      <w:r w:rsidRPr="00F17551">
        <w:rPr>
          <w:rFonts w:ascii="Times New Roman" w:hAnsi="Times New Roman" w:cs="Times New Roman"/>
          <w:sz w:val="24"/>
          <w:szCs w:val="24"/>
        </w:rPr>
        <w:lastRenderedPageBreak/>
        <w:t xml:space="preserve">Cuando se trata de personajes masculinos escritos por ellas, la rígida construcción del héroe tradicional, con conocimiento y habilidades sobrenaturales o incomprendidas, se muestra maleable y más humana. </w:t>
      </w:r>
      <w:r w:rsidRPr="007700B7">
        <w:rPr>
          <w:rFonts w:ascii="Times New Roman" w:hAnsi="Times New Roman" w:cs="Times New Roman"/>
          <w:sz w:val="24"/>
          <w:szCs w:val="24"/>
        </w:rPr>
        <w:t xml:space="preserve">También </w:t>
      </w:r>
      <w:r w:rsidR="00DB7075">
        <w:rPr>
          <w:rFonts w:ascii="Times New Roman" w:hAnsi="Times New Roman" w:cs="Times New Roman"/>
          <w:sz w:val="24"/>
          <w:szCs w:val="24"/>
        </w:rPr>
        <w:t>tiende a poner</w:t>
      </w:r>
      <w:r w:rsidRPr="007700B7">
        <w:rPr>
          <w:rFonts w:ascii="Times New Roman" w:hAnsi="Times New Roman" w:cs="Times New Roman"/>
          <w:sz w:val="24"/>
          <w:szCs w:val="24"/>
        </w:rPr>
        <w:t xml:space="preserve"> el foco en la misoginia, la violencia contra las mujeres y las diferentes luchas que grupos desfavorecidos y minoritarios han librado en el terreno de lo real, lo que </w:t>
      </w:r>
      <w:r w:rsidR="00DB7075">
        <w:rPr>
          <w:rFonts w:ascii="Times New Roman" w:hAnsi="Times New Roman" w:cs="Times New Roman"/>
          <w:sz w:val="24"/>
          <w:szCs w:val="24"/>
        </w:rPr>
        <w:t xml:space="preserve">lleva </w:t>
      </w:r>
      <w:r w:rsidRPr="007700B7">
        <w:rPr>
          <w:rFonts w:ascii="Times New Roman" w:hAnsi="Times New Roman" w:cs="Times New Roman"/>
          <w:sz w:val="24"/>
          <w:szCs w:val="24"/>
        </w:rPr>
        <w:t>a pensar en la influencia que la literatura pueda tener en la repercusión de las diferentes violencias contra las mujeres –y la violencia en general– dentro de la sociedad.</w:t>
      </w:r>
      <w:r>
        <w:rPr>
          <w:rFonts w:ascii="Times New Roman" w:hAnsi="Times New Roman" w:cs="Times New Roman"/>
          <w:sz w:val="24"/>
          <w:szCs w:val="24"/>
        </w:rPr>
        <w:t xml:space="preserve"> </w:t>
      </w:r>
    </w:p>
    <w:p w14:paraId="4AAEA10D" w14:textId="6583CA49" w:rsidR="00DB7075" w:rsidRDefault="00DB7075" w:rsidP="00DB7075">
      <w:pPr>
        <w:spacing w:line="360" w:lineRule="auto"/>
        <w:ind w:firstLine="567"/>
        <w:jc w:val="both"/>
        <w:rPr>
          <w:rFonts w:ascii="Times New Roman" w:hAnsi="Times New Roman" w:cs="Times New Roman"/>
          <w:noProof/>
          <w:color w:val="000000"/>
          <w:sz w:val="24"/>
          <w:szCs w:val="24"/>
          <w:shd w:val="clear" w:color="auto" w:fill="FFFFFF"/>
        </w:rPr>
      </w:pPr>
      <w:r>
        <w:rPr>
          <w:rFonts w:ascii="Times New Roman" w:hAnsi="Times New Roman" w:cs="Times New Roman"/>
          <w:sz w:val="24"/>
          <w:szCs w:val="24"/>
        </w:rPr>
        <w:t>En Colombia, l</w:t>
      </w:r>
      <w:r w:rsidRPr="00DB7075">
        <w:rPr>
          <w:rFonts w:ascii="Times New Roman" w:hAnsi="Times New Roman" w:cs="Times New Roman"/>
          <w:color w:val="000000"/>
          <w:sz w:val="24"/>
          <w:szCs w:val="24"/>
          <w:shd w:val="clear" w:color="auto" w:fill="FFFFFF"/>
        </w:rPr>
        <w:t>a ficción criminal</w:t>
      </w:r>
      <w:r>
        <w:rPr>
          <w:rFonts w:ascii="Times New Roman" w:hAnsi="Times New Roman" w:cs="Times New Roman"/>
          <w:color w:val="000000"/>
          <w:sz w:val="24"/>
          <w:szCs w:val="24"/>
          <w:shd w:val="clear" w:color="auto" w:fill="FFFFFF"/>
        </w:rPr>
        <w:t xml:space="preserve"> publicada desde inicios de la década de los 90, </w:t>
      </w:r>
      <w:r w:rsidRPr="00DB7075">
        <w:rPr>
          <w:rFonts w:ascii="Times New Roman" w:hAnsi="Times New Roman" w:cs="Times New Roman"/>
          <w:color w:val="000000"/>
          <w:sz w:val="24"/>
          <w:szCs w:val="24"/>
          <w:shd w:val="clear" w:color="auto" w:fill="FFFFFF"/>
        </w:rPr>
        <w:t xml:space="preserve">ha estado generalmente caracterizada por la representación continua de la realidad social, cultural y política que domina el territorio. Representaciones narrativas de Colombia como un estado mafioso y violento: </w:t>
      </w:r>
      <w:r>
        <w:rPr>
          <w:rFonts w:ascii="Times New Roman" w:hAnsi="Times New Roman" w:cs="Times New Roman"/>
          <w:color w:val="000000"/>
          <w:sz w:val="24"/>
          <w:szCs w:val="24"/>
          <w:shd w:val="clear" w:color="auto" w:fill="FFFFFF"/>
        </w:rPr>
        <w:t>“</w:t>
      </w:r>
      <w:r w:rsidRPr="00DB7075">
        <w:rPr>
          <w:rFonts w:ascii="Times New Roman" w:hAnsi="Times New Roman" w:cs="Times New Roman"/>
          <w:color w:val="000000"/>
          <w:sz w:val="24"/>
          <w:szCs w:val="24"/>
        </w:rPr>
        <w:t xml:space="preserve">El crimen como tal define el tema de la novela [de crimen colombiana], y su constitución, desarrollo y consecuencias constituyen el campo de acción de la narración, incluida la ausencia de sanción como resolución de la novela que es lo que determina su especificidad en la literatura colombiana (Forero, 2012, p.17). </w:t>
      </w:r>
      <w:r w:rsidRPr="00DB7075">
        <w:rPr>
          <w:rFonts w:ascii="Times New Roman" w:hAnsi="Times New Roman" w:cs="Times New Roman"/>
          <w:color w:val="000000"/>
          <w:sz w:val="24"/>
          <w:szCs w:val="24"/>
          <w:shd w:val="clear" w:color="auto" w:fill="FFFFFF"/>
        </w:rPr>
        <w:t xml:space="preserve">Algunas de las novelas representantes de la ficción criminal colombiana, de mayor renombre a nivel internacional, son </w:t>
      </w:r>
      <w:r w:rsidRPr="00DB7075">
        <w:rPr>
          <w:rFonts w:ascii="Times New Roman" w:hAnsi="Times New Roman" w:cs="Times New Roman"/>
          <w:i/>
          <w:iCs/>
          <w:color w:val="000000"/>
          <w:sz w:val="24"/>
          <w:szCs w:val="24"/>
          <w:shd w:val="clear" w:color="auto" w:fill="FFFFFF"/>
        </w:rPr>
        <w:t xml:space="preserve">La virgen de los sicarios </w:t>
      </w:r>
      <w:r w:rsidRPr="00DB7075">
        <w:rPr>
          <w:rFonts w:ascii="Times New Roman" w:hAnsi="Times New Roman" w:cs="Times New Roman"/>
          <w:noProof/>
          <w:color w:val="000000"/>
          <w:sz w:val="24"/>
          <w:szCs w:val="24"/>
          <w:shd w:val="clear" w:color="auto" w:fill="FFFFFF"/>
        </w:rPr>
        <w:t xml:space="preserve">(1994), </w:t>
      </w:r>
      <w:r w:rsidRPr="00DB7075">
        <w:rPr>
          <w:rFonts w:ascii="Times New Roman" w:hAnsi="Times New Roman" w:cs="Times New Roman"/>
          <w:i/>
          <w:iCs/>
          <w:noProof/>
          <w:color w:val="000000"/>
          <w:sz w:val="24"/>
          <w:szCs w:val="24"/>
          <w:shd w:val="clear" w:color="auto" w:fill="FFFFFF"/>
        </w:rPr>
        <w:t>Satanás</w:t>
      </w:r>
      <w:r w:rsidRPr="00DB7075">
        <w:rPr>
          <w:rFonts w:ascii="Times New Roman" w:hAnsi="Times New Roman" w:cs="Times New Roman"/>
          <w:noProof/>
          <w:color w:val="000000"/>
          <w:sz w:val="24"/>
          <w:szCs w:val="24"/>
          <w:shd w:val="clear" w:color="auto" w:fill="FFFFFF"/>
        </w:rPr>
        <w:t xml:space="preserve"> (2002), </w:t>
      </w:r>
      <w:r w:rsidRPr="00DB7075">
        <w:rPr>
          <w:rFonts w:ascii="Times New Roman" w:hAnsi="Times New Roman" w:cs="Times New Roman"/>
          <w:i/>
          <w:iCs/>
          <w:noProof/>
          <w:color w:val="000000"/>
          <w:sz w:val="24"/>
          <w:szCs w:val="24"/>
          <w:shd w:val="clear" w:color="auto" w:fill="FFFFFF"/>
        </w:rPr>
        <w:t xml:space="preserve">Los ejércitos </w:t>
      </w:r>
      <w:r w:rsidRPr="00DB7075">
        <w:rPr>
          <w:rFonts w:ascii="Times New Roman" w:hAnsi="Times New Roman" w:cs="Times New Roman"/>
          <w:noProof/>
          <w:color w:val="000000"/>
          <w:sz w:val="24"/>
          <w:szCs w:val="24"/>
          <w:shd w:val="clear" w:color="auto" w:fill="FFFFFF"/>
        </w:rPr>
        <w:t xml:space="preserve">(2007), </w:t>
      </w:r>
      <w:r w:rsidRPr="00DB7075">
        <w:rPr>
          <w:rFonts w:ascii="Times New Roman" w:hAnsi="Times New Roman" w:cs="Times New Roman"/>
          <w:i/>
          <w:iCs/>
          <w:noProof/>
          <w:color w:val="000000"/>
          <w:sz w:val="24"/>
          <w:szCs w:val="24"/>
          <w:shd w:val="clear" w:color="auto" w:fill="FFFFFF"/>
        </w:rPr>
        <w:t xml:space="preserve">Rosario Tijeras </w:t>
      </w:r>
      <w:sdt>
        <w:sdtPr>
          <w:rPr>
            <w:rFonts w:ascii="Times New Roman" w:hAnsi="Times New Roman" w:cs="Times New Roman"/>
            <w:i/>
            <w:iCs/>
            <w:noProof/>
            <w:color w:val="000000"/>
            <w:sz w:val="24"/>
            <w:szCs w:val="24"/>
            <w:shd w:val="clear" w:color="auto" w:fill="FFFFFF"/>
          </w:rPr>
          <w:id w:val="-1391180230"/>
          <w:citation/>
        </w:sdtPr>
        <w:sdtContent>
          <w:r w:rsidRPr="00DB7075">
            <w:rPr>
              <w:rFonts w:ascii="Times New Roman" w:hAnsi="Times New Roman" w:cs="Times New Roman"/>
              <w:i/>
              <w:iCs/>
              <w:noProof/>
              <w:color w:val="000000"/>
              <w:sz w:val="24"/>
              <w:szCs w:val="24"/>
              <w:shd w:val="clear" w:color="auto" w:fill="FFFFFF"/>
            </w:rPr>
            <w:fldChar w:fldCharType="begin"/>
          </w:r>
          <w:r w:rsidRPr="00DB7075">
            <w:rPr>
              <w:rFonts w:ascii="Times New Roman" w:hAnsi="Times New Roman" w:cs="Times New Roman"/>
              <w:i/>
              <w:iCs/>
              <w:noProof/>
              <w:color w:val="000000"/>
              <w:sz w:val="24"/>
              <w:szCs w:val="24"/>
              <w:shd w:val="clear" w:color="auto" w:fill="FFFFFF"/>
            </w:rPr>
            <w:instrText xml:space="preserve">CITATION Jor99 \n  \t  \l 3082 </w:instrText>
          </w:r>
          <w:r w:rsidRPr="00DB7075">
            <w:rPr>
              <w:rFonts w:ascii="Times New Roman" w:hAnsi="Times New Roman" w:cs="Times New Roman"/>
              <w:i/>
              <w:iCs/>
              <w:noProof/>
              <w:color w:val="000000"/>
              <w:sz w:val="24"/>
              <w:szCs w:val="24"/>
              <w:shd w:val="clear" w:color="auto" w:fill="FFFFFF"/>
            </w:rPr>
            <w:fldChar w:fldCharType="separate"/>
          </w:r>
          <w:r w:rsidR="004859B6" w:rsidRPr="004859B6">
            <w:rPr>
              <w:rFonts w:ascii="Times New Roman" w:hAnsi="Times New Roman" w:cs="Times New Roman"/>
              <w:noProof/>
              <w:color w:val="000000"/>
              <w:sz w:val="24"/>
              <w:szCs w:val="24"/>
              <w:shd w:val="clear" w:color="auto" w:fill="FFFFFF"/>
            </w:rPr>
            <w:t>(1999)</w:t>
          </w:r>
          <w:r w:rsidRPr="00DB7075">
            <w:rPr>
              <w:rFonts w:ascii="Times New Roman" w:hAnsi="Times New Roman" w:cs="Times New Roman"/>
              <w:i/>
              <w:iCs/>
              <w:noProof/>
              <w:color w:val="000000"/>
              <w:sz w:val="24"/>
              <w:szCs w:val="24"/>
              <w:shd w:val="clear" w:color="auto" w:fill="FFFFFF"/>
            </w:rPr>
            <w:fldChar w:fldCharType="end"/>
          </w:r>
        </w:sdtContent>
      </w:sdt>
      <w:r w:rsidRPr="00DB7075">
        <w:rPr>
          <w:rFonts w:ascii="Times New Roman" w:hAnsi="Times New Roman" w:cs="Times New Roman"/>
          <w:noProof/>
          <w:color w:val="000000"/>
          <w:sz w:val="24"/>
          <w:szCs w:val="24"/>
          <w:shd w:val="clear" w:color="auto" w:fill="FFFFFF"/>
        </w:rPr>
        <w:t>, entre otras</w:t>
      </w:r>
      <w:r>
        <w:rPr>
          <w:rFonts w:ascii="Times New Roman" w:hAnsi="Times New Roman" w:cs="Times New Roman"/>
          <w:noProof/>
          <w:color w:val="000000"/>
          <w:sz w:val="24"/>
          <w:szCs w:val="24"/>
          <w:shd w:val="clear" w:color="auto" w:fill="FFFFFF"/>
        </w:rPr>
        <w:t xml:space="preserve">; en ellas se refleja la maleabilidad del sistema judicial colombiano, la corrupción, la violencia, el narcotráfico, y demás problemáticas sociales tratadas desde diferentes perspectivas. </w:t>
      </w:r>
    </w:p>
    <w:p w14:paraId="0C99621C" w14:textId="77777777" w:rsidR="00221E23" w:rsidRDefault="00DB7075" w:rsidP="00221E23">
      <w:pPr>
        <w:spacing w:line="360" w:lineRule="auto"/>
        <w:ind w:firstLine="567"/>
        <w:jc w:val="both"/>
        <w:rPr>
          <w:rFonts w:ascii="Times New Roman" w:hAnsi="Times New Roman" w:cs="Times New Roman"/>
          <w:noProof/>
          <w:color w:val="000000"/>
          <w:sz w:val="24"/>
          <w:szCs w:val="24"/>
          <w:shd w:val="clear" w:color="auto" w:fill="FFFFFF"/>
        </w:rPr>
      </w:pPr>
      <w:r>
        <w:rPr>
          <w:rFonts w:ascii="Times New Roman" w:hAnsi="Times New Roman" w:cs="Times New Roman"/>
          <w:noProof/>
          <w:color w:val="000000"/>
          <w:sz w:val="24"/>
          <w:szCs w:val="24"/>
          <w:shd w:val="clear" w:color="auto" w:fill="FFFFFF"/>
        </w:rPr>
        <w:t>Algo que también ha caracterizado la ficción criminal colombiana es el rol que las mujeres han jugado en las diferentes narrativas: prostitutas, madres o víctimas; estereotipos sociales que se viven aún con fuerza dentro de la sociedad colombiana,</w:t>
      </w:r>
      <w:r w:rsidR="00852F38">
        <w:rPr>
          <w:rFonts w:ascii="Times New Roman" w:hAnsi="Times New Roman" w:cs="Times New Roman"/>
          <w:noProof/>
          <w:color w:val="000000"/>
          <w:sz w:val="24"/>
          <w:szCs w:val="24"/>
          <w:shd w:val="clear" w:color="auto" w:fill="FFFFFF"/>
        </w:rPr>
        <w:t xml:space="preserve"> reforzado por las circunstancias sociales que empuja a las mujeres de todos los estratos sociales, siendo las más pobres y racializadas las que se llevan la peor parte. Pero aún cuando la ficción criminal de autoría masculina en Colombia ha tratado de manera confusa y deficiente las violencias ejercidas contra las mujeres, como parte de las tantas violencias vividas a nivel social, las escitoras colombianas han intervenido en estas represetaciones narrativas</w:t>
      </w:r>
      <w:r w:rsidR="00221E23">
        <w:rPr>
          <w:rFonts w:ascii="Times New Roman" w:hAnsi="Times New Roman" w:cs="Times New Roman"/>
          <w:noProof/>
          <w:color w:val="000000"/>
          <w:sz w:val="24"/>
          <w:szCs w:val="24"/>
          <w:shd w:val="clear" w:color="auto" w:fill="FFFFFF"/>
        </w:rPr>
        <w:t xml:space="preserve"> y con perspectivas versátiles por décadas. </w:t>
      </w:r>
    </w:p>
    <w:p w14:paraId="14296EA3" w14:textId="36E3A7A5" w:rsidR="00A307ED" w:rsidRPr="00A307ED" w:rsidRDefault="007700B7" w:rsidP="00A307ED">
      <w:pPr>
        <w:spacing w:line="360" w:lineRule="auto"/>
        <w:ind w:firstLine="567"/>
        <w:jc w:val="both"/>
        <w:rPr>
          <w:rFonts w:ascii="Times New Roman" w:eastAsia="Times New Roman" w:hAnsi="Times New Roman" w:cs="Times New Roman"/>
          <w:bCs/>
          <w:sz w:val="24"/>
          <w:szCs w:val="24"/>
        </w:rPr>
      </w:pPr>
      <w:r w:rsidRPr="00221E23">
        <w:rPr>
          <w:rFonts w:ascii="Times New Roman" w:hAnsi="Times New Roman" w:cs="Times New Roman"/>
          <w:sz w:val="24"/>
          <w:szCs w:val="24"/>
        </w:rPr>
        <w:t xml:space="preserve">De acuerdo con Carmiña Navia </w:t>
      </w:r>
      <w:sdt>
        <w:sdtPr>
          <w:rPr>
            <w:rFonts w:ascii="Times New Roman" w:hAnsi="Times New Roman" w:cs="Times New Roman"/>
            <w:sz w:val="24"/>
            <w:szCs w:val="24"/>
          </w:rPr>
          <w:id w:val="-546375563"/>
          <w:citation/>
        </w:sdtPr>
        <w:sdtContent>
          <w:r w:rsidRPr="00221E23">
            <w:rPr>
              <w:rFonts w:ascii="Times New Roman" w:hAnsi="Times New Roman" w:cs="Times New Roman"/>
              <w:sz w:val="24"/>
              <w:szCs w:val="24"/>
            </w:rPr>
            <w:fldChar w:fldCharType="begin"/>
          </w:r>
          <w:r w:rsidRPr="00221E23">
            <w:rPr>
              <w:rFonts w:ascii="Times New Roman" w:hAnsi="Times New Roman" w:cs="Times New Roman"/>
              <w:sz w:val="24"/>
              <w:szCs w:val="24"/>
            </w:rPr>
            <w:instrText xml:space="preserve">CITATION Car04 \n  \t  \l 3082 </w:instrText>
          </w:r>
          <w:r w:rsidRPr="00221E23">
            <w:rPr>
              <w:rFonts w:ascii="Times New Roman" w:hAnsi="Times New Roman" w:cs="Times New Roman"/>
              <w:sz w:val="24"/>
              <w:szCs w:val="24"/>
            </w:rPr>
            <w:fldChar w:fldCharType="separate"/>
          </w:r>
          <w:r w:rsidR="004859B6" w:rsidRPr="004859B6">
            <w:rPr>
              <w:rFonts w:ascii="Times New Roman" w:hAnsi="Times New Roman" w:cs="Times New Roman"/>
              <w:noProof/>
              <w:sz w:val="24"/>
              <w:szCs w:val="24"/>
            </w:rPr>
            <w:t>(2005)</w:t>
          </w:r>
          <w:r w:rsidRPr="00221E23">
            <w:rPr>
              <w:rFonts w:ascii="Times New Roman" w:hAnsi="Times New Roman" w:cs="Times New Roman"/>
              <w:sz w:val="24"/>
              <w:szCs w:val="24"/>
            </w:rPr>
            <w:fldChar w:fldCharType="end"/>
          </w:r>
        </w:sdtContent>
      </w:sdt>
      <w:r w:rsidRPr="00221E23">
        <w:rPr>
          <w:rFonts w:ascii="Times New Roman" w:hAnsi="Times New Roman" w:cs="Times New Roman"/>
          <w:sz w:val="24"/>
          <w:szCs w:val="24"/>
        </w:rPr>
        <w:t xml:space="preserve">, la escritura femenina del siglo XX, “sobre la guerra y la paz se ha ido configurando un tipo de texto difícil de definir, porque no se deja </w:t>
      </w:r>
      <w:r w:rsidRPr="00221E23">
        <w:rPr>
          <w:rFonts w:ascii="Times New Roman" w:hAnsi="Times New Roman" w:cs="Times New Roman"/>
          <w:i/>
          <w:iCs/>
          <w:sz w:val="24"/>
          <w:szCs w:val="24"/>
        </w:rPr>
        <w:t>agarrar</w:t>
      </w:r>
      <w:r w:rsidRPr="00221E23">
        <w:rPr>
          <w:rFonts w:ascii="Times New Roman" w:hAnsi="Times New Roman" w:cs="Times New Roman"/>
          <w:sz w:val="24"/>
          <w:szCs w:val="24"/>
        </w:rPr>
        <w:t xml:space="preserve">, no se deja clasificar […]” (p.16), afirmación que pone </w:t>
      </w:r>
      <w:r w:rsidRPr="00221E23">
        <w:rPr>
          <w:rFonts w:ascii="Times New Roman" w:hAnsi="Times New Roman" w:cs="Times New Roman"/>
          <w:sz w:val="24"/>
          <w:szCs w:val="24"/>
        </w:rPr>
        <w:lastRenderedPageBreak/>
        <w:t xml:space="preserve">sobre la mesa la posible existencia de una consonancia literaria en particular en lo que respecta a la escritura de las mujeres y la violencia en Colombia. Algunas de las autoras de mayor trayectoria son “Albalucía Ángel, Fanny Buitrago, Marvel Moreno, Flor Romero de Nohra, Ana María Jaramillo, Marbel Sandoval Ordóñez, Silvia Galvis, Rocío Vélez de Piedrahita, Mary Daza Orozco, entre otras” (Capote, 2021, p.465). Todas ellas escritoras que retratan la guerra interna colombiana, incluyendo en sus prioridades la violencia con la que las mujeres colombianas han sido y siguen siendo tratadas en la sociedad y dentro del conflicto nacional. </w:t>
      </w:r>
      <w:r w:rsidR="00A51803">
        <w:rPr>
          <w:rFonts w:ascii="Times New Roman" w:eastAsia="Times New Roman" w:hAnsi="Times New Roman" w:cs="Times New Roman"/>
          <w:bCs/>
          <w:sz w:val="24"/>
          <w:szCs w:val="24"/>
          <w:highlight w:val="white"/>
        </w:rPr>
        <w:t xml:space="preserve">La escritura de mujeres estableció una base para las generaciones futuras que han decidido llevar la ficción criminal colombiana escrita por mujeres a un siguiente nivel. </w:t>
      </w:r>
    </w:p>
    <w:p w14:paraId="716B1F51" w14:textId="359D570B" w:rsidR="00A51803" w:rsidRDefault="00A51803" w:rsidP="00CF3378">
      <w:pPr>
        <w:spacing w:line="360" w:lineRule="auto"/>
        <w:ind w:firstLine="567"/>
        <w:rPr>
          <w:rFonts w:ascii="Times New Roman" w:eastAsia="Times New Roman" w:hAnsi="Times New Roman" w:cs="Times New Roman"/>
          <w:bCs/>
          <w:sz w:val="24"/>
          <w:szCs w:val="24"/>
          <w:highlight w:val="white"/>
        </w:rPr>
      </w:pPr>
    </w:p>
    <w:p w14:paraId="2A558054" w14:textId="77777777" w:rsidR="00A47AB6" w:rsidRDefault="00AD46D0" w:rsidP="00AD46D0">
      <w:pPr>
        <w:spacing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Estructura</w:t>
      </w:r>
      <w:r w:rsidR="00A47AB6">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b/>
          <w:sz w:val="24"/>
          <w:szCs w:val="24"/>
          <w:highlight w:val="white"/>
        </w:rPr>
        <w:t>temática narrativa</w:t>
      </w:r>
      <w:r w:rsidR="00A47AB6">
        <w:rPr>
          <w:rFonts w:ascii="Times New Roman" w:eastAsia="Times New Roman" w:hAnsi="Times New Roman" w:cs="Times New Roman"/>
          <w:b/>
          <w:sz w:val="24"/>
          <w:szCs w:val="24"/>
          <w:highlight w:val="white"/>
        </w:rPr>
        <w:t xml:space="preserve"> y acercamiento a la figura investigativa</w:t>
      </w:r>
    </w:p>
    <w:p w14:paraId="57F801A6" w14:textId="79CF8CB2" w:rsidR="00AD46D0" w:rsidRPr="00AD46D0" w:rsidRDefault="00AD46D0" w:rsidP="00AD46D0">
      <w:pPr>
        <w:spacing w:line="360" w:lineRule="auto"/>
        <w:rPr>
          <w:rFonts w:ascii="Times New Roman" w:eastAsia="Times New Roman" w:hAnsi="Times New Roman" w:cs="Times New Roman"/>
          <w:b/>
          <w:i/>
          <w:iCs/>
          <w:sz w:val="24"/>
          <w:szCs w:val="24"/>
          <w:highlight w:val="white"/>
        </w:rPr>
      </w:pPr>
      <w:r>
        <w:rPr>
          <w:rFonts w:ascii="Times New Roman" w:eastAsia="Times New Roman" w:hAnsi="Times New Roman" w:cs="Times New Roman"/>
          <w:b/>
          <w:sz w:val="24"/>
          <w:szCs w:val="24"/>
          <w:highlight w:val="white"/>
        </w:rPr>
        <w:t xml:space="preserve"> en </w:t>
      </w:r>
      <w:r w:rsidRPr="00AD46D0">
        <w:rPr>
          <w:rFonts w:ascii="Times New Roman" w:eastAsia="Times New Roman" w:hAnsi="Times New Roman" w:cs="Times New Roman"/>
          <w:b/>
          <w:i/>
          <w:iCs/>
          <w:sz w:val="24"/>
          <w:szCs w:val="24"/>
          <w:highlight w:val="white"/>
        </w:rPr>
        <w:t>La casa de la belleza</w:t>
      </w:r>
    </w:p>
    <w:p w14:paraId="00000014" w14:textId="03883A4C" w:rsidR="00982444" w:rsidRDefault="00982444">
      <w:pPr>
        <w:spacing w:line="360" w:lineRule="auto"/>
        <w:rPr>
          <w:rFonts w:ascii="Times New Roman" w:eastAsia="Times New Roman" w:hAnsi="Times New Roman" w:cs="Times New Roman"/>
          <w:b/>
          <w:sz w:val="24"/>
          <w:szCs w:val="24"/>
          <w:highlight w:val="white"/>
        </w:rPr>
      </w:pPr>
    </w:p>
    <w:p w14:paraId="6143DA66" w14:textId="2A9063E0" w:rsidR="00E472A6" w:rsidRDefault="001A052F" w:rsidP="00E472A6">
      <w:pPr>
        <w:spacing w:line="360" w:lineRule="auto"/>
        <w:ind w:firstLine="567"/>
        <w:rPr>
          <w:rFonts w:ascii="Times New Roman" w:eastAsia="Times New Roman" w:hAnsi="Times New Roman" w:cs="Times New Roman"/>
          <w:bCs/>
          <w:sz w:val="24"/>
          <w:szCs w:val="24"/>
          <w:highlight w:val="white"/>
          <w:lang w:val="es-ES"/>
        </w:rPr>
      </w:pPr>
      <w:r w:rsidRPr="001A052F">
        <w:rPr>
          <w:rFonts w:ascii="Times New Roman" w:eastAsia="Times New Roman" w:hAnsi="Times New Roman" w:cs="Times New Roman"/>
          <w:bCs/>
          <w:i/>
          <w:iCs/>
          <w:sz w:val="24"/>
          <w:szCs w:val="24"/>
          <w:highlight w:val="white"/>
        </w:rPr>
        <w:t xml:space="preserve">La casa de la belleza </w:t>
      </w:r>
      <w:r w:rsidRPr="001A052F">
        <w:rPr>
          <w:rFonts w:ascii="Times New Roman" w:eastAsia="Times New Roman" w:hAnsi="Times New Roman" w:cs="Times New Roman"/>
          <w:bCs/>
          <w:sz w:val="24"/>
          <w:szCs w:val="24"/>
          <w:highlight w:val="white"/>
        </w:rPr>
        <w:t>(2015)</w:t>
      </w:r>
      <w:r>
        <w:rPr>
          <w:rFonts w:ascii="Times New Roman" w:eastAsia="Times New Roman" w:hAnsi="Times New Roman" w:cs="Times New Roman"/>
          <w:bCs/>
          <w:sz w:val="24"/>
          <w:szCs w:val="24"/>
          <w:highlight w:val="white"/>
        </w:rPr>
        <w:t xml:space="preserve"> </w:t>
      </w:r>
      <w:r w:rsidRPr="001A052F">
        <w:rPr>
          <w:rFonts w:ascii="Times New Roman" w:eastAsia="Times New Roman" w:hAnsi="Times New Roman" w:cs="Times New Roman"/>
          <w:bCs/>
          <w:sz w:val="24"/>
          <w:szCs w:val="24"/>
          <w:highlight w:val="white"/>
          <w:lang w:val="es-ES"/>
        </w:rPr>
        <w:t xml:space="preserve">nos presenta a Karen, una joven mujer y madre soltera de la ciudad de Cartagena, que decide ir a Bogotá en busca de mejores oportunidades laborales. Por casualidad, Karen </w:t>
      </w:r>
      <w:r w:rsidR="00E61AF0">
        <w:rPr>
          <w:rFonts w:ascii="Times New Roman" w:eastAsia="Times New Roman" w:hAnsi="Times New Roman" w:cs="Times New Roman"/>
          <w:bCs/>
          <w:sz w:val="24"/>
          <w:szCs w:val="24"/>
          <w:highlight w:val="white"/>
          <w:lang w:val="es-ES"/>
        </w:rPr>
        <w:t xml:space="preserve">se </w:t>
      </w:r>
      <w:r w:rsidRPr="001A052F">
        <w:rPr>
          <w:rFonts w:ascii="Times New Roman" w:eastAsia="Times New Roman" w:hAnsi="Times New Roman" w:cs="Times New Roman"/>
          <w:bCs/>
          <w:sz w:val="24"/>
          <w:szCs w:val="24"/>
          <w:highlight w:val="white"/>
          <w:lang w:val="es-ES"/>
        </w:rPr>
        <w:t>convierte en testigo del feminicidio de una de sus clientas, situación que la lleva a enfrentar diferentes situaciones de abuso</w:t>
      </w:r>
      <w:r w:rsidR="00C55196">
        <w:rPr>
          <w:rFonts w:ascii="Times New Roman" w:eastAsia="Times New Roman" w:hAnsi="Times New Roman" w:cs="Times New Roman"/>
          <w:bCs/>
          <w:sz w:val="24"/>
          <w:szCs w:val="24"/>
          <w:highlight w:val="white"/>
          <w:lang w:val="es-ES"/>
        </w:rPr>
        <w:t xml:space="preserve">. </w:t>
      </w:r>
      <w:r w:rsidR="00E61AF0">
        <w:rPr>
          <w:rFonts w:ascii="Times New Roman" w:eastAsia="Times New Roman" w:hAnsi="Times New Roman" w:cs="Times New Roman"/>
          <w:bCs/>
          <w:sz w:val="24"/>
          <w:szCs w:val="24"/>
          <w:highlight w:val="white"/>
          <w:lang w:val="es-ES"/>
        </w:rPr>
        <w:t xml:space="preserve">La </w:t>
      </w:r>
      <w:r w:rsidR="00FD438B">
        <w:rPr>
          <w:rFonts w:ascii="Times New Roman" w:eastAsia="Times New Roman" w:hAnsi="Times New Roman" w:cs="Times New Roman"/>
          <w:bCs/>
          <w:sz w:val="24"/>
          <w:szCs w:val="24"/>
          <w:highlight w:val="white"/>
          <w:lang w:val="es-ES"/>
        </w:rPr>
        <w:t>novela de Escobar representa la sociedad en la que se crea o se basa la historia representada</w:t>
      </w:r>
      <w:r w:rsidR="00E61AF0">
        <w:rPr>
          <w:rFonts w:ascii="Times New Roman" w:eastAsia="Times New Roman" w:hAnsi="Times New Roman" w:cs="Times New Roman"/>
          <w:bCs/>
          <w:sz w:val="24"/>
          <w:szCs w:val="24"/>
          <w:highlight w:val="white"/>
          <w:lang w:val="es-ES"/>
        </w:rPr>
        <w:t xml:space="preserve">, en una </w:t>
      </w:r>
      <w:r w:rsidR="007E3E0D">
        <w:rPr>
          <w:rFonts w:ascii="Times New Roman" w:eastAsia="Times New Roman" w:hAnsi="Times New Roman" w:cs="Times New Roman"/>
          <w:bCs/>
          <w:sz w:val="24"/>
          <w:szCs w:val="24"/>
          <w:highlight w:val="white"/>
          <w:lang w:val="es-ES"/>
        </w:rPr>
        <w:t>alternancia narrativa en la que predomina la voz de Cla</w:t>
      </w:r>
      <w:r w:rsidR="00DD0CFE">
        <w:rPr>
          <w:rFonts w:ascii="Times New Roman" w:eastAsia="Times New Roman" w:hAnsi="Times New Roman" w:cs="Times New Roman"/>
          <w:bCs/>
          <w:sz w:val="24"/>
          <w:szCs w:val="24"/>
          <w:highlight w:val="white"/>
          <w:lang w:val="es-ES"/>
        </w:rPr>
        <w:t>ire</w:t>
      </w:r>
      <w:r w:rsidR="007E3E0D">
        <w:rPr>
          <w:rFonts w:ascii="Times New Roman" w:eastAsia="Times New Roman" w:hAnsi="Times New Roman" w:cs="Times New Roman"/>
          <w:bCs/>
          <w:sz w:val="24"/>
          <w:szCs w:val="24"/>
          <w:highlight w:val="white"/>
          <w:lang w:val="es-ES"/>
        </w:rPr>
        <w:t>, personaje secundario, que además termina envuelto en el crimen acontecido</w:t>
      </w:r>
      <w:r w:rsidR="00E61AF0">
        <w:rPr>
          <w:rFonts w:ascii="Times New Roman" w:eastAsia="Times New Roman" w:hAnsi="Times New Roman" w:cs="Times New Roman"/>
          <w:bCs/>
          <w:sz w:val="24"/>
          <w:szCs w:val="24"/>
          <w:highlight w:val="white"/>
          <w:lang w:val="es-ES"/>
        </w:rPr>
        <w:t xml:space="preserve"> y </w:t>
      </w:r>
      <w:r w:rsidR="007E3E0D">
        <w:rPr>
          <w:rFonts w:ascii="Times New Roman" w:eastAsia="Times New Roman" w:hAnsi="Times New Roman" w:cs="Times New Roman"/>
          <w:bCs/>
          <w:sz w:val="24"/>
          <w:szCs w:val="24"/>
          <w:highlight w:val="white"/>
          <w:lang w:val="es-ES"/>
        </w:rPr>
        <w:t>revictimizando a la protagonista</w:t>
      </w:r>
      <w:r w:rsidR="00894698">
        <w:rPr>
          <w:rFonts w:ascii="Times New Roman" w:eastAsia="Times New Roman" w:hAnsi="Times New Roman" w:cs="Times New Roman"/>
          <w:bCs/>
          <w:sz w:val="24"/>
          <w:szCs w:val="24"/>
          <w:highlight w:val="white"/>
          <w:lang w:val="es-ES"/>
        </w:rPr>
        <w:t xml:space="preserve">. Esta infracción narrativa a la estructura clásica fue iniciada por Ágata Christie en el </w:t>
      </w:r>
      <w:r w:rsidR="00894698" w:rsidRPr="00894698">
        <w:rPr>
          <w:rFonts w:ascii="Times New Roman" w:eastAsia="Times New Roman" w:hAnsi="Times New Roman" w:cs="Times New Roman"/>
          <w:bCs/>
          <w:i/>
          <w:iCs/>
          <w:sz w:val="24"/>
          <w:szCs w:val="24"/>
          <w:highlight w:val="white"/>
          <w:lang w:val="es-ES"/>
        </w:rPr>
        <w:t>Época Dorada</w:t>
      </w:r>
      <w:r w:rsidR="00894698">
        <w:rPr>
          <w:rFonts w:ascii="Times New Roman" w:eastAsia="Times New Roman" w:hAnsi="Times New Roman" w:cs="Times New Roman"/>
          <w:bCs/>
          <w:sz w:val="24"/>
          <w:szCs w:val="24"/>
          <w:highlight w:val="white"/>
          <w:lang w:val="es-ES"/>
        </w:rPr>
        <w:t xml:space="preserve">, </w:t>
      </w:r>
      <w:r w:rsidR="00E472A6">
        <w:rPr>
          <w:rFonts w:ascii="Times New Roman" w:eastAsia="Times New Roman" w:hAnsi="Times New Roman" w:cs="Times New Roman"/>
          <w:bCs/>
          <w:sz w:val="24"/>
          <w:szCs w:val="24"/>
          <w:highlight w:val="white"/>
          <w:lang w:val="es-ES"/>
        </w:rPr>
        <w:t xml:space="preserve">que en una de sus historias </w:t>
      </w:r>
      <w:r w:rsidR="00894698">
        <w:rPr>
          <w:rFonts w:ascii="Times New Roman" w:eastAsia="Times New Roman" w:hAnsi="Times New Roman" w:cs="Times New Roman"/>
          <w:bCs/>
          <w:sz w:val="24"/>
          <w:szCs w:val="24"/>
          <w:highlight w:val="white"/>
          <w:lang w:val="es-ES"/>
        </w:rPr>
        <w:t>hace de</w:t>
      </w:r>
      <w:r w:rsidR="00E472A6">
        <w:rPr>
          <w:rFonts w:ascii="Times New Roman" w:eastAsia="Times New Roman" w:hAnsi="Times New Roman" w:cs="Times New Roman"/>
          <w:bCs/>
          <w:sz w:val="24"/>
          <w:szCs w:val="24"/>
          <w:highlight w:val="white"/>
          <w:lang w:val="es-ES"/>
        </w:rPr>
        <w:t>l</w:t>
      </w:r>
      <w:r w:rsidR="00894698">
        <w:rPr>
          <w:rFonts w:ascii="Times New Roman" w:eastAsia="Times New Roman" w:hAnsi="Times New Roman" w:cs="Times New Roman"/>
          <w:bCs/>
          <w:sz w:val="24"/>
          <w:szCs w:val="24"/>
          <w:highlight w:val="white"/>
          <w:lang w:val="es-ES"/>
        </w:rPr>
        <w:t xml:space="preserve"> narrador el asesino </w:t>
      </w:r>
      <w:r w:rsidR="00E472A6" w:rsidRPr="00894698">
        <w:rPr>
          <w:rFonts w:ascii="Times New Roman" w:eastAsia="Times New Roman" w:hAnsi="Times New Roman" w:cs="Times New Roman"/>
          <w:noProof/>
          <w:sz w:val="24"/>
          <w:szCs w:val="24"/>
          <w:highlight w:val="white"/>
          <w:lang w:val="es-ES"/>
        </w:rPr>
        <w:t>(Munt, 1994)</w:t>
      </w:r>
      <w:r w:rsidR="00894698">
        <w:rPr>
          <w:rFonts w:ascii="Times New Roman" w:eastAsia="Times New Roman" w:hAnsi="Times New Roman" w:cs="Times New Roman"/>
          <w:bCs/>
          <w:sz w:val="24"/>
          <w:szCs w:val="24"/>
          <w:highlight w:val="white"/>
          <w:lang w:val="es-ES"/>
        </w:rPr>
        <w:t xml:space="preserve">. </w:t>
      </w:r>
      <w:r w:rsidR="00E472A6">
        <w:rPr>
          <w:rFonts w:ascii="Times New Roman" w:eastAsia="Times New Roman" w:hAnsi="Times New Roman" w:cs="Times New Roman"/>
          <w:bCs/>
          <w:sz w:val="24"/>
          <w:szCs w:val="24"/>
          <w:highlight w:val="white"/>
          <w:lang w:val="es-ES"/>
        </w:rPr>
        <w:t xml:space="preserve">Claire </w:t>
      </w:r>
      <w:r w:rsidR="00E472A6">
        <w:rPr>
          <w:rFonts w:ascii="Times New Roman" w:eastAsia="Times New Roman" w:hAnsi="Times New Roman" w:cs="Times New Roman"/>
          <w:noProof/>
          <w:sz w:val="24"/>
          <w:szCs w:val="24"/>
          <w:highlight w:val="white"/>
          <w:lang w:val="es-ES"/>
        </w:rPr>
        <w:t>y Karen conectan desde una posición de superioridad de clase en La Casa, estética en la que Karen trabaja como esteticista.</w:t>
      </w:r>
    </w:p>
    <w:p w14:paraId="55B8EF24" w14:textId="4483C6B8" w:rsidR="00AD46D0" w:rsidRPr="00E472A6" w:rsidRDefault="00E64998" w:rsidP="00E472A6">
      <w:pPr>
        <w:spacing w:line="360" w:lineRule="auto"/>
        <w:ind w:firstLine="567"/>
        <w:rPr>
          <w:rFonts w:ascii="Times New Roman" w:eastAsia="Times New Roman" w:hAnsi="Times New Roman" w:cs="Times New Roman"/>
          <w:noProof/>
          <w:sz w:val="24"/>
          <w:szCs w:val="24"/>
          <w:highlight w:val="white"/>
          <w:lang w:val="es-ES"/>
        </w:rPr>
      </w:pPr>
      <w:r>
        <w:rPr>
          <w:rFonts w:ascii="Times New Roman" w:eastAsia="Times New Roman" w:hAnsi="Times New Roman" w:cs="Times New Roman"/>
          <w:bCs/>
          <w:sz w:val="24"/>
          <w:szCs w:val="24"/>
          <w:highlight w:val="white"/>
          <w:lang w:val="es-ES"/>
        </w:rPr>
        <w:t>La figura investigativa amateur y protagonista de la novela e</w:t>
      </w:r>
      <w:r w:rsidR="00FE3C38">
        <w:rPr>
          <w:rFonts w:ascii="Times New Roman" w:eastAsia="Times New Roman" w:hAnsi="Times New Roman" w:cs="Times New Roman"/>
          <w:bCs/>
          <w:sz w:val="24"/>
          <w:szCs w:val="24"/>
          <w:highlight w:val="white"/>
          <w:lang w:val="es-ES"/>
        </w:rPr>
        <w:t>s</w:t>
      </w:r>
      <w:r>
        <w:rPr>
          <w:rFonts w:ascii="Times New Roman" w:eastAsia="Times New Roman" w:hAnsi="Times New Roman" w:cs="Times New Roman"/>
          <w:bCs/>
          <w:sz w:val="24"/>
          <w:szCs w:val="24"/>
          <w:highlight w:val="white"/>
          <w:lang w:val="es-ES"/>
        </w:rPr>
        <w:t xml:space="preserve"> Karen, quien se ve arrastrada por las circunstancias del crimen, el cual resuelve también por casualidad y sin buscarlo </w:t>
      </w:r>
      <w:sdt>
        <w:sdtPr>
          <w:rPr>
            <w:rFonts w:ascii="Times New Roman" w:eastAsia="Times New Roman" w:hAnsi="Times New Roman" w:cs="Times New Roman"/>
            <w:bCs/>
            <w:sz w:val="24"/>
            <w:szCs w:val="24"/>
            <w:highlight w:val="white"/>
            <w:lang w:val="es-ES"/>
          </w:rPr>
          <w:id w:val="2066375738"/>
          <w:citation/>
        </w:sdtPr>
        <w:sdtContent>
          <w:r>
            <w:rPr>
              <w:rFonts w:ascii="Times New Roman" w:eastAsia="Times New Roman" w:hAnsi="Times New Roman" w:cs="Times New Roman"/>
              <w:bCs/>
              <w:sz w:val="24"/>
              <w:szCs w:val="24"/>
              <w:highlight w:val="white"/>
              <w:lang w:val="es-ES"/>
            </w:rPr>
            <w:fldChar w:fldCharType="begin"/>
          </w:r>
          <w:r>
            <w:rPr>
              <w:rFonts w:ascii="Times New Roman" w:eastAsia="Times New Roman" w:hAnsi="Times New Roman" w:cs="Times New Roman"/>
              <w:bCs/>
              <w:sz w:val="24"/>
              <w:szCs w:val="24"/>
              <w:highlight w:val="white"/>
              <w:lang w:val="es-ES"/>
            </w:rPr>
            <w:instrText xml:space="preserve"> CITATION Ann88 \l 3082 </w:instrText>
          </w:r>
          <w:r>
            <w:rPr>
              <w:rFonts w:ascii="Times New Roman" w:eastAsia="Times New Roman" w:hAnsi="Times New Roman" w:cs="Times New Roman"/>
              <w:bCs/>
              <w:sz w:val="24"/>
              <w:szCs w:val="24"/>
              <w:highlight w:val="white"/>
              <w:lang w:val="es-ES"/>
            </w:rPr>
            <w:fldChar w:fldCharType="separate"/>
          </w:r>
          <w:r w:rsidR="004859B6" w:rsidRPr="004859B6">
            <w:rPr>
              <w:rFonts w:ascii="Times New Roman" w:eastAsia="Times New Roman" w:hAnsi="Times New Roman" w:cs="Times New Roman"/>
              <w:noProof/>
              <w:sz w:val="24"/>
              <w:szCs w:val="24"/>
              <w:highlight w:val="white"/>
              <w:lang w:val="es-ES"/>
            </w:rPr>
            <w:t>(Cranny-Francis, 1988)</w:t>
          </w:r>
          <w:r>
            <w:rPr>
              <w:rFonts w:ascii="Times New Roman" w:eastAsia="Times New Roman" w:hAnsi="Times New Roman" w:cs="Times New Roman"/>
              <w:bCs/>
              <w:sz w:val="24"/>
              <w:szCs w:val="24"/>
              <w:highlight w:val="white"/>
              <w:lang w:val="es-ES"/>
            </w:rPr>
            <w:fldChar w:fldCharType="end"/>
          </w:r>
        </w:sdtContent>
      </w:sdt>
      <w:r w:rsidR="00146010">
        <w:rPr>
          <w:rFonts w:ascii="Times New Roman" w:eastAsia="Times New Roman" w:hAnsi="Times New Roman" w:cs="Times New Roman"/>
          <w:bCs/>
          <w:sz w:val="24"/>
          <w:szCs w:val="24"/>
          <w:highlight w:val="white"/>
          <w:lang w:val="es-ES"/>
        </w:rPr>
        <w:t xml:space="preserve">. </w:t>
      </w:r>
      <w:r w:rsidR="00E472A6">
        <w:rPr>
          <w:rFonts w:ascii="Times New Roman" w:eastAsia="Times New Roman" w:hAnsi="Times New Roman" w:cs="Times New Roman"/>
          <w:noProof/>
          <w:sz w:val="24"/>
          <w:szCs w:val="24"/>
          <w:highlight w:val="white"/>
          <w:lang w:val="es-ES"/>
        </w:rPr>
        <w:t xml:space="preserve">El interés inicial de Karen </w:t>
      </w:r>
      <w:r w:rsidR="00B03729">
        <w:rPr>
          <w:rFonts w:ascii="Times New Roman" w:eastAsia="Times New Roman" w:hAnsi="Times New Roman" w:cs="Times New Roman"/>
          <w:bCs/>
          <w:sz w:val="24"/>
          <w:szCs w:val="24"/>
          <w:highlight w:val="white"/>
          <w:lang w:val="es-ES"/>
        </w:rPr>
        <w:t>por saber qué sucedió con su clienta</w:t>
      </w:r>
      <w:r w:rsidR="00E472A6">
        <w:rPr>
          <w:rFonts w:ascii="Times New Roman" w:eastAsia="Times New Roman" w:hAnsi="Times New Roman" w:cs="Times New Roman"/>
          <w:bCs/>
          <w:sz w:val="24"/>
          <w:szCs w:val="24"/>
          <w:highlight w:val="white"/>
          <w:lang w:val="es-ES"/>
        </w:rPr>
        <w:t xml:space="preserve">, </w:t>
      </w:r>
      <w:r w:rsidR="00B03729">
        <w:rPr>
          <w:rFonts w:ascii="Times New Roman" w:eastAsia="Times New Roman" w:hAnsi="Times New Roman" w:cs="Times New Roman"/>
          <w:bCs/>
          <w:sz w:val="24"/>
          <w:szCs w:val="24"/>
          <w:highlight w:val="white"/>
          <w:lang w:val="es-ES"/>
        </w:rPr>
        <w:t>“</w:t>
      </w:r>
      <w:r w:rsidR="00B03729" w:rsidRPr="00B03729">
        <w:rPr>
          <w:rFonts w:ascii="Times New Roman" w:eastAsia="Times New Roman" w:hAnsi="Times New Roman" w:cs="Times New Roman"/>
          <w:bCs/>
          <w:sz w:val="24"/>
          <w:szCs w:val="24"/>
          <w:highlight w:val="white"/>
          <w:lang w:val="es-ES"/>
        </w:rPr>
        <w:t>is complicated by the economic realities of women’s lives by what readers Will accept is “realistically” possible”</w:t>
      </w:r>
      <w:r w:rsidR="00B9448D">
        <w:rPr>
          <w:rFonts w:ascii="Times New Roman" w:eastAsia="Times New Roman" w:hAnsi="Times New Roman" w:cs="Times New Roman"/>
          <w:bCs/>
          <w:sz w:val="24"/>
          <w:szCs w:val="24"/>
          <w:highlight w:val="white"/>
          <w:lang w:val="es-ES"/>
        </w:rPr>
        <w:t xml:space="preserve"> [</w:t>
      </w:r>
      <w:r w:rsidR="00B9448D" w:rsidRPr="00B9448D">
        <w:rPr>
          <w:rFonts w:ascii="Times New Roman" w:eastAsia="Times New Roman" w:hAnsi="Times New Roman" w:cs="Times New Roman"/>
          <w:bCs/>
          <w:sz w:val="24"/>
          <w:szCs w:val="24"/>
          <w:lang w:val="es-ES"/>
        </w:rPr>
        <w:t>se complica por las realidades económicas de la vida de las mujeres por lo que los lectores aceptarán que es “</w:t>
      </w:r>
      <w:r w:rsidR="00066E75" w:rsidRPr="00B9448D">
        <w:rPr>
          <w:rFonts w:ascii="Times New Roman" w:eastAsia="Times New Roman" w:hAnsi="Times New Roman" w:cs="Times New Roman"/>
          <w:bCs/>
          <w:sz w:val="24"/>
          <w:szCs w:val="24"/>
          <w:lang w:val="es-ES"/>
        </w:rPr>
        <w:t>realíst</w:t>
      </w:r>
      <w:r w:rsidR="00066E75">
        <w:rPr>
          <w:rFonts w:ascii="Times New Roman" w:eastAsia="Times New Roman" w:hAnsi="Times New Roman" w:cs="Times New Roman"/>
          <w:bCs/>
          <w:sz w:val="24"/>
          <w:szCs w:val="24"/>
          <w:lang w:val="es-ES"/>
        </w:rPr>
        <w:t>icamente</w:t>
      </w:r>
      <w:r w:rsidR="00B9448D" w:rsidRPr="00B9448D">
        <w:rPr>
          <w:rFonts w:ascii="Times New Roman" w:eastAsia="Times New Roman" w:hAnsi="Times New Roman" w:cs="Times New Roman"/>
          <w:bCs/>
          <w:sz w:val="24"/>
          <w:szCs w:val="24"/>
          <w:lang w:val="es-ES"/>
        </w:rPr>
        <w:t>” posible</w:t>
      </w:r>
      <w:r w:rsidR="00B9448D">
        <w:rPr>
          <w:rFonts w:ascii="Times New Roman" w:eastAsia="Times New Roman" w:hAnsi="Times New Roman" w:cs="Times New Roman"/>
          <w:bCs/>
          <w:sz w:val="24"/>
          <w:szCs w:val="24"/>
          <w:lang w:val="es-ES"/>
        </w:rPr>
        <w:t>]</w:t>
      </w:r>
      <w:r w:rsidR="00B03729">
        <w:rPr>
          <w:rFonts w:ascii="Times New Roman" w:eastAsia="Times New Roman" w:hAnsi="Times New Roman" w:cs="Times New Roman"/>
          <w:bCs/>
          <w:sz w:val="24"/>
          <w:szCs w:val="24"/>
          <w:highlight w:val="white"/>
          <w:lang w:val="es-ES"/>
        </w:rPr>
        <w:t xml:space="preserve"> </w:t>
      </w:r>
      <w:r w:rsidR="00B03729" w:rsidRPr="00B03729">
        <w:rPr>
          <w:rFonts w:ascii="Times New Roman" w:eastAsia="Times New Roman" w:hAnsi="Times New Roman" w:cs="Times New Roman"/>
          <w:noProof/>
          <w:sz w:val="24"/>
          <w:szCs w:val="24"/>
          <w:highlight w:val="white"/>
          <w:lang w:val="es-ES"/>
        </w:rPr>
        <w:t>(Cranny-Francis, 1988, p.70)</w:t>
      </w:r>
      <w:r w:rsidR="00E472A6">
        <w:rPr>
          <w:rFonts w:ascii="Times New Roman" w:eastAsia="Times New Roman" w:hAnsi="Times New Roman" w:cs="Times New Roman"/>
          <w:noProof/>
          <w:sz w:val="24"/>
          <w:szCs w:val="24"/>
          <w:highlight w:val="white"/>
          <w:lang w:val="es-ES"/>
        </w:rPr>
        <w:t xml:space="preserve">, </w:t>
      </w:r>
      <w:r w:rsidR="00E472A6">
        <w:rPr>
          <w:rFonts w:ascii="Times New Roman" w:eastAsia="Times New Roman" w:hAnsi="Times New Roman" w:cs="Times New Roman"/>
          <w:noProof/>
          <w:sz w:val="24"/>
          <w:szCs w:val="24"/>
          <w:highlight w:val="white"/>
          <w:lang w:val="es-ES"/>
        </w:rPr>
        <w:lastRenderedPageBreak/>
        <w:t>siendo ella la principal provedora de su madre y su hijo, el cual la espera en Cartagena, su ciudad natal. A través de Claire, Escobar expone la problemática de clase en Colombia desde el inicio:</w:t>
      </w:r>
    </w:p>
    <w:p w14:paraId="6D09C908" w14:textId="77777777" w:rsidR="00401224" w:rsidRDefault="00401224" w:rsidP="00FE3C38">
      <w:pPr>
        <w:spacing w:line="360" w:lineRule="auto"/>
        <w:ind w:firstLine="567"/>
        <w:rPr>
          <w:rFonts w:ascii="Times New Roman" w:eastAsia="Times New Roman" w:hAnsi="Times New Roman" w:cs="Times New Roman"/>
          <w:noProof/>
          <w:sz w:val="24"/>
          <w:szCs w:val="24"/>
          <w:highlight w:val="white"/>
          <w:lang w:val="es-ES"/>
        </w:rPr>
      </w:pPr>
    </w:p>
    <w:p w14:paraId="569B42C6" w14:textId="43888D65" w:rsidR="00C77B61" w:rsidRDefault="00401224" w:rsidP="00C77B61">
      <w:pPr>
        <w:spacing w:line="360" w:lineRule="auto"/>
        <w:ind w:left="567"/>
        <w:rPr>
          <w:rFonts w:ascii="Times New Roman" w:eastAsia="Times New Roman" w:hAnsi="Times New Roman" w:cs="Times New Roman"/>
          <w:noProof/>
          <w:sz w:val="24"/>
          <w:szCs w:val="24"/>
          <w:highlight w:val="white"/>
          <w:lang w:val="es-ES"/>
        </w:rPr>
      </w:pPr>
      <w:r>
        <w:rPr>
          <w:rFonts w:ascii="Times New Roman" w:eastAsia="Times New Roman" w:hAnsi="Times New Roman" w:cs="Times New Roman"/>
          <w:noProof/>
          <w:sz w:val="24"/>
          <w:szCs w:val="24"/>
          <w:highlight w:val="white"/>
          <w:lang w:val="es-ES"/>
        </w:rPr>
        <w:t>Odio todo lo que representan estas mujeres no biodegradables de cejas depiladas. Odio sus voces chillonas impostadas, comos si fuesen muñeq</w:t>
      </w:r>
      <w:r>
        <w:rPr>
          <w:rFonts w:ascii="Times New Roman" w:eastAsia="Times New Roman" w:hAnsi="Times New Roman" w:cs="Times New Roman"/>
          <w:bCs/>
          <w:sz w:val="24"/>
          <w:szCs w:val="24"/>
          <w:highlight w:val="white"/>
          <w:lang w:val="es-ES"/>
        </w:rPr>
        <w:t>uitas impostadas de cuatro años</w:t>
      </w:r>
      <w:r w:rsidR="00C77B61">
        <w:rPr>
          <w:rFonts w:ascii="Times New Roman" w:eastAsia="Times New Roman" w:hAnsi="Times New Roman" w:cs="Times New Roman"/>
          <w:bCs/>
          <w:sz w:val="24"/>
          <w:szCs w:val="24"/>
          <w:highlight w:val="white"/>
          <w:lang w:val="es-ES"/>
        </w:rPr>
        <w:t xml:space="preserve">, pequeñas putitas de traqueto embotelladas en un cuerpo de mujer erecta como un varón. Todo es muy confuso, estas mujeres-niña-macho me perturban, me agobian, me hacen pensar en todo lo que está roto y estropeado en un país como este, donde el valor de las mujeres está determinado por el tamaño de sus culos, la redondez de sus pechos y el tamaño de su cintura </w:t>
      </w:r>
      <w:r w:rsidR="00C77B61" w:rsidRPr="00C77B61">
        <w:rPr>
          <w:rFonts w:ascii="Times New Roman" w:eastAsia="Times New Roman" w:hAnsi="Times New Roman" w:cs="Times New Roman"/>
          <w:noProof/>
          <w:sz w:val="24"/>
          <w:szCs w:val="24"/>
          <w:highlight w:val="white"/>
          <w:lang w:val="es-ES"/>
        </w:rPr>
        <w:t>(Escobar, 2015, p.7)</w:t>
      </w:r>
    </w:p>
    <w:p w14:paraId="68A53E25" w14:textId="264E0535" w:rsidR="00C77B61" w:rsidRDefault="00C77B61" w:rsidP="00C77B61">
      <w:pPr>
        <w:spacing w:line="360" w:lineRule="auto"/>
        <w:rPr>
          <w:rFonts w:ascii="Times New Roman" w:eastAsia="Times New Roman" w:hAnsi="Times New Roman" w:cs="Times New Roman"/>
          <w:noProof/>
          <w:sz w:val="24"/>
          <w:szCs w:val="24"/>
          <w:highlight w:val="white"/>
          <w:lang w:val="es-ES"/>
        </w:rPr>
      </w:pPr>
    </w:p>
    <w:p w14:paraId="65A17E6B" w14:textId="7A4B2EBF" w:rsidR="00DA0AD1" w:rsidRPr="00D65F25" w:rsidRDefault="00BC1B62" w:rsidP="00D65F25">
      <w:pPr>
        <w:spacing w:line="360" w:lineRule="auto"/>
        <w:ind w:firstLine="567"/>
        <w:rPr>
          <w:rFonts w:ascii="Times New Roman" w:eastAsia="Times New Roman" w:hAnsi="Times New Roman" w:cs="Times New Roman"/>
          <w:bCs/>
          <w:sz w:val="24"/>
          <w:szCs w:val="24"/>
          <w:highlight w:val="white"/>
          <w:lang w:val="es-ES"/>
        </w:rPr>
      </w:pPr>
      <w:r>
        <w:rPr>
          <w:rFonts w:ascii="Times New Roman" w:eastAsia="Times New Roman" w:hAnsi="Times New Roman" w:cs="Times New Roman"/>
          <w:bCs/>
          <w:sz w:val="24"/>
          <w:szCs w:val="24"/>
          <w:highlight w:val="white"/>
          <w:lang w:val="es-ES"/>
        </w:rPr>
        <w:t>Son varias las percepciones expuestas a través de C</w:t>
      </w:r>
      <w:r w:rsidR="00E472A6">
        <w:rPr>
          <w:rFonts w:ascii="Times New Roman" w:eastAsia="Times New Roman" w:hAnsi="Times New Roman" w:cs="Times New Roman"/>
          <w:bCs/>
          <w:sz w:val="24"/>
          <w:szCs w:val="24"/>
          <w:highlight w:val="white"/>
          <w:lang w:val="es-ES"/>
        </w:rPr>
        <w:t>laire</w:t>
      </w:r>
      <w:r>
        <w:rPr>
          <w:rFonts w:ascii="Times New Roman" w:eastAsia="Times New Roman" w:hAnsi="Times New Roman" w:cs="Times New Roman"/>
          <w:bCs/>
          <w:sz w:val="24"/>
          <w:szCs w:val="24"/>
          <w:highlight w:val="white"/>
          <w:lang w:val="es-ES"/>
        </w:rPr>
        <w:t xml:space="preserve">, una mujer de ascendencia europea, criada y educada en la alta sociedad colombiana. </w:t>
      </w:r>
      <w:r w:rsidR="00E472A6">
        <w:rPr>
          <w:rFonts w:ascii="Times New Roman" w:eastAsia="Times New Roman" w:hAnsi="Times New Roman" w:cs="Times New Roman"/>
          <w:bCs/>
          <w:sz w:val="24"/>
          <w:szCs w:val="24"/>
          <w:highlight w:val="white"/>
          <w:lang w:val="es-ES"/>
        </w:rPr>
        <w:t>Su monólogo</w:t>
      </w:r>
      <w:r>
        <w:rPr>
          <w:rFonts w:ascii="Times New Roman" w:eastAsia="Times New Roman" w:hAnsi="Times New Roman" w:cs="Times New Roman"/>
          <w:bCs/>
          <w:sz w:val="24"/>
          <w:szCs w:val="24"/>
          <w:highlight w:val="white"/>
          <w:lang w:val="es-ES"/>
        </w:rPr>
        <w:t xml:space="preserve"> realiza una critica despectiva a la violencia estética sufrida por las mujeres colombianas en la sociedad actual, impuesta y extrapolada por la cultura mafiosa que hizo de los cuerpos de las mujeres otro escaparate para mostrar su poderío</w:t>
      </w:r>
      <w:r w:rsidR="00E472A6">
        <w:rPr>
          <w:rFonts w:ascii="Times New Roman" w:eastAsia="Times New Roman" w:hAnsi="Times New Roman" w:cs="Times New Roman"/>
          <w:bCs/>
          <w:sz w:val="24"/>
          <w:szCs w:val="24"/>
          <w:highlight w:val="white"/>
          <w:lang w:val="es-ES"/>
        </w:rPr>
        <w:t xml:space="preserve">, que planteada a través del personaje de Claire y su clasismo, se muestra confusa. Si bien la novela evidencia </w:t>
      </w:r>
      <w:r w:rsidR="00DD0CFE">
        <w:rPr>
          <w:rFonts w:ascii="Times New Roman" w:eastAsia="Times New Roman" w:hAnsi="Times New Roman" w:cs="Times New Roman"/>
          <w:bCs/>
          <w:sz w:val="24"/>
          <w:szCs w:val="24"/>
          <w:highlight w:val="white"/>
          <w:lang w:val="es-ES"/>
        </w:rPr>
        <w:t>la imposición de la cultura mafiosa sobre los cuerpos de las colombianas desde los años 60,</w:t>
      </w:r>
      <w:r w:rsidR="00E472A6">
        <w:rPr>
          <w:rFonts w:ascii="Times New Roman" w:eastAsia="Times New Roman" w:hAnsi="Times New Roman" w:cs="Times New Roman"/>
          <w:bCs/>
          <w:sz w:val="24"/>
          <w:szCs w:val="24"/>
          <w:highlight w:val="white"/>
          <w:lang w:val="es-ES"/>
        </w:rPr>
        <w:t xml:space="preserve"> </w:t>
      </w:r>
      <w:r w:rsidR="00DD0CFE">
        <w:rPr>
          <w:rFonts w:ascii="Times New Roman" w:eastAsia="Times New Roman" w:hAnsi="Times New Roman" w:cs="Times New Roman"/>
          <w:bCs/>
          <w:sz w:val="24"/>
          <w:szCs w:val="24"/>
          <w:highlight w:val="white"/>
          <w:lang w:val="es-ES"/>
        </w:rPr>
        <w:t>la crítica pierde fundamento al realizarlo un personaje clasista y despectiv</w:t>
      </w:r>
      <w:r w:rsidR="00D90A80">
        <w:rPr>
          <w:rFonts w:ascii="Times New Roman" w:eastAsia="Times New Roman" w:hAnsi="Times New Roman" w:cs="Times New Roman"/>
          <w:bCs/>
          <w:sz w:val="24"/>
          <w:szCs w:val="24"/>
          <w:highlight w:val="white"/>
          <w:lang w:val="es-ES"/>
        </w:rPr>
        <w:t xml:space="preserve">o, lo que </w:t>
      </w:r>
      <w:r w:rsidR="0002293C">
        <w:rPr>
          <w:rFonts w:ascii="Times New Roman" w:eastAsia="Times New Roman" w:hAnsi="Times New Roman" w:cs="Times New Roman"/>
          <w:bCs/>
          <w:sz w:val="24"/>
          <w:szCs w:val="24"/>
          <w:highlight w:val="white"/>
          <w:lang w:val="es-ES"/>
        </w:rPr>
        <w:t>pareciera promover la idea de</w:t>
      </w:r>
      <w:r w:rsidR="00D90A80">
        <w:rPr>
          <w:rFonts w:ascii="Times New Roman" w:eastAsia="Times New Roman" w:hAnsi="Times New Roman" w:cs="Times New Roman"/>
          <w:bCs/>
          <w:sz w:val="24"/>
          <w:szCs w:val="24"/>
          <w:highlight w:val="white"/>
          <w:lang w:val="es-ES"/>
        </w:rPr>
        <w:t xml:space="preserve"> que</w:t>
      </w:r>
      <w:r w:rsidR="0002293C">
        <w:rPr>
          <w:rFonts w:ascii="Times New Roman" w:eastAsia="Times New Roman" w:hAnsi="Times New Roman" w:cs="Times New Roman"/>
          <w:bCs/>
          <w:sz w:val="24"/>
          <w:szCs w:val="24"/>
          <w:highlight w:val="white"/>
          <w:lang w:val="es-ES"/>
        </w:rPr>
        <w:t xml:space="preserve"> la transformación sexualizada, bajo los estereotipos del patriarcado moderno,</w:t>
      </w:r>
      <w:r w:rsidR="00D90A80">
        <w:rPr>
          <w:rFonts w:ascii="Times New Roman" w:eastAsia="Times New Roman" w:hAnsi="Times New Roman" w:cs="Times New Roman"/>
          <w:bCs/>
          <w:sz w:val="24"/>
          <w:szCs w:val="24"/>
          <w:highlight w:val="white"/>
          <w:lang w:val="es-ES"/>
        </w:rPr>
        <w:t xml:space="preserve"> como</w:t>
      </w:r>
      <w:r w:rsidR="0002293C">
        <w:rPr>
          <w:rFonts w:ascii="Times New Roman" w:eastAsia="Times New Roman" w:hAnsi="Times New Roman" w:cs="Times New Roman"/>
          <w:bCs/>
          <w:sz w:val="24"/>
          <w:szCs w:val="24"/>
          <w:highlight w:val="white"/>
          <w:lang w:val="es-ES"/>
        </w:rPr>
        <w:t xml:space="preserve"> una posición izquierdosa y empoderante</w:t>
      </w:r>
      <w:r w:rsidR="00D90A80">
        <w:rPr>
          <w:rFonts w:ascii="Times New Roman" w:eastAsia="Times New Roman" w:hAnsi="Times New Roman" w:cs="Times New Roman"/>
          <w:bCs/>
          <w:sz w:val="24"/>
          <w:szCs w:val="24"/>
          <w:highlight w:val="white"/>
          <w:lang w:val="es-ES"/>
        </w:rPr>
        <w:t xml:space="preserve">. Esta tendencia contradictoria a nivel ideológico ha sido </w:t>
      </w:r>
      <w:r w:rsidR="0002293C">
        <w:rPr>
          <w:rFonts w:ascii="Times New Roman" w:eastAsia="Times New Roman" w:hAnsi="Times New Roman" w:cs="Times New Roman"/>
          <w:bCs/>
          <w:sz w:val="24"/>
          <w:szCs w:val="24"/>
          <w:highlight w:val="white"/>
          <w:lang w:val="es-ES"/>
        </w:rPr>
        <w:t xml:space="preserve">característica narrativa de la novela de crimen del feminismo liberal de los años 70 </w:t>
      </w:r>
      <w:r w:rsidR="0002293C" w:rsidRPr="0002293C">
        <w:rPr>
          <w:rFonts w:ascii="Times New Roman" w:eastAsia="Times New Roman" w:hAnsi="Times New Roman" w:cs="Times New Roman"/>
          <w:noProof/>
          <w:sz w:val="24"/>
          <w:szCs w:val="24"/>
          <w:highlight w:val="white"/>
          <w:lang w:val="es-ES"/>
        </w:rPr>
        <w:t>(Munt, 1994, p.31)</w:t>
      </w:r>
      <w:r w:rsidR="0002293C">
        <w:rPr>
          <w:rFonts w:ascii="Times New Roman" w:eastAsia="Times New Roman" w:hAnsi="Times New Roman" w:cs="Times New Roman"/>
          <w:noProof/>
          <w:sz w:val="24"/>
          <w:szCs w:val="24"/>
          <w:highlight w:val="white"/>
          <w:lang w:val="es-ES"/>
        </w:rPr>
        <w:t xml:space="preserve">. </w:t>
      </w:r>
      <w:r w:rsidR="00DF4FF2">
        <w:rPr>
          <w:rFonts w:ascii="Times New Roman" w:eastAsia="Times New Roman" w:hAnsi="Times New Roman" w:cs="Times New Roman"/>
          <w:noProof/>
          <w:sz w:val="24"/>
          <w:szCs w:val="24"/>
          <w:highlight w:val="white"/>
          <w:lang w:val="es-ES"/>
        </w:rPr>
        <w:t>El tema de la violencia estética sobre los cuerpos de las mujeres en la sociedad colombiana,</w:t>
      </w:r>
      <w:r w:rsidR="00D90A80">
        <w:rPr>
          <w:rFonts w:ascii="Times New Roman" w:eastAsia="Times New Roman" w:hAnsi="Times New Roman" w:cs="Times New Roman"/>
          <w:noProof/>
          <w:sz w:val="24"/>
          <w:szCs w:val="24"/>
          <w:highlight w:val="white"/>
          <w:lang w:val="es-ES"/>
        </w:rPr>
        <w:t xml:space="preserve"> sobretodo las mujeres racializadas como Karen –ella es una muj</w:t>
      </w:r>
      <w:r w:rsidR="00D65F25">
        <w:rPr>
          <w:rFonts w:ascii="Times New Roman" w:eastAsia="Times New Roman" w:hAnsi="Times New Roman" w:cs="Times New Roman"/>
          <w:noProof/>
          <w:sz w:val="24"/>
          <w:szCs w:val="24"/>
          <w:highlight w:val="white"/>
          <w:lang w:val="es-ES"/>
        </w:rPr>
        <w:t>e</w:t>
      </w:r>
      <w:r w:rsidR="00D90A80">
        <w:rPr>
          <w:rFonts w:ascii="Times New Roman" w:eastAsia="Times New Roman" w:hAnsi="Times New Roman" w:cs="Times New Roman"/>
          <w:noProof/>
          <w:sz w:val="24"/>
          <w:szCs w:val="24"/>
          <w:highlight w:val="white"/>
          <w:lang w:val="es-ES"/>
        </w:rPr>
        <w:t>r mestiza–</w:t>
      </w:r>
      <w:r w:rsidR="00DF4FF2">
        <w:rPr>
          <w:rFonts w:ascii="Times New Roman" w:eastAsia="Times New Roman" w:hAnsi="Times New Roman" w:cs="Times New Roman"/>
          <w:noProof/>
          <w:sz w:val="24"/>
          <w:szCs w:val="24"/>
          <w:highlight w:val="white"/>
          <w:lang w:val="es-ES"/>
        </w:rPr>
        <w:t xml:space="preserve"> que se hace más notoría dentro de un espacio dedicado a la belleza exterior como La Casa</w:t>
      </w:r>
      <w:r w:rsidR="00D90A80">
        <w:rPr>
          <w:rFonts w:ascii="Times New Roman" w:eastAsia="Times New Roman" w:hAnsi="Times New Roman" w:cs="Times New Roman"/>
          <w:noProof/>
          <w:sz w:val="24"/>
          <w:szCs w:val="24"/>
          <w:highlight w:val="white"/>
          <w:lang w:val="es-ES"/>
        </w:rPr>
        <w:t xml:space="preserve">, </w:t>
      </w:r>
      <w:r w:rsidR="00DF4FF2">
        <w:rPr>
          <w:rFonts w:ascii="Times New Roman" w:eastAsia="Times New Roman" w:hAnsi="Times New Roman" w:cs="Times New Roman"/>
          <w:noProof/>
          <w:sz w:val="24"/>
          <w:szCs w:val="24"/>
          <w:highlight w:val="white"/>
          <w:lang w:val="es-ES"/>
        </w:rPr>
        <w:t xml:space="preserve">es retomado de manera constante, tanto por Karen como por las demás mujeres mencionadas en la narración. </w:t>
      </w:r>
    </w:p>
    <w:p w14:paraId="48D4381D" w14:textId="30DBECA9" w:rsidR="00106671" w:rsidRDefault="0002293C" w:rsidP="00D90A80">
      <w:pPr>
        <w:spacing w:line="360" w:lineRule="auto"/>
        <w:ind w:firstLine="567"/>
        <w:rPr>
          <w:rFonts w:ascii="Times New Roman" w:eastAsia="Times New Roman" w:hAnsi="Times New Roman" w:cs="Times New Roman"/>
          <w:noProof/>
          <w:sz w:val="24"/>
          <w:szCs w:val="24"/>
          <w:highlight w:val="white"/>
          <w:lang w:val="es-ES"/>
        </w:rPr>
      </w:pPr>
      <w:r>
        <w:rPr>
          <w:rFonts w:ascii="Times New Roman" w:eastAsia="Times New Roman" w:hAnsi="Times New Roman" w:cs="Times New Roman"/>
          <w:noProof/>
          <w:sz w:val="24"/>
          <w:szCs w:val="24"/>
          <w:highlight w:val="white"/>
          <w:lang w:val="es-ES"/>
        </w:rPr>
        <w:t xml:space="preserve">Otra tendencia feminista de la novela criminal escrita por mujeres ha sido la de posicionar a sus protagonistas en ámbitos académicos. Karen, </w:t>
      </w:r>
      <w:r w:rsidR="00585E0D">
        <w:rPr>
          <w:rFonts w:ascii="Times New Roman" w:eastAsia="Times New Roman" w:hAnsi="Times New Roman" w:cs="Times New Roman"/>
          <w:noProof/>
          <w:sz w:val="24"/>
          <w:szCs w:val="24"/>
          <w:highlight w:val="white"/>
          <w:lang w:val="es-ES"/>
        </w:rPr>
        <w:t xml:space="preserve">si bien no es una docente académica como en el caso de Kate Fansler, detective protagonista en la </w:t>
      </w:r>
      <w:r w:rsidR="00585E0D">
        <w:rPr>
          <w:rFonts w:ascii="Times New Roman" w:eastAsia="Times New Roman" w:hAnsi="Times New Roman" w:cs="Times New Roman"/>
          <w:noProof/>
          <w:sz w:val="24"/>
          <w:szCs w:val="24"/>
          <w:highlight w:val="white"/>
          <w:lang w:val="es-ES"/>
        </w:rPr>
        <w:lastRenderedPageBreak/>
        <w:t xml:space="preserve">novela de Amanda </w:t>
      </w:r>
      <w:r w:rsidR="00585E0D" w:rsidRPr="00585E0D">
        <w:rPr>
          <w:rFonts w:ascii="Times New Roman" w:eastAsia="Times New Roman" w:hAnsi="Times New Roman" w:cs="Times New Roman"/>
          <w:noProof/>
          <w:sz w:val="24"/>
          <w:szCs w:val="24"/>
          <w:highlight w:val="white"/>
          <w:lang w:val="es-ES"/>
        </w:rPr>
        <w:t>Cross</w:t>
      </w:r>
      <w:r w:rsidR="00585E0D" w:rsidRPr="00585E0D">
        <w:rPr>
          <w:rFonts w:ascii="Times New Roman" w:eastAsia="Times New Roman" w:hAnsi="Times New Roman" w:cs="Times New Roman"/>
          <w:i/>
          <w:iCs/>
          <w:noProof/>
          <w:sz w:val="24"/>
          <w:szCs w:val="24"/>
          <w:highlight w:val="white"/>
          <w:lang w:val="es-ES"/>
        </w:rPr>
        <w:t xml:space="preserve"> Death in a Tenured Posit</w:t>
      </w:r>
      <w:r w:rsidR="00585E0D">
        <w:rPr>
          <w:rFonts w:ascii="Times New Roman" w:eastAsia="Times New Roman" w:hAnsi="Times New Roman" w:cs="Times New Roman"/>
          <w:i/>
          <w:iCs/>
          <w:noProof/>
          <w:sz w:val="24"/>
          <w:szCs w:val="24"/>
          <w:highlight w:val="white"/>
          <w:lang w:val="es-ES"/>
        </w:rPr>
        <w:t>i</w:t>
      </w:r>
      <w:r w:rsidR="00585E0D" w:rsidRPr="00585E0D">
        <w:rPr>
          <w:rFonts w:ascii="Times New Roman" w:eastAsia="Times New Roman" w:hAnsi="Times New Roman" w:cs="Times New Roman"/>
          <w:i/>
          <w:iCs/>
          <w:noProof/>
          <w:sz w:val="24"/>
          <w:szCs w:val="24"/>
          <w:highlight w:val="white"/>
          <w:lang w:val="es-ES"/>
        </w:rPr>
        <w:t xml:space="preserve">on </w:t>
      </w:r>
      <w:r w:rsidR="00D90A80" w:rsidRPr="00585E0D">
        <w:rPr>
          <w:rFonts w:ascii="Times New Roman" w:eastAsia="Times New Roman" w:hAnsi="Times New Roman" w:cs="Times New Roman"/>
          <w:noProof/>
          <w:sz w:val="24"/>
          <w:szCs w:val="24"/>
          <w:highlight w:val="white"/>
          <w:lang w:val="es-ES"/>
        </w:rPr>
        <w:t>(1981)</w:t>
      </w:r>
      <w:r w:rsidR="009C35B4">
        <w:rPr>
          <w:rFonts w:ascii="Times New Roman" w:eastAsia="Times New Roman" w:hAnsi="Times New Roman" w:cs="Times New Roman"/>
          <w:i/>
          <w:iCs/>
          <w:noProof/>
          <w:sz w:val="24"/>
          <w:szCs w:val="24"/>
          <w:highlight w:val="white"/>
          <w:lang w:val="es-ES"/>
        </w:rPr>
        <w:t xml:space="preserve">, </w:t>
      </w:r>
      <w:r w:rsidR="009C35B4">
        <w:rPr>
          <w:rFonts w:ascii="Times New Roman" w:eastAsia="Times New Roman" w:hAnsi="Times New Roman" w:cs="Times New Roman"/>
          <w:noProof/>
          <w:sz w:val="24"/>
          <w:szCs w:val="24"/>
          <w:highlight w:val="white"/>
          <w:lang w:val="es-ES"/>
        </w:rPr>
        <w:t xml:space="preserve">inició una carrera universitaria que se vio truncada por </w:t>
      </w:r>
      <w:r w:rsidR="00D90A80">
        <w:rPr>
          <w:rFonts w:ascii="Times New Roman" w:eastAsia="Times New Roman" w:hAnsi="Times New Roman" w:cs="Times New Roman"/>
          <w:noProof/>
          <w:sz w:val="24"/>
          <w:szCs w:val="24"/>
          <w:highlight w:val="white"/>
          <w:lang w:val="es-ES"/>
        </w:rPr>
        <w:t>su embarazo</w:t>
      </w:r>
      <w:r w:rsidR="009C35B4">
        <w:rPr>
          <w:rFonts w:ascii="Times New Roman" w:eastAsia="Times New Roman" w:hAnsi="Times New Roman" w:cs="Times New Roman"/>
          <w:noProof/>
          <w:sz w:val="24"/>
          <w:szCs w:val="24"/>
          <w:highlight w:val="white"/>
          <w:lang w:val="es-ES"/>
        </w:rPr>
        <w:t>. Durante ese periodo, ella leyó</w:t>
      </w:r>
      <w:r w:rsidR="00924252">
        <w:rPr>
          <w:rFonts w:ascii="Times New Roman" w:eastAsia="Times New Roman" w:hAnsi="Times New Roman" w:cs="Times New Roman"/>
          <w:noProof/>
          <w:sz w:val="24"/>
          <w:szCs w:val="24"/>
          <w:highlight w:val="white"/>
          <w:lang w:val="es-ES"/>
        </w:rPr>
        <w:t xml:space="preserve"> libros de una importancia trascendental para el feminismo como </w:t>
      </w:r>
      <w:r w:rsidR="00924252" w:rsidRPr="00924252">
        <w:rPr>
          <w:rFonts w:ascii="Times New Roman" w:eastAsia="Times New Roman" w:hAnsi="Times New Roman" w:cs="Times New Roman"/>
          <w:i/>
          <w:iCs/>
          <w:noProof/>
          <w:sz w:val="24"/>
          <w:szCs w:val="24"/>
          <w:highlight w:val="white"/>
          <w:lang w:val="es-ES"/>
        </w:rPr>
        <w:t>El Segundo Sexo</w:t>
      </w:r>
      <w:r w:rsidR="00924252">
        <w:rPr>
          <w:rFonts w:ascii="Times New Roman" w:eastAsia="Times New Roman" w:hAnsi="Times New Roman" w:cs="Times New Roman"/>
          <w:noProof/>
          <w:sz w:val="24"/>
          <w:szCs w:val="24"/>
          <w:highlight w:val="white"/>
          <w:lang w:val="es-ES"/>
        </w:rPr>
        <w:t xml:space="preserve"> de Simone de Beauvoir –entre otros–; libros qu</w:t>
      </w:r>
      <w:r w:rsidR="00D90A80">
        <w:rPr>
          <w:rFonts w:ascii="Times New Roman" w:eastAsia="Times New Roman" w:hAnsi="Times New Roman" w:cs="Times New Roman"/>
          <w:noProof/>
          <w:sz w:val="24"/>
          <w:szCs w:val="24"/>
          <w:highlight w:val="white"/>
          <w:lang w:val="es-ES"/>
        </w:rPr>
        <w:t xml:space="preserve">e si bien </w:t>
      </w:r>
      <w:r w:rsidR="00924252">
        <w:rPr>
          <w:rFonts w:ascii="Times New Roman" w:eastAsia="Times New Roman" w:hAnsi="Times New Roman" w:cs="Times New Roman"/>
          <w:noProof/>
          <w:sz w:val="24"/>
          <w:szCs w:val="24"/>
          <w:highlight w:val="white"/>
          <w:lang w:val="es-ES"/>
        </w:rPr>
        <w:t xml:space="preserve">“acabaron por despertar en ella una caótica revolución” </w:t>
      </w:r>
      <w:r w:rsidR="00924252" w:rsidRPr="00924252">
        <w:rPr>
          <w:rFonts w:ascii="Times New Roman" w:eastAsia="Times New Roman" w:hAnsi="Times New Roman" w:cs="Times New Roman"/>
          <w:noProof/>
          <w:sz w:val="24"/>
          <w:szCs w:val="24"/>
          <w:highlight w:val="white"/>
          <w:lang w:val="es-ES"/>
        </w:rPr>
        <w:t>(Escobar, 2015, p32)</w:t>
      </w:r>
      <w:r w:rsidR="00D90A80">
        <w:rPr>
          <w:rFonts w:ascii="Times New Roman" w:eastAsia="Times New Roman" w:hAnsi="Times New Roman" w:cs="Times New Roman"/>
          <w:noProof/>
          <w:sz w:val="24"/>
          <w:szCs w:val="24"/>
          <w:highlight w:val="white"/>
          <w:lang w:val="es-ES"/>
        </w:rPr>
        <w:t xml:space="preserve">, </w:t>
      </w:r>
      <w:r w:rsidR="00E354DC">
        <w:rPr>
          <w:rFonts w:ascii="Times New Roman" w:eastAsia="Times New Roman" w:hAnsi="Times New Roman" w:cs="Times New Roman"/>
          <w:noProof/>
          <w:sz w:val="24"/>
          <w:szCs w:val="24"/>
          <w:highlight w:val="white"/>
          <w:lang w:val="es-ES"/>
        </w:rPr>
        <w:t xml:space="preserve">no llegaron a sus manos en circunstancias precisamente empoderantes. Ella los lee gracias a su profesor y amante, algo que difiere del ideal feminista </w:t>
      </w:r>
      <w:r w:rsidR="00D90A80">
        <w:rPr>
          <w:rFonts w:ascii="Times New Roman" w:eastAsia="Times New Roman" w:hAnsi="Times New Roman" w:cs="Times New Roman"/>
          <w:noProof/>
          <w:sz w:val="24"/>
          <w:szCs w:val="24"/>
          <w:highlight w:val="white"/>
          <w:lang w:val="es-ES"/>
        </w:rPr>
        <w:t xml:space="preserve">tiende a plantear un empoderamiento autónomo </w:t>
      </w:r>
      <w:r w:rsidR="00E354DC">
        <w:rPr>
          <w:rFonts w:ascii="Times New Roman" w:eastAsia="Times New Roman" w:hAnsi="Times New Roman" w:cs="Times New Roman"/>
          <w:noProof/>
          <w:sz w:val="24"/>
          <w:szCs w:val="24"/>
          <w:highlight w:val="white"/>
          <w:lang w:val="es-ES"/>
        </w:rPr>
        <w:t>o a través de otras mujeres</w:t>
      </w:r>
      <w:r w:rsidR="00D90A80">
        <w:rPr>
          <w:rFonts w:ascii="Times New Roman" w:eastAsia="Times New Roman" w:hAnsi="Times New Roman" w:cs="Times New Roman"/>
          <w:noProof/>
          <w:sz w:val="24"/>
          <w:szCs w:val="24"/>
          <w:highlight w:val="white"/>
          <w:lang w:val="es-ES"/>
        </w:rPr>
        <w:t>. En</w:t>
      </w:r>
      <w:r w:rsidR="00E354DC">
        <w:rPr>
          <w:rFonts w:ascii="Times New Roman" w:eastAsia="Times New Roman" w:hAnsi="Times New Roman" w:cs="Times New Roman"/>
          <w:noProof/>
          <w:sz w:val="24"/>
          <w:szCs w:val="24"/>
          <w:highlight w:val="white"/>
          <w:lang w:val="es-ES"/>
        </w:rPr>
        <w:t xml:space="preserve"> el caso de Fansler, su recurrencia a la literatura feminista –mayoritariamente en la segunda novela detectivesca que protagoniza </w:t>
      </w:r>
      <w:r w:rsidR="00F12FEF" w:rsidRPr="00F12FEF">
        <w:rPr>
          <w:rFonts w:ascii="Times New Roman" w:eastAsia="Times New Roman" w:hAnsi="Times New Roman" w:cs="Times New Roman"/>
          <w:noProof/>
          <w:sz w:val="24"/>
          <w:szCs w:val="24"/>
          <w:highlight w:val="white"/>
          <w:lang w:val="es-ES"/>
        </w:rPr>
        <w:t>(Munt, 1994, p.37)</w:t>
      </w:r>
      <w:r w:rsidR="00F12FEF">
        <w:rPr>
          <w:rFonts w:ascii="Times New Roman" w:eastAsia="Times New Roman" w:hAnsi="Times New Roman" w:cs="Times New Roman"/>
          <w:noProof/>
          <w:sz w:val="24"/>
          <w:szCs w:val="24"/>
          <w:highlight w:val="white"/>
          <w:lang w:val="es-ES"/>
        </w:rPr>
        <w:t xml:space="preserve">– se debe a su profesión académica. </w:t>
      </w:r>
      <w:r w:rsidR="00106671">
        <w:rPr>
          <w:rFonts w:ascii="Times New Roman" w:eastAsia="Times New Roman" w:hAnsi="Times New Roman" w:cs="Times New Roman"/>
          <w:noProof/>
          <w:sz w:val="24"/>
          <w:szCs w:val="24"/>
          <w:highlight w:val="white"/>
          <w:lang w:val="es-ES"/>
        </w:rPr>
        <w:t xml:space="preserve">La realidad de Karen es completamente distinta a la de Fansler, además </w:t>
      </w:r>
      <w:r w:rsidR="00D90A80">
        <w:rPr>
          <w:rFonts w:ascii="Times New Roman" w:eastAsia="Times New Roman" w:hAnsi="Times New Roman" w:cs="Times New Roman"/>
          <w:noProof/>
          <w:sz w:val="24"/>
          <w:szCs w:val="24"/>
          <w:highlight w:val="white"/>
          <w:lang w:val="es-ES"/>
        </w:rPr>
        <w:t>del contexto social de la costa colombiana,</w:t>
      </w:r>
      <w:r w:rsidR="00106671">
        <w:rPr>
          <w:rFonts w:ascii="Times New Roman" w:eastAsia="Times New Roman" w:hAnsi="Times New Roman" w:cs="Times New Roman"/>
          <w:noProof/>
          <w:sz w:val="24"/>
          <w:szCs w:val="24"/>
          <w:highlight w:val="white"/>
          <w:lang w:val="es-ES"/>
        </w:rPr>
        <w:t xml:space="preserve"> en el que la interacción entre hombres y mujeres continúa siendo profundamente machista</w:t>
      </w:r>
      <w:r w:rsidR="00D90A80">
        <w:rPr>
          <w:rFonts w:ascii="Times New Roman" w:eastAsia="Times New Roman" w:hAnsi="Times New Roman" w:cs="Times New Roman"/>
          <w:noProof/>
          <w:sz w:val="24"/>
          <w:szCs w:val="24"/>
          <w:highlight w:val="white"/>
          <w:lang w:val="es-ES"/>
        </w:rPr>
        <w:t>. A ellos se suma</w:t>
      </w:r>
      <w:r w:rsidR="00106671">
        <w:rPr>
          <w:rFonts w:ascii="Times New Roman" w:eastAsia="Times New Roman" w:hAnsi="Times New Roman" w:cs="Times New Roman"/>
          <w:noProof/>
          <w:sz w:val="24"/>
          <w:szCs w:val="24"/>
          <w:highlight w:val="white"/>
          <w:lang w:val="es-ES"/>
        </w:rPr>
        <w:t xml:space="preserve"> el dificil acceso a la educación superior en la generalidad del contexto colombiano. La correspondencia a la realidad desigual y opresora en Colombia ubica la novela de Escobar dentro de los cánones de la ficción criminal colombiana. </w:t>
      </w:r>
    </w:p>
    <w:p w14:paraId="7DBA2CE5" w14:textId="4A30EDFA" w:rsidR="000F4042" w:rsidRDefault="00DA0AD1" w:rsidP="00D65F25">
      <w:pPr>
        <w:spacing w:line="360" w:lineRule="auto"/>
        <w:ind w:firstLine="567"/>
        <w:rPr>
          <w:rFonts w:ascii="Times New Roman" w:eastAsia="Times New Roman" w:hAnsi="Times New Roman" w:cs="Times New Roman"/>
          <w:noProof/>
          <w:sz w:val="24"/>
          <w:szCs w:val="24"/>
          <w:highlight w:val="white"/>
          <w:lang w:val="es-ES"/>
        </w:rPr>
      </w:pPr>
      <w:r>
        <w:rPr>
          <w:rFonts w:ascii="Times New Roman" w:eastAsia="Times New Roman" w:hAnsi="Times New Roman" w:cs="Times New Roman"/>
          <w:noProof/>
          <w:sz w:val="24"/>
          <w:szCs w:val="24"/>
          <w:highlight w:val="white"/>
          <w:lang w:val="es-ES"/>
        </w:rPr>
        <w:t xml:space="preserve">El crimen </w:t>
      </w:r>
      <w:r w:rsidR="00D90A80">
        <w:rPr>
          <w:rFonts w:ascii="Times New Roman" w:eastAsia="Times New Roman" w:hAnsi="Times New Roman" w:cs="Times New Roman"/>
          <w:noProof/>
          <w:sz w:val="24"/>
          <w:szCs w:val="24"/>
          <w:highlight w:val="white"/>
          <w:lang w:val="es-ES"/>
        </w:rPr>
        <w:t>de la novela es el</w:t>
      </w:r>
      <w:r>
        <w:rPr>
          <w:rFonts w:ascii="Times New Roman" w:eastAsia="Times New Roman" w:hAnsi="Times New Roman" w:cs="Times New Roman"/>
          <w:noProof/>
          <w:sz w:val="24"/>
          <w:szCs w:val="24"/>
          <w:highlight w:val="white"/>
          <w:lang w:val="es-ES"/>
        </w:rPr>
        <w:t xml:space="preserve"> feminicidio de una adolescente, Sabrina Guzmán</w:t>
      </w:r>
      <w:r w:rsidR="00FA6976">
        <w:rPr>
          <w:rFonts w:ascii="Times New Roman" w:eastAsia="Times New Roman" w:hAnsi="Times New Roman" w:cs="Times New Roman"/>
          <w:noProof/>
          <w:sz w:val="24"/>
          <w:szCs w:val="24"/>
          <w:highlight w:val="white"/>
          <w:lang w:val="es-ES"/>
        </w:rPr>
        <w:t xml:space="preserve">, algo que no difiere mucho de las novelas de crimen tradicional en la que el cuerpo de la mujer </w:t>
      </w:r>
      <w:r w:rsidR="008522D8">
        <w:rPr>
          <w:rFonts w:ascii="Times New Roman" w:eastAsia="Times New Roman" w:hAnsi="Times New Roman" w:cs="Times New Roman"/>
          <w:noProof/>
          <w:sz w:val="24"/>
          <w:szCs w:val="24"/>
          <w:highlight w:val="white"/>
          <w:lang w:val="es-ES"/>
        </w:rPr>
        <w:t>es usualmente el cuerpo victimizado y/o sexualizado</w:t>
      </w:r>
      <w:r w:rsidR="00D90A80">
        <w:rPr>
          <w:rFonts w:ascii="Times New Roman" w:eastAsia="Times New Roman" w:hAnsi="Times New Roman" w:cs="Times New Roman"/>
          <w:noProof/>
          <w:sz w:val="24"/>
          <w:szCs w:val="24"/>
          <w:highlight w:val="white"/>
          <w:lang w:val="es-ES"/>
        </w:rPr>
        <w:t xml:space="preserve"> </w:t>
      </w:r>
      <w:r w:rsidR="00D90A80" w:rsidRPr="00D90A80">
        <w:rPr>
          <w:rFonts w:ascii="Times New Roman" w:eastAsia="Times New Roman" w:hAnsi="Times New Roman" w:cs="Times New Roman"/>
          <w:noProof/>
          <w:sz w:val="24"/>
          <w:szCs w:val="24"/>
          <w:highlight w:val="white"/>
          <w:lang w:val="es-ES"/>
        </w:rPr>
        <w:t>(Horsley, 2005, p.4)</w:t>
      </w:r>
      <w:r w:rsidR="00D90A80">
        <w:rPr>
          <w:rFonts w:ascii="Times New Roman" w:eastAsia="Times New Roman" w:hAnsi="Times New Roman" w:cs="Times New Roman"/>
          <w:noProof/>
          <w:sz w:val="24"/>
          <w:szCs w:val="24"/>
          <w:highlight w:val="white"/>
          <w:lang w:val="es-ES"/>
        </w:rPr>
        <w:t xml:space="preserve">. </w:t>
      </w:r>
      <w:r w:rsidR="008522D8">
        <w:rPr>
          <w:rFonts w:ascii="Times New Roman" w:eastAsia="Times New Roman" w:hAnsi="Times New Roman" w:cs="Times New Roman"/>
          <w:noProof/>
          <w:sz w:val="24"/>
          <w:szCs w:val="24"/>
          <w:highlight w:val="white"/>
          <w:lang w:val="es-ES"/>
        </w:rPr>
        <w:t xml:space="preserve">A pesar de que la novela de Escobar repite el patron de la mujer joven asesinada, </w:t>
      </w:r>
      <w:r w:rsidR="00626577">
        <w:rPr>
          <w:rFonts w:ascii="Times New Roman" w:eastAsia="Times New Roman" w:hAnsi="Times New Roman" w:cs="Times New Roman"/>
          <w:noProof/>
          <w:sz w:val="24"/>
          <w:szCs w:val="24"/>
          <w:highlight w:val="white"/>
          <w:lang w:val="es-ES"/>
        </w:rPr>
        <w:t>son las circunstancias en las que sucede el feminicidio, al igual que la manera en la que se plantea el asesinato de Sabrina, lo que</w:t>
      </w:r>
      <w:r w:rsidR="004007B3">
        <w:rPr>
          <w:rFonts w:ascii="Times New Roman" w:eastAsia="Times New Roman" w:hAnsi="Times New Roman" w:cs="Times New Roman"/>
          <w:noProof/>
          <w:sz w:val="24"/>
          <w:szCs w:val="24"/>
          <w:highlight w:val="white"/>
          <w:lang w:val="es-ES"/>
        </w:rPr>
        <w:t xml:space="preserve"> acerca esta novela al </w:t>
      </w:r>
      <w:r w:rsidR="004007B3" w:rsidRPr="004007B3">
        <w:rPr>
          <w:rFonts w:ascii="Times New Roman" w:eastAsia="Times New Roman" w:hAnsi="Times New Roman" w:cs="Times New Roman"/>
          <w:i/>
          <w:iCs/>
          <w:noProof/>
          <w:sz w:val="24"/>
          <w:szCs w:val="24"/>
          <w:highlight w:val="white"/>
          <w:lang w:val="es-ES"/>
        </w:rPr>
        <w:t>Feminist Crime Fiction</w:t>
      </w:r>
      <w:r w:rsidR="004007B3">
        <w:rPr>
          <w:rFonts w:ascii="Times New Roman" w:eastAsia="Times New Roman" w:hAnsi="Times New Roman" w:cs="Times New Roman"/>
          <w:noProof/>
          <w:sz w:val="24"/>
          <w:szCs w:val="24"/>
          <w:highlight w:val="white"/>
          <w:lang w:val="es-ES"/>
        </w:rPr>
        <w:t xml:space="preserve"> escrito p</w:t>
      </w:r>
      <w:r w:rsidR="00626577">
        <w:rPr>
          <w:rFonts w:ascii="Times New Roman" w:eastAsia="Times New Roman" w:hAnsi="Times New Roman" w:cs="Times New Roman"/>
          <w:noProof/>
          <w:sz w:val="24"/>
          <w:szCs w:val="24"/>
          <w:highlight w:val="white"/>
          <w:lang w:val="es-ES"/>
        </w:rPr>
        <w:t xml:space="preserve">or mujeres. Sabrina es </w:t>
      </w:r>
      <w:r w:rsidR="003A51EC">
        <w:rPr>
          <w:rFonts w:ascii="Times New Roman" w:eastAsia="Times New Roman" w:hAnsi="Times New Roman" w:cs="Times New Roman"/>
          <w:noProof/>
          <w:sz w:val="24"/>
          <w:szCs w:val="24"/>
          <w:highlight w:val="white"/>
          <w:lang w:val="es-ES"/>
        </w:rPr>
        <w:t xml:space="preserve">drogada, violada y </w:t>
      </w:r>
      <w:r w:rsidR="00626577">
        <w:rPr>
          <w:rFonts w:ascii="Times New Roman" w:eastAsia="Times New Roman" w:hAnsi="Times New Roman" w:cs="Times New Roman"/>
          <w:noProof/>
          <w:sz w:val="24"/>
          <w:szCs w:val="24"/>
          <w:highlight w:val="white"/>
          <w:lang w:val="es-ES"/>
        </w:rPr>
        <w:t xml:space="preserve">asesinada por </w:t>
      </w:r>
      <w:r w:rsidR="003A51EC">
        <w:rPr>
          <w:rFonts w:ascii="Times New Roman" w:eastAsia="Times New Roman" w:hAnsi="Times New Roman" w:cs="Times New Roman"/>
          <w:noProof/>
          <w:sz w:val="24"/>
          <w:szCs w:val="24"/>
          <w:highlight w:val="white"/>
          <w:lang w:val="es-ES"/>
        </w:rPr>
        <w:t>el hijo d</w:t>
      </w:r>
      <w:r w:rsidR="00D97D5E">
        <w:rPr>
          <w:rFonts w:ascii="Times New Roman" w:eastAsia="Times New Roman" w:hAnsi="Times New Roman" w:cs="Times New Roman"/>
          <w:noProof/>
          <w:sz w:val="24"/>
          <w:szCs w:val="24"/>
          <w:highlight w:val="white"/>
          <w:lang w:val="es-ES"/>
        </w:rPr>
        <w:t>el político Aníbal Diazgranados</w:t>
      </w:r>
      <w:r w:rsidR="00D65F25">
        <w:rPr>
          <w:rFonts w:ascii="Times New Roman" w:eastAsia="Times New Roman" w:hAnsi="Times New Roman" w:cs="Times New Roman"/>
          <w:noProof/>
          <w:sz w:val="24"/>
          <w:szCs w:val="24"/>
          <w:highlight w:val="white"/>
          <w:lang w:val="es-ES"/>
        </w:rPr>
        <w:t xml:space="preserve"> </w:t>
      </w:r>
      <w:r w:rsidR="00D65F25" w:rsidRPr="005D76FD">
        <w:rPr>
          <w:rFonts w:ascii="Times New Roman" w:eastAsia="Times New Roman" w:hAnsi="Times New Roman" w:cs="Times New Roman"/>
          <w:noProof/>
          <w:sz w:val="24"/>
          <w:szCs w:val="24"/>
          <w:highlight w:val="white"/>
          <w:lang w:val="es-ES"/>
        </w:rPr>
        <w:t>(Escobar, 2015, p106)</w:t>
      </w:r>
      <w:r w:rsidR="003A51EC">
        <w:rPr>
          <w:rFonts w:ascii="Times New Roman" w:eastAsia="Times New Roman" w:hAnsi="Times New Roman" w:cs="Times New Roman"/>
          <w:noProof/>
          <w:sz w:val="24"/>
          <w:szCs w:val="24"/>
          <w:highlight w:val="white"/>
          <w:lang w:val="es-ES"/>
        </w:rPr>
        <w:t xml:space="preserve">; un hombre adinerado que, junto con su amigo Eduardo Ramelli –un escritor renombrado– no ven mayor problema en cubrir </w:t>
      </w:r>
      <w:r w:rsidR="004007B3">
        <w:rPr>
          <w:rFonts w:ascii="Times New Roman" w:eastAsia="Times New Roman" w:hAnsi="Times New Roman" w:cs="Times New Roman"/>
          <w:noProof/>
          <w:sz w:val="24"/>
          <w:szCs w:val="24"/>
          <w:highlight w:val="white"/>
          <w:lang w:val="es-ES"/>
        </w:rPr>
        <w:t>el feminicidio</w:t>
      </w:r>
      <w:r w:rsidR="003A51EC">
        <w:rPr>
          <w:rFonts w:ascii="Times New Roman" w:eastAsia="Times New Roman" w:hAnsi="Times New Roman" w:cs="Times New Roman"/>
          <w:noProof/>
          <w:sz w:val="24"/>
          <w:szCs w:val="24"/>
          <w:highlight w:val="white"/>
          <w:lang w:val="es-ES"/>
        </w:rPr>
        <w:t xml:space="preserve"> y salvar su reputación</w:t>
      </w:r>
      <w:r w:rsidR="00D65F25">
        <w:rPr>
          <w:rFonts w:ascii="Times New Roman" w:eastAsia="Times New Roman" w:hAnsi="Times New Roman" w:cs="Times New Roman"/>
          <w:noProof/>
          <w:sz w:val="24"/>
          <w:szCs w:val="24"/>
          <w:highlight w:val="white"/>
          <w:lang w:val="es-ES"/>
        </w:rPr>
        <w:t>. Lo que</w:t>
      </w:r>
      <w:r w:rsidR="00422408">
        <w:rPr>
          <w:rFonts w:ascii="Times New Roman" w:eastAsia="Times New Roman" w:hAnsi="Times New Roman" w:cs="Times New Roman"/>
          <w:noProof/>
          <w:sz w:val="24"/>
          <w:szCs w:val="24"/>
          <w:highlight w:val="white"/>
          <w:lang w:val="es-ES"/>
        </w:rPr>
        <w:t xml:space="preserve"> evidencia claramente</w:t>
      </w:r>
      <w:r w:rsidR="000F4042">
        <w:rPr>
          <w:rFonts w:ascii="Times New Roman" w:eastAsia="Times New Roman" w:hAnsi="Times New Roman" w:cs="Times New Roman"/>
          <w:noProof/>
          <w:sz w:val="24"/>
          <w:szCs w:val="24"/>
          <w:highlight w:val="white"/>
          <w:lang w:val="es-ES"/>
        </w:rPr>
        <w:t xml:space="preserve"> que</w:t>
      </w:r>
      <w:r w:rsidR="00422408">
        <w:rPr>
          <w:rFonts w:ascii="Times New Roman" w:eastAsia="Times New Roman" w:hAnsi="Times New Roman" w:cs="Times New Roman"/>
          <w:noProof/>
          <w:sz w:val="24"/>
          <w:szCs w:val="24"/>
          <w:highlight w:val="white"/>
          <w:lang w:val="es-ES"/>
        </w:rPr>
        <w:t xml:space="preserve"> </w:t>
      </w:r>
      <w:r w:rsidR="000F4042">
        <w:rPr>
          <w:rFonts w:ascii="Times New Roman" w:eastAsia="Times New Roman" w:hAnsi="Times New Roman" w:cs="Times New Roman"/>
          <w:noProof/>
          <w:sz w:val="24"/>
          <w:szCs w:val="24"/>
          <w:highlight w:val="white"/>
          <w:lang w:val="es-ES"/>
        </w:rPr>
        <w:t xml:space="preserve">la violencia contra las mujeres y sus cuerpos </w:t>
      </w:r>
      <w:r w:rsidR="00D65F25">
        <w:rPr>
          <w:rFonts w:ascii="Times New Roman" w:eastAsia="Times New Roman" w:hAnsi="Times New Roman" w:cs="Times New Roman"/>
          <w:noProof/>
          <w:sz w:val="24"/>
          <w:szCs w:val="24"/>
          <w:highlight w:val="white"/>
          <w:lang w:val="es-ES"/>
        </w:rPr>
        <w:t>a nivel social deriva de una estructura institucional</w:t>
      </w:r>
      <w:r w:rsidR="000F4042">
        <w:rPr>
          <w:rFonts w:ascii="Times New Roman" w:eastAsia="Times New Roman" w:hAnsi="Times New Roman" w:cs="Times New Roman"/>
          <w:noProof/>
          <w:sz w:val="24"/>
          <w:szCs w:val="24"/>
          <w:highlight w:val="white"/>
          <w:lang w:val="es-ES"/>
        </w:rPr>
        <w:t xml:space="preserve">; que el sostenimiento del sistema de poder que domina la sociedad colombiana, corrupta y violenta desde el nacimiento del país como nación </w:t>
      </w:r>
      <w:sdt>
        <w:sdtPr>
          <w:rPr>
            <w:rFonts w:ascii="Times New Roman" w:eastAsia="Times New Roman" w:hAnsi="Times New Roman" w:cs="Times New Roman"/>
            <w:noProof/>
            <w:sz w:val="24"/>
            <w:szCs w:val="24"/>
            <w:highlight w:val="white"/>
            <w:lang w:val="es-ES"/>
          </w:rPr>
          <w:id w:val="1425064548"/>
          <w:citation/>
        </w:sdtPr>
        <w:sdtContent>
          <w:r w:rsidR="000F4042">
            <w:rPr>
              <w:rFonts w:ascii="Times New Roman" w:eastAsia="Times New Roman" w:hAnsi="Times New Roman" w:cs="Times New Roman"/>
              <w:noProof/>
              <w:sz w:val="24"/>
              <w:szCs w:val="24"/>
              <w:highlight w:val="white"/>
              <w:lang w:val="es-ES"/>
            </w:rPr>
            <w:fldChar w:fldCharType="begin"/>
          </w:r>
          <w:r w:rsidR="000F4042">
            <w:rPr>
              <w:rFonts w:ascii="Times New Roman" w:eastAsia="Times New Roman" w:hAnsi="Times New Roman" w:cs="Times New Roman"/>
              <w:noProof/>
              <w:sz w:val="24"/>
              <w:szCs w:val="24"/>
              <w:highlight w:val="white"/>
              <w:lang w:val="es-ES"/>
            </w:rPr>
            <w:instrText xml:space="preserve"> CITATION Mar78 \l 3082 </w:instrText>
          </w:r>
          <w:r w:rsidR="000F4042">
            <w:rPr>
              <w:rFonts w:ascii="Times New Roman" w:eastAsia="Times New Roman" w:hAnsi="Times New Roman" w:cs="Times New Roman"/>
              <w:noProof/>
              <w:sz w:val="24"/>
              <w:szCs w:val="24"/>
              <w:highlight w:val="white"/>
              <w:lang w:val="es-ES"/>
            </w:rPr>
            <w:fldChar w:fldCharType="separate"/>
          </w:r>
          <w:r w:rsidR="004859B6" w:rsidRPr="004859B6">
            <w:rPr>
              <w:rFonts w:ascii="Times New Roman" w:eastAsia="Times New Roman" w:hAnsi="Times New Roman" w:cs="Times New Roman"/>
              <w:noProof/>
              <w:sz w:val="24"/>
              <w:szCs w:val="24"/>
              <w:highlight w:val="white"/>
              <w:lang w:val="es-ES"/>
            </w:rPr>
            <w:t>(Uribe, 1978)</w:t>
          </w:r>
          <w:r w:rsidR="000F4042">
            <w:rPr>
              <w:rFonts w:ascii="Times New Roman" w:eastAsia="Times New Roman" w:hAnsi="Times New Roman" w:cs="Times New Roman"/>
              <w:noProof/>
              <w:sz w:val="24"/>
              <w:szCs w:val="24"/>
              <w:highlight w:val="white"/>
              <w:lang w:val="es-ES"/>
            </w:rPr>
            <w:fldChar w:fldCharType="end"/>
          </w:r>
        </w:sdtContent>
      </w:sdt>
      <w:r w:rsidR="000F4042">
        <w:rPr>
          <w:rFonts w:ascii="Times New Roman" w:eastAsia="Times New Roman" w:hAnsi="Times New Roman" w:cs="Times New Roman"/>
          <w:noProof/>
          <w:sz w:val="24"/>
          <w:szCs w:val="24"/>
          <w:highlight w:val="white"/>
          <w:lang w:val="es-ES"/>
        </w:rPr>
        <w:t xml:space="preserve">, </w:t>
      </w:r>
      <w:r w:rsidR="00556FCC">
        <w:rPr>
          <w:rFonts w:ascii="Times New Roman" w:eastAsia="Times New Roman" w:hAnsi="Times New Roman" w:cs="Times New Roman"/>
          <w:noProof/>
          <w:sz w:val="24"/>
          <w:szCs w:val="24"/>
          <w:highlight w:val="white"/>
          <w:lang w:val="es-ES"/>
        </w:rPr>
        <w:t xml:space="preserve">no solo depende de la inequidad entre los pueblos sino entre los sexos, siendo la victimización de las mujeres y los prejuicios sociales alrededor de ellas una herramienta fundamental. </w:t>
      </w:r>
    </w:p>
    <w:p w14:paraId="170CB7B5" w14:textId="11DB4A48" w:rsidR="008F01D7" w:rsidRPr="007B3A72" w:rsidRDefault="00FA5706" w:rsidP="007B3A72">
      <w:pPr>
        <w:spacing w:line="360" w:lineRule="auto"/>
        <w:ind w:firstLine="567"/>
        <w:rPr>
          <w:rFonts w:ascii="Times New Roman" w:eastAsia="Times New Roman" w:hAnsi="Times New Roman" w:cs="Times New Roman"/>
          <w:noProof/>
          <w:sz w:val="24"/>
          <w:szCs w:val="24"/>
          <w:highlight w:val="white"/>
          <w:lang w:val="es-ES"/>
        </w:rPr>
      </w:pPr>
      <w:r>
        <w:rPr>
          <w:rFonts w:ascii="Times New Roman" w:eastAsia="Times New Roman" w:hAnsi="Times New Roman" w:cs="Times New Roman"/>
          <w:noProof/>
          <w:sz w:val="24"/>
          <w:szCs w:val="24"/>
          <w:highlight w:val="white"/>
          <w:lang w:val="es-ES"/>
        </w:rPr>
        <w:t>Es ese mismo sistema el que continúa victimizando a Karen,</w:t>
      </w:r>
      <w:r w:rsidR="00D65F25">
        <w:rPr>
          <w:rFonts w:ascii="Times New Roman" w:eastAsia="Times New Roman" w:hAnsi="Times New Roman" w:cs="Times New Roman"/>
          <w:noProof/>
          <w:sz w:val="24"/>
          <w:szCs w:val="24"/>
          <w:highlight w:val="white"/>
          <w:lang w:val="es-ES"/>
        </w:rPr>
        <w:t xml:space="preserve"> convirtiendola en víctima de violación y llevándola al punto en el que ella se convierte en </w:t>
      </w:r>
      <w:r w:rsidR="00D65F25">
        <w:rPr>
          <w:rFonts w:ascii="Times New Roman" w:eastAsia="Times New Roman" w:hAnsi="Times New Roman" w:cs="Times New Roman"/>
          <w:noProof/>
          <w:sz w:val="24"/>
          <w:szCs w:val="24"/>
          <w:highlight w:val="white"/>
          <w:lang w:val="es-ES"/>
        </w:rPr>
        <w:lastRenderedPageBreak/>
        <w:t>prostituta para poder lograr lo que buscaba</w:t>
      </w:r>
      <w:r w:rsidR="007B3A72">
        <w:rPr>
          <w:rFonts w:ascii="Times New Roman" w:eastAsia="Times New Roman" w:hAnsi="Times New Roman" w:cs="Times New Roman"/>
          <w:noProof/>
          <w:sz w:val="24"/>
          <w:szCs w:val="24"/>
          <w:lang w:val="es-ES"/>
        </w:rPr>
        <w:t>. Por ello,</w:t>
      </w:r>
      <w:r w:rsidR="007B3A72">
        <w:rPr>
          <w:rFonts w:ascii="Times New Roman" w:eastAsia="Times New Roman" w:hAnsi="Times New Roman" w:cs="Times New Roman"/>
          <w:bCs/>
          <w:sz w:val="24"/>
          <w:szCs w:val="24"/>
          <w:lang w:val="es-CO"/>
        </w:rPr>
        <w:t xml:space="preserve"> otra de las características de las figuras investigativas femeninas dentro de la novela criminal escrita por mujeres, es que ellas tampoco escapan de la violencia patriarcal, lo que incluye la repetición de esa violencia por parte de ellas mismas</w:t>
      </w:r>
      <w:r>
        <w:rPr>
          <w:rFonts w:ascii="Times New Roman" w:eastAsia="Times New Roman" w:hAnsi="Times New Roman" w:cs="Times New Roman"/>
          <w:noProof/>
          <w:sz w:val="24"/>
          <w:szCs w:val="24"/>
          <w:highlight w:val="white"/>
          <w:lang w:val="es-ES"/>
        </w:rPr>
        <w:t xml:space="preserve">. </w:t>
      </w:r>
      <w:r w:rsidR="00D65F25">
        <w:rPr>
          <w:rFonts w:ascii="Times New Roman" w:eastAsia="Times New Roman" w:hAnsi="Times New Roman" w:cs="Times New Roman"/>
          <w:noProof/>
          <w:sz w:val="24"/>
          <w:szCs w:val="24"/>
          <w:highlight w:val="white"/>
          <w:lang w:val="es-ES"/>
        </w:rPr>
        <w:t xml:space="preserve">Karen termina siendo culpada por el asesinado de Ramelli, de un extranjero e incluso el de Sabrina, convertida en el chivo expiatorio de un crimen que no cometió. </w:t>
      </w:r>
      <w:r w:rsidR="00871207" w:rsidRPr="00B80788">
        <w:rPr>
          <w:rFonts w:ascii="Times New Roman" w:eastAsia="Times New Roman" w:hAnsi="Times New Roman" w:cs="Times New Roman"/>
          <w:noProof/>
          <w:sz w:val="24"/>
          <w:szCs w:val="24"/>
          <w:highlight w:val="white"/>
          <w:lang w:val="es-ES"/>
        </w:rPr>
        <w:t>(Escobar, 2015, p.332)</w:t>
      </w:r>
      <w:r w:rsidR="00D65F25">
        <w:rPr>
          <w:rFonts w:ascii="Times New Roman" w:eastAsia="Times New Roman" w:hAnsi="Times New Roman" w:cs="Times New Roman"/>
          <w:noProof/>
          <w:sz w:val="24"/>
          <w:szCs w:val="24"/>
          <w:highlight w:val="white"/>
          <w:lang w:val="es-ES"/>
        </w:rPr>
        <w:t xml:space="preserve"> </w:t>
      </w:r>
      <w:r w:rsidR="007B3A72">
        <w:rPr>
          <w:rFonts w:ascii="Times New Roman" w:eastAsia="Times New Roman" w:hAnsi="Times New Roman" w:cs="Times New Roman"/>
          <w:noProof/>
          <w:sz w:val="24"/>
          <w:szCs w:val="24"/>
          <w:highlight w:val="white"/>
          <w:lang w:val="es-ES"/>
        </w:rPr>
        <w:t xml:space="preserve">y Claire termina de completar la treta de Diazgranados sin saberlo. </w:t>
      </w:r>
      <w:r w:rsidR="007B3A72">
        <w:rPr>
          <w:rFonts w:ascii="Times New Roman" w:eastAsia="Times New Roman" w:hAnsi="Times New Roman" w:cs="Times New Roman"/>
          <w:bCs/>
          <w:sz w:val="24"/>
          <w:szCs w:val="24"/>
          <w:highlight w:val="white"/>
          <w:lang w:val="es-ES"/>
        </w:rPr>
        <w:t>Con ello,</w:t>
      </w:r>
      <w:r w:rsidR="004B26AC">
        <w:rPr>
          <w:rFonts w:ascii="Times New Roman" w:eastAsia="Times New Roman" w:hAnsi="Times New Roman" w:cs="Times New Roman"/>
          <w:bCs/>
          <w:sz w:val="24"/>
          <w:szCs w:val="24"/>
          <w:highlight w:val="white"/>
        </w:rPr>
        <w:t xml:space="preserve"> Escobar refuerza la idea de concebir el destino </w:t>
      </w:r>
      <w:r w:rsidR="007054ED">
        <w:rPr>
          <w:rFonts w:ascii="Times New Roman" w:eastAsia="Times New Roman" w:hAnsi="Times New Roman" w:cs="Times New Roman"/>
          <w:bCs/>
          <w:sz w:val="24"/>
          <w:szCs w:val="24"/>
          <w:highlight w:val="white"/>
        </w:rPr>
        <w:t>de las mujeres colombianas jóvenes y en situación de vulnerabilidad como plataforma del poder patriarcal</w:t>
      </w:r>
      <w:r w:rsidR="007B3A72">
        <w:rPr>
          <w:rFonts w:ascii="Times New Roman" w:eastAsia="Times New Roman" w:hAnsi="Times New Roman" w:cs="Times New Roman"/>
          <w:bCs/>
          <w:sz w:val="24"/>
          <w:szCs w:val="24"/>
          <w:highlight w:val="white"/>
        </w:rPr>
        <w:t>, en el que las mujeres de mayores “privilegios” terminan siendo complices</w:t>
      </w:r>
      <w:r w:rsidR="007054ED">
        <w:rPr>
          <w:rFonts w:ascii="Times New Roman" w:eastAsia="Times New Roman" w:hAnsi="Times New Roman" w:cs="Times New Roman"/>
          <w:bCs/>
          <w:sz w:val="24"/>
          <w:szCs w:val="24"/>
          <w:highlight w:val="white"/>
        </w:rPr>
        <w:t xml:space="preserve">. Una de las líneas narrativas base de la ficción criminal clásica de autoría masculina del siglo XIX es el posicionamiento de la maldad, ocasionadora del crimen, sobre un individuo en particular, lo que a su vez resalta la pulcritud del sistema representado en </w:t>
      </w:r>
      <w:r w:rsidR="003B00D7">
        <w:rPr>
          <w:rFonts w:ascii="Times New Roman" w:eastAsia="Times New Roman" w:hAnsi="Times New Roman" w:cs="Times New Roman"/>
          <w:bCs/>
          <w:sz w:val="24"/>
          <w:szCs w:val="24"/>
          <w:highlight w:val="white"/>
        </w:rPr>
        <w:t xml:space="preserve">la figura investigativa. </w:t>
      </w:r>
      <w:r w:rsidR="003B00D7" w:rsidRPr="003B00D7">
        <w:rPr>
          <w:rFonts w:ascii="Times New Roman" w:eastAsia="Times New Roman" w:hAnsi="Times New Roman" w:cs="Times New Roman"/>
          <w:bCs/>
          <w:sz w:val="24"/>
          <w:szCs w:val="24"/>
          <w:highlight w:val="white"/>
          <w:lang w:val="es-CO"/>
        </w:rPr>
        <w:t>La novela criminal feminista escrita por mujeres</w:t>
      </w:r>
      <w:r w:rsidR="003B00D7">
        <w:rPr>
          <w:rFonts w:ascii="Times New Roman" w:eastAsia="Times New Roman" w:hAnsi="Times New Roman" w:cs="Times New Roman"/>
          <w:bCs/>
          <w:sz w:val="24"/>
          <w:szCs w:val="24"/>
          <w:highlight w:val="white"/>
          <w:lang w:val="es-CO"/>
        </w:rPr>
        <w:t xml:space="preserve"> en los 80, ubicó por primera vez el crimen dentro de un contexto político, lo que significó una de las mayores transgresiones narrativas hasta ahora logradas por esta escritura</w:t>
      </w:r>
      <w:r w:rsidR="005F2A91">
        <w:rPr>
          <w:rFonts w:ascii="Times New Roman" w:eastAsia="Times New Roman" w:hAnsi="Times New Roman" w:cs="Times New Roman"/>
          <w:bCs/>
          <w:sz w:val="24"/>
          <w:szCs w:val="24"/>
          <w:highlight w:val="white"/>
          <w:lang w:val="es-CO"/>
        </w:rPr>
        <w:t xml:space="preserve"> </w:t>
      </w:r>
      <w:sdt>
        <w:sdtPr>
          <w:rPr>
            <w:rFonts w:ascii="Times New Roman" w:eastAsia="Times New Roman" w:hAnsi="Times New Roman" w:cs="Times New Roman"/>
            <w:bCs/>
            <w:sz w:val="24"/>
            <w:szCs w:val="24"/>
            <w:highlight w:val="white"/>
            <w:lang w:val="es-CO"/>
          </w:rPr>
          <w:id w:val="-1687898891"/>
          <w:citation/>
        </w:sdtPr>
        <w:sdtContent>
          <w:r w:rsidR="005F2A91">
            <w:rPr>
              <w:rFonts w:ascii="Times New Roman" w:eastAsia="Times New Roman" w:hAnsi="Times New Roman" w:cs="Times New Roman"/>
              <w:bCs/>
              <w:sz w:val="24"/>
              <w:szCs w:val="24"/>
              <w:highlight w:val="white"/>
              <w:lang w:val="es-CO"/>
            </w:rPr>
            <w:fldChar w:fldCharType="begin"/>
          </w:r>
          <w:r w:rsidR="005F2A91">
            <w:rPr>
              <w:rFonts w:ascii="Times New Roman" w:eastAsia="Times New Roman" w:hAnsi="Times New Roman" w:cs="Times New Roman"/>
              <w:bCs/>
              <w:sz w:val="24"/>
              <w:szCs w:val="24"/>
              <w:highlight w:val="white"/>
              <w:lang w:val="es-ES"/>
            </w:rPr>
            <w:instrText xml:space="preserve"> CITATION Ann88 \l 3082 </w:instrText>
          </w:r>
          <w:r w:rsidR="005F2A91">
            <w:rPr>
              <w:rFonts w:ascii="Times New Roman" w:eastAsia="Times New Roman" w:hAnsi="Times New Roman" w:cs="Times New Roman"/>
              <w:bCs/>
              <w:sz w:val="24"/>
              <w:szCs w:val="24"/>
              <w:highlight w:val="white"/>
              <w:lang w:val="es-CO"/>
            </w:rPr>
            <w:fldChar w:fldCharType="separate"/>
          </w:r>
          <w:r w:rsidR="004859B6" w:rsidRPr="004859B6">
            <w:rPr>
              <w:rFonts w:ascii="Times New Roman" w:eastAsia="Times New Roman" w:hAnsi="Times New Roman" w:cs="Times New Roman"/>
              <w:noProof/>
              <w:sz w:val="24"/>
              <w:szCs w:val="24"/>
              <w:highlight w:val="white"/>
              <w:lang w:val="es-ES"/>
            </w:rPr>
            <w:t>(Cranny-Francis, 1988)</w:t>
          </w:r>
          <w:r w:rsidR="005F2A91">
            <w:rPr>
              <w:rFonts w:ascii="Times New Roman" w:eastAsia="Times New Roman" w:hAnsi="Times New Roman" w:cs="Times New Roman"/>
              <w:bCs/>
              <w:sz w:val="24"/>
              <w:szCs w:val="24"/>
              <w:highlight w:val="white"/>
              <w:lang w:val="es-CO"/>
            </w:rPr>
            <w:fldChar w:fldCharType="end"/>
          </w:r>
        </w:sdtContent>
      </w:sdt>
      <w:r w:rsidR="008F01D7">
        <w:rPr>
          <w:rFonts w:ascii="Times New Roman" w:eastAsia="Times New Roman" w:hAnsi="Times New Roman" w:cs="Times New Roman"/>
          <w:bCs/>
          <w:sz w:val="24"/>
          <w:szCs w:val="24"/>
          <w:highlight w:val="white"/>
          <w:lang w:val="es-CO"/>
        </w:rPr>
        <w:t xml:space="preserve">, y la novela de Escobar se convierte en un ejemplo más de ello.  </w:t>
      </w:r>
    </w:p>
    <w:p w14:paraId="4FB836D8" w14:textId="6326605D" w:rsidR="0073589B" w:rsidRDefault="0073589B" w:rsidP="008F01D7">
      <w:pPr>
        <w:spacing w:line="360" w:lineRule="auto"/>
        <w:ind w:firstLine="567"/>
        <w:rPr>
          <w:rFonts w:ascii="Times New Roman" w:eastAsia="Times New Roman" w:hAnsi="Times New Roman" w:cs="Times New Roman"/>
          <w:bCs/>
          <w:sz w:val="24"/>
          <w:szCs w:val="24"/>
          <w:highlight w:val="white"/>
          <w:lang w:val="es-CO"/>
        </w:rPr>
      </w:pPr>
      <w:r>
        <w:rPr>
          <w:rFonts w:ascii="Times New Roman" w:eastAsia="Times New Roman" w:hAnsi="Times New Roman" w:cs="Times New Roman"/>
          <w:bCs/>
          <w:sz w:val="24"/>
          <w:szCs w:val="24"/>
          <w:highlight w:val="white"/>
          <w:lang w:val="es-CO"/>
        </w:rPr>
        <w:t>La novela trata muchas otras temáticas dentro de la narración como la salud mental de las mujeres, llevada al limite por un sistema que las enloquece, la homosexualidad latente en Claire y la violencia entre mujeres. Acercamientos feministas a situaciones vividas por las mujeres dentro de la sociedad contemporánea</w:t>
      </w:r>
      <w:r w:rsidR="00871207">
        <w:rPr>
          <w:rFonts w:ascii="Times New Roman" w:eastAsia="Times New Roman" w:hAnsi="Times New Roman" w:cs="Times New Roman"/>
          <w:bCs/>
          <w:sz w:val="24"/>
          <w:szCs w:val="24"/>
          <w:highlight w:val="white"/>
          <w:lang w:val="es-CO"/>
        </w:rPr>
        <w:t xml:space="preserve"> que transgreden la ficción criminal </w:t>
      </w:r>
      <w:r w:rsidR="008F01D7">
        <w:rPr>
          <w:rFonts w:ascii="Times New Roman" w:eastAsia="Times New Roman" w:hAnsi="Times New Roman" w:cs="Times New Roman"/>
          <w:bCs/>
          <w:sz w:val="24"/>
          <w:szCs w:val="24"/>
          <w:highlight w:val="white"/>
          <w:lang w:val="es-CO"/>
        </w:rPr>
        <w:t>tradicional, de autoría masculina en Colombia. Características que</w:t>
      </w:r>
      <w:r w:rsidR="00871207">
        <w:rPr>
          <w:rFonts w:ascii="Times New Roman" w:eastAsia="Times New Roman" w:hAnsi="Times New Roman" w:cs="Times New Roman"/>
          <w:bCs/>
          <w:sz w:val="24"/>
          <w:szCs w:val="24"/>
          <w:highlight w:val="white"/>
          <w:lang w:val="es-CO"/>
        </w:rPr>
        <w:t xml:space="preserve"> además </w:t>
      </w:r>
      <w:r w:rsidR="008F01D7">
        <w:rPr>
          <w:rFonts w:ascii="Times New Roman" w:eastAsia="Times New Roman" w:hAnsi="Times New Roman" w:cs="Times New Roman"/>
          <w:bCs/>
          <w:sz w:val="24"/>
          <w:szCs w:val="24"/>
          <w:highlight w:val="white"/>
          <w:lang w:val="es-CO"/>
        </w:rPr>
        <w:t>la acercan</w:t>
      </w:r>
      <w:r w:rsidR="00871207">
        <w:rPr>
          <w:rFonts w:ascii="Times New Roman" w:eastAsia="Times New Roman" w:hAnsi="Times New Roman" w:cs="Times New Roman"/>
          <w:bCs/>
          <w:sz w:val="24"/>
          <w:szCs w:val="24"/>
          <w:highlight w:val="white"/>
          <w:lang w:val="es-CO"/>
        </w:rPr>
        <w:t xml:space="preserve"> a lo que se concibe como novela criminal feminista escrita por mujeres</w:t>
      </w:r>
      <w:r w:rsidR="008F01D7">
        <w:rPr>
          <w:rFonts w:ascii="Times New Roman" w:eastAsia="Times New Roman" w:hAnsi="Times New Roman" w:cs="Times New Roman"/>
          <w:bCs/>
          <w:sz w:val="24"/>
          <w:szCs w:val="24"/>
          <w:highlight w:val="white"/>
          <w:lang w:val="es-CO"/>
        </w:rPr>
        <w:t xml:space="preserve">, estructuras narrativas </w:t>
      </w:r>
      <w:r w:rsidR="00A47AB6">
        <w:rPr>
          <w:rFonts w:ascii="Times New Roman" w:eastAsia="Times New Roman" w:hAnsi="Times New Roman" w:cs="Times New Roman"/>
          <w:bCs/>
          <w:sz w:val="24"/>
          <w:szCs w:val="24"/>
          <w:highlight w:val="white"/>
          <w:lang w:val="es-CO"/>
        </w:rPr>
        <w:t xml:space="preserve">una que se esclarece en la novela analizada a continuación. </w:t>
      </w:r>
    </w:p>
    <w:p w14:paraId="264E7E75" w14:textId="524BB8F2" w:rsidR="00A47AB6" w:rsidRDefault="00A47AB6" w:rsidP="00A47AB6">
      <w:pPr>
        <w:spacing w:line="360" w:lineRule="auto"/>
        <w:rPr>
          <w:rFonts w:ascii="Times New Roman" w:eastAsia="Times New Roman" w:hAnsi="Times New Roman" w:cs="Times New Roman"/>
          <w:bCs/>
          <w:sz w:val="24"/>
          <w:szCs w:val="24"/>
          <w:highlight w:val="white"/>
          <w:lang w:val="es-CO"/>
        </w:rPr>
      </w:pPr>
    </w:p>
    <w:p w14:paraId="085F6840" w14:textId="77777777" w:rsidR="008F01D7" w:rsidRDefault="008F01D7" w:rsidP="00A47AB6">
      <w:pPr>
        <w:spacing w:line="360" w:lineRule="auto"/>
        <w:rPr>
          <w:rFonts w:ascii="Times New Roman" w:eastAsia="Times New Roman" w:hAnsi="Times New Roman" w:cs="Times New Roman"/>
          <w:bCs/>
          <w:sz w:val="24"/>
          <w:szCs w:val="24"/>
          <w:highlight w:val="white"/>
          <w:lang w:val="es-CO"/>
        </w:rPr>
      </w:pPr>
    </w:p>
    <w:p w14:paraId="005F2942" w14:textId="316BA2D3" w:rsidR="00A47AB6" w:rsidRDefault="00A47AB6" w:rsidP="00A47AB6">
      <w:pPr>
        <w:spacing w:line="360" w:lineRule="auto"/>
        <w:rPr>
          <w:rFonts w:ascii="Times New Roman" w:eastAsia="Times New Roman" w:hAnsi="Times New Roman" w:cs="Times New Roman"/>
          <w:b/>
          <w:sz w:val="24"/>
          <w:szCs w:val="24"/>
          <w:highlight w:val="white"/>
          <w:lang w:val="es-CO"/>
        </w:rPr>
      </w:pPr>
      <w:r w:rsidRPr="00C408E8">
        <w:rPr>
          <w:rFonts w:ascii="Times New Roman" w:eastAsia="Times New Roman" w:hAnsi="Times New Roman" w:cs="Times New Roman"/>
          <w:b/>
          <w:sz w:val="24"/>
          <w:szCs w:val="24"/>
          <w:highlight w:val="white"/>
          <w:lang w:val="es-CO"/>
        </w:rPr>
        <w:t>Marina y el caso de plata</w:t>
      </w:r>
      <w:r w:rsidR="00C408E8">
        <w:rPr>
          <w:rFonts w:ascii="Times New Roman" w:eastAsia="Times New Roman" w:hAnsi="Times New Roman" w:cs="Times New Roman"/>
          <w:b/>
          <w:sz w:val="24"/>
          <w:szCs w:val="24"/>
          <w:highlight w:val="white"/>
          <w:lang w:val="es-CO"/>
        </w:rPr>
        <w:t xml:space="preserve">, la manifestación del </w:t>
      </w:r>
      <w:r w:rsidR="00C408E8" w:rsidRPr="00C408E8">
        <w:rPr>
          <w:rFonts w:ascii="Times New Roman" w:eastAsia="Times New Roman" w:hAnsi="Times New Roman" w:cs="Times New Roman"/>
          <w:b/>
          <w:i/>
          <w:iCs/>
          <w:sz w:val="24"/>
          <w:szCs w:val="24"/>
          <w:highlight w:val="white"/>
          <w:lang w:val="es-CO"/>
        </w:rPr>
        <w:t>whodunit</w:t>
      </w:r>
      <w:r w:rsidR="00C408E8">
        <w:rPr>
          <w:rFonts w:ascii="Times New Roman" w:eastAsia="Times New Roman" w:hAnsi="Times New Roman" w:cs="Times New Roman"/>
          <w:b/>
          <w:sz w:val="24"/>
          <w:szCs w:val="24"/>
          <w:highlight w:val="white"/>
          <w:lang w:val="es-CO"/>
        </w:rPr>
        <w:t xml:space="preserve"> en la ficción criminal colombiana escrita por mujeres.</w:t>
      </w:r>
    </w:p>
    <w:p w14:paraId="00000019" w14:textId="1A8CCDE5" w:rsidR="00982444" w:rsidRDefault="00982444" w:rsidP="00F40C9E">
      <w:pPr>
        <w:spacing w:line="360" w:lineRule="auto"/>
        <w:rPr>
          <w:rFonts w:ascii="Times New Roman" w:eastAsia="Times New Roman" w:hAnsi="Times New Roman" w:cs="Times New Roman"/>
          <w:b/>
          <w:sz w:val="24"/>
          <w:szCs w:val="24"/>
          <w:highlight w:val="white"/>
          <w:lang w:val="es-CO"/>
        </w:rPr>
      </w:pPr>
    </w:p>
    <w:p w14:paraId="773D4987" w14:textId="7B8410BE" w:rsidR="006C6822" w:rsidRDefault="00B347B4" w:rsidP="007B3A72">
      <w:pPr>
        <w:spacing w:line="360" w:lineRule="auto"/>
        <w:ind w:firstLine="567"/>
        <w:rPr>
          <w:rFonts w:ascii="Times New Roman" w:eastAsia="Times New Roman" w:hAnsi="Times New Roman" w:cs="Times New Roman"/>
          <w:bCs/>
          <w:sz w:val="24"/>
          <w:szCs w:val="24"/>
          <w:highlight w:val="white"/>
          <w:lang w:val="es-CO"/>
        </w:rPr>
      </w:pPr>
      <w:r w:rsidRPr="00B347B4">
        <w:rPr>
          <w:rFonts w:ascii="Times New Roman" w:eastAsia="Times New Roman" w:hAnsi="Times New Roman" w:cs="Times New Roman"/>
          <w:bCs/>
          <w:sz w:val="24"/>
          <w:szCs w:val="24"/>
          <w:highlight w:val="white"/>
          <w:lang w:val="es-CO"/>
        </w:rPr>
        <w:t>Marina</w:t>
      </w:r>
      <w:r w:rsidR="00611DBD">
        <w:rPr>
          <w:rFonts w:ascii="Times New Roman" w:eastAsia="Times New Roman" w:hAnsi="Times New Roman" w:cs="Times New Roman"/>
          <w:bCs/>
          <w:sz w:val="24"/>
          <w:szCs w:val="24"/>
          <w:highlight w:val="white"/>
          <w:lang w:val="es-CO"/>
        </w:rPr>
        <w:t xml:space="preserve"> Grisales, </w:t>
      </w:r>
      <w:r w:rsidRPr="00B347B4">
        <w:rPr>
          <w:rFonts w:ascii="Times New Roman" w:eastAsia="Times New Roman" w:hAnsi="Times New Roman" w:cs="Times New Roman"/>
          <w:bCs/>
          <w:sz w:val="24"/>
          <w:szCs w:val="24"/>
          <w:highlight w:val="white"/>
          <w:lang w:val="es-CO"/>
        </w:rPr>
        <w:t xml:space="preserve">una mujer de clase baja de la ciudad de </w:t>
      </w:r>
      <w:r w:rsidR="00611DBD" w:rsidRPr="00B347B4">
        <w:rPr>
          <w:rFonts w:ascii="Times New Roman" w:eastAsia="Times New Roman" w:hAnsi="Times New Roman" w:cs="Times New Roman"/>
          <w:bCs/>
          <w:sz w:val="24"/>
          <w:szCs w:val="24"/>
          <w:highlight w:val="white"/>
          <w:lang w:val="es-CO"/>
        </w:rPr>
        <w:t>Medellín</w:t>
      </w:r>
      <w:r w:rsidRPr="00B347B4">
        <w:rPr>
          <w:rFonts w:ascii="Times New Roman" w:eastAsia="Times New Roman" w:hAnsi="Times New Roman" w:cs="Times New Roman"/>
          <w:bCs/>
          <w:sz w:val="24"/>
          <w:szCs w:val="24"/>
          <w:highlight w:val="white"/>
          <w:lang w:val="es-CO"/>
        </w:rPr>
        <w:t xml:space="preserve"> que trabaja como guarda de seguridad en un edificio de l</w:t>
      </w:r>
      <w:r w:rsidR="006C6822">
        <w:rPr>
          <w:rFonts w:ascii="Times New Roman" w:eastAsia="Times New Roman" w:hAnsi="Times New Roman" w:cs="Times New Roman"/>
          <w:bCs/>
          <w:sz w:val="24"/>
          <w:szCs w:val="24"/>
          <w:highlight w:val="white"/>
          <w:lang w:val="es-CO"/>
        </w:rPr>
        <w:t>a Asamblea Departamental</w:t>
      </w:r>
      <w:r w:rsidRPr="00B347B4">
        <w:rPr>
          <w:rFonts w:ascii="Times New Roman" w:eastAsia="Times New Roman" w:hAnsi="Times New Roman" w:cs="Times New Roman"/>
          <w:bCs/>
          <w:sz w:val="24"/>
          <w:szCs w:val="24"/>
          <w:highlight w:val="white"/>
          <w:lang w:val="es-CO"/>
        </w:rPr>
        <w:t xml:space="preserve">, </w:t>
      </w:r>
      <w:r w:rsidR="00611DBD">
        <w:rPr>
          <w:rFonts w:ascii="Times New Roman" w:eastAsia="Times New Roman" w:hAnsi="Times New Roman" w:cs="Times New Roman"/>
          <w:bCs/>
          <w:sz w:val="24"/>
          <w:szCs w:val="24"/>
          <w:highlight w:val="white"/>
          <w:lang w:val="es-CO"/>
        </w:rPr>
        <w:t>se ve envuelta en una</w:t>
      </w:r>
      <w:r w:rsidRPr="00B347B4">
        <w:rPr>
          <w:rFonts w:ascii="Times New Roman" w:eastAsia="Times New Roman" w:hAnsi="Times New Roman" w:cs="Times New Roman"/>
          <w:bCs/>
          <w:sz w:val="24"/>
          <w:szCs w:val="24"/>
          <w:highlight w:val="white"/>
          <w:lang w:val="es-CO"/>
        </w:rPr>
        <w:t xml:space="preserve"> situación aparentemente cotidiana que la lleva a resolver el </w:t>
      </w:r>
      <w:r w:rsidRPr="00B347B4">
        <w:rPr>
          <w:rFonts w:ascii="Times New Roman" w:eastAsia="Times New Roman" w:hAnsi="Times New Roman" w:cs="Times New Roman"/>
          <w:bCs/>
          <w:sz w:val="24"/>
          <w:szCs w:val="24"/>
          <w:highlight w:val="white"/>
          <w:lang w:val="es-CO"/>
        </w:rPr>
        <w:lastRenderedPageBreak/>
        <w:t xml:space="preserve">crimen de un asesinato. La novela de </w:t>
      </w:r>
      <w:r w:rsidR="00611DBD" w:rsidRPr="00B347B4">
        <w:rPr>
          <w:rFonts w:ascii="Times New Roman" w:eastAsia="Times New Roman" w:hAnsi="Times New Roman" w:cs="Times New Roman"/>
          <w:bCs/>
          <w:sz w:val="24"/>
          <w:szCs w:val="24"/>
          <w:highlight w:val="white"/>
          <w:lang w:val="es-CO"/>
        </w:rPr>
        <w:t>Verónica</w:t>
      </w:r>
      <w:r w:rsidRPr="00B347B4">
        <w:rPr>
          <w:rFonts w:ascii="Times New Roman" w:eastAsia="Times New Roman" w:hAnsi="Times New Roman" w:cs="Times New Roman"/>
          <w:bCs/>
          <w:sz w:val="24"/>
          <w:szCs w:val="24"/>
          <w:highlight w:val="white"/>
          <w:lang w:val="es-CO"/>
        </w:rPr>
        <w:t xml:space="preserve"> Villa sigue la estructura del </w:t>
      </w:r>
      <w:r w:rsidR="00AC59AC">
        <w:rPr>
          <w:rFonts w:ascii="Times New Roman" w:eastAsia="Times New Roman" w:hAnsi="Times New Roman" w:cs="Times New Roman"/>
          <w:bCs/>
          <w:i/>
          <w:iCs/>
          <w:sz w:val="24"/>
          <w:szCs w:val="24"/>
          <w:highlight w:val="white"/>
          <w:lang w:val="es-CO"/>
        </w:rPr>
        <w:t>C</w:t>
      </w:r>
      <w:r w:rsidR="00AC59AC" w:rsidRPr="00B347B4">
        <w:rPr>
          <w:rFonts w:ascii="Times New Roman" w:eastAsia="Times New Roman" w:hAnsi="Times New Roman" w:cs="Times New Roman"/>
          <w:bCs/>
          <w:i/>
          <w:iCs/>
          <w:sz w:val="24"/>
          <w:szCs w:val="24"/>
          <w:highlight w:val="white"/>
          <w:lang w:val="es-CO"/>
        </w:rPr>
        <w:t>luepuzzle</w:t>
      </w:r>
      <w:r w:rsidR="00AC59AC">
        <w:rPr>
          <w:rFonts w:ascii="Times New Roman" w:eastAsia="Times New Roman" w:hAnsi="Times New Roman" w:cs="Times New Roman"/>
          <w:bCs/>
          <w:sz w:val="24"/>
          <w:szCs w:val="24"/>
          <w:highlight w:val="white"/>
          <w:lang w:val="es-CO"/>
        </w:rPr>
        <w:t xml:space="preserve"> de la </w:t>
      </w:r>
      <w:r w:rsidR="00AC59AC" w:rsidRPr="00AC59AC">
        <w:rPr>
          <w:rFonts w:ascii="Times New Roman" w:eastAsia="Times New Roman" w:hAnsi="Times New Roman" w:cs="Times New Roman"/>
          <w:bCs/>
          <w:i/>
          <w:iCs/>
          <w:sz w:val="24"/>
          <w:szCs w:val="24"/>
          <w:highlight w:val="white"/>
          <w:lang w:val="es-CO"/>
        </w:rPr>
        <w:t>Época Dorada</w:t>
      </w:r>
      <w:r w:rsidR="00AC59AC">
        <w:rPr>
          <w:rFonts w:ascii="Times New Roman" w:eastAsia="Times New Roman" w:hAnsi="Times New Roman" w:cs="Times New Roman"/>
          <w:bCs/>
          <w:sz w:val="24"/>
          <w:szCs w:val="24"/>
          <w:highlight w:val="white"/>
          <w:lang w:val="es-CO"/>
        </w:rPr>
        <w:t xml:space="preserve"> del periodo de las entreguerras</w:t>
      </w:r>
      <w:r w:rsidR="003E27E9">
        <w:rPr>
          <w:rFonts w:ascii="Times New Roman" w:eastAsia="Times New Roman" w:hAnsi="Times New Roman" w:cs="Times New Roman"/>
          <w:bCs/>
          <w:sz w:val="24"/>
          <w:szCs w:val="24"/>
          <w:highlight w:val="white"/>
          <w:lang w:val="es-CO"/>
        </w:rPr>
        <w:t xml:space="preserve">–crimen homicida, pistas, resolución </w:t>
      </w:r>
      <w:sdt>
        <w:sdtPr>
          <w:rPr>
            <w:rFonts w:ascii="Times New Roman" w:eastAsia="Times New Roman" w:hAnsi="Times New Roman" w:cs="Times New Roman"/>
            <w:bCs/>
            <w:sz w:val="24"/>
            <w:szCs w:val="24"/>
            <w:highlight w:val="white"/>
            <w:lang w:val="es-CO"/>
          </w:rPr>
          <w:id w:val="-9454369"/>
          <w:citation/>
        </w:sdtPr>
        <w:sdtContent>
          <w:r w:rsidR="003E27E9">
            <w:rPr>
              <w:rFonts w:ascii="Times New Roman" w:eastAsia="Times New Roman" w:hAnsi="Times New Roman" w:cs="Times New Roman"/>
              <w:bCs/>
              <w:sz w:val="24"/>
              <w:szCs w:val="24"/>
              <w:highlight w:val="white"/>
              <w:lang w:val="es-CO"/>
            </w:rPr>
            <w:fldChar w:fldCharType="begin"/>
          </w:r>
          <w:r w:rsidR="003E27E9">
            <w:rPr>
              <w:rFonts w:ascii="Times New Roman" w:eastAsia="Times New Roman" w:hAnsi="Times New Roman" w:cs="Times New Roman"/>
              <w:bCs/>
              <w:sz w:val="24"/>
              <w:szCs w:val="24"/>
              <w:highlight w:val="white"/>
              <w:lang w:val="es-ES"/>
            </w:rPr>
            <w:instrText xml:space="preserve"> CITATION Ste131 \l 3082 </w:instrText>
          </w:r>
          <w:r w:rsidR="003E27E9">
            <w:rPr>
              <w:rFonts w:ascii="Times New Roman" w:eastAsia="Times New Roman" w:hAnsi="Times New Roman" w:cs="Times New Roman"/>
              <w:bCs/>
              <w:sz w:val="24"/>
              <w:szCs w:val="24"/>
              <w:highlight w:val="white"/>
              <w:lang w:val="es-CO"/>
            </w:rPr>
            <w:fldChar w:fldCharType="separate"/>
          </w:r>
          <w:r w:rsidR="004859B6" w:rsidRPr="004859B6">
            <w:rPr>
              <w:rFonts w:ascii="Times New Roman" w:eastAsia="Times New Roman" w:hAnsi="Times New Roman" w:cs="Times New Roman"/>
              <w:noProof/>
              <w:sz w:val="24"/>
              <w:szCs w:val="24"/>
              <w:highlight w:val="white"/>
              <w:lang w:val="es-ES"/>
            </w:rPr>
            <w:t>(Knight, 2013)</w:t>
          </w:r>
          <w:r w:rsidR="003E27E9">
            <w:rPr>
              <w:rFonts w:ascii="Times New Roman" w:eastAsia="Times New Roman" w:hAnsi="Times New Roman" w:cs="Times New Roman"/>
              <w:bCs/>
              <w:sz w:val="24"/>
              <w:szCs w:val="24"/>
              <w:highlight w:val="white"/>
              <w:lang w:val="es-CO"/>
            </w:rPr>
            <w:fldChar w:fldCharType="end"/>
          </w:r>
        </w:sdtContent>
      </w:sdt>
      <w:r w:rsidR="003E27E9">
        <w:rPr>
          <w:rFonts w:ascii="Times New Roman" w:eastAsia="Times New Roman" w:hAnsi="Times New Roman" w:cs="Times New Roman"/>
          <w:bCs/>
          <w:sz w:val="24"/>
          <w:szCs w:val="24"/>
          <w:highlight w:val="white"/>
          <w:lang w:val="es-CO"/>
        </w:rPr>
        <w:t>–</w:t>
      </w:r>
      <w:r w:rsidR="00611DBD">
        <w:rPr>
          <w:rFonts w:ascii="Times New Roman" w:eastAsia="Times New Roman" w:hAnsi="Times New Roman" w:cs="Times New Roman"/>
          <w:bCs/>
          <w:sz w:val="24"/>
          <w:szCs w:val="24"/>
          <w:highlight w:val="white"/>
          <w:lang w:val="es-CO"/>
        </w:rPr>
        <w:t xml:space="preserve">, y presenta una figura investigativa mujer, apasionada por las series de detectives y un instinto para resolver misterios a los Sherlock Holmes. </w:t>
      </w:r>
      <w:r w:rsidR="00C863F5">
        <w:rPr>
          <w:rFonts w:ascii="Times New Roman" w:eastAsia="Times New Roman" w:hAnsi="Times New Roman" w:cs="Times New Roman"/>
          <w:bCs/>
          <w:sz w:val="24"/>
          <w:szCs w:val="24"/>
          <w:highlight w:val="white"/>
          <w:lang w:val="es-CO"/>
        </w:rPr>
        <w:t>Las características del personaje de Marina se acogen a la figura investigativa de la novela criminal feminista escrita por mujeres: es una mujer</w:t>
      </w:r>
      <w:r w:rsidR="00571E8A">
        <w:rPr>
          <w:rFonts w:ascii="Times New Roman" w:eastAsia="Times New Roman" w:hAnsi="Times New Roman" w:cs="Times New Roman"/>
          <w:bCs/>
          <w:sz w:val="24"/>
          <w:szCs w:val="24"/>
          <w:highlight w:val="white"/>
          <w:lang w:val="es-CO"/>
        </w:rPr>
        <w:t xml:space="preserve"> –en este caso de mediana edad–</w:t>
      </w:r>
      <w:r w:rsidR="00C863F5">
        <w:rPr>
          <w:rFonts w:ascii="Times New Roman" w:eastAsia="Times New Roman" w:hAnsi="Times New Roman" w:cs="Times New Roman"/>
          <w:bCs/>
          <w:sz w:val="24"/>
          <w:szCs w:val="24"/>
          <w:highlight w:val="white"/>
          <w:lang w:val="es-CO"/>
        </w:rPr>
        <w:t xml:space="preserve"> fuerte y autosuficiente, que adopta la labor investigativa por placer, convirtiéndose en una detective </w:t>
      </w:r>
      <w:r w:rsidR="00C863F5" w:rsidRPr="006C6822">
        <w:rPr>
          <w:rFonts w:ascii="Times New Roman" w:eastAsia="Times New Roman" w:hAnsi="Times New Roman" w:cs="Times New Roman"/>
          <w:bCs/>
          <w:i/>
          <w:iCs/>
          <w:sz w:val="24"/>
          <w:szCs w:val="24"/>
          <w:highlight w:val="white"/>
          <w:lang w:val="es-CO"/>
        </w:rPr>
        <w:t>amateur</w:t>
      </w:r>
      <w:r w:rsidR="00C863F5">
        <w:rPr>
          <w:rFonts w:ascii="Times New Roman" w:eastAsia="Times New Roman" w:hAnsi="Times New Roman" w:cs="Times New Roman"/>
          <w:bCs/>
          <w:sz w:val="24"/>
          <w:szCs w:val="24"/>
          <w:highlight w:val="white"/>
          <w:lang w:val="es-CO"/>
        </w:rPr>
        <w:t xml:space="preserve"> que a lo largo de la narración se fortalece. Busca realizar bien su trabajo en un campo dominado por los hombres –el de la seguridad de los edificios–, es madre soltera</w:t>
      </w:r>
      <w:r w:rsidR="00571E8A">
        <w:rPr>
          <w:rFonts w:ascii="Times New Roman" w:eastAsia="Times New Roman" w:hAnsi="Times New Roman" w:cs="Times New Roman"/>
          <w:bCs/>
          <w:sz w:val="24"/>
          <w:szCs w:val="24"/>
          <w:highlight w:val="white"/>
          <w:lang w:val="es-CO"/>
        </w:rPr>
        <w:t xml:space="preserve"> y de clase trabajadora. Es a través de la narración en tercera persona, de una historia escrita a modo de escaleta audiovisual, que descubrimos las capacidades</w:t>
      </w:r>
      <w:r w:rsidR="006C6822">
        <w:rPr>
          <w:rFonts w:ascii="Times New Roman" w:eastAsia="Times New Roman" w:hAnsi="Times New Roman" w:cs="Times New Roman"/>
          <w:bCs/>
          <w:sz w:val="24"/>
          <w:szCs w:val="24"/>
          <w:highlight w:val="white"/>
          <w:lang w:val="es-CO"/>
        </w:rPr>
        <w:t xml:space="preserve"> e interés</w:t>
      </w:r>
      <w:r w:rsidR="00571E8A">
        <w:rPr>
          <w:rFonts w:ascii="Times New Roman" w:eastAsia="Times New Roman" w:hAnsi="Times New Roman" w:cs="Times New Roman"/>
          <w:bCs/>
          <w:sz w:val="24"/>
          <w:szCs w:val="24"/>
          <w:highlight w:val="white"/>
          <w:lang w:val="es-CO"/>
        </w:rPr>
        <w:t xml:space="preserve"> de Marina</w:t>
      </w:r>
      <w:r w:rsidR="006C6822">
        <w:rPr>
          <w:rFonts w:ascii="Times New Roman" w:eastAsia="Times New Roman" w:hAnsi="Times New Roman" w:cs="Times New Roman"/>
          <w:bCs/>
          <w:sz w:val="24"/>
          <w:szCs w:val="24"/>
          <w:highlight w:val="white"/>
          <w:lang w:val="es-CO"/>
        </w:rPr>
        <w:t xml:space="preserve">, quien “tenía una agudeza singular a la hora de percibir lo que otros no veían” </w:t>
      </w:r>
      <w:r w:rsidR="00841788" w:rsidRPr="006C6822">
        <w:rPr>
          <w:rFonts w:ascii="Times New Roman" w:eastAsia="Times New Roman" w:hAnsi="Times New Roman" w:cs="Times New Roman"/>
          <w:noProof/>
          <w:sz w:val="24"/>
          <w:szCs w:val="24"/>
          <w:highlight w:val="white"/>
          <w:lang w:val="es-ES"/>
        </w:rPr>
        <w:t>(Villa, 2018, p.9)</w:t>
      </w:r>
      <w:r w:rsidR="006C6822">
        <w:rPr>
          <w:rFonts w:ascii="Times New Roman" w:eastAsia="Times New Roman" w:hAnsi="Times New Roman" w:cs="Times New Roman"/>
          <w:bCs/>
          <w:sz w:val="24"/>
          <w:szCs w:val="24"/>
          <w:highlight w:val="white"/>
          <w:lang w:val="es-CO"/>
        </w:rPr>
        <w:t xml:space="preserve"> a medida que se va desarrollando la historia: </w:t>
      </w:r>
    </w:p>
    <w:p w14:paraId="0C4DA615" w14:textId="45972516" w:rsidR="006C6822" w:rsidRDefault="008A39E5" w:rsidP="008A39E5">
      <w:pPr>
        <w:spacing w:line="360" w:lineRule="auto"/>
        <w:ind w:left="720"/>
        <w:rPr>
          <w:rFonts w:ascii="Times New Roman" w:eastAsia="Times New Roman" w:hAnsi="Times New Roman" w:cs="Times New Roman"/>
          <w:bCs/>
          <w:sz w:val="24"/>
          <w:szCs w:val="24"/>
          <w:highlight w:val="white"/>
          <w:lang w:val="es-CO"/>
        </w:rPr>
      </w:pPr>
      <w:r>
        <w:rPr>
          <w:rFonts w:ascii="Times New Roman" w:eastAsia="Times New Roman" w:hAnsi="Times New Roman" w:cs="Times New Roman"/>
          <w:bCs/>
          <w:sz w:val="24"/>
          <w:szCs w:val="24"/>
          <w:highlight w:val="white"/>
          <w:lang w:val="es-CO"/>
        </w:rPr>
        <w:t>Sus gustos eran simples y no necesitaba muchos ornamentos para vivir. A ella le pertenecían todas las plantas del apartamento</w:t>
      </w:r>
      <w:r w:rsidR="001A7178">
        <w:rPr>
          <w:rFonts w:ascii="Times New Roman" w:eastAsia="Times New Roman" w:hAnsi="Times New Roman" w:cs="Times New Roman"/>
          <w:bCs/>
          <w:sz w:val="24"/>
          <w:szCs w:val="24"/>
          <w:highlight w:val="white"/>
          <w:lang w:val="es-CO"/>
        </w:rPr>
        <w:t xml:space="preserve">, más unas cuantas que alojaba en la terraza; la biblioteca de libros con las colecciones </w:t>
      </w:r>
      <w:r w:rsidR="00841788">
        <w:rPr>
          <w:rFonts w:ascii="Times New Roman" w:eastAsia="Times New Roman" w:hAnsi="Times New Roman" w:cs="Times New Roman"/>
          <w:bCs/>
          <w:sz w:val="24"/>
          <w:szCs w:val="24"/>
          <w:highlight w:val="white"/>
          <w:lang w:val="es-CO"/>
        </w:rPr>
        <w:t xml:space="preserve">completas de Agatha Christie y Sherlock Holmes de Arthur Conan Doyle […], los 44 DVD originales que componían la colección completa de la serie de televisión policiaca Magnum P.I, un regalo que le hizo el propietario de un apartamento en la antigua unidad residencial donde trabajó antes de comenzar sus labores en la asamblea </w:t>
      </w:r>
      <w:r w:rsidR="00841788" w:rsidRPr="00841788">
        <w:rPr>
          <w:rFonts w:ascii="Times New Roman" w:eastAsia="Times New Roman" w:hAnsi="Times New Roman" w:cs="Times New Roman"/>
          <w:noProof/>
          <w:sz w:val="24"/>
          <w:szCs w:val="24"/>
          <w:highlight w:val="white"/>
          <w:lang w:val="es-ES"/>
        </w:rPr>
        <w:t>(Villa, 2018, p.72)</w:t>
      </w:r>
    </w:p>
    <w:p w14:paraId="6DC27918" w14:textId="053AC259" w:rsidR="00611DBD" w:rsidRDefault="00611DBD" w:rsidP="00571E8A">
      <w:pPr>
        <w:spacing w:line="360" w:lineRule="auto"/>
        <w:ind w:firstLine="567"/>
        <w:rPr>
          <w:rFonts w:ascii="Times New Roman" w:eastAsia="Times New Roman" w:hAnsi="Times New Roman" w:cs="Times New Roman"/>
          <w:bCs/>
          <w:sz w:val="24"/>
          <w:szCs w:val="24"/>
          <w:highlight w:val="white"/>
          <w:lang w:val="es-CO"/>
        </w:rPr>
      </w:pPr>
    </w:p>
    <w:p w14:paraId="4F598A13" w14:textId="63B30204" w:rsidR="00BD568F" w:rsidRDefault="00841788" w:rsidP="00BD568F">
      <w:pPr>
        <w:spacing w:line="360" w:lineRule="auto"/>
        <w:ind w:firstLine="567"/>
        <w:rPr>
          <w:rFonts w:ascii="Times New Roman" w:eastAsia="Times New Roman" w:hAnsi="Times New Roman" w:cs="Times New Roman"/>
          <w:bCs/>
          <w:sz w:val="24"/>
          <w:szCs w:val="24"/>
          <w:lang w:val="es-CO"/>
        </w:rPr>
      </w:pPr>
      <w:r>
        <w:rPr>
          <w:rFonts w:ascii="Times New Roman" w:eastAsia="Times New Roman" w:hAnsi="Times New Roman" w:cs="Times New Roman"/>
          <w:bCs/>
          <w:sz w:val="24"/>
          <w:szCs w:val="24"/>
          <w:highlight w:val="white"/>
          <w:lang w:val="es-CO"/>
        </w:rPr>
        <w:t xml:space="preserve">El personaje de Villa también menciona grandes clásicos de la novela criminal como la agente I.V. </w:t>
      </w:r>
      <w:r>
        <w:rPr>
          <w:rFonts w:ascii="Times New Roman" w:eastAsia="Times New Roman" w:hAnsi="Times New Roman" w:cs="Times New Roman"/>
          <w:bCs/>
          <w:sz w:val="24"/>
          <w:szCs w:val="24"/>
          <w:lang w:val="es-CO"/>
        </w:rPr>
        <w:t>W</w:t>
      </w:r>
      <w:r w:rsidRPr="00841788">
        <w:rPr>
          <w:rFonts w:ascii="Times New Roman" w:eastAsia="Times New Roman" w:hAnsi="Times New Roman" w:cs="Times New Roman"/>
          <w:bCs/>
          <w:sz w:val="24"/>
          <w:szCs w:val="24"/>
          <w:lang w:val="es-CO"/>
        </w:rPr>
        <w:t>arshawski</w:t>
      </w:r>
      <w:r>
        <w:rPr>
          <w:rFonts w:ascii="Times New Roman" w:eastAsia="Times New Roman" w:hAnsi="Times New Roman" w:cs="Times New Roman"/>
          <w:bCs/>
          <w:sz w:val="24"/>
          <w:szCs w:val="24"/>
          <w:highlight w:val="white"/>
          <w:lang w:val="es-CO"/>
        </w:rPr>
        <w:t xml:space="preserve"> de Sara Paretski </w:t>
      </w:r>
      <w:r w:rsidRPr="00841788">
        <w:rPr>
          <w:rFonts w:ascii="Times New Roman" w:eastAsia="Times New Roman" w:hAnsi="Times New Roman" w:cs="Times New Roman"/>
          <w:noProof/>
          <w:sz w:val="24"/>
          <w:szCs w:val="24"/>
          <w:highlight w:val="white"/>
          <w:lang w:val="es-ES"/>
        </w:rPr>
        <w:t>(1982)</w:t>
      </w:r>
      <w:r w:rsidR="00D93003">
        <w:rPr>
          <w:rFonts w:ascii="Times New Roman" w:eastAsia="Times New Roman" w:hAnsi="Times New Roman" w:cs="Times New Roman"/>
          <w:noProof/>
          <w:sz w:val="24"/>
          <w:szCs w:val="24"/>
          <w:highlight w:val="white"/>
          <w:lang w:val="es-ES"/>
        </w:rPr>
        <w:t xml:space="preserve"> y muchos otros de la novela negra y policiaca tradicional</w:t>
      </w:r>
      <w:r w:rsidR="008F01D7">
        <w:rPr>
          <w:rFonts w:ascii="Times New Roman" w:eastAsia="Times New Roman" w:hAnsi="Times New Roman" w:cs="Times New Roman"/>
          <w:noProof/>
          <w:sz w:val="24"/>
          <w:szCs w:val="24"/>
          <w:highlight w:val="white"/>
          <w:lang w:val="es-ES"/>
        </w:rPr>
        <w:t xml:space="preserve"> </w:t>
      </w:r>
      <w:sdt>
        <w:sdtPr>
          <w:rPr>
            <w:rFonts w:ascii="Times New Roman" w:eastAsia="Times New Roman" w:hAnsi="Times New Roman" w:cs="Times New Roman"/>
            <w:noProof/>
            <w:sz w:val="24"/>
            <w:szCs w:val="24"/>
            <w:highlight w:val="white"/>
            <w:lang w:val="es-ES"/>
          </w:rPr>
          <w:id w:val="678619770"/>
          <w:citation/>
        </w:sdtPr>
        <w:sdtContent>
          <w:r w:rsidR="008F01D7">
            <w:rPr>
              <w:rFonts w:ascii="Times New Roman" w:eastAsia="Times New Roman" w:hAnsi="Times New Roman" w:cs="Times New Roman"/>
              <w:noProof/>
              <w:sz w:val="24"/>
              <w:szCs w:val="24"/>
              <w:highlight w:val="white"/>
              <w:lang w:val="es-ES"/>
            </w:rPr>
            <w:fldChar w:fldCharType="begin"/>
          </w:r>
          <w:r w:rsidR="008F01D7">
            <w:rPr>
              <w:rFonts w:ascii="Times New Roman" w:eastAsia="Times New Roman" w:hAnsi="Times New Roman" w:cs="Times New Roman"/>
              <w:noProof/>
              <w:sz w:val="24"/>
              <w:szCs w:val="24"/>
              <w:highlight w:val="white"/>
              <w:lang w:val="es-ES"/>
            </w:rPr>
            <w:instrText xml:space="preserve"> CITATION Mau03 \l 3082 </w:instrText>
          </w:r>
          <w:r w:rsidR="008F01D7">
            <w:rPr>
              <w:rFonts w:ascii="Times New Roman" w:eastAsia="Times New Roman" w:hAnsi="Times New Roman" w:cs="Times New Roman"/>
              <w:noProof/>
              <w:sz w:val="24"/>
              <w:szCs w:val="24"/>
              <w:highlight w:val="white"/>
              <w:lang w:val="es-ES"/>
            </w:rPr>
            <w:fldChar w:fldCharType="separate"/>
          </w:r>
          <w:r w:rsidR="004859B6" w:rsidRPr="004859B6">
            <w:rPr>
              <w:rFonts w:ascii="Times New Roman" w:eastAsia="Times New Roman" w:hAnsi="Times New Roman" w:cs="Times New Roman"/>
              <w:noProof/>
              <w:sz w:val="24"/>
              <w:szCs w:val="24"/>
              <w:highlight w:val="white"/>
              <w:lang w:val="es-ES"/>
            </w:rPr>
            <w:t>(Reddy, 2013)</w:t>
          </w:r>
          <w:r w:rsidR="008F01D7">
            <w:rPr>
              <w:rFonts w:ascii="Times New Roman" w:eastAsia="Times New Roman" w:hAnsi="Times New Roman" w:cs="Times New Roman"/>
              <w:noProof/>
              <w:sz w:val="24"/>
              <w:szCs w:val="24"/>
              <w:highlight w:val="white"/>
              <w:lang w:val="es-ES"/>
            </w:rPr>
            <w:fldChar w:fldCharType="end"/>
          </w:r>
        </w:sdtContent>
      </w:sdt>
      <w:r w:rsidR="008F01D7">
        <w:rPr>
          <w:rFonts w:ascii="Times New Roman" w:eastAsia="Times New Roman" w:hAnsi="Times New Roman" w:cs="Times New Roman"/>
          <w:noProof/>
          <w:sz w:val="24"/>
          <w:szCs w:val="24"/>
          <w:lang w:val="es-ES"/>
        </w:rPr>
        <w:t xml:space="preserve">, </w:t>
      </w:r>
      <w:r w:rsidR="00D93003">
        <w:rPr>
          <w:rFonts w:ascii="Times New Roman" w:eastAsia="Times New Roman" w:hAnsi="Times New Roman" w:cs="Times New Roman"/>
          <w:noProof/>
          <w:sz w:val="24"/>
          <w:szCs w:val="24"/>
          <w:lang w:val="es-ES"/>
        </w:rPr>
        <w:t xml:space="preserve">además de la serie televisiva. </w:t>
      </w:r>
      <w:r w:rsidR="00D93003">
        <w:rPr>
          <w:rFonts w:ascii="Times New Roman" w:eastAsia="Times New Roman" w:hAnsi="Times New Roman" w:cs="Times New Roman"/>
          <w:bCs/>
          <w:sz w:val="24"/>
          <w:szCs w:val="24"/>
          <w:highlight w:val="white"/>
          <w:lang w:val="es-CO"/>
        </w:rPr>
        <w:t xml:space="preserve">Como la mejor de las detectives, registra el momento exacto en el que suceden los hechos y utiliza su astucia para sacar la información que considera necesaria, para resolver el misterio del bolso y más adelante el asesinato. A diferencia de Karen, </w:t>
      </w:r>
      <w:r w:rsidR="00D93003">
        <w:rPr>
          <w:rFonts w:ascii="Times New Roman" w:eastAsia="Times New Roman" w:hAnsi="Times New Roman" w:cs="Times New Roman"/>
          <w:bCs/>
          <w:sz w:val="24"/>
          <w:szCs w:val="24"/>
          <w:lang w:val="es-CO"/>
        </w:rPr>
        <w:t xml:space="preserve">Marina tiene una familia que no depende de ella económicamente –al menos no totalmente– y la apoya en su proyecto investigativo, convirtiéndose en los </w:t>
      </w:r>
      <w:r w:rsidR="00D93003" w:rsidRPr="00D93003">
        <w:rPr>
          <w:rFonts w:ascii="Times New Roman" w:eastAsia="Times New Roman" w:hAnsi="Times New Roman" w:cs="Times New Roman"/>
          <w:bCs/>
          <w:i/>
          <w:iCs/>
          <w:sz w:val="24"/>
          <w:szCs w:val="24"/>
          <w:lang w:val="es-CO"/>
        </w:rPr>
        <w:t>sidekicks</w:t>
      </w:r>
      <w:r w:rsidR="00D93003">
        <w:rPr>
          <w:rFonts w:ascii="Times New Roman" w:eastAsia="Times New Roman" w:hAnsi="Times New Roman" w:cs="Times New Roman"/>
          <w:bCs/>
          <w:sz w:val="24"/>
          <w:szCs w:val="24"/>
          <w:lang w:val="es-CO"/>
        </w:rPr>
        <w:t xml:space="preserve"> que ella necesita. </w:t>
      </w:r>
      <w:r w:rsidR="00AC59AC">
        <w:rPr>
          <w:rFonts w:ascii="Times New Roman" w:eastAsia="Times New Roman" w:hAnsi="Times New Roman" w:cs="Times New Roman"/>
          <w:bCs/>
          <w:sz w:val="24"/>
          <w:szCs w:val="24"/>
          <w:lang w:val="es-CO"/>
        </w:rPr>
        <w:t xml:space="preserve">La multiplicidad de sospechosos y sospechosas es otra de las cualidades de la novela popularizada en la </w:t>
      </w:r>
      <w:r w:rsidR="00AC59AC" w:rsidRPr="00AC59AC">
        <w:rPr>
          <w:rFonts w:ascii="Times New Roman" w:eastAsia="Times New Roman" w:hAnsi="Times New Roman" w:cs="Times New Roman"/>
          <w:bCs/>
          <w:i/>
          <w:iCs/>
          <w:sz w:val="24"/>
          <w:szCs w:val="24"/>
          <w:lang w:val="es-CO"/>
        </w:rPr>
        <w:t>Época Dorada</w:t>
      </w:r>
      <w:r w:rsidR="00AC59AC">
        <w:rPr>
          <w:rFonts w:ascii="Times New Roman" w:eastAsia="Times New Roman" w:hAnsi="Times New Roman" w:cs="Times New Roman"/>
          <w:bCs/>
          <w:sz w:val="24"/>
          <w:szCs w:val="24"/>
          <w:lang w:val="es-CO"/>
        </w:rPr>
        <w:t xml:space="preserve">, y aunque Ana María–la joven víctima de robo en primer </w:t>
      </w:r>
      <w:r w:rsidR="00AC59AC">
        <w:rPr>
          <w:rFonts w:ascii="Times New Roman" w:eastAsia="Times New Roman" w:hAnsi="Times New Roman" w:cs="Times New Roman"/>
          <w:bCs/>
          <w:sz w:val="24"/>
          <w:szCs w:val="24"/>
          <w:lang w:val="es-CO"/>
        </w:rPr>
        <w:lastRenderedPageBreak/>
        <w:t xml:space="preserve">lugar– se convierte en la sospechosa principal a los ojos de Marina desde el momento del asesinato, hay una variedad de personajes a los que Marina investiga, ya sea para averiguar qué sucede con el bolso o con su jefe muerto. </w:t>
      </w:r>
      <w:r w:rsidR="00BD568F">
        <w:rPr>
          <w:rFonts w:ascii="Times New Roman" w:eastAsia="Times New Roman" w:hAnsi="Times New Roman" w:cs="Times New Roman"/>
          <w:bCs/>
          <w:sz w:val="24"/>
          <w:szCs w:val="24"/>
          <w:lang w:val="es-CO"/>
        </w:rPr>
        <w:t xml:space="preserve">Es la confirmación de sus sospechas frente a la desaparición del bolso de Ana María –las secretarias del edificio estaban detrás de ello–, Marina descubre la relación entre la nueva practicante y el hijo adinerado de su jefe, el diputado Plata, quien tiempo después resulta muerto; desde entonces Marina utiliza todas sus habilidades para demostrar que Ana María es quien está detrás de lo que a ella le parece un homicidio. </w:t>
      </w:r>
    </w:p>
    <w:p w14:paraId="4C3648BE" w14:textId="0D6FA053" w:rsidR="007B3A72" w:rsidRDefault="00BD568F" w:rsidP="007B3A72">
      <w:pPr>
        <w:spacing w:line="360" w:lineRule="auto"/>
        <w:ind w:firstLine="567"/>
        <w:rPr>
          <w:rFonts w:ascii="Times New Roman" w:eastAsia="Times New Roman" w:hAnsi="Times New Roman" w:cs="Times New Roman"/>
          <w:bCs/>
          <w:sz w:val="24"/>
          <w:szCs w:val="24"/>
          <w:lang w:val="es-CO"/>
        </w:rPr>
      </w:pPr>
      <w:r>
        <w:rPr>
          <w:rFonts w:ascii="Times New Roman" w:eastAsia="Times New Roman" w:hAnsi="Times New Roman" w:cs="Times New Roman"/>
          <w:bCs/>
          <w:sz w:val="24"/>
          <w:szCs w:val="24"/>
          <w:lang w:val="es-CO"/>
        </w:rPr>
        <w:t xml:space="preserve">Otra de las características de Marina que corresponde a las cualidades de la novela criminal feminista escrita por mujeres, es la poca importancia e incluso desinterés frente al romanticismo </w:t>
      </w:r>
      <w:sdt>
        <w:sdtPr>
          <w:rPr>
            <w:rFonts w:ascii="Times New Roman" w:eastAsia="Times New Roman" w:hAnsi="Times New Roman" w:cs="Times New Roman"/>
            <w:bCs/>
            <w:sz w:val="24"/>
            <w:szCs w:val="24"/>
            <w:lang w:val="es-CO"/>
          </w:rPr>
          <w:id w:val="-1967734083"/>
          <w:citation/>
        </w:sdtPr>
        <w:sdtContent>
          <w:r w:rsidR="00807A87">
            <w:rPr>
              <w:rFonts w:ascii="Times New Roman" w:eastAsia="Times New Roman" w:hAnsi="Times New Roman" w:cs="Times New Roman"/>
              <w:bCs/>
              <w:sz w:val="24"/>
              <w:szCs w:val="24"/>
              <w:lang w:val="es-CO"/>
            </w:rPr>
            <w:fldChar w:fldCharType="begin"/>
          </w:r>
          <w:r w:rsidR="00807A87">
            <w:rPr>
              <w:rFonts w:ascii="Times New Roman" w:eastAsia="Times New Roman" w:hAnsi="Times New Roman" w:cs="Times New Roman"/>
              <w:bCs/>
              <w:sz w:val="24"/>
              <w:szCs w:val="24"/>
              <w:lang w:val="es-ES"/>
            </w:rPr>
            <w:instrText xml:space="preserve">CITATION Mau03 \p 191 \l 3082 </w:instrText>
          </w:r>
          <w:r w:rsidR="00807A87">
            <w:rPr>
              <w:rFonts w:ascii="Times New Roman" w:eastAsia="Times New Roman" w:hAnsi="Times New Roman" w:cs="Times New Roman"/>
              <w:bCs/>
              <w:sz w:val="24"/>
              <w:szCs w:val="24"/>
              <w:lang w:val="es-CO"/>
            </w:rPr>
            <w:fldChar w:fldCharType="separate"/>
          </w:r>
          <w:r w:rsidR="004859B6" w:rsidRPr="004859B6">
            <w:rPr>
              <w:rFonts w:ascii="Times New Roman" w:eastAsia="Times New Roman" w:hAnsi="Times New Roman" w:cs="Times New Roman"/>
              <w:noProof/>
              <w:sz w:val="24"/>
              <w:szCs w:val="24"/>
              <w:lang w:val="es-ES"/>
            </w:rPr>
            <w:t>(Reddy, 2013, p. 191)</w:t>
          </w:r>
          <w:r w:rsidR="00807A87">
            <w:rPr>
              <w:rFonts w:ascii="Times New Roman" w:eastAsia="Times New Roman" w:hAnsi="Times New Roman" w:cs="Times New Roman"/>
              <w:bCs/>
              <w:sz w:val="24"/>
              <w:szCs w:val="24"/>
              <w:lang w:val="es-CO"/>
            </w:rPr>
            <w:fldChar w:fldCharType="end"/>
          </w:r>
        </w:sdtContent>
      </w:sdt>
      <w:r w:rsidR="00807A87">
        <w:rPr>
          <w:rFonts w:ascii="Times New Roman" w:eastAsia="Times New Roman" w:hAnsi="Times New Roman" w:cs="Times New Roman"/>
          <w:bCs/>
          <w:sz w:val="24"/>
          <w:szCs w:val="24"/>
          <w:lang w:val="es-CO"/>
        </w:rPr>
        <w:t xml:space="preserve"> </w:t>
      </w:r>
      <w:r>
        <w:rPr>
          <w:rFonts w:ascii="Times New Roman" w:eastAsia="Times New Roman" w:hAnsi="Times New Roman" w:cs="Times New Roman"/>
          <w:bCs/>
          <w:sz w:val="24"/>
          <w:szCs w:val="24"/>
          <w:lang w:val="es-CO"/>
        </w:rPr>
        <w:t>Marina es cortejada por otro de los empleados del edificio, Rómulo,</w:t>
      </w:r>
      <w:r w:rsidR="00137513">
        <w:rPr>
          <w:rFonts w:ascii="Times New Roman" w:eastAsia="Times New Roman" w:hAnsi="Times New Roman" w:cs="Times New Roman"/>
          <w:bCs/>
          <w:sz w:val="24"/>
          <w:szCs w:val="24"/>
          <w:lang w:val="es-CO"/>
        </w:rPr>
        <w:t xml:space="preserve"> un hombre trabajador y enamoradizo que servía como chofer al</w:t>
      </w:r>
      <w:r>
        <w:rPr>
          <w:rFonts w:ascii="Times New Roman" w:eastAsia="Times New Roman" w:hAnsi="Times New Roman" w:cs="Times New Roman"/>
          <w:bCs/>
          <w:sz w:val="24"/>
          <w:szCs w:val="24"/>
          <w:lang w:val="es-CO"/>
        </w:rPr>
        <w:t xml:space="preserve"> diputado Plata y a</w:t>
      </w:r>
      <w:r w:rsidR="00137513">
        <w:rPr>
          <w:rFonts w:ascii="Times New Roman" w:eastAsia="Times New Roman" w:hAnsi="Times New Roman" w:cs="Times New Roman"/>
          <w:bCs/>
          <w:sz w:val="24"/>
          <w:szCs w:val="24"/>
          <w:lang w:val="es-CO"/>
        </w:rPr>
        <w:t xml:space="preserve"> quien ella</w:t>
      </w:r>
      <w:r>
        <w:rPr>
          <w:rFonts w:ascii="Times New Roman" w:eastAsia="Times New Roman" w:hAnsi="Times New Roman" w:cs="Times New Roman"/>
          <w:bCs/>
          <w:sz w:val="24"/>
          <w:szCs w:val="24"/>
          <w:lang w:val="es-CO"/>
        </w:rPr>
        <w:t xml:space="preserve"> veía casi a diario</w:t>
      </w:r>
      <w:r w:rsidR="00137513">
        <w:rPr>
          <w:rFonts w:ascii="Times New Roman" w:eastAsia="Times New Roman" w:hAnsi="Times New Roman" w:cs="Times New Roman"/>
          <w:bCs/>
          <w:sz w:val="24"/>
          <w:szCs w:val="24"/>
          <w:lang w:val="es-CO"/>
        </w:rPr>
        <w:t xml:space="preserve">. Aunque no le era indiferente, Marina ignora los ataques románticos de Romo a pesar de estar acostumbrada a ellos </w:t>
      </w:r>
      <w:sdt>
        <w:sdtPr>
          <w:rPr>
            <w:rFonts w:ascii="Times New Roman" w:eastAsia="Times New Roman" w:hAnsi="Times New Roman" w:cs="Times New Roman"/>
            <w:bCs/>
            <w:sz w:val="24"/>
            <w:szCs w:val="24"/>
            <w:lang w:val="es-CO"/>
          </w:rPr>
          <w:id w:val="-757832322"/>
          <w:citation/>
        </w:sdtPr>
        <w:sdtContent>
          <w:r w:rsidR="00137513">
            <w:rPr>
              <w:rFonts w:ascii="Times New Roman" w:eastAsia="Times New Roman" w:hAnsi="Times New Roman" w:cs="Times New Roman"/>
              <w:bCs/>
              <w:sz w:val="24"/>
              <w:szCs w:val="24"/>
              <w:lang w:val="es-CO"/>
            </w:rPr>
            <w:fldChar w:fldCharType="begin"/>
          </w:r>
          <w:r w:rsidR="00137513">
            <w:rPr>
              <w:rFonts w:ascii="Times New Roman" w:eastAsia="Times New Roman" w:hAnsi="Times New Roman" w:cs="Times New Roman"/>
              <w:bCs/>
              <w:sz w:val="24"/>
              <w:szCs w:val="24"/>
              <w:lang w:val="es-ES"/>
            </w:rPr>
            <w:instrText xml:space="preserve"> CITATION source1 \l 3082 </w:instrText>
          </w:r>
          <w:r w:rsidR="00137513">
            <w:rPr>
              <w:rFonts w:ascii="Times New Roman" w:eastAsia="Times New Roman" w:hAnsi="Times New Roman" w:cs="Times New Roman"/>
              <w:bCs/>
              <w:sz w:val="24"/>
              <w:szCs w:val="24"/>
              <w:lang w:val="es-CO"/>
            </w:rPr>
            <w:fldChar w:fldCharType="separate"/>
          </w:r>
          <w:r w:rsidR="004859B6" w:rsidRPr="004859B6">
            <w:rPr>
              <w:rFonts w:ascii="Times New Roman" w:eastAsia="Times New Roman" w:hAnsi="Times New Roman" w:cs="Times New Roman"/>
              <w:noProof/>
              <w:sz w:val="24"/>
              <w:szCs w:val="24"/>
              <w:lang w:val="es-ES"/>
            </w:rPr>
            <w:t>(Villa, 2018)</w:t>
          </w:r>
          <w:r w:rsidR="00137513">
            <w:rPr>
              <w:rFonts w:ascii="Times New Roman" w:eastAsia="Times New Roman" w:hAnsi="Times New Roman" w:cs="Times New Roman"/>
              <w:bCs/>
              <w:sz w:val="24"/>
              <w:szCs w:val="24"/>
              <w:lang w:val="es-CO"/>
            </w:rPr>
            <w:fldChar w:fldCharType="end"/>
          </w:r>
        </w:sdtContent>
      </w:sdt>
      <w:r w:rsidR="00137513">
        <w:rPr>
          <w:rFonts w:ascii="Times New Roman" w:eastAsia="Times New Roman" w:hAnsi="Times New Roman" w:cs="Times New Roman"/>
          <w:bCs/>
          <w:sz w:val="24"/>
          <w:szCs w:val="24"/>
          <w:lang w:val="es-CO"/>
        </w:rPr>
        <w:t xml:space="preserve">, y siempre pone </w:t>
      </w:r>
      <w:r w:rsidR="00C4105F">
        <w:rPr>
          <w:rFonts w:ascii="Times New Roman" w:eastAsia="Times New Roman" w:hAnsi="Times New Roman" w:cs="Times New Roman"/>
          <w:bCs/>
          <w:sz w:val="24"/>
          <w:szCs w:val="24"/>
          <w:lang w:val="es-CO"/>
        </w:rPr>
        <w:t xml:space="preserve">el deber de resolver el crimen por encima de la situación amorosa en la que pueda encontrarse. </w:t>
      </w:r>
    </w:p>
    <w:p w14:paraId="0E5B7D27" w14:textId="4DA12D1D" w:rsidR="000952D4" w:rsidRDefault="007B3A72" w:rsidP="007B3A72">
      <w:pPr>
        <w:spacing w:line="360" w:lineRule="auto"/>
        <w:ind w:firstLine="567"/>
        <w:rPr>
          <w:rFonts w:ascii="Times New Roman" w:eastAsia="Times New Roman" w:hAnsi="Times New Roman" w:cs="Times New Roman"/>
          <w:bCs/>
          <w:sz w:val="24"/>
          <w:szCs w:val="24"/>
          <w:lang w:val="es-ES"/>
        </w:rPr>
      </w:pPr>
      <w:r>
        <w:rPr>
          <w:rFonts w:ascii="Times New Roman" w:eastAsia="Times New Roman" w:hAnsi="Times New Roman" w:cs="Times New Roman"/>
          <w:bCs/>
          <w:sz w:val="24"/>
          <w:szCs w:val="24"/>
          <w:lang w:val="es-CO"/>
        </w:rPr>
        <w:t xml:space="preserve">Por otro lado, </w:t>
      </w:r>
      <w:r w:rsidR="00610D29">
        <w:rPr>
          <w:rFonts w:ascii="Times New Roman" w:eastAsia="Times New Roman" w:hAnsi="Times New Roman" w:cs="Times New Roman"/>
          <w:bCs/>
          <w:sz w:val="24"/>
          <w:szCs w:val="24"/>
          <w:lang w:val="es-CO"/>
        </w:rPr>
        <w:t xml:space="preserve">la construcción del personaje de Ana María como </w:t>
      </w:r>
      <w:r w:rsidR="000D6AC7">
        <w:rPr>
          <w:rFonts w:ascii="Times New Roman" w:eastAsia="Times New Roman" w:hAnsi="Times New Roman" w:cs="Times New Roman"/>
          <w:bCs/>
          <w:sz w:val="24"/>
          <w:szCs w:val="24"/>
          <w:lang w:val="es-CO"/>
        </w:rPr>
        <w:t xml:space="preserve">la </w:t>
      </w:r>
      <w:r w:rsidR="000D6AC7" w:rsidRPr="000D6AC7">
        <w:rPr>
          <w:rFonts w:ascii="Times New Roman" w:eastAsia="Times New Roman" w:hAnsi="Times New Roman" w:cs="Times New Roman"/>
          <w:bCs/>
          <w:i/>
          <w:iCs/>
          <w:sz w:val="24"/>
          <w:szCs w:val="24"/>
          <w:lang w:val="es-CO"/>
        </w:rPr>
        <w:t>femme-fatale</w:t>
      </w:r>
      <w:r w:rsidR="000D6AC7">
        <w:rPr>
          <w:rFonts w:ascii="Times New Roman" w:eastAsia="Times New Roman" w:hAnsi="Times New Roman" w:cs="Times New Roman"/>
          <w:bCs/>
          <w:sz w:val="24"/>
          <w:szCs w:val="24"/>
          <w:lang w:val="es-CO"/>
        </w:rPr>
        <w:t xml:space="preserve"> de la novela, la mujer joven y bella que seduce y mata a los hombres para quedarse con su dinero, una de las estructuras narrativas transversales de la novela policiaca clásica, criticada por la fuerte violencia simbólica ejercida contra las mujeres a través de su narrativa.  Quizás, la diferencia entre los estereotipos creados por la autoría masculina del género y los que se resaltan en </w:t>
      </w:r>
      <w:r w:rsidR="000D6AC7" w:rsidRPr="000D6AC7">
        <w:rPr>
          <w:rFonts w:ascii="Times New Roman" w:eastAsia="Times New Roman" w:hAnsi="Times New Roman" w:cs="Times New Roman"/>
          <w:bCs/>
          <w:i/>
          <w:iCs/>
          <w:sz w:val="24"/>
          <w:szCs w:val="24"/>
          <w:lang w:val="es-CO"/>
        </w:rPr>
        <w:t>Marina y el caso de plata</w:t>
      </w:r>
      <w:r w:rsidR="000D6AC7">
        <w:rPr>
          <w:rFonts w:ascii="Times New Roman" w:eastAsia="Times New Roman" w:hAnsi="Times New Roman" w:cs="Times New Roman"/>
          <w:bCs/>
          <w:sz w:val="24"/>
          <w:szCs w:val="24"/>
          <w:lang w:val="es-CO"/>
        </w:rPr>
        <w:t xml:space="preserve">, son las circunstancias </w:t>
      </w:r>
      <w:r w:rsidR="00B709B3">
        <w:rPr>
          <w:rFonts w:ascii="Times New Roman" w:eastAsia="Times New Roman" w:hAnsi="Times New Roman" w:cs="Times New Roman"/>
          <w:bCs/>
          <w:sz w:val="24"/>
          <w:szCs w:val="24"/>
          <w:lang w:val="es-CO"/>
        </w:rPr>
        <w:t>contextuales de cada uno de los personajes femeninos, que los lleva a actuar de esta manera</w:t>
      </w:r>
      <w:r w:rsidR="00F16D71">
        <w:rPr>
          <w:rFonts w:ascii="Times New Roman" w:eastAsia="Times New Roman" w:hAnsi="Times New Roman" w:cs="Times New Roman"/>
          <w:bCs/>
          <w:sz w:val="24"/>
          <w:szCs w:val="24"/>
          <w:lang w:val="es-CO"/>
        </w:rPr>
        <w:t>. En el caso de Ana Mar</w:t>
      </w:r>
      <w:r w:rsidR="00F16D71">
        <w:rPr>
          <w:rFonts w:ascii="Times New Roman" w:eastAsia="Times New Roman" w:hAnsi="Times New Roman" w:cs="Times New Roman"/>
          <w:bCs/>
          <w:sz w:val="24"/>
          <w:szCs w:val="24"/>
          <w:lang w:val="es-ES"/>
        </w:rPr>
        <w:t>ía, cuyo nombre real es Mariángeles, el peso d</w:t>
      </w:r>
      <w:r w:rsidR="004A0127">
        <w:rPr>
          <w:rFonts w:ascii="Times New Roman" w:eastAsia="Times New Roman" w:hAnsi="Times New Roman" w:cs="Times New Roman"/>
          <w:bCs/>
          <w:sz w:val="24"/>
          <w:szCs w:val="24"/>
          <w:lang w:val="es-ES"/>
        </w:rPr>
        <w:t>e la pobreza</w:t>
      </w:r>
      <w:r w:rsidR="00F16D71">
        <w:rPr>
          <w:rFonts w:ascii="Times New Roman" w:eastAsia="Times New Roman" w:hAnsi="Times New Roman" w:cs="Times New Roman"/>
          <w:bCs/>
          <w:sz w:val="24"/>
          <w:szCs w:val="24"/>
          <w:lang w:val="es-ES"/>
        </w:rPr>
        <w:t>, el sexismo y la falta de posibilidades, lo que llevo a las mujeres de su familia –ella incluida– a encontrar en su belleza física y el efecto que su apariencia producía sobre los hombres, el</w:t>
      </w:r>
      <w:r w:rsidR="004A0127">
        <w:rPr>
          <w:rFonts w:ascii="Times New Roman" w:eastAsia="Times New Roman" w:hAnsi="Times New Roman" w:cs="Times New Roman"/>
          <w:bCs/>
          <w:sz w:val="24"/>
          <w:szCs w:val="24"/>
          <w:lang w:val="es-ES"/>
        </w:rPr>
        <w:t xml:space="preserve"> tiquete de salida para su situación económica y social</w:t>
      </w:r>
      <w:r w:rsidRPr="004A0127">
        <w:rPr>
          <w:rFonts w:ascii="Times New Roman" w:eastAsia="Times New Roman" w:hAnsi="Times New Roman" w:cs="Times New Roman"/>
          <w:noProof/>
          <w:sz w:val="24"/>
          <w:szCs w:val="24"/>
          <w:lang w:val="es-ES"/>
        </w:rPr>
        <w:t xml:space="preserve"> </w:t>
      </w:r>
      <w:r w:rsidR="004A0127" w:rsidRPr="004A0127">
        <w:rPr>
          <w:rFonts w:ascii="Times New Roman" w:eastAsia="Times New Roman" w:hAnsi="Times New Roman" w:cs="Times New Roman"/>
          <w:noProof/>
          <w:sz w:val="24"/>
          <w:szCs w:val="24"/>
          <w:lang w:val="es-ES"/>
        </w:rPr>
        <w:t>(Villa, 2018, p.186)</w:t>
      </w:r>
      <w:r>
        <w:rPr>
          <w:rFonts w:ascii="Times New Roman" w:eastAsia="Times New Roman" w:hAnsi="Times New Roman" w:cs="Times New Roman"/>
          <w:bCs/>
          <w:sz w:val="24"/>
          <w:szCs w:val="24"/>
          <w:lang w:val="es-ES"/>
        </w:rPr>
        <w:t xml:space="preserve"> La caracterización </w:t>
      </w:r>
      <w:r w:rsidR="00A82B43">
        <w:rPr>
          <w:rFonts w:ascii="Times New Roman" w:eastAsia="Times New Roman" w:hAnsi="Times New Roman" w:cs="Times New Roman"/>
          <w:bCs/>
          <w:sz w:val="24"/>
          <w:szCs w:val="24"/>
          <w:lang w:val="es-ES"/>
        </w:rPr>
        <w:t xml:space="preserve">de mujeres que </w:t>
      </w:r>
      <w:r w:rsidR="000952D4">
        <w:rPr>
          <w:rFonts w:ascii="Times New Roman" w:eastAsia="Times New Roman" w:hAnsi="Times New Roman" w:cs="Times New Roman"/>
          <w:bCs/>
          <w:sz w:val="24"/>
          <w:szCs w:val="24"/>
          <w:lang w:val="es-ES"/>
        </w:rPr>
        <w:t>buscan una mejor vida a través de su cuerpo no es inusual</w:t>
      </w:r>
      <w:r>
        <w:rPr>
          <w:rFonts w:ascii="Times New Roman" w:eastAsia="Times New Roman" w:hAnsi="Times New Roman" w:cs="Times New Roman"/>
          <w:bCs/>
          <w:sz w:val="24"/>
          <w:szCs w:val="24"/>
          <w:lang w:val="es-ES"/>
        </w:rPr>
        <w:t xml:space="preserve"> –es también representada en la novela de Escobar, ya que </w:t>
      </w:r>
      <w:r w:rsidR="000952D4">
        <w:rPr>
          <w:rFonts w:ascii="Times New Roman" w:eastAsia="Times New Roman" w:hAnsi="Times New Roman" w:cs="Times New Roman"/>
          <w:bCs/>
          <w:sz w:val="24"/>
          <w:szCs w:val="24"/>
          <w:lang w:val="es-ES"/>
        </w:rPr>
        <w:t xml:space="preserve">en una noche </w:t>
      </w:r>
      <w:r>
        <w:rPr>
          <w:rFonts w:ascii="Times New Roman" w:eastAsia="Times New Roman" w:hAnsi="Times New Roman" w:cs="Times New Roman"/>
          <w:bCs/>
          <w:sz w:val="24"/>
          <w:szCs w:val="24"/>
          <w:lang w:val="es-ES"/>
        </w:rPr>
        <w:t>ganan</w:t>
      </w:r>
      <w:r w:rsidR="000952D4">
        <w:rPr>
          <w:rFonts w:ascii="Times New Roman" w:eastAsia="Times New Roman" w:hAnsi="Times New Roman" w:cs="Times New Roman"/>
          <w:bCs/>
          <w:sz w:val="24"/>
          <w:szCs w:val="24"/>
          <w:lang w:val="es-ES"/>
        </w:rPr>
        <w:t xml:space="preserve"> el dinero que no haría</w:t>
      </w:r>
      <w:r>
        <w:rPr>
          <w:rFonts w:ascii="Times New Roman" w:eastAsia="Times New Roman" w:hAnsi="Times New Roman" w:cs="Times New Roman"/>
          <w:bCs/>
          <w:sz w:val="24"/>
          <w:szCs w:val="24"/>
          <w:lang w:val="es-ES"/>
        </w:rPr>
        <w:t>n</w:t>
      </w:r>
      <w:r w:rsidR="000952D4">
        <w:rPr>
          <w:rFonts w:ascii="Times New Roman" w:eastAsia="Times New Roman" w:hAnsi="Times New Roman" w:cs="Times New Roman"/>
          <w:bCs/>
          <w:sz w:val="24"/>
          <w:szCs w:val="24"/>
          <w:lang w:val="es-ES"/>
        </w:rPr>
        <w:t xml:space="preserve"> en un mes laboral </w:t>
      </w:r>
      <w:r>
        <w:rPr>
          <w:rFonts w:ascii="Times New Roman" w:eastAsia="Times New Roman" w:hAnsi="Times New Roman" w:cs="Times New Roman"/>
          <w:bCs/>
          <w:sz w:val="24"/>
          <w:szCs w:val="24"/>
          <w:lang w:val="es-ES"/>
        </w:rPr>
        <w:t>cualquiera</w:t>
      </w:r>
      <w:r w:rsidR="000952D4">
        <w:rPr>
          <w:rFonts w:ascii="Times New Roman" w:eastAsia="Times New Roman" w:hAnsi="Times New Roman" w:cs="Times New Roman"/>
          <w:bCs/>
          <w:sz w:val="24"/>
          <w:szCs w:val="24"/>
          <w:lang w:val="es-ES"/>
        </w:rPr>
        <w:t xml:space="preserve">. Ana María, su madre y su abuela, ponen en evidencia las estrategias de empoderamiento que las mujeres jóvenes y atractivas, dentro de una sociedad corrupta y machista como la </w:t>
      </w:r>
      <w:r w:rsidR="000952D4">
        <w:rPr>
          <w:rFonts w:ascii="Times New Roman" w:eastAsia="Times New Roman" w:hAnsi="Times New Roman" w:cs="Times New Roman"/>
          <w:bCs/>
          <w:sz w:val="24"/>
          <w:szCs w:val="24"/>
          <w:lang w:val="es-ES"/>
        </w:rPr>
        <w:lastRenderedPageBreak/>
        <w:t xml:space="preserve">colombiana, ponen en practica como método de empoderamiento económico y movilidad social. </w:t>
      </w:r>
    </w:p>
    <w:p w14:paraId="228D1D47" w14:textId="3CD54289" w:rsidR="004E14CF" w:rsidRDefault="000952D4" w:rsidP="007B3A72">
      <w:pPr>
        <w:spacing w:line="360" w:lineRule="auto"/>
        <w:ind w:firstLine="567"/>
        <w:rPr>
          <w:rFonts w:ascii="Times New Roman" w:eastAsia="Times New Roman" w:hAnsi="Times New Roman" w:cs="Times New Roman"/>
          <w:noProof/>
          <w:sz w:val="24"/>
          <w:szCs w:val="24"/>
          <w:lang w:val="es-ES"/>
        </w:rPr>
      </w:pPr>
      <w:r>
        <w:rPr>
          <w:rFonts w:ascii="Times New Roman" w:eastAsia="Times New Roman" w:hAnsi="Times New Roman" w:cs="Times New Roman"/>
          <w:bCs/>
          <w:sz w:val="24"/>
          <w:szCs w:val="24"/>
          <w:lang w:val="es-ES"/>
        </w:rPr>
        <w:t xml:space="preserve">Si bien la novela de Villa también se caracteriza por el uso del humor, una de las estructuras narrativas del </w:t>
      </w:r>
      <w:r w:rsidRPr="000952D4">
        <w:rPr>
          <w:rFonts w:ascii="Times New Roman" w:eastAsia="Times New Roman" w:hAnsi="Times New Roman" w:cs="Times New Roman"/>
          <w:bCs/>
          <w:i/>
          <w:iCs/>
          <w:sz w:val="24"/>
          <w:szCs w:val="24"/>
          <w:lang w:val="es-ES"/>
        </w:rPr>
        <w:t>cozy mystery</w:t>
      </w:r>
      <w:r>
        <w:rPr>
          <w:rFonts w:ascii="Times New Roman" w:eastAsia="Times New Roman" w:hAnsi="Times New Roman" w:cs="Times New Roman"/>
          <w:bCs/>
          <w:i/>
          <w:iCs/>
          <w:sz w:val="24"/>
          <w:szCs w:val="24"/>
          <w:lang w:val="es-ES"/>
        </w:rPr>
        <w:t xml:space="preserve"> </w:t>
      </w:r>
      <w:sdt>
        <w:sdtPr>
          <w:rPr>
            <w:rFonts w:ascii="Times New Roman" w:eastAsia="Times New Roman" w:hAnsi="Times New Roman" w:cs="Times New Roman"/>
            <w:bCs/>
            <w:i/>
            <w:iCs/>
            <w:sz w:val="24"/>
            <w:szCs w:val="24"/>
            <w:lang w:val="es-ES"/>
          </w:rPr>
          <w:id w:val="-1253501524"/>
          <w:citation/>
        </w:sdtPr>
        <w:sdtContent>
          <w:r>
            <w:rPr>
              <w:rFonts w:ascii="Times New Roman" w:eastAsia="Times New Roman" w:hAnsi="Times New Roman" w:cs="Times New Roman"/>
              <w:bCs/>
              <w:i/>
              <w:iCs/>
              <w:sz w:val="24"/>
              <w:szCs w:val="24"/>
              <w:lang w:val="es-ES"/>
            </w:rPr>
            <w:fldChar w:fldCharType="begin"/>
          </w:r>
          <w:r>
            <w:rPr>
              <w:rFonts w:ascii="Times New Roman" w:eastAsia="Times New Roman" w:hAnsi="Times New Roman" w:cs="Times New Roman"/>
              <w:bCs/>
              <w:i/>
              <w:iCs/>
              <w:sz w:val="24"/>
              <w:szCs w:val="24"/>
              <w:lang w:val="es-ES"/>
            </w:rPr>
            <w:instrText xml:space="preserve"> CITATION Har21 \l 3082 </w:instrText>
          </w:r>
          <w:r>
            <w:rPr>
              <w:rFonts w:ascii="Times New Roman" w:eastAsia="Times New Roman" w:hAnsi="Times New Roman" w:cs="Times New Roman"/>
              <w:bCs/>
              <w:i/>
              <w:iCs/>
              <w:sz w:val="24"/>
              <w:szCs w:val="24"/>
              <w:lang w:val="es-ES"/>
            </w:rPr>
            <w:fldChar w:fldCharType="separate"/>
          </w:r>
          <w:r w:rsidR="004859B6" w:rsidRPr="004859B6">
            <w:rPr>
              <w:rFonts w:ascii="Times New Roman" w:eastAsia="Times New Roman" w:hAnsi="Times New Roman" w:cs="Times New Roman"/>
              <w:noProof/>
              <w:sz w:val="24"/>
              <w:szCs w:val="24"/>
              <w:lang w:val="es-ES"/>
            </w:rPr>
            <w:t>(Harrington, 2021)</w:t>
          </w:r>
          <w:r>
            <w:rPr>
              <w:rFonts w:ascii="Times New Roman" w:eastAsia="Times New Roman" w:hAnsi="Times New Roman" w:cs="Times New Roman"/>
              <w:bCs/>
              <w:i/>
              <w:iCs/>
              <w:sz w:val="24"/>
              <w:szCs w:val="24"/>
              <w:lang w:val="es-ES"/>
            </w:rPr>
            <w:fldChar w:fldCharType="end"/>
          </w:r>
        </w:sdtContent>
      </w:sdt>
      <w:r w:rsidR="0036783E">
        <w:rPr>
          <w:rFonts w:ascii="Times New Roman" w:eastAsia="Times New Roman" w:hAnsi="Times New Roman" w:cs="Times New Roman"/>
          <w:bCs/>
          <w:i/>
          <w:iCs/>
          <w:sz w:val="24"/>
          <w:szCs w:val="24"/>
          <w:lang w:val="es-ES"/>
        </w:rPr>
        <w:t xml:space="preserve">, </w:t>
      </w:r>
      <w:r w:rsidR="0036783E">
        <w:rPr>
          <w:rFonts w:ascii="Times New Roman" w:eastAsia="Times New Roman" w:hAnsi="Times New Roman" w:cs="Times New Roman"/>
          <w:bCs/>
          <w:sz w:val="24"/>
          <w:szCs w:val="24"/>
          <w:lang w:val="es-ES"/>
        </w:rPr>
        <w:t xml:space="preserve">las alusiones a la realidad social que rodea a Marina y el resto de los personajes es señalada en diferentes ocasiones, sin perder el tono relajado y divertido de la narración. Villa </w:t>
      </w:r>
      <w:r w:rsidR="004859B6">
        <w:rPr>
          <w:rFonts w:ascii="Times New Roman" w:eastAsia="Times New Roman" w:hAnsi="Times New Roman" w:cs="Times New Roman"/>
          <w:bCs/>
          <w:sz w:val="24"/>
          <w:szCs w:val="24"/>
          <w:lang w:val="es-ES"/>
        </w:rPr>
        <w:t>señala</w:t>
      </w:r>
      <w:r w:rsidR="0036783E">
        <w:rPr>
          <w:rFonts w:ascii="Times New Roman" w:eastAsia="Times New Roman" w:hAnsi="Times New Roman" w:cs="Times New Roman"/>
          <w:bCs/>
          <w:sz w:val="24"/>
          <w:szCs w:val="24"/>
          <w:lang w:val="es-ES"/>
        </w:rPr>
        <w:t xml:space="preserve"> la corrupción de la política colombiana, la falta de oportunidades educativas y laborales, además de las maneras en las que, en Colombia, las personas encuentran para sobrevivir, muchas de ellas catalogadas como ilegales o inmorales –como en el caso de Ana María–. Uno de los ayudantes de Marina para resolver el caso del asesinato es su hijo, quien “no solo era hacker, también era un reconocido distribuidor de películas piratas” </w:t>
      </w:r>
      <w:r w:rsidR="0036783E" w:rsidRPr="0036783E">
        <w:rPr>
          <w:rFonts w:ascii="Times New Roman" w:eastAsia="Times New Roman" w:hAnsi="Times New Roman" w:cs="Times New Roman"/>
          <w:noProof/>
          <w:sz w:val="24"/>
          <w:szCs w:val="24"/>
          <w:lang w:val="es-ES"/>
        </w:rPr>
        <w:t>(Villa, 2018, p.101)</w:t>
      </w:r>
      <w:r w:rsidR="0036783E">
        <w:rPr>
          <w:rFonts w:ascii="Times New Roman" w:eastAsia="Times New Roman" w:hAnsi="Times New Roman" w:cs="Times New Roman"/>
          <w:noProof/>
          <w:sz w:val="24"/>
          <w:szCs w:val="24"/>
          <w:lang w:val="es-ES"/>
        </w:rPr>
        <w:t xml:space="preserve"> y cullas habilidades tecnológicas le hacían sentir bastante orgullosa. </w:t>
      </w:r>
      <w:r w:rsidR="000A419E">
        <w:rPr>
          <w:rFonts w:ascii="Times New Roman" w:eastAsia="Times New Roman" w:hAnsi="Times New Roman" w:cs="Times New Roman"/>
          <w:noProof/>
          <w:sz w:val="24"/>
          <w:szCs w:val="24"/>
          <w:lang w:val="es-ES"/>
        </w:rPr>
        <w:t xml:space="preserve">Es a través de estas actitudes que Villa muestra la naturalización de la ilegalidad y la delincuencia como parte de la realidad social colombiana. </w:t>
      </w:r>
      <w:r w:rsidR="004E14CF">
        <w:rPr>
          <w:rFonts w:ascii="Times New Roman" w:eastAsia="Times New Roman" w:hAnsi="Times New Roman" w:cs="Times New Roman"/>
          <w:noProof/>
          <w:sz w:val="24"/>
          <w:szCs w:val="24"/>
          <w:lang w:val="es-ES"/>
        </w:rPr>
        <w:t>Al final de la narración y a pesar de no lograr una justicia totalitaria –otro de los políticos mencionados en la historia, corrupto, se sale con la suya–, Marina logra res</w:t>
      </w:r>
      <w:r w:rsidR="007B3A72">
        <w:rPr>
          <w:rFonts w:ascii="Times New Roman" w:eastAsia="Times New Roman" w:hAnsi="Times New Roman" w:cs="Times New Roman"/>
          <w:noProof/>
          <w:sz w:val="24"/>
          <w:szCs w:val="24"/>
          <w:lang w:val="es-ES"/>
        </w:rPr>
        <w:t>o</w:t>
      </w:r>
      <w:r w:rsidR="004E14CF">
        <w:rPr>
          <w:rFonts w:ascii="Times New Roman" w:eastAsia="Times New Roman" w:hAnsi="Times New Roman" w:cs="Times New Roman"/>
          <w:noProof/>
          <w:sz w:val="24"/>
          <w:szCs w:val="24"/>
          <w:lang w:val="es-ES"/>
        </w:rPr>
        <w:t xml:space="preserve">lver el misterio del asesinato y darse cuenta, con satisfacción, que quiere dedicarse al trabajo detectivesco tiempo completo. </w:t>
      </w:r>
    </w:p>
    <w:p w14:paraId="6794DDBD" w14:textId="550B7B58" w:rsidR="004E14CF" w:rsidRDefault="004E14CF" w:rsidP="004E14CF">
      <w:pPr>
        <w:spacing w:line="360" w:lineRule="auto"/>
        <w:rPr>
          <w:rFonts w:ascii="Times New Roman" w:eastAsia="Times New Roman" w:hAnsi="Times New Roman" w:cs="Times New Roman"/>
          <w:noProof/>
          <w:sz w:val="24"/>
          <w:szCs w:val="24"/>
          <w:lang w:val="es-ES"/>
        </w:rPr>
      </w:pPr>
    </w:p>
    <w:p w14:paraId="3487B716" w14:textId="78EEAA99" w:rsidR="004E14CF" w:rsidRPr="00775ADC" w:rsidRDefault="004E14CF" w:rsidP="004E14CF">
      <w:pPr>
        <w:spacing w:line="360" w:lineRule="auto"/>
        <w:rPr>
          <w:rFonts w:ascii="Times New Roman" w:eastAsia="Times New Roman" w:hAnsi="Times New Roman" w:cs="Times New Roman"/>
          <w:b/>
          <w:bCs/>
          <w:noProof/>
          <w:sz w:val="24"/>
          <w:szCs w:val="24"/>
          <w:lang w:val="es-ES"/>
        </w:rPr>
      </w:pPr>
      <w:r w:rsidRPr="004E14CF">
        <w:rPr>
          <w:rFonts w:ascii="Times New Roman" w:eastAsia="Times New Roman" w:hAnsi="Times New Roman" w:cs="Times New Roman"/>
          <w:b/>
          <w:bCs/>
          <w:noProof/>
          <w:sz w:val="24"/>
          <w:szCs w:val="24"/>
          <w:lang w:val="es-ES"/>
        </w:rPr>
        <w:t>Conclusiones</w:t>
      </w:r>
    </w:p>
    <w:p w14:paraId="03BFC536" w14:textId="77139D0D" w:rsidR="000A419E" w:rsidRDefault="000A419E" w:rsidP="000A419E">
      <w:pPr>
        <w:spacing w:line="360" w:lineRule="auto"/>
        <w:ind w:firstLine="567"/>
        <w:rPr>
          <w:rFonts w:ascii="Times New Roman" w:eastAsia="Times New Roman" w:hAnsi="Times New Roman" w:cs="Times New Roman"/>
          <w:bCs/>
          <w:sz w:val="24"/>
          <w:szCs w:val="24"/>
          <w:lang w:val="es-ES"/>
        </w:rPr>
      </w:pPr>
    </w:p>
    <w:p w14:paraId="16F33DDF" w14:textId="3E17E37A" w:rsidR="0080669A" w:rsidRDefault="004E14CF" w:rsidP="0080669A">
      <w:pPr>
        <w:spacing w:line="360" w:lineRule="auto"/>
        <w:ind w:firstLine="567"/>
        <w:rPr>
          <w:rFonts w:ascii="Times New Roman" w:eastAsia="Times New Roman" w:hAnsi="Times New Roman" w:cs="Times New Roman"/>
          <w:bCs/>
          <w:sz w:val="24"/>
          <w:szCs w:val="24"/>
          <w:lang w:val="es-ES"/>
        </w:rPr>
      </w:pPr>
      <w:r>
        <w:rPr>
          <w:rFonts w:ascii="Times New Roman" w:eastAsia="Times New Roman" w:hAnsi="Times New Roman" w:cs="Times New Roman"/>
          <w:bCs/>
          <w:sz w:val="24"/>
          <w:szCs w:val="24"/>
          <w:lang w:val="es-ES"/>
        </w:rPr>
        <w:t xml:space="preserve">Hay un evidente cambio en la ficción criminal contemporánea escrita por mujeres en Colombia, y ese cambio ha traído consigo una conciencia más evidente sobre las mujeres, los roles que jugamos en la sociedad y la violencia interseccional que recae sobre las mismas a diario. </w:t>
      </w:r>
      <w:r w:rsidR="0080669A">
        <w:rPr>
          <w:rFonts w:ascii="Times New Roman" w:eastAsia="Times New Roman" w:hAnsi="Times New Roman" w:cs="Times New Roman"/>
          <w:bCs/>
          <w:sz w:val="24"/>
          <w:szCs w:val="24"/>
          <w:lang w:val="es-ES"/>
        </w:rPr>
        <w:t xml:space="preserve">La novela de Escobar es una apertura a la posibilidad de pensar los feminicidios en Colombia y la impunidad alrededor de los mismos, como parte de la estrategia política, institucional que permite a los hombres poderosos violentar a las mujeres y mantenerse en posiciones de poder sin problema. La novela de Villa también analiza las violencias contextuales de las que las mujeres son víctimas, llevándolas a hacer uso de lo que históricamente ha significado el mayor logro de la existencia femenina en el sistema patriarcal: la belleza, para salir adelante y ser alguien en la vida. También presenta nuevas posibilidades de ser mujer dentro de la ficción </w:t>
      </w:r>
      <w:r w:rsidR="0080669A">
        <w:rPr>
          <w:rFonts w:ascii="Times New Roman" w:eastAsia="Times New Roman" w:hAnsi="Times New Roman" w:cs="Times New Roman"/>
          <w:bCs/>
          <w:sz w:val="24"/>
          <w:szCs w:val="24"/>
          <w:lang w:val="es-ES"/>
        </w:rPr>
        <w:lastRenderedPageBreak/>
        <w:t xml:space="preserve">criminal colombiana de autoría masculina, saliendo del papel tradicional –madre, puta, víctima–, y pasando a convertirse en la heroína de la historia y superando la efectividad del sistema judicial colombiano. </w:t>
      </w:r>
      <w:r w:rsidR="00775ADC">
        <w:rPr>
          <w:rFonts w:ascii="Times New Roman" w:eastAsia="Times New Roman" w:hAnsi="Times New Roman" w:cs="Times New Roman"/>
          <w:bCs/>
          <w:sz w:val="24"/>
          <w:szCs w:val="24"/>
          <w:lang w:val="es-ES"/>
        </w:rPr>
        <w:t xml:space="preserve">Estas nuevas estructuras también han presentado una figura investigativa, representada por mujeres comunes y corrientes, </w:t>
      </w:r>
      <w:r w:rsidR="003C0ACB">
        <w:rPr>
          <w:rFonts w:ascii="Times New Roman" w:eastAsia="Times New Roman" w:hAnsi="Times New Roman" w:cs="Times New Roman"/>
          <w:bCs/>
          <w:sz w:val="24"/>
          <w:szCs w:val="24"/>
          <w:lang w:val="es-ES"/>
        </w:rPr>
        <w:t>lo que transforma</w:t>
      </w:r>
      <w:r w:rsidR="00775ADC">
        <w:rPr>
          <w:rFonts w:ascii="Times New Roman" w:eastAsia="Times New Roman" w:hAnsi="Times New Roman" w:cs="Times New Roman"/>
          <w:bCs/>
          <w:sz w:val="24"/>
          <w:szCs w:val="24"/>
          <w:lang w:val="es-ES"/>
        </w:rPr>
        <w:t xml:space="preserve"> la ficción criminal colombiana una vez más. </w:t>
      </w:r>
    </w:p>
    <w:sdt>
      <w:sdtPr>
        <w:rPr>
          <w:sz w:val="22"/>
          <w:szCs w:val="22"/>
          <w:lang w:val="es-ES"/>
        </w:rPr>
        <w:id w:val="-355267459"/>
        <w:docPartObj>
          <w:docPartGallery w:val="Bibliographies"/>
          <w:docPartUnique/>
        </w:docPartObj>
      </w:sdtPr>
      <w:sdtEndPr>
        <w:rPr>
          <w:lang w:val="es"/>
        </w:rPr>
      </w:sdtEndPr>
      <w:sdtContent>
        <w:p w14:paraId="4D7BE566" w14:textId="1038FDB8" w:rsidR="0088578C" w:rsidRDefault="0088578C">
          <w:pPr>
            <w:pStyle w:val="Ttulo1"/>
          </w:pPr>
          <w:r>
            <w:rPr>
              <w:lang w:val="es-ES"/>
            </w:rPr>
            <w:t>Bibliografía</w:t>
          </w:r>
        </w:p>
        <w:sdt>
          <w:sdtPr>
            <w:id w:val="111145805"/>
            <w:bibliography/>
          </w:sdtPr>
          <w:sdtContent>
            <w:p w14:paraId="10410C05" w14:textId="77777777" w:rsidR="004859B6" w:rsidRDefault="0088578C" w:rsidP="004859B6">
              <w:pPr>
                <w:pStyle w:val="Bibliografa"/>
                <w:rPr>
                  <w:noProof/>
                  <w:sz w:val="24"/>
                  <w:szCs w:val="24"/>
                </w:rPr>
              </w:pPr>
              <w:r>
                <w:fldChar w:fldCharType="begin"/>
              </w:r>
              <w:r>
                <w:instrText>BIBLIOGRAPHY</w:instrText>
              </w:r>
              <w:r>
                <w:fldChar w:fldCharType="separate"/>
              </w:r>
              <w:r w:rsidR="004859B6">
                <w:rPr>
                  <w:noProof/>
                </w:rPr>
                <w:t xml:space="preserve">Capote, V. D., 2021. La literatura latinoamericana escrita por mujeres hoy: aproximación a su recepción y notas preliminares a un fenómeno incipiente. El caso de Colombia.. </w:t>
              </w:r>
              <w:r w:rsidR="004859B6">
                <w:rPr>
                  <w:i/>
                  <w:iCs/>
                  <w:noProof/>
                </w:rPr>
                <w:t xml:space="preserve">Kamchatka. Revista de Análisis Cultural., </w:t>
              </w:r>
              <w:r w:rsidR="004859B6">
                <w:rPr>
                  <w:noProof/>
                </w:rPr>
                <w:t>Issue 17, pp. 453-473.</w:t>
              </w:r>
            </w:p>
            <w:p w14:paraId="2A76D1EB" w14:textId="77777777" w:rsidR="004859B6" w:rsidRDefault="004859B6" w:rsidP="004859B6">
              <w:pPr>
                <w:pStyle w:val="Bibliografa"/>
                <w:rPr>
                  <w:noProof/>
                </w:rPr>
              </w:pPr>
              <w:r>
                <w:rPr>
                  <w:noProof/>
                </w:rPr>
                <w:t xml:space="preserve">Chandler, R., 1939. </w:t>
              </w:r>
              <w:r>
                <w:rPr>
                  <w:i/>
                  <w:iCs/>
                  <w:noProof/>
                </w:rPr>
                <w:t xml:space="preserve">El Sueño Eterno. </w:t>
              </w:r>
              <w:r>
                <w:rPr>
                  <w:noProof/>
                </w:rPr>
                <w:t>s.l.:Alfred A. Knopf.</w:t>
              </w:r>
            </w:p>
            <w:p w14:paraId="2B5FDD65" w14:textId="77777777" w:rsidR="004859B6" w:rsidRPr="004859B6" w:rsidRDefault="004859B6" w:rsidP="004859B6">
              <w:pPr>
                <w:pStyle w:val="Bibliografa"/>
                <w:rPr>
                  <w:noProof/>
                  <w:lang w:val="en-GB"/>
                </w:rPr>
              </w:pPr>
              <w:r w:rsidRPr="004859B6">
                <w:rPr>
                  <w:noProof/>
                  <w:lang w:val="en-GB"/>
                </w:rPr>
                <w:t xml:space="preserve">Cranny-Francis, A., 1988. Gender and genre: Feminist rewritings of detective fiction. </w:t>
              </w:r>
              <w:r w:rsidRPr="004859B6">
                <w:rPr>
                  <w:i/>
                  <w:iCs/>
                  <w:noProof/>
                  <w:lang w:val="en-GB"/>
                </w:rPr>
                <w:t xml:space="preserve">Women's Studies International Forum, </w:t>
              </w:r>
              <w:r w:rsidRPr="004859B6">
                <w:rPr>
                  <w:noProof/>
                  <w:lang w:val="en-GB"/>
                </w:rPr>
                <w:t>Issue 1, pp. 69-84.</w:t>
              </w:r>
            </w:p>
            <w:p w14:paraId="17BD27F0" w14:textId="77777777" w:rsidR="004859B6" w:rsidRPr="004859B6" w:rsidRDefault="004859B6" w:rsidP="004859B6">
              <w:pPr>
                <w:pStyle w:val="Bibliografa"/>
                <w:rPr>
                  <w:noProof/>
                  <w:lang w:val="en-GB"/>
                </w:rPr>
              </w:pPr>
              <w:r w:rsidRPr="004859B6">
                <w:rPr>
                  <w:noProof/>
                  <w:lang w:val="en-GB"/>
                </w:rPr>
                <w:t xml:space="preserve">Cross, A., 1981. </w:t>
              </w:r>
              <w:r w:rsidRPr="004859B6">
                <w:rPr>
                  <w:i/>
                  <w:iCs/>
                  <w:noProof/>
                  <w:lang w:val="en-GB"/>
                </w:rPr>
                <w:t xml:space="preserve">Death in a Tenured Position. </w:t>
              </w:r>
              <w:r w:rsidRPr="004859B6">
                <w:rPr>
                  <w:noProof/>
                  <w:lang w:val="en-GB"/>
                </w:rPr>
                <w:t>s.l.:Ballantine Books.</w:t>
              </w:r>
            </w:p>
            <w:p w14:paraId="4EB1D729" w14:textId="77777777" w:rsidR="004859B6" w:rsidRDefault="004859B6" w:rsidP="004859B6">
              <w:pPr>
                <w:pStyle w:val="Bibliografa"/>
                <w:rPr>
                  <w:noProof/>
                </w:rPr>
              </w:pPr>
              <w:r>
                <w:rPr>
                  <w:noProof/>
                </w:rPr>
                <w:t xml:space="preserve">Escobar, M., 2015. </w:t>
              </w:r>
              <w:r>
                <w:rPr>
                  <w:i/>
                  <w:iCs/>
                  <w:noProof/>
                </w:rPr>
                <w:t xml:space="preserve">La casa de la belleza, </w:t>
              </w:r>
              <w:r>
                <w:rPr>
                  <w:noProof/>
                </w:rPr>
                <w:t>s.l.: Editorial Planeta Colombiana.</w:t>
              </w:r>
            </w:p>
            <w:p w14:paraId="179829D9" w14:textId="77777777" w:rsidR="004859B6" w:rsidRDefault="004859B6" w:rsidP="004859B6">
              <w:pPr>
                <w:pStyle w:val="Bibliografa"/>
                <w:rPr>
                  <w:noProof/>
                </w:rPr>
              </w:pPr>
              <w:r>
                <w:rPr>
                  <w:noProof/>
                </w:rPr>
                <w:t xml:space="preserve">Forero, G., 2012. </w:t>
              </w:r>
              <w:r>
                <w:rPr>
                  <w:i/>
                  <w:iCs/>
                  <w:noProof/>
                </w:rPr>
                <w:t xml:space="preserve">La anomia de la novela de crímenes en Colombia. </w:t>
              </w:r>
              <w:r>
                <w:rPr>
                  <w:noProof/>
                </w:rPr>
                <w:t>Medellín: Siglo del Hombre.</w:t>
              </w:r>
            </w:p>
            <w:p w14:paraId="438A172A" w14:textId="77777777" w:rsidR="004859B6" w:rsidRDefault="004859B6" w:rsidP="004859B6">
              <w:pPr>
                <w:pStyle w:val="Bibliografa"/>
                <w:rPr>
                  <w:noProof/>
                </w:rPr>
              </w:pPr>
              <w:r>
                <w:rPr>
                  <w:noProof/>
                </w:rPr>
                <w:t xml:space="preserve">Franco, J., 1999. </w:t>
              </w:r>
              <w:r>
                <w:rPr>
                  <w:i/>
                  <w:iCs/>
                  <w:noProof/>
                </w:rPr>
                <w:t xml:space="preserve">Rosario Tijeras. </w:t>
              </w:r>
              <w:r>
                <w:rPr>
                  <w:noProof/>
                </w:rPr>
                <w:t>Barcelona: Penguin Random House.</w:t>
              </w:r>
            </w:p>
            <w:p w14:paraId="23A77BFA" w14:textId="77777777" w:rsidR="004859B6" w:rsidRDefault="004859B6" w:rsidP="004859B6">
              <w:pPr>
                <w:pStyle w:val="Bibliografa"/>
                <w:rPr>
                  <w:noProof/>
                </w:rPr>
              </w:pPr>
              <w:r>
                <w:rPr>
                  <w:noProof/>
                </w:rPr>
                <w:t xml:space="preserve">Garza, C. R., 2021. </w:t>
              </w:r>
              <w:r>
                <w:rPr>
                  <w:i/>
                  <w:iCs/>
                  <w:noProof/>
                </w:rPr>
                <w:t xml:space="preserve">El feminicidio y la violencia contra las mujeres en la narrativa negra contemporánea. </w:t>
              </w:r>
              <w:r>
                <w:rPr>
                  <w:noProof/>
                </w:rPr>
                <w:t>México DF: s.n.</w:t>
              </w:r>
            </w:p>
            <w:p w14:paraId="6B4BF7DD" w14:textId="77777777" w:rsidR="004859B6" w:rsidRDefault="004859B6" w:rsidP="004859B6">
              <w:pPr>
                <w:pStyle w:val="Bibliografa"/>
                <w:rPr>
                  <w:noProof/>
                </w:rPr>
              </w:pPr>
              <w:r>
                <w:rPr>
                  <w:noProof/>
                </w:rPr>
                <w:t xml:space="preserve">Giardinelli, M., 1984. </w:t>
              </w:r>
              <w:r>
                <w:rPr>
                  <w:i/>
                  <w:iCs/>
                  <w:noProof/>
                </w:rPr>
                <w:t xml:space="preserve">El género negro. </w:t>
              </w:r>
              <w:r>
                <w:rPr>
                  <w:noProof/>
                </w:rPr>
                <w:t>s.l.:Capital Intelectual.</w:t>
              </w:r>
            </w:p>
            <w:p w14:paraId="5C70D584" w14:textId="77777777" w:rsidR="004859B6" w:rsidRPr="004859B6" w:rsidRDefault="004859B6" w:rsidP="004859B6">
              <w:pPr>
                <w:pStyle w:val="Bibliografa"/>
                <w:rPr>
                  <w:noProof/>
                  <w:lang w:val="en-GB"/>
                </w:rPr>
              </w:pPr>
              <w:r w:rsidRPr="004859B6">
                <w:rPr>
                  <w:noProof/>
                  <w:lang w:val="en-GB"/>
                </w:rPr>
                <w:t xml:space="preserve">Hammett, D., 1930. </w:t>
              </w:r>
              <w:r w:rsidRPr="004859B6">
                <w:rPr>
                  <w:i/>
                  <w:iCs/>
                  <w:noProof/>
                  <w:lang w:val="en-GB"/>
                </w:rPr>
                <w:t xml:space="preserve">El Halcón Maltés. </w:t>
              </w:r>
              <w:r w:rsidRPr="004859B6">
                <w:rPr>
                  <w:noProof/>
                  <w:lang w:val="en-GB"/>
                </w:rPr>
                <w:t>s.l.:Alfred A. Knopf.</w:t>
              </w:r>
            </w:p>
            <w:p w14:paraId="6FBC0915" w14:textId="77777777" w:rsidR="004859B6" w:rsidRPr="004859B6" w:rsidRDefault="004859B6" w:rsidP="004859B6">
              <w:pPr>
                <w:pStyle w:val="Bibliografa"/>
                <w:rPr>
                  <w:noProof/>
                  <w:lang w:val="en-GB"/>
                </w:rPr>
              </w:pPr>
              <w:r w:rsidRPr="004859B6">
                <w:rPr>
                  <w:noProof/>
                  <w:lang w:val="en-GB"/>
                </w:rPr>
                <w:t xml:space="preserve">Harrington, N., 2021. </w:t>
              </w:r>
              <w:r w:rsidRPr="004859B6">
                <w:rPr>
                  <w:i/>
                  <w:iCs/>
                  <w:noProof/>
                  <w:lang w:val="en-GB"/>
                </w:rPr>
                <w:t xml:space="preserve">How to Write a Cozy Mystery. The Ultimate Guide to Writing Modern Cozy Mysteries. </w:t>
              </w:r>
              <w:r w:rsidRPr="004859B6">
                <w:rPr>
                  <w:noProof/>
                  <w:lang w:val="en-GB"/>
                </w:rPr>
                <w:t>s.l.:Fast-Track Guides.</w:t>
              </w:r>
            </w:p>
            <w:p w14:paraId="1BB56C8F" w14:textId="77777777" w:rsidR="004859B6" w:rsidRPr="004859B6" w:rsidRDefault="004859B6" w:rsidP="004859B6">
              <w:pPr>
                <w:pStyle w:val="Bibliografa"/>
                <w:rPr>
                  <w:noProof/>
                  <w:lang w:val="en-GB"/>
                </w:rPr>
              </w:pPr>
              <w:r w:rsidRPr="004859B6">
                <w:rPr>
                  <w:noProof/>
                  <w:lang w:val="en-GB"/>
                </w:rPr>
                <w:t xml:space="preserve">Horsley, L., 2005. The Black Mask Boys. En: </w:t>
              </w:r>
              <w:r w:rsidRPr="004859B6">
                <w:rPr>
                  <w:i/>
                  <w:iCs/>
                  <w:noProof/>
                  <w:lang w:val="en-GB"/>
                </w:rPr>
                <w:t xml:space="preserve">Twentieth Century Crime Fiction. </w:t>
              </w:r>
              <w:r w:rsidRPr="004859B6">
                <w:rPr>
                  <w:noProof/>
                  <w:lang w:val="en-GB"/>
                </w:rPr>
                <w:t>s.l.:Oxford University Press, pp. 76-86.</w:t>
              </w:r>
            </w:p>
            <w:p w14:paraId="1A125C3B" w14:textId="77777777" w:rsidR="004859B6" w:rsidRPr="004859B6" w:rsidRDefault="004859B6" w:rsidP="004859B6">
              <w:pPr>
                <w:pStyle w:val="Bibliografa"/>
                <w:rPr>
                  <w:noProof/>
                  <w:lang w:val="en-GB"/>
                </w:rPr>
              </w:pPr>
              <w:r w:rsidRPr="004859B6">
                <w:rPr>
                  <w:noProof/>
                  <w:lang w:val="en-GB"/>
                </w:rPr>
                <w:t xml:space="preserve">Knight, S., 2013. The Golden Age. En: M. Priestman, ed. </w:t>
              </w:r>
              <w:r w:rsidRPr="004859B6">
                <w:rPr>
                  <w:i/>
                  <w:iCs/>
                  <w:noProof/>
                  <w:lang w:val="en-GB"/>
                </w:rPr>
                <w:t xml:space="preserve">The Cambridge Companion to Crime Fiction. </w:t>
              </w:r>
              <w:r w:rsidRPr="004859B6">
                <w:rPr>
                  <w:noProof/>
                  <w:lang w:val="en-GB"/>
                </w:rPr>
                <w:t>Cambridge: Cambridge University Press, pp. 77-94.</w:t>
              </w:r>
            </w:p>
            <w:p w14:paraId="4D68F257" w14:textId="77777777" w:rsidR="004859B6" w:rsidRPr="004859B6" w:rsidRDefault="004859B6" w:rsidP="004859B6">
              <w:pPr>
                <w:pStyle w:val="Bibliografa"/>
                <w:rPr>
                  <w:noProof/>
                  <w:lang w:val="en-GB"/>
                </w:rPr>
              </w:pPr>
              <w:r w:rsidRPr="004859B6">
                <w:rPr>
                  <w:noProof/>
                  <w:lang w:val="en-GB"/>
                </w:rPr>
                <w:t xml:space="preserve">Mendoza, M., 2002. </w:t>
              </w:r>
              <w:r w:rsidRPr="004859B6">
                <w:rPr>
                  <w:i/>
                  <w:iCs/>
                  <w:noProof/>
                  <w:lang w:val="en-GB"/>
                </w:rPr>
                <w:t xml:space="preserve">Satanás. </w:t>
              </w:r>
              <w:r w:rsidRPr="004859B6">
                <w:rPr>
                  <w:noProof/>
                  <w:lang w:val="en-GB"/>
                </w:rPr>
                <w:t>Bogotá: Editorial Seix Barral.</w:t>
              </w:r>
            </w:p>
            <w:p w14:paraId="4E25C234" w14:textId="77777777" w:rsidR="004859B6" w:rsidRPr="004859B6" w:rsidRDefault="004859B6" w:rsidP="004859B6">
              <w:pPr>
                <w:pStyle w:val="Bibliografa"/>
                <w:rPr>
                  <w:noProof/>
                  <w:lang w:val="en-GB"/>
                </w:rPr>
              </w:pPr>
              <w:r w:rsidRPr="004859B6">
                <w:rPr>
                  <w:noProof/>
                  <w:lang w:val="en-GB"/>
                </w:rPr>
                <w:t xml:space="preserve">Munt, S. R., 1994. </w:t>
              </w:r>
              <w:r w:rsidRPr="004859B6">
                <w:rPr>
                  <w:i/>
                  <w:iCs/>
                  <w:noProof/>
                  <w:lang w:val="en-GB"/>
                </w:rPr>
                <w:t xml:space="preserve">Murder by the book?. </w:t>
              </w:r>
              <w:r w:rsidRPr="004859B6">
                <w:rPr>
                  <w:noProof/>
                  <w:lang w:val="en-GB"/>
                </w:rPr>
                <w:t>s.l.:Routledge.</w:t>
              </w:r>
            </w:p>
            <w:p w14:paraId="1998337D" w14:textId="77777777" w:rsidR="004859B6" w:rsidRDefault="004859B6" w:rsidP="004859B6">
              <w:pPr>
                <w:pStyle w:val="Bibliografa"/>
                <w:rPr>
                  <w:noProof/>
                </w:rPr>
              </w:pPr>
              <w:r w:rsidRPr="004859B6">
                <w:rPr>
                  <w:noProof/>
                  <w:lang w:val="en-GB"/>
                </w:rPr>
                <w:t xml:space="preserve">Navia, C., 2005. </w:t>
              </w:r>
              <w:r>
                <w:rPr>
                  <w:i/>
                  <w:iCs/>
                  <w:noProof/>
                </w:rPr>
                <w:t xml:space="preserve">Guerra y paz en Colombia: las mujeres hablan. </w:t>
              </w:r>
              <w:r>
                <w:rPr>
                  <w:noProof/>
                </w:rPr>
                <w:t>s.l.:Programa Editorial Universidad del Valle.</w:t>
              </w:r>
            </w:p>
            <w:p w14:paraId="7EFBF9C7" w14:textId="77777777" w:rsidR="004859B6" w:rsidRDefault="004859B6" w:rsidP="004859B6">
              <w:pPr>
                <w:pStyle w:val="Bibliografa"/>
                <w:rPr>
                  <w:noProof/>
                </w:rPr>
              </w:pPr>
              <w:r>
                <w:rPr>
                  <w:noProof/>
                </w:rPr>
                <w:t xml:space="preserve">Noguerol Jiménez, F., s.f. Neopolicial latinoamericano: el triunfo del asesino. </w:t>
              </w:r>
              <w:r>
                <w:rPr>
                  <w:i/>
                  <w:iCs/>
                  <w:noProof/>
                </w:rPr>
                <w:t xml:space="preserve">Ciberletras: revista de crítica literaria y de cultura, </w:t>
              </w:r>
              <w:r>
                <w:rPr>
                  <w:noProof/>
                </w:rPr>
                <w:t>Issue 15, pp. 1-15.</w:t>
              </w:r>
            </w:p>
            <w:p w14:paraId="23AA506A" w14:textId="77777777" w:rsidR="004859B6" w:rsidRPr="004859B6" w:rsidRDefault="004859B6" w:rsidP="004859B6">
              <w:pPr>
                <w:pStyle w:val="Bibliografa"/>
                <w:rPr>
                  <w:noProof/>
                  <w:lang w:val="en-GB"/>
                </w:rPr>
              </w:pPr>
              <w:r w:rsidRPr="004859B6">
                <w:rPr>
                  <w:noProof/>
                  <w:lang w:val="en-GB"/>
                </w:rPr>
                <w:t xml:space="preserve">Paretski, S., 1982. </w:t>
              </w:r>
              <w:r w:rsidRPr="004859B6">
                <w:rPr>
                  <w:i/>
                  <w:iCs/>
                  <w:noProof/>
                  <w:lang w:val="en-GB"/>
                </w:rPr>
                <w:t xml:space="preserve">Indemnity Only. </w:t>
              </w:r>
              <w:r w:rsidRPr="004859B6">
                <w:rPr>
                  <w:noProof/>
                  <w:lang w:val="en-GB"/>
                </w:rPr>
                <w:t>s.l.:Dial Press.</w:t>
              </w:r>
            </w:p>
            <w:p w14:paraId="57DBB591" w14:textId="77777777" w:rsidR="004859B6" w:rsidRPr="004859B6" w:rsidRDefault="004859B6" w:rsidP="004859B6">
              <w:pPr>
                <w:pStyle w:val="Bibliografa"/>
                <w:rPr>
                  <w:noProof/>
                  <w:lang w:val="en-GB"/>
                </w:rPr>
              </w:pPr>
              <w:r w:rsidRPr="004859B6">
                <w:rPr>
                  <w:noProof/>
                  <w:lang w:val="en-GB"/>
                </w:rPr>
                <w:t xml:space="preserve">Radcliffe, A., 1794. </w:t>
              </w:r>
              <w:r w:rsidRPr="004859B6">
                <w:rPr>
                  <w:i/>
                  <w:iCs/>
                  <w:noProof/>
                  <w:lang w:val="en-GB"/>
                </w:rPr>
                <w:t xml:space="preserve">The Mysteries of Udolpho. </w:t>
              </w:r>
              <w:r w:rsidRPr="004859B6">
                <w:rPr>
                  <w:noProof/>
                  <w:lang w:val="en-GB"/>
                </w:rPr>
                <w:t>s.l.:G.G. and J. Robinson.</w:t>
              </w:r>
            </w:p>
            <w:p w14:paraId="22D16B52" w14:textId="77777777" w:rsidR="004859B6" w:rsidRPr="004859B6" w:rsidRDefault="004859B6" w:rsidP="004859B6">
              <w:pPr>
                <w:pStyle w:val="Bibliografa"/>
                <w:rPr>
                  <w:noProof/>
                  <w:lang w:val="en-GB"/>
                </w:rPr>
              </w:pPr>
              <w:r w:rsidRPr="004859B6">
                <w:rPr>
                  <w:noProof/>
                  <w:lang w:val="en-GB"/>
                </w:rPr>
                <w:t xml:space="preserve">Reddy, M. T., 2013. Women Detectives. En: </w:t>
              </w:r>
              <w:r w:rsidRPr="004859B6">
                <w:rPr>
                  <w:i/>
                  <w:iCs/>
                  <w:noProof/>
                  <w:lang w:val="en-GB"/>
                </w:rPr>
                <w:t xml:space="preserve">The Cambridge Companion to Crime Fiction. </w:t>
              </w:r>
              <w:r w:rsidRPr="004859B6">
                <w:rPr>
                  <w:noProof/>
                  <w:lang w:val="en-GB"/>
                </w:rPr>
                <w:t>s.l.:Cambridge University Press, pp. 191-206.</w:t>
              </w:r>
            </w:p>
            <w:p w14:paraId="570EF4FD" w14:textId="77777777" w:rsidR="004859B6" w:rsidRDefault="004859B6" w:rsidP="004859B6">
              <w:pPr>
                <w:pStyle w:val="Bibliografa"/>
                <w:rPr>
                  <w:noProof/>
                </w:rPr>
              </w:pPr>
              <w:r>
                <w:rPr>
                  <w:noProof/>
                </w:rPr>
                <w:t xml:space="preserve">Rivera, M. R. M., 2021. </w:t>
              </w:r>
              <w:r>
                <w:rPr>
                  <w:i/>
                  <w:iCs/>
                  <w:noProof/>
                </w:rPr>
                <w:t xml:space="preserve">Panorama de la literatura policiaca y criminal escrita por mujeres en Latinoamérica. </w:t>
              </w:r>
              <w:r>
                <w:rPr>
                  <w:noProof/>
                </w:rPr>
                <w:t>México DF: s.n.</w:t>
              </w:r>
            </w:p>
            <w:p w14:paraId="73D983B2" w14:textId="77777777" w:rsidR="004859B6" w:rsidRDefault="004859B6" w:rsidP="004859B6">
              <w:pPr>
                <w:pStyle w:val="Bibliografa"/>
                <w:rPr>
                  <w:noProof/>
                </w:rPr>
              </w:pPr>
              <w:r>
                <w:rPr>
                  <w:noProof/>
                </w:rPr>
                <w:t xml:space="preserve">Romero Montano, L. M., 2009. El género policíaco colombiano.. </w:t>
              </w:r>
              <w:r>
                <w:rPr>
                  <w:i/>
                  <w:iCs/>
                  <w:noProof/>
                </w:rPr>
                <w:t xml:space="preserve">Lingüística y Literatura, </w:t>
              </w:r>
              <w:r>
                <w:rPr>
                  <w:noProof/>
                </w:rPr>
                <w:t>Issue 55, pp. 15-31.</w:t>
              </w:r>
            </w:p>
            <w:p w14:paraId="7A9E322E" w14:textId="77777777" w:rsidR="004859B6" w:rsidRDefault="004859B6" w:rsidP="004859B6">
              <w:pPr>
                <w:pStyle w:val="Bibliografa"/>
                <w:rPr>
                  <w:noProof/>
                </w:rPr>
              </w:pPr>
              <w:r>
                <w:rPr>
                  <w:noProof/>
                </w:rPr>
                <w:t xml:space="preserve">Rosero, E., 2007. </w:t>
              </w:r>
              <w:r>
                <w:rPr>
                  <w:i/>
                  <w:iCs/>
                  <w:noProof/>
                </w:rPr>
                <w:t xml:space="preserve">Los ejércitos. </w:t>
              </w:r>
              <w:r>
                <w:rPr>
                  <w:noProof/>
                </w:rPr>
                <w:t>s.l.:Tusquets Editores.</w:t>
              </w:r>
            </w:p>
            <w:p w14:paraId="21F80BEB" w14:textId="77777777" w:rsidR="004859B6" w:rsidRDefault="004859B6" w:rsidP="004859B6">
              <w:pPr>
                <w:pStyle w:val="Bibliografa"/>
                <w:rPr>
                  <w:noProof/>
                </w:rPr>
              </w:pPr>
              <w:r w:rsidRPr="004859B6">
                <w:rPr>
                  <w:noProof/>
                  <w:lang w:val="en-GB"/>
                </w:rPr>
                <w:lastRenderedPageBreak/>
                <w:t xml:space="preserve">Tassell, N., 2019. </w:t>
              </w:r>
              <w:r w:rsidRPr="004859B6">
                <w:rPr>
                  <w:i/>
                  <w:iCs/>
                  <w:noProof/>
                  <w:lang w:val="en-GB"/>
                </w:rPr>
                <w:t xml:space="preserve">BC News Mundo. </w:t>
              </w:r>
              <w:r>
                <w:rPr>
                  <w:noProof/>
                </w:rPr>
                <w:t xml:space="preserve">[En línea] </w:t>
              </w:r>
              <w:r>
                <w:rPr>
                  <w:noProof/>
                </w:rPr>
                <w:br/>
                <w:t xml:space="preserve">Available at: </w:t>
              </w:r>
              <w:r>
                <w:rPr>
                  <w:noProof/>
                  <w:u w:val="single"/>
                </w:rPr>
                <w:t>https://www.bbc.com/mundo/noticias-50189619</w:t>
              </w:r>
              <w:r>
                <w:rPr>
                  <w:noProof/>
                </w:rPr>
                <w:br/>
                <w:t>[Último acceso: 23 noviembre 2022].</w:t>
              </w:r>
            </w:p>
            <w:p w14:paraId="43EDFDED" w14:textId="77777777" w:rsidR="004859B6" w:rsidRDefault="004859B6" w:rsidP="004859B6">
              <w:pPr>
                <w:pStyle w:val="Bibliografa"/>
                <w:rPr>
                  <w:noProof/>
                </w:rPr>
              </w:pPr>
              <w:r>
                <w:rPr>
                  <w:noProof/>
                </w:rPr>
                <w:t xml:space="preserve">Uribe, M. V., 1978. </w:t>
              </w:r>
              <w:r>
                <w:rPr>
                  <w:i/>
                  <w:iCs/>
                  <w:noProof/>
                </w:rPr>
                <w:t xml:space="preserve">Matar, rematar y contramatar.. </w:t>
              </w:r>
              <w:r>
                <w:rPr>
                  <w:noProof/>
                </w:rPr>
                <w:t>s.l.:Controversia 159-160.</w:t>
              </w:r>
            </w:p>
            <w:p w14:paraId="1C3358D9" w14:textId="77777777" w:rsidR="004859B6" w:rsidRDefault="004859B6" w:rsidP="004859B6">
              <w:pPr>
                <w:pStyle w:val="Bibliografa"/>
                <w:rPr>
                  <w:noProof/>
                </w:rPr>
              </w:pPr>
              <w:r>
                <w:rPr>
                  <w:noProof/>
                </w:rPr>
                <w:t xml:space="preserve">Vallejo, F., 1994. </w:t>
              </w:r>
              <w:r>
                <w:rPr>
                  <w:i/>
                  <w:iCs/>
                  <w:noProof/>
                </w:rPr>
                <w:t xml:space="preserve">La virgen de los sicarios. </w:t>
              </w:r>
              <w:r>
                <w:rPr>
                  <w:noProof/>
                </w:rPr>
                <w:t>s.l.:Alfaguara.</w:t>
              </w:r>
            </w:p>
            <w:p w14:paraId="78E437F3" w14:textId="77777777" w:rsidR="004859B6" w:rsidRDefault="004859B6" w:rsidP="004859B6">
              <w:pPr>
                <w:pStyle w:val="Bibliografa"/>
                <w:rPr>
                  <w:noProof/>
                </w:rPr>
              </w:pPr>
              <w:r>
                <w:rPr>
                  <w:noProof/>
                </w:rPr>
                <w:t xml:space="preserve">Villa, V., 2018. </w:t>
              </w:r>
              <w:r>
                <w:rPr>
                  <w:i/>
                  <w:iCs/>
                  <w:noProof/>
                </w:rPr>
                <w:t xml:space="preserve">Marina y el caso de plata. </w:t>
              </w:r>
              <w:r>
                <w:rPr>
                  <w:noProof/>
                </w:rPr>
                <w:t>s.l.:Universidad Pontifica Bolivariana.</w:t>
              </w:r>
            </w:p>
            <w:p w14:paraId="56491996" w14:textId="4A6424A3" w:rsidR="0088578C" w:rsidRPr="004859B6" w:rsidRDefault="0088578C" w:rsidP="004859B6">
              <w:r>
                <w:rPr>
                  <w:b/>
                  <w:bCs/>
                </w:rPr>
                <w:fldChar w:fldCharType="end"/>
              </w:r>
            </w:p>
          </w:sdtContent>
        </w:sdt>
      </w:sdtContent>
    </w:sdt>
    <w:sectPr w:rsidR="0088578C" w:rsidRPr="004859B6" w:rsidSect="00A307ED">
      <w:pgSz w:w="11909" w:h="16834"/>
      <w:pgMar w:top="1440" w:right="1985" w:bottom="1418" w:left="198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2E93E" w14:textId="77777777" w:rsidR="00075C87" w:rsidRDefault="00075C87">
      <w:pPr>
        <w:spacing w:line="240" w:lineRule="auto"/>
      </w:pPr>
      <w:r>
        <w:separator/>
      </w:r>
    </w:p>
  </w:endnote>
  <w:endnote w:type="continuationSeparator" w:id="0">
    <w:p w14:paraId="6ABDD914" w14:textId="77777777" w:rsidR="00075C87" w:rsidRDefault="00075C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3C625" w14:textId="77777777" w:rsidR="00075C87" w:rsidRDefault="00075C87">
      <w:pPr>
        <w:spacing w:line="240" w:lineRule="auto"/>
      </w:pPr>
      <w:r>
        <w:separator/>
      </w:r>
    </w:p>
  </w:footnote>
  <w:footnote w:type="continuationSeparator" w:id="0">
    <w:p w14:paraId="39736483" w14:textId="77777777" w:rsidR="00075C87" w:rsidRDefault="00075C87">
      <w:pPr>
        <w:spacing w:line="240" w:lineRule="auto"/>
      </w:pPr>
      <w:r>
        <w:continuationSeparator/>
      </w:r>
    </w:p>
  </w:footnote>
  <w:footnote w:id="1">
    <w:p w14:paraId="3D99A0B3" w14:textId="2E733B7C" w:rsidR="00A307ED" w:rsidRPr="00A307ED" w:rsidRDefault="00A307ED">
      <w:pPr>
        <w:pStyle w:val="Textonotapie"/>
        <w:rPr>
          <w:rFonts w:ascii="Times New Roman" w:hAnsi="Times New Roman" w:cs="Times New Roman"/>
          <w:sz w:val="22"/>
          <w:szCs w:val="22"/>
        </w:rPr>
      </w:pPr>
      <w:r w:rsidRPr="00A307ED">
        <w:rPr>
          <w:rStyle w:val="Refdenotaalpie"/>
          <w:rFonts w:ascii="Times New Roman" w:hAnsi="Times New Roman" w:cs="Times New Roman"/>
          <w:sz w:val="22"/>
          <w:szCs w:val="22"/>
        </w:rPr>
        <w:footnoteRef/>
      </w:r>
      <w:r w:rsidRPr="00A307ED">
        <w:rPr>
          <w:rFonts w:ascii="Times New Roman" w:hAnsi="Times New Roman" w:cs="Times New Roman"/>
          <w:sz w:val="22"/>
          <w:szCs w:val="22"/>
        </w:rPr>
        <w:t xml:space="preserve"> Estas son solo algunas de las características.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444"/>
    <w:rsid w:val="00015FD0"/>
    <w:rsid w:val="0002293C"/>
    <w:rsid w:val="00025549"/>
    <w:rsid w:val="000549E3"/>
    <w:rsid w:val="000614E6"/>
    <w:rsid w:val="00066E75"/>
    <w:rsid w:val="00075C87"/>
    <w:rsid w:val="000952D4"/>
    <w:rsid w:val="000A419E"/>
    <w:rsid w:val="000D6AC7"/>
    <w:rsid w:val="000F03B3"/>
    <w:rsid w:val="000F3420"/>
    <w:rsid w:val="000F4042"/>
    <w:rsid w:val="00101BBF"/>
    <w:rsid w:val="00106671"/>
    <w:rsid w:val="00137513"/>
    <w:rsid w:val="00146010"/>
    <w:rsid w:val="00177E38"/>
    <w:rsid w:val="00183647"/>
    <w:rsid w:val="001A052F"/>
    <w:rsid w:val="001A7178"/>
    <w:rsid w:val="0021333A"/>
    <w:rsid w:val="0021746A"/>
    <w:rsid w:val="00221E23"/>
    <w:rsid w:val="00240128"/>
    <w:rsid w:val="0024492E"/>
    <w:rsid w:val="00270DF5"/>
    <w:rsid w:val="00295112"/>
    <w:rsid w:val="002B4ECD"/>
    <w:rsid w:val="002B56E7"/>
    <w:rsid w:val="002F48CB"/>
    <w:rsid w:val="002F7C11"/>
    <w:rsid w:val="00305B4B"/>
    <w:rsid w:val="00322377"/>
    <w:rsid w:val="0036783E"/>
    <w:rsid w:val="00391FEC"/>
    <w:rsid w:val="003A51EC"/>
    <w:rsid w:val="003B00D7"/>
    <w:rsid w:val="003B6640"/>
    <w:rsid w:val="003C0ACB"/>
    <w:rsid w:val="003D3F74"/>
    <w:rsid w:val="003E27E9"/>
    <w:rsid w:val="004007B3"/>
    <w:rsid w:val="00401224"/>
    <w:rsid w:val="00422408"/>
    <w:rsid w:val="004420E7"/>
    <w:rsid w:val="004859B6"/>
    <w:rsid w:val="004A0127"/>
    <w:rsid w:val="004B26AC"/>
    <w:rsid w:val="004B3634"/>
    <w:rsid w:val="004E14CF"/>
    <w:rsid w:val="005012FD"/>
    <w:rsid w:val="0052387F"/>
    <w:rsid w:val="00556FCC"/>
    <w:rsid w:val="00571E8A"/>
    <w:rsid w:val="00585E0D"/>
    <w:rsid w:val="005C3DB5"/>
    <w:rsid w:val="005D76FD"/>
    <w:rsid w:val="005F13D9"/>
    <w:rsid w:val="005F2A91"/>
    <w:rsid w:val="00610D29"/>
    <w:rsid w:val="006116C8"/>
    <w:rsid w:val="00611DBD"/>
    <w:rsid w:val="00626577"/>
    <w:rsid w:val="00676C51"/>
    <w:rsid w:val="006801E7"/>
    <w:rsid w:val="006917D6"/>
    <w:rsid w:val="006C6822"/>
    <w:rsid w:val="006E3615"/>
    <w:rsid w:val="007054ED"/>
    <w:rsid w:val="00706E16"/>
    <w:rsid w:val="0073589B"/>
    <w:rsid w:val="00753F20"/>
    <w:rsid w:val="00763127"/>
    <w:rsid w:val="007700B7"/>
    <w:rsid w:val="00775ADC"/>
    <w:rsid w:val="007B3A72"/>
    <w:rsid w:val="007D0B5D"/>
    <w:rsid w:val="007E3E0D"/>
    <w:rsid w:val="0080669A"/>
    <w:rsid w:val="00807A87"/>
    <w:rsid w:val="00841788"/>
    <w:rsid w:val="008522D8"/>
    <w:rsid w:val="00852C7D"/>
    <w:rsid w:val="00852F38"/>
    <w:rsid w:val="00853973"/>
    <w:rsid w:val="00871207"/>
    <w:rsid w:val="0088578C"/>
    <w:rsid w:val="00894698"/>
    <w:rsid w:val="008A39E5"/>
    <w:rsid w:val="008A5F88"/>
    <w:rsid w:val="008B526A"/>
    <w:rsid w:val="008F01D7"/>
    <w:rsid w:val="008F63E2"/>
    <w:rsid w:val="00924252"/>
    <w:rsid w:val="00982444"/>
    <w:rsid w:val="009C35B4"/>
    <w:rsid w:val="00A307ED"/>
    <w:rsid w:val="00A47AB6"/>
    <w:rsid w:val="00A51803"/>
    <w:rsid w:val="00A64005"/>
    <w:rsid w:val="00A75706"/>
    <w:rsid w:val="00A82B43"/>
    <w:rsid w:val="00AC59AC"/>
    <w:rsid w:val="00AD15A6"/>
    <w:rsid w:val="00AD46D0"/>
    <w:rsid w:val="00AF42EA"/>
    <w:rsid w:val="00B03729"/>
    <w:rsid w:val="00B07788"/>
    <w:rsid w:val="00B347B4"/>
    <w:rsid w:val="00B37526"/>
    <w:rsid w:val="00B4377A"/>
    <w:rsid w:val="00B459ED"/>
    <w:rsid w:val="00B709B3"/>
    <w:rsid w:val="00B80788"/>
    <w:rsid w:val="00B9448D"/>
    <w:rsid w:val="00BA716F"/>
    <w:rsid w:val="00BC1B62"/>
    <w:rsid w:val="00BD568F"/>
    <w:rsid w:val="00C408E8"/>
    <w:rsid w:val="00C4105F"/>
    <w:rsid w:val="00C55196"/>
    <w:rsid w:val="00C77B61"/>
    <w:rsid w:val="00C863F5"/>
    <w:rsid w:val="00CB0DC5"/>
    <w:rsid w:val="00CE6793"/>
    <w:rsid w:val="00CF3378"/>
    <w:rsid w:val="00D404A6"/>
    <w:rsid w:val="00D52AC3"/>
    <w:rsid w:val="00D65F25"/>
    <w:rsid w:val="00D81237"/>
    <w:rsid w:val="00D81D72"/>
    <w:rsid w:val="00D9069F"/>
    <w:rsid w:val="00D90A80"/>
    <w:rsid w:val="00D93003"/>
    <w:rsid w:val="00D97D5E"/>
    <w:rsid w:val="00DA0AD1"/>
    <w:rsid w:val="00DB0159"/>
    <w:rsid w:val="00DB6D95"/>
    <w:rsid w:val="00DB7075"/>
    <w:rsid w:val="00DD0CFE"/>
    <w:rsid w:val="00DF4FF2"/>
    <w:rsid w:val="00E25241"/>
    <w:rsid w:val="00E3440D"/>
    <w:rsid w:val="00E354DC"/>
    <w:rsid w:val="00E472A6"/>
    <w:rsid w:val="00E573D4"/>
    <w:rsid w:val="00E61AF0"/>
    <w:rsid w:val="00E64998"/>
    <w:rsid w:val="00EC0243"/>
    <w:rsid w:val="00EE1841"/>
    <w:rsid w:val="00F06E17"/>
    <w:rsid w:val="00F12FEF"/>
    <w:rsid w:val="00F16D71"/>
    <w:rsid w:val="00F17551"/>
    <w:rsid w:val="00F40C9E"/>
    <w:rsid w:val="00FA5706"/>
    <w:rsid w:val="00FA6976"/>
    <w:rsid w:val="00FD1E1D"/>
    <w:rsid w:val="00FD438B"/>
    <w:rsid w:val="00FE3C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03CC3"/>
  <w15:docId w15:val="{04B46C7D-EFF4-44ED-B76E-414291F0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E25241"/>
    <w:pPr>
      <w:spacing w:before="100" w:beforeAutospacing="1" w:after="100" w:afterAutospacing="1" w:line="240" w:lineRule="auto"/>
    </w:pPr>
    <w:rPr>
      <w:rFonts w:ascii="Times New Roman" w:eastAsia="Times New Roman" w:hAnsi="Times New Roman" w:cs="Times New Roman"/>
      <w:sz w:val="24"/>
      <w:szCs w:val="24"/>
      <w:lang w:val="es-ES"/>
    </w:rPr>
  </w:style>
  <w:style w:type="character" w:styleId="Refdecomentario">
    <w:name w:val="annotation reference"/>
    <w:basedOn w:val="Fuentedeprrafopredeter"/>
    <w:uiPriority w:val="99"/>
    <w:semiHidden/>
    <w:unhideWhenUsed/>
    <w:rsid w:val="00D81237"/>
    <w:rPr>
      <w:sz w:val="16"/>
      <w:szCs w:val="16"/>
    </w:rPr>
  </w:style>
  <w:style w:type="paragraph" w:styleId="Textocomentario">
    <w:name w:val="annotation text"/>
    <w:basedOn w:val="Normal"/>
    <w:link w:val="TextocomentarioCar"/>
    <w:uiPriority w:val="99"/>
    <w:unhideWhenUsed/>
    <w:rsid w:val="00D81237"/>
    <w:pPr>
      <w:spacing w:after="160" w:line="240" w:lineRule="auto"/>
    </w:pPr>
    <w:rPr>
      <w:rFonts w:asciiTheme="minorHAnsi" w:eastAsiaTheme="minorHAnsi" w:hAnsiTheme="minorHAnsi" w:cstheme="minorBidi"/>
      <w:sz w:val="20"/>
      <w:szCs w:val="20"/>
      <w:lang w:val="es-CO" w:eastAsia="en-US"/>
    </w:rPr>
  </w:style>
  <w:style w:type="character" w:customStyle="1" w:styleId="TextocomentarioCar">
    <w:name w:val="Texto comentario Car"/>
    <w:basedOn w:val="Fuentedeprrafopredeter"/>
    <w:link w:val="Textocomentario"/>
    <w:uiPriority w:val="99"/>
    <w:rsid w:val="00D81237"/>
    <w:rPr>
      <w:rFonts w:asciiTheme="minorHAnsi" w:eastAsiaTheme="minorHAnsi" w:hAnsiTheme="minorHAnsi" w:cstheme="minorBidi"/>
      <w:sz w:val="20"/>
      <w:szCs w:val="20"/>
      <w:lang w:val="es-CO" w:eastAsia="en-US"/>
    </w:rPr>
  </w:style>
  <w:style w:type="paragraph" w:styleId="Textonotapie">
    <w:name w:val="footnote text"/>
    <w:basedOn w:val="Normal"/>
    <w:link w:val="TextonotapieCar"/>
    <w:uiPriority w:val="99"/>
    <w:semiHidden/>
    <w:unhideWhenUsed/>
    <w:rsid w:val="00322377"/>
    <w:pPr>
      <w:spacing w:line="240" w:lineRule="auto"/>
    </w:pPr>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semiHidden/>
    <w:rsid w:val="00322377"/>
    <w:rPr>
      <w:rFonts w:asciiTheme="minorHAnsi" w:eastAsiaTheme="minorHAnsi" w:hAnsiTheme="minorHAnsi" w:cstheme="minorBidi"/>
      <w:sz w:val="20"/>
      <w:szCs w:val="20"/>
      <w:lang w:val="es-ES" w:eastAsia="en-US"/>
    </w:rPr>
  </w:style>
  <w:style w:type="character" w:styleId="Refdenotaalpie">
    <w:name w:val="footnote reference"/>
    <w:basedOn w:val="Fuentedeprrafopredeter"/>
    <w:uiPriority w:val="99"/>
    <w:semiHidden/>
    <w:unhideWhenUsed/>
    <w:rsid w:val="00322377"/>
    <w:rPr>
      <w:vertAlign w:val="superscript"/>
    </w:rPr>
  </w:style>
  <w:style w:type="character" w:customStyle="1" w:styleId="Ttulo1Car">
    <w:name w:val="Título 1 Car"/>
    <w:basedOn w:val="Fuentedeprrafopredeter"/>
    <w:link w:val="Ttulo1"/>
    <w:uiPriority w:val="9"/>
    <w:rsid w:val="0088578C"/>
    <w:rPr>
      <w:sz w:val="40"/>
      <w:szCs w:val="40"/>
    </w:rPr>
  </w:style>
  <w:style w:type="paragraph" w:styleId="Bibliografa">
    <w:name w:val="Bibliography"/>
    <w:basedOn w:val="Normal"/>
    <w:next w:val="Normal"/>
    <w:uiPriority w:val="37"/>
    <w:unhideWhenUsed/>
    <w:rsid w:val="00885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368">
      <w:bodyDiv w:val="1"/>
      <w:marLeft w:val="0"/>
      <w:marRight w:val="0"/>
      <w:marTop w:val="0"/>
      <w:marBottom w:val="0"/>
      <w:divBdr>
        <w:top w:val="none" w:sz="0" w:space="0" w:color="auto"/>
        <w:left w:val="none" w:sz="0" w:space="0" w:color="auto"/>
        <w:bottom w:val="none" w:sz="0" w:space="0" w:color="auto"/>
        <w:right w:val="none" w:sz="0" w:space="0" w:color="auto"/>
      </w:divBdr>
    </w:div>
    <w:div w:id="15426840">
      <w:bodyDiv w:val="1"/>
      <w:marLeft w:val="0"/>
      <w:marRight w:val="0"/>
      <w:marTop w:val="0"/>
      <w:marBottom w:val="0"/>
      <w:divBdr>
        <w:top w:val="none" w:sz="0" w:space="0" w:color="auto"/>
        <w:left w:val="none" w:sz="0" w:space="0" w:color="auto"/>
        <w:bottom w:val="none" w:sz="0" w:space="0" w:color="auto"/>
        <w:right w:val="none" w:sz="0" w:space="0" w:color="auto"/>
      </w:divBdr>
    </w:div>
    <w:div w:id="48263348">
      <w:bodyDiv w:val="1"/>
      <w:marLeft w:val="0"/>
      <w:marRight w:val="0"/>
      <w:marTop w:val="0"/>
      <w:marBottom w:val="0"/>
      <w:divBdr>
        <w:top w:val="none" w:sz="0" w:space="0" w:color="auto"/>
        <w:left w:val="none" w:sz="0" w:space="0" w:color="auto"/>
        <w:bottom w:val="none" w:sz="0" w:space="0" w:color="auto"/>
        <w:right w:val="none" w:sz="0" w:space="0" w:color="auto"/>
      </w:divBdr>
    </w:div>
    <w:div w:id="53048963">
      <w:bodyDiv w:val="1"/>
      <w:marLeft w:val="0"/>
      <w:marRight w:val="0"/>
      <w:marTop w:val="0"/>
      <w:marBottom w:val="0"/>
      <w:divBdr>
        <w:top w:val="none" w:sz="0" w:space="0" w:color="auto"/>
        <w:left w:val="none" w:sz="0" w:space="0" w:color="auto"/>
        <w:bottom w:val="none" w:sz="0" w:space="0" w:color="auto"/>
        <w:right w:val="none" w:sz="0" w:space="0" w:color="auto"/>
      </w:divBdr>
    </w:div>
    <w:div w:id="63843136">
      <w:bodyDiv w:val="1"/>
      <w:marLeft w:val="0"/>
      <w:marRight w:val="0"/>
      <w:marTop w:val="0"/>
      <w:marBottom w:val="0"/>
      <w:divBdr>
        <w:top w:val="none" w:sz="0" w:space="0" w:color="auto"/>
        <w:left w:val="none" w:sz="0" w:space="0" w:color="auto"/>
        <w:bottom w:val="none" w:sz="0" w:space="0" w:color="auto"/>
        <w:right w:val="none" w:sz="0" w:space="0" w:color="auto"/>
      </w:divBdr>
    </w:div>
    <w:div w:id="67269761">
      <w:bodyDiv w:val="1"/>
      <w:marLeft w:val="0"/>
      <w:marRight w:val="0"/>
      <w:marTop w:val="0"/>
      <w:marBottom w:val="0"/>
      <w:divBdr>
        <w:top w:val="none" w:sz="0" w:space="0" w:color="auto"/>
        <w:left w:val="none" w:sz="0" w:space="0" w:color="auto"/>
        <w:bottom w:val="none" w:sz="0" w:space="0" w:color="auto"/>
        <w:right w:val="none" w:sz="0" w:space="0" w:color="auto"/>
      </w:divBdr>
    </w:div>
    <w:div w:id="128284582">
      <w:bodyDiv w:val="1"/>
      <w:marLeft w:val="0"/>
      <w:marRight w:val="0"/>
      <w:marTop w:val="0"/>
      <w:marBottom w:val="0"/>
      <w:divBdr>
        <w:top w:val="none" w:sz="0" w:space="0" w:color="auto"/>
        <w:left w:val="none" w:sz="0" w:space="0" w:color="auto"/>
        <w:bottom w:val="none" w:sz="0" w:space="0" w:color="auto"/>
        <w:right w:val="none" w:sz="0" w:space="0" w:color="auto"/>
      </w:divBdr>
    </w:div>
    <w:div w:id="139926938">
      <w:bodyDiv w:val="1"/>
      <w:marLeft w:val="0"/>
      <w:marRight w:val="0"/>
      <w:marTop w:val="0"/>
      <w:marBottom w:val="0"/>
      <w:divBdr>
        <w:top w:val="none" w:sz="0" w:space="0" w:color="auto"/>
        <w:left w:val="none" w:sz="0" w:space="0" w:color="auto"/>
        <w:bottom w:val="none" w:sz="0" w:space="0" w:color="auto"/>
        <w:right w:val="none" w:sz="0" w:space="0" w:color="auto"/>
      </w:divBdr>
    </w:div>
    <w:div w:id="171260050">
      <w:bodyDiv w:val="1"/>
      <w:marLeft w:val="0"/>
      <w:marRight w:val="0"/>
      <w:marTop w:val="0"/>
      <w:marBottom w:val="0"/>
      <w:divBdr>
        <w:top w:val="none" w:sz="0" w:space="0" w:color="auto"/>
        <w:left w:val="none" w:sz="0" w:space="0" w:color="auto"/>
        <w:bottom w:val="none" w:sz="0" w:space="0" w:color="auto"/>
        <w:right w:val="none" w:sz="0" w:space="0" w:color="auto"/>
      </w:divBdr>
    </w:div>
    <w:div w:id="201942028">
      <w:bodyDiv w:val="1"/>
      <w:marLeft w:val="0"/>
      <w:marRight w:val="0"/>
      <w:marTop w:val="0"/>
      <w:marBottom w:val="0"/>
      <w:divBdr>
        <w:top w:val="none" w:sz="0" w:space="0" w:color="auto"/>
        <w:left w:val="none" w:sz="0" w:space="0" w:color="auto"/>
        <w:bottom w:val="none" w:sz="0" w:space="0" w:color="auto"/>
        <w:right w:val="none" w:sz="0" w:space="0" w:color="auto"/>
      </w:divBdr>
    </w:div>
    <w:div w:id="222521305">
      <w:bodyDiv w:val="1"/>
      <w:marLeft w:val="0"/>
      <w:marRight w:val="0"/>
      <w:marTop w:val="0"/>
      <w:marBottom w:val="0"/>
      <w:divBdr>
        <w:top w:val="none" w:sz="0" w:space="0" w:color="auto"/>
        <w:left w:val="none" w:sz="0" w:space="0" w:color="auto"/>
        <w:bottom w:val="none" w:sz="0" w:space="0" w:color="auto"/>
        <w:right w:val="none" w:sz="0" w:space="0" w:color="auto"/>
      </w:divBdr>
    </w:div>
    <w:div w:id="264921463">
      <w:bodyDiv w:val="1"/>
      <w:marLeft w:val="0"/>
      <w:marRight w:val="0"/>
      <w:marTop w:val="0"/>
      <w:marBottom w:val="0"/>
      <w:divBdr>
        <w:top w:val="none" w:sz="0" w:space="0" w:color="auto"/>
        <w:left w:val="none" w:sz="0" w:space="0" w:color="auto"/>
        <w:bottom w:val="none" w:sz="0" w:space="0" w:color="auto"/>
        <w:right w:val="none" w:sz="0" w:space="0" w:color="auto"/>
      </w:divBdr>
    </w:div>
    <w:div w:id="284116429">
      <w:bodyDiv w:val="1"/>
      <w:marLeft w:val="0"/>
      <w:marRight w:val="0"/>
      <w:marTop w:val="0"/>
      <w:marBottom w:val="0"/>
      <w:divBdr>
        <w:top w:val="none" w:sz="0" w:space="0" w:color="auto"/>
        <w:left w:val="none" w:sz="0" w:space="0" w:color="auto"/>
        <w:bottom w:val="none" w:sz="0" w:space="0" w:color="auto"/>
        <w:right w:val="none" w:sz="0" w:space="0" w:color="auto"/>
      </w:divBdr>
    </w:div>
    <w:div w:id="328600657">
      <w:bodyDiv w:val="1"/>
      <w:marLeft w:val="0"/>
      <w:marRight w:val="0"/>
      <w:marTop w:val="0"/>
      <w:marBottom w:val="0"/>
      <w:divBdr>
        <w:top w:val="none" w:sz="0" w:space="0" w:color="auto"/>
        <w:left w:val="none" w:sz="0" w:space="0" w:color="auto"/>
        <w:bottom w:val="none" w:sz="0" w:space="0" w:color="auto"/>
        <w:right w:val="none" w:sz="0" w:space="0" w:color="auto"/>
      </w:divBdr>
    </w:div>
    <w:div w:id="347756773">
      <w:bodyDiv w:val="1"/>
      <w:marLeft w:val="0"/>
      <w:marRight w:val="0"/>
      <w:marTop w:val="0"/>
      <w:marBottom w:val="0"/>
      <w:divBdr>
        <w:top w:val="none" w:sz="0" w:space="0" w:color="auto"/>
        <w:left w:val="none" w:sz="0" w:space="0" w:color="auto"/>
        <w:bottom w:val="none" w:sz="0" w:space="0" w:color="auto"/>
        <w:right w:val="none" w:sz="0" w:space="0" w:color="auto"/>
      </w:divBdr>
    </w:div>
    <w:div w:id="381247802">
      <w:bodyDiv w:val="1"/>
      <w:marLeft w:val="0"/>
      <w:marRight w:val="0"/>
      <w:marTop w:val="0"/>
      <w:marBottom w:val="0"/>
      <w:divBdr>
        <w:top w:val="none" w:sz="0" w:space="0" w:color="auto"/>
        <w:left w:val="none" w:sz="0" w:space="0" w:color="auto"/>
        <w:bottom w:val="none" w:sz="0" w:space="0" w:color="auto"/>
        <w:right w:val="none" w:sz="0" w:space="0" w:color="auto"/>
      </w:divBdr>
    </w:div>
    <w:div w:id="391932385">
      <w:bodyDiv w:val="1"/>
      <w:marLeft w:val="0"/>
      <w:marRight w:val="0"/>
      <w:marTop w:val="0"/>
      <w:marBottom w:val="0"/>
      <w:divBdr>
        <w:top w:val="none" w:sz="0" w:space="0" w:color="auto"/>
        <w:left w:val="none" w:sz="0" w:space="0" w:color="auto"/>
        <w:bottom w:val="none" w:sz="0" w:space="0" w:color="auto"/>
        <w:right w:val="none" w:sz="0" w:space="0" w:color="auto"/>
      </w:divBdr>
    </w:div>
    <w:div w:id="397246013">
      <w:bodyDiv w:val="1"/>
      <w:marLeft w:val="0"/>
      <w:marRight w:val="0"/>
      <w:marTop w:val="0"/>
      <w:marBottom w:val="0"/>
      <w:divBdr>
        <w:top w:val="none" w:sz="0" w:space="0" w:color="auto"/>
        <w:left w:val="none" w:sz="0" w:space="0" w:color="auto"/>
        <w:bottom w:val="none" w:sz="0" w:space="0" w:color="auto"/>
        <w:right w:val="none" w:sz="0" w:space="0" w:color="auto"/>
      </w:divBdr>
    </w:div>
    <w:div w:id="415246027">
      <w:bodyDiv w:val="1"/>
      <w:marLeft w:val="0"/>
      <w:marRight w:val="0"/>
      <w:marTop w:val="0"/>
      <w:marBottom w:val="0"/>
      <w:divBdr>
        <w:top w:val="none" w:sz="0" w:space="0" w:color="auto"/>
        <w:left w:val="none" w:sz="0" w:space="0" w:color="auto"/>
        <w:bottom w:val="none" w:sz="0" w:space="0" w:color="auto"/>
        <w:right w:val="none" w:sz="0" w:space="0" w:color="auto"/>
      </w:divBdr>
    </w:div>
    <w:div w:id="424114579">
      <w:bodyDiv w:val="1"/>
      <w:marLeft w:val="0"/>
      <w:marRight w:val="0"/>
      <w:marTop w:val="0"/>
      <w:marBottom w:val="0"/>
      <w:divBdr>
        <w:top w:val="none" w:sz="0" w:space="0" w:color="auto"/>
        <w:left w:val="none" w:sz="0" w:space="0" w:color="auto"/>
        <w:bottom w:val="none" w:sz="0" w:space="0" w:color="auto"/>
        <w:right w:val="none" w:sz="0" w:space="0" w:color="auto"/>
      </w:divBdr>
    </w:div>
    <w:div w:id="429743362">
      <w:bodyDiv w:val="1"/>
      <w:marLeft w:val="0"/>
      <w:marRight w:val="0"/>
      <w:marTop w:val="0"/>
      <w:marBottom w:val="0"/>
      <w:divBdr>
        <w:top w:val="none" w:sz="0" w:space="0" w:color="auto"/>
        <w:left w:val="none" w:sz="0" w:space="0" w:color="auto"/>
        <w:bottom w:val="none" w:sz="0" w:space="0" w:color="auto"/>
        <w:right w:val="none" w:sz="0" w:space="0" w:color="auto"/>
      </w:divBdr>
    </w:div>
    <w:div w:id="494762164">
      <w:bodyDiv w:val="1"/>
      <w:marLeft w:val="0"/>
      <w:marRight w:val="0"/>
      <w:marTop w:val="0"/>
      <w:marBottom w:val="0"/>
      <w:divBdr>
        <w:top w:val="none" w:sz="0" w:space="0" w:color="auto"/>
        <w:left w:val="none" w:sz="0" w:space="0" w:color="auto"/>
        <w:bottom w:val="none" w:sz="0" w:space="0" w:color="auto"/>
        <w:right w:val="none" w:sz="0" w:space="0" w:color="auto"/>
      </w:divBdr>
    </w:div>
    <w:div w:id="523055487">
      <w:bodyDiv w:val="1"/>
      <w:marLeft w:val="0"/>
      <w:marRight w:val="0"/>
      <w:marTop w:val="0"/>
      <w:marBottom w:val="0"/>
      <w:divBdr>
        <w:top w:val="none" w:sz="0" w:space="0" w:color="auto"/>
        <w:left w:val="none" w:sz="0" w:space="0" w:color="auto"/>
        <w:bottom w:val="none" w:sz="0" w:space="0" w:color="auto"/>
        <w:right w:val="none" w:sz="0" w:space="0" w:color="auto"/>
      </w:divBdr>
    </w:div>
    <w:div w:id="567040366">
      <w:bodyDiv w:val="1"/>
      <w:marLeft w:val="0"/>
      <w:marRight w:val="0"/>
      <w:marTop w:val="0"/>
      <w:marBottom w:val="0"/>
      <w:divBdr>
        <w:top w:val="none" w:sz="0" w:space="0" w:color="auto"/>
        <w:left w:val="none" w:sz="0" w:space="0" w:color="auto"/>
        <w:bottom w:val="none" w:sz="0" w:space="0" w:color="auto"/>
        <w:right w:val="none" w:sz="0" w:space="0" w:color="auto"/>
      </w:divBdr>
    </w:div>
    <w:div w:id="632560903">
      <w:bodyDiv w:val="1"/>
      <w:marLeft w:val="0"/>
      <w:marRight w:val="0"/>
      <w:marTop w:val="0"/>
      <w:marBottom w:val="0"/>
      <w:divBdr>
        <w:top w:val="none" w:sz="0" w:space="0" w:color="auto"/>
        <w:left w:val="none" w:sz="0" w:space="0" w:color="auto"/>
        <w:bottom w:val="none" w:sz="0" w:space="0" w:color="auto"/>
        <w:right w:val="none" w:sz="0" w:space="0" w:color="auto"/>
      </w:divBdr>
    </w:div>
    <w:div w:id="640187629">
      <w:bodyDiv w:val="1"/>
      <w:marLeft w:val="0"/>
      <w:marRight w:val="0"/>
      <w:marTop w:val="0"/>
      <w:marBottom w:val="0"/>
      <w:divBdr>
        <w:top w:val="none" w:sz="0" w:space="0" w:color="auto"/>
        <w:left w:val="none" w:sz="0" w:space="0" w:color="auto"/>
        <w:bottom w:val="none" w:sz="0" w:space="0" w:color="auto"/>
        <w:right w:val="none" w:sz="0" w:space="0" w:color="auto"/>
      </w:divBdr>
    </w:div>
    <w:div w:id="645159002">
      <w:bodyDiv w:val="1"/>
      <w:marLeft w:val="0"/>
      <w:marRight w:val="0"/>
      <w:marTop w:val="0"/>
      <w:marBottom w:val="0"/>
      <w:divBdr>
        <w:top w:val="none" w:sz="0" w:space="0" w:color="auto"/>
        <w:left w:val="none" w:sz="0" w:space="0" w:color="auto"/>
        <w:bottom w:val="none" w:sz="0" w:space="0" w:color="auto"/>
        <w:right w:val="none" w:sz="0" w:space="0" w:color="auto"/>
      </w:divBdr>
    </w:div>
    <w:div w:id="649676239">
      <w:bodyDiv w:val="1"/>
      <w:marLeft w:val="0"/>
      <w:marRight w:val="0"/>
      <w:marTop w:val="0"/>
      <w:marBottom w:val="0"/>
      <w:divBdr>
        <w:top w:val="none" w:sz="0" w:space="0" w:color="auto"/>
        <w:left w:val="none" w:sz="0" w:space="0" w:color="auto"/>
        <w:bottom w:val="none" w:sz="0" w:space="0" w:color="auto"/>
        <w:right w:val="none" w:sz="0" w:space="0" w:color="auto"/>
      </w:divBdr>
    </w:div>
    <w:div w:id="695350908">
      <w:bodyDiv w:val="1"/>
      <w:marLeft w:val="0"/>
      <w:marRight w:val="0"/>
      <w:marTop w:val="0"/>
      <w:marBottom w:val="0"/>
      <w:divBdr>
        <w:top w:val="none" w:sz="0" w:space="0" w:color="auto"/>
        <w:left w:val="none" w:sz="0" w:space="0" w:color="auto"/>
        <w:bottom w:val="none" w:sz="0" w:space="0" w:color="auto"/>
        <w:right w:val="none" w:sz="0" w:space="0" w:color="auto"/>
      </w:divBdr>
    </w:div>
    <w:div w:id="722874522">
      <w:bodyDiv w:val="1"/>
      <w:marLeft w:val="0"/>
      <w:marRight w:val="0"/>
      <w:marTop w:val="0"/>
      <w:marBottom w:val="0"/>
      <w:divBdr>
        <w:top w:val="none" w:sz="0" w:space="0" w:color="auto"/>
        <w:left w:val="none" w:sz="0" w:space="0" w:color="auto"/>
        <w:bottom w:val="none" w:sz="0" w:space="0" w:color="auto"/>
        <w:right w:val="none" w:sz="0" w:space="0" w:color="auto"/>
      </w:divBdr>
    </w:div>
    <w:div w:id="792022828">
      <w:bodyDiv w:val="1"/>
      <w:marLeft w:val="0"/>
      <w:marRight w:val="0"/>
      <w:marTop w:val="0"/>
      <w:marBottom w:val="0"/>
      <w:divBdr>
        <w:top w:val="none" w:sz="0" w:space="0" w:color="auto"/>
        <w:left w:val="none" w:sz="0" w:space="0" w:color="auto"/>
        <w:bottom w:val="none" w:sz="0" w:space="0" w:color="auto"/>
        <w:right w:val="none" w:sz="0" w:space="0" w:color="auto"/>
      </w:divBdr>
    </w:div>
    <w:div w:id="796532198">
      <w:bodyDiv w:val="1"/>
      <w:marLeft w:val="0"/>
      <w:marRight w:val="0"/>
      <w:marTop w:val="0"/>
      <w:marBottom w:val="0"/>
      <w:divBdr>
        <w:top w:val="none" w:sz="0" w:space="0" w:color="auto"/>
        <w:left w:val="none" w:sz="0" w:space="0" w:color="auto"/>
        <w:bottom w:val="none" w:sz="0" w:space="0" w:color="auto"/>
        <w:right w:val="none" w:sz="0" w:space="0" w:color="auto"/>
      </w:divBdr>
    </w:div>
    <w:div w:id="813916389">
      <w:bodyDiv w:val="1"/>
      <w:marLeft w:val="0"/>
      <w:marRight w:val="0"/>
      <w:marTop w:val="0"/>
      <w:marBottom w:val="0"/>
      <w:divBdr>
        <w:top w:val="none" w:sz="0" w:space="0" w:color="auto"/>
        <w:left w:val="none" w:sz="0" w:space="0" w:color="auto"/>
        <w:bottom w:val="none" w:sz="0" w:space="0" w:color="auto"/>
        <w:right w:val="none" w:sz="0" w:space="0" w:color="auto"/>
      </w:divBdr>
    </w:div>
    <w:div w:id="833490786">
      <w:bodyDiv w:val="1"/>
      <w:marLeft w:val="0"/>
      <w:marRight w:val="0"/>
      <w:marTop w:val="0"/>
      <w:marBottom w:val="0"/>
      <w:divBdr>
        <w:top w:val="none" w:sz="0" w:space="0" w:color="auto"/>
        <w:left w:val="none" w:sz="0" w:space="0" w:color="auto"/>
        <w:bottom w:val="none" w:sz="0" w:space="0" w:color="auto"/>
        <w:right w:val="none" w:sz="0" w:space="0" w:color="auto"/>
      </w:divBdr>
    </w:div>
    <w:div w:id="882323672">
      <w:bodyDiv w:val="1"/>
      <w:marLeft w:val="0"/>
      <w:marRight w:val="0"/>
      <w:marTop w:val="0"/>
      <w:marBottom w:val="0"/>
      <w:divBdr>
        <w:top w:val="none" w:sz="0" w:space="0" w:color="auto"/>
        <w:left w:val="none" w:sz="0" w:space="0" w:color="auto"/>
        <w:bottom w:val="none" w:sz="0" w:space="0" w:color="auto"/>
        <w:right w:val="none" w:sz="0" w:space="0" w:color="auto"/>
      </w:divBdr>
    </w:div>
    <w:div w:id="908540998">
      <w:bodyDiv w:val="1"/>
      <w:marLeft w:val="0"/>
      <w:marRight w:val="0"/>
      <w:marTop w:val="0"/>
      <w:marBottom w:val="0"/>
      <w:divBdr>
        <w:top w:val="none" w:sz="0" w:space="0" w:color="auto"/>
        <w:left w:val="none" w:sz="0" w:space="0" w:color="auto"/>
        <w:bottom w:val="none" w:sz="0" w:space="0" w:color="auto"/>
        <w:right w:val="none" w:sz="0" w:space="0" w:color="auto"/>
      </w:divBdr>
    </w:div>
    <w:div w:id="921139871">
      <w:bodyDiv w:val="1"/>
      <w:marLeft w:val="0"/>
      <w:marRight w:val="0"/>
      <w:marTop w:val="0"/>
      <w:marBottom w:val="0"/>
      <w:divBdr>
        <w:top w:val="none" w:sz="0" w:space="0" w:color="auto"/>
        <w:left w:val="none" w:sz="0" w:space="0" w:color="auto"/>
        <w:bottom w:val="none" w:sz="0" w:space="0" w:color="auto"/>
        <w:right w:val="none" w:sz="0" w:space="0" w:color="auto"/>
      </w:divBdr>
    </w:div>
    <w:div w:id="935820109">
      <w:bodyDiv w:val="1"/>
      <w:marLeft w:val="0"/>
      <w:marRight w:val="0"/>
      <w:marTop w:val="0"/>
      <w:marBottom w:val="0"/>
      <w:divBdr>
        <w:top w:val="none" w:sz="0" w:space="0" w:color="auto"/>
        <w:left w:val="none" w:sz="0" w:space="0" w:color="auto"/>
        <w:bottom w:val="none" w:sz="0" w:space="0" w:color="auto"/>
        <w:right w:val="none" w:sz="0" w:space="0" w:color="auto"/>
      </w:divBdr>
    </w:div>
    <w:div w:id="936257368">
      <w:bodyDiv w:val="1"/>
      <w:marLeft w:val="0"/>
      <w:marRight w:val="0"/>
      <w:marTop w:val="0"/>
      <w:marBottom w:val="0"/>
      <w:divBdr>
        <w:top w:val="none" w:sz="0" w:space="0" w:color="auto"/>
        <w:left w:val="none" w:sz="0" w:space="0" w:color="auto"/>
        <w:bottom w:val="none" w:sz="0" w:space="0" w:color="auto"/>
        <w:right w:val="none" w:sz="0" w:space="0" w:color="auto"/>
      </w:divBdr>
    </w:div>
    <w:div w:id="941230471">
      <w:bodyDiv w:val="1"/>
      <w:marLeft w:val="0"/>
      <w:marRight w:val="0"/>
      <w:marTop w:val="0"/>
      <w:marBottom w:val="0"/>
      <w:divBdr>
        <w:top w:val="none" w:sz="0" w:space="0" w:color="auto"/>
        <w:left w:val="none" w:sz="0" w:space="0" w:color="auto"/>
        <w:bottom w:val="none" w:sz="0" w:space="0" w:color="auto"/>
        <w:right w:val="none" w:sz="0" w:space="0" w:color="auto"/>
      </w:divBdr>
    </w:div>
    <w:div w:id="958032613">
      <w:bodyDiv w:val="1"/>
      <w:marLeft w:val="0"/>
      <w:marRight w:val="0"/>
      <w:marTop w:val="0"/>
      <w:marBottom w:val="0"/>
      <w:divBdr>
        <w:top w:val="none" w:sz="0" w:space="0" w:color="auto"/>
        <w:left w:val="none" w:sz="0" w:space="0" w:color="auto"/>
        <w:bottom w:val="none" w:sz="0" w:space="0" w:color="auto"/>
        <w:right w:val="none" w:sz="0" w:space="0" w:color="auto"/>
      </w:divBdr>
    </w:div>
    <w:div w:id="960456144">
      <w:bodyDiv w:val="1"/>
      <w:marLeft w:val="0"/>
      <w:marRight w:val="0"/>
      <w:marTop w:val="0"/>
      <w:marBottom w:val="0"/>
      <w:divBdr>
        <w:top w:val="none" w:sz="0" w:space="0" w:color="auto"/>
        <w:left w:val="none" w:sz="0" w:space="0" w:color="auto"/>
        <w:bottom w:val="none" w:sz="0" w:space="0" w:color="auto"/>
        <w:right w:val="none" w:sz="0" w:space="0" w:color="auto"/>
      </w:divBdr>
    </w:div>
    <w:div w:id="1021127754">
      <w:bodyDiv w:val="1"/>
      <w:marLeft w:val="0"/>
      <w:marRight w:val="0"/>
      <w:marTop w:val="0"/>
      <w:marBottom w:val="0"/>
      <w:divBdr>
        <w:top w:val="none" w:sz="0" w:space="0" w:color="auto"/>
        <w:left w:val="none" w:sz="0" w:space="0" w:color="auto"/>
        <w:bottom w:val="none" w:sz="0" w:space="0" w:color="auto"/>
        <w:right w:val="none" w:sz="0" w:space="0" w:color="auto"/>
      </w:divBdr>
    </w:div>
    <w:div w:id="1038091999">
      <w:bodyDiv w:val="1"/>
      <w:marLeft w:val="0"/>
      <w:marRight w:val="0"/>
      <w:marTop w:val="0"/>
      <w:marBottom w:val="0"/>
      <w:divBdr>
        <w:top w:val="none" w:sz="0" w:space="0" w:color="auto"/>
        <w:left w:val="none" w:sz="0" w:space="0" w:color="auto"/>
        <w:bottom w:val="none" w:sz="0" w:space="0" w:color="auto"/>
        <w:right w:val="none" w:sz="0" w:space="0" w:color="auto"/>
      </w:divBdr>
    </w:div>
    <w:div w:id="1039553760">
      <w:bodyDiv w:val="1"/>
      <w:marLeft w:val="0"/>
      <w:marRight w:val="0"/>
      <w:marTop w:val="0"/>
      <w:marBottom w:val="0"/>
      <w:divBdr>
        <w:top w:val="none" w:sz="0" w:space="0" w:color="auto"/>
        <w:left w:val="none" w:sz="0" w:space="0" w:color="auto"/>
        <w:bottom w:val="none" w:sz="0" w:space="0" w:color="auto"/>
        <w:right w:val="none" w:sz="0" w:space="0" w:color="auto"/>
      </w:divBdr>
    </w:div>
    <w:div w:id="1054155635">
      <w:bodyDiv w:val="1"/>
      <w:marLeft w:val="0"/>
      <w:marRight w:val="0"/>
      <w:marTop w:val="0"/>
      <w:marBottom w:val="0"/>
      <w:divBdr>
        <w:top w:val="none" w:sz="0" w:space="0" w:color="auto"/>
        <w:left w:val="none" w:sz="0" w:space="0" w:color="auto"/>
        <w:bottom w:val="none" w:sz="0" w:space="0" w:color="auto"/>
        <w:right w:val="none" w:sz="0" w:space="0" w:color="auto"/>
      </w:divBdr>
    </w:div>
    <w:div w:id="1077170864">
      <w:bodyDiv w:val="1"/>
      <w:marLeft w:val="0"/>
      <w:marRight w:val="0"/>
      <w:marTop w:val="0"/>
      <w:marBottom w:val="0"/>
      <w:divBdr>
        <w:top w:val="none" w:sz="0" w:space="0" w:color="auto"/>
        <w:left w:val="none" w:sz="0" w:space="0" w:color="auto"/>
        <w:bottom w:val="none" w:sz="0" w:space="0" w:color="auto"/>
        <w:right w:val="none" w:sz="0" w:space="0" w:color="auto"/>
      </w:divBdr>
    </w:div>
    <w:div w:id="1118835904">
      <w:bodyDiv w:val="1"/>
      <w:marLeft w:val="0"/>
      <w:marRight w:val="0"/>
      <w:marTop w:val="0"/>
      <w:marBottom w:val="0"/>
      <w:divBdr>
        <w:top w:val="none" w:sz="0" w:space="0" w:color="auto"/>
        <w:left w:val="none" w:sz="0" w:space="0" w:color="auto"/>
        <w:bottom w:val="none" w:sz="0" w:space="0" w:color="auto"/>
        <w:right w:val="none" w:sz="0" w:space="0" w:color="auto"/>
      </w:divBdr>
    </w:div>
    <w:div w:id="1123041194">
      <w:bodyDiv w:val="1"/>
      <w:marLeft w:val="0"/>
      <w:marRight w:val="0"/>
      <w:marTop w:val="0"/>
      <w:marBottom w:val="0"/>
      <w:divBdr>
        <w:top w:val="none" w:sz="0" w:space="0" w:color="auto"/>
        <w:left w:val="none" w:sz="0" w:space="0" w:color="auto"/>
        <w:bottom w:val="none" w:sz="0" w:space="0" w:color="auto"/>
        <w:right w:val="none" w:sz="0" w:space="0" w:color="auto"/>
      </w:divBdr>
    </w:div>
    <w:div w:id="1166936586">
      <w:bodyDiv w:val="1"/>
      <w:marLeft w:val="0"/>
      <w:marRight w:val="0"/>
      <w:marTop w:val="0"/>
      <w:marBottom w:val="0"/>
      <w:divBdr>
        <w:top w:val="none" w:sz="0" w:space="0" w:color="auto"/>
        <w:left w:val="none" w:sz="0" w:space="0" w:color="auto"/>
        <w:bottom w:val="none" w:sz="0" w:space="0" w:color="auto"/>
        <w:right w:val="none" w:sz="0" w:space="0" w:color="auto"/>
      </w:divBdr>
    </w:div>
    <w:div w:id="1167095973">
      <w:bodyDiv w:val="1"/>
      <w:marLeft w:val="0"/>
      <w:marRight w:val="0"/>
      <w:marTop w:val="0"/>
      <w:marBottom w:val="0"/>
      <w:divBdr>
        <w:top w:val="none" w:sz="0" w:space="0" w:color="auto"/>
        <w:left w:val="none" w:sz="0" w:space="0" w:color="auto"/>
        <w:bottom w:val="none" w:sz="0" w:space="0" w:color="auto"/>
        <w:right w:val="none" w:sz="0" w:space="0" w:color="auto"/>
      </w:divBdr>
    </w:div>
    <w:div w:id="1181699104">
      <w:bodyDiv w:val="1"/>
      <w:marLeft w:val="0"/>
      <w:marRight w:val="0"/>
      <w:marTop w:val="0"/>
      <w:marBottom w:val="0"/>
      <w:divBdr>
        <w:top w:val="none" w:sz="0" w:space="0" w:color="auto"/>
        <w:left w:val="none" w:sz="0" w:space="0" w:color="auto"/>
        <w:bottom w:val="none" w:sz="0" w:space="0" w:color="auto"/>
        <w:right w:val="none" w:sz="0" w:space="0" w:color="auto"/>
      </w:divBdr>
    </w:div>
    <w:div w:id="1279067481">
      <w:bodyDiv w:val="1"/>
      <w:marLeft w:val="0"/>
      <w:marRight w:val="0"/>
      <w:marTop w:val="0"/>
      <w:marBottom w:val="0"/>
      <w:divBdr>
        <w:top w:val="none" w:sz="0" w:space="0" w:color="auto"/>
        <w:left w:val="none" w:sz="0" w:space="0" w:color="auto"/>
        <w:bottom w:val="none" w:sz="0" w:space="0" w:color="auto"/>
        <w:right w:val="none" w:sz="0" w:space="0" w:color="auto"/>
      </w:divBdr>
    </w:div>
    <w:div w:id="1301495666">
      <w:bodyDiv w:val="1"/>
      <w:marLeft w:val="0"/>
      <w:marRight w:val="0"/>
      <w:marTop w:val="0"/>
      <w:marBottom w:val="0"/>
      <w:divBdr>
        <w:top w:val="none" w:sz="0" w:space="0" w:color="auto"/>
        <w:left w:val="none" w:sz="0" w:space="0" w:color="auto"/>
        <w:bottom w:val="none" w:sz="0" w:space="0" w:color="auto"/>
        <w:right w:val="none" w:sz="0" w:space="0" w:color="auto"/>
      </w:divBdr>
    </w:div>
    <w:div w:id="1321814073">
      <w:bodyDiv w:val="1"/>
      <w:marLeft w:val="0"/>
      <w:marRight w:val="0"/>
      <w:marTop w:val="0"/>
      <w:marBottom w:val="0"/>
      <w:divBdr>
        <w:top w:val="none" w:sz="0" w:space="0" w:color="auto"/>
        <w:left w:val="none" w:sz="0" w:space="0" w:color="auto"/>
        <w:bottom w:val="none" w:sz="0" w:space="0" w:color="auto"/>
        <w:right w:val="none" w:sz="0" w:space="0" w:color="auto"/>
      </w:divBdr>
    </w:div>
    <w:div w:id="1351446377">
      <w:bodyDiv w:val="1"/>
      <w:marLeft w:val="0"/>
      <w:marRight w:val="0"/>
      <w:marTop w:val="0"/>
      <w:marBottom w:val="0"/>
      <w:divBdr>
        <w:top w:val="none" w:sz="0" w:space="0" w:color="auto"/>
        <w:left w:val="none" w:sz="0" w:space="0" w:color="auto"/>
        <w:bottom w:val="none" w:sz="0" w:space="0" w:color="auto"/>
        <w:right w:val="none" w:sz="0" w:space="0" w:color="auto"/>
      </w:divBdr>
    </w:div>
    <w:div w:id="1374766375">
      <w:bodyDiv w:val="1"/>
      <w:marLeft w:val="0"/>
      <w:marRight w:val="0"/>
      <w:marTop w:val="0"/>
      <w:marBottom w:val="0"/>
      <w:divBdr>
        <w:top w:val="none" w:sz="0" w:space="0" w:color="auto"/>
        <w:left w:val="none" w:sz="0" w:space="0" w:color="auto"/>
        <w:bottom w:val="none" w:sz="0" w:space="0" w:color="auto"/>
        <w:right w:val="none" w:sz="0" w:space="0" w:color="auto"/>
      </w:divBdr>
    </w:div>
    <w:div w:id="1376201183">
      <w:bodyDiv w:val="1"/>
      <w:marLeft w:val="0"/>
      <w:marRight w:val="0"/>
      <w:marTop w:val="0"/>
      <w:marBottom w:val="0"/>
      <w:divBdr>
        <w:top w:val="none" w:sz="0" w:space="0" w:color="auto"/>
        <w:left w:val="none" w:sz="0" w:space="0" w:color="auto"/>
        <w:bottom w:val="none" w:sz="0" w:space="0" w:color="auto"/>
        <w:right w:val="none" w:sz="0" w:space="0" w:color="auto"/>
      </w:divBdr>
    </w:div>
    <w:div w:id="1381784203">
      <w:bodyDiv w:val="1"/>
      <w:marLeft w:val="0"/>
      <w:marRight w:val="0"/>
      <w:marTop w:val="0"/>
      <w:marBottom w:val="0"/>
      <w:divBdr>
        <w:top w:val="none" w:sz="0" w:space="0" w:color="auto"/>
        <w:left w:val="none" w:sz="0" w:space="0" w:color="auto"/>
        <w:bottom w:val="none" w:sz="0" w:space="0" w:color="auto"/>
        <w:right w:val="none" w:sz="0" w:space="0" w:color="auto"/>
      </w:divBdr>
    </w:div>
    <w:div w:id="1399981683">
      <w:bodyDiv w:val="1"/>
      <w:marLeft w:val="0"/>
      <w:marRight w:val="0"/>
      <w:marTop w:val="0"/>
      <w:marBottom w:val="0"/>
      <w:divBdr>
        <w:top w:val="none" w:sz="0" w:space="0" w:color="auto"/>
        <w:left w:val="none" w:sz="0" w:space="0" w:color="auto"/>
        <w:bottom w:val="none" w:sz="0" w:space="0" w:color="auto"/>
        <w:right w:val="none" w:sz="0" w:space="0" w:color="auto"/>
      </w:divBdr>
    </w:div>
    <w:div w:id="1408653944">
      <w:bodyDiv w:val="1"/>
      <w:marLeft w:val="0"/>
      <w:marRight w:val="0"/>
      <w:marTop w:val="0"/>
      <w:marBottom w:val="0"/>
      <w:divBdr>
        <w:top w:val="none" w:sz="0" w:space="0" w:color="auto"/>
        <w:left w:val="none" w:sz="0" w:space="0" w:color="auto"/>
        <w:bottom w:val="none" w:sz="0" w:space="0" w:color="auto"/>
        <w:right w:val="none" w:sz="0" w:space="0" w:color="auto"/>
      </w:divBdr>
    </w:div>
    <w:div w:id="1413619111">
      <w:bodyDiv w:val="1"/>
      <w:marLeft w:val="0"/>
      <w:marRight w:val="0"/>
      <w:marTop w:val="0"/>
      <w:marBottom w:val="0"/>
      <w:divBdr>
        <w:top w:val="none" w:sz="0" w:space="0" w:color="auto"/>
        <w:left w:val="none" w:sz="0" w:space="0" w:color="auto"/>
        <w:bottom w:val="none" w:sz="0" w:space="0" w:color="auto"/>
        <w:right w:val="none" w:sz="0" w:space="0" w:color="auto"/>
      </w:divBdr>
    </w:div>
    <w:div w:id="1419593895">
      <w:bodyDiv w:val="1"/>
      <w:marLeft w:val="0"/>
      <w:marRight w:val="0"/>
      <w:marTop w:val="0"/>
      <w:marBottom w:val="0"/>
      <w:divBdr>
        <w:top w:val="none" w:sz="0" w:space="0" w:color="auto"/>
        <w:left w:val="none" w:sz="0" w:space="0" w:color="auto"/>
        <w:bottom w:val="none" w:sz="0" w:space="0" w:color="auto"/>
        <w:right w:val="none" w:sz="0" w:space="0" w:color="auto"/>
      </w:divBdr>
    </w:div>
    <w:div w:id="1464032668">
      <w:bodyDiv w:val="1"/>
      <w:marLeft w:val="0"/>
      <w:marRight w:val="0"/>
      <w:marTop w:val="0"/>
      <w:marBottom w:val="0"/>
      <w:divBdr>
        <w:top w:val="none" w:sz="0" w:space="0" w:color="auto"/>
        <w:left w:val="none" w:sz="0" w:space="0" w:color="auto"/>
        <w:bottom w:val="none" w:sz="0" w:space="0" w:color="auto"/>
        <w:right w:val="none" w:sz="0" w:space="0" w:color="auto"/>
      </w:divBdr>
    </w:div>
    <w:div w:id="1504779454">
      <w:bodyDiv w:val="1"/>
      <w:marLeft w:val="0"/>
      <w:marRight w:val="0"/>
      <w:marTop w:val="0"/>
      <w:marBottom w:val="0"/>
      <w:divBdr>
        <w:top w:val="none" w:sz="0" w:space="0" w:color="auto"/>
        <w:left w:val="none" w:sz="0" w:space="0" w:color="auto"/>
        <w:bottom w:val="none" w:sz="0" w:space="0" w:color="auto"/>
        <w:right w:val="none" w:sz="0" w:space="0" w:color="auto"/>
      </w:divBdr>
    </w:div>
    <w:div w:id="1512446872">
      <w:bodyDiv w:val="1"/>
      <w:marLeft w:val="0"/>
      <w:marRight w:val="0"/>
      <w:marTop w:val="0"/>
      <w:marBottom w:val="0"/>
      <w:divBdr>
        <w:top w:val="none" w:sz="0" w:space="0" w:color="auto"/>
        <w:left w:val="none" w:sz="0" w:space="0" w:color="auto"/>
        <w:bottom w:val="none" w:sz="0" w:space="0" w:color="auto"/>
        <w:right w:val="none" w:sz="0" w:space="0" w:color="auto"/>
      </w:divBdr>
    </w:div>
    <w:div w:id="1512639952">
      <w:bodyDiv w:val="1"/>
      <w:marLeft w:val="0"/>
      <w:marRight w:val="0"/>
      <w:marTop w:val="0"/>
      <w:marBottom w:val="0"/>
      <w:divBdr>
        <w:top w:val="none" w:sz="0" w:space="0" w:color="auto"/>
        <w:left w:val="none" w:sz="0" w:space="0" w:color="auto"/>
        <w:bottom w:val="none" w:sz="0" w:space="0" w:color="auto"/>
        <w:right w:val="none" w:sz="0" w:space="0" w:color="auto"/>
      </w:divBdr>
    </w:div>
    <w:div w:id="1514415109">
      <w:bodyDiv w:val="1"/>
      <w:marLeft w:val="0"/>
      <w:marRight w:val="0"/>
      <w:marTop w:val="0"/>
      <w:marBottom w:val="0"/>
      <w:divBdr>
        <w:top w:val="none" w:sz="0" w:space="0" w:color="auto"/>
        <w:left w:val="none" w:sz="0" w:space="0" w:color="auto"/>
        <w:bottom w:val="none" w:sz="0" w:space="0" w:color="auto"/>
        <w:right w:val="none" w:sz="0" w:space="0" w:color="auto"/>
      </w:divBdr>
    </w:div>
    <w:div w:id="1515342996">
      <w:bodyDiv w:val="1"/>
      <w:marLeft w:val="0"/>
      <w:marRight w:val="0"/>
      <w:marTop w:val="0"/>
      <w:marBottom w:val="0"/>
      <w:divBdr>
        <w:top w:val="none" w:sz="0" w:space="0" w:color="auto"/>
        <w:left w:val="none" w:sz="0" w:space="0" w:color="auto"/>
        <w:bottom w:val="none" w:sz="0" w:space="0" w:color="auto"/>
        <w:right w:val="none" w:sz="0" w:space="0" w:color="auto"/>
      </w:divBdr>
      <w:divsChild>
        <w:div w:id="1589188561">
          <w:marLeft w:val="446"/>
          <w:marRight w:val="0"/>
          <w:marTop w:val="0"/>
          <w:marBottom w:val="0"/>
          <w:divBdr>
            <w:top w:val="none" w:sz="0" w:space="0" w:color="auto"/>
            <w:left w:val="none" w:sz="0" w:space="0" w:color="auto"/>
            <w:bottom w:val="none" w:sz="0" w:space="0" w:color="auto"/>
            <w:right w:val="none" w:sz="0" w:space="0" w:color="auto"/>
          </w:divBdr>
        </w:div>
        <w:div w:id="1911574407">
          <w:marLeft w:val="446"/>
          <w:marRight w:val="0"/>
          <w:marTop w:val="0"/>
          <w:marBottom w:val="0"/>
          <w:divBdr>
            <w:top w:val="none" w:sz="0" w:space="0" w:color="auto"/>
            <w:left w:val="none" w:sz="0" w:space="0" w:color="auto"/>
            <w:bottom w:val="none" w:sz="0" w:space="0" w:color="auto"/>
            <w:right w:val="none" w:sz="0" w:space="0" w:color="auto"/>
          </w:divBdr>
        </w:div>
        <w:div w:id="1193306343">
          <w:marLeft w:val="446"/>
          <w:marRight w:val="0"/>
          <w:marTop w:val="0"/>
          <w:marBottom w:val="0"/>
          <w:divBdr>
            <w:top w:val="none" w:sz="0" w:space="0" w:color="auto"/>
            <w:left w:val="none" w:sz="0" w:space="0" w:color="auto"/>
            <w:bottom w:val="none" w:sz="0" w:space="0" w:color="auto"/>
            <w:right w:val="none" w:sz="0" w:space="0" w:color="auto"/>
          </w:divBdr>
        </w:div>
        <w:div w:id="671296895">
          <w:marLeft w:val="446"/>
          <w:marRight w:val="0"/>
          <w:marTop w:val="0"/>
          <w:marBottom w:val="0"/>
          <w:divBdr>
            <w:top w:val="none" w:sz="0" w:space="0" w:color="auto"/>
            <w:left w:val="none" w:sz="0" w:space="0" w:color="auto"/>
            <w:bottom w:val="none" w:sz="0" w:space="0" w:color="auto"/>
            <w:right w:val="none" w:sz="0" w:space="0" w:color="auto"/>
          </w:divBdr>
        </w:div>
        <w:div w:id="931359961">
          <w:marLeft w:val="446"/>
          <w:marRight w:val="0"/>
          <w:marTop w:val="0"/>
          <w:marBottom w:val="0"/>
          <w:divBdr>
            <w:top w:val="none" w:sz="0" w:space="0" w:color="auto"/>
            <w:left w:val="none" w:sz="0" w:space="0" w:color="auto"/>
            <w:bottom w:val="none" w:sz="0" w:space="0" w:color="auto"/>
            <w:right w:val="none" w:sz="0" w:space="0" w:color="auto"/>
          </w:divBdr>
        </w:div>
      </w:divsChild>
    </w:div>
    <w:div w:id="1537739844">
      <w:bodyDiv w:val="1"/>
      <w:marLeft w:val="0"/>
      <w:marRight w:val="0"/>
      <w:marTop w:val="0"/>
      <w:marBottom w:val="0"/>
      <w:divBdr>
        <w:top w:val="none" w:sz="0" w:space="0" w:color="auto"/>
        <w:left w:val="none" w:sz="0" w:space="0" w:color="auto"/>
        <w:bottom w:val="none" w:sz="0" w:space="0" w:color="auto"/>
        <w:right w:val="none" w:sz="0" w:space="0" w:color="auto"/>
      </w:divBdr>
    </w:div>
    <w:div w:id="1568569730">
      <w:bodyDiv w:val="1"/>
      <w:marLeft w:val="0"/>
      <w:marRight w:val="0"/>
      <w:marTop w:val="0"/>
      <w:marBottom w:val="0"/>
      <w:divBdr>
        <w:top w:val="none" w:sz="0" w:space="0" w:color="auto"/>
        <w:left w:val="none" w:sz="0" w:space="0" w:color="auto"/>
        <w:bottom w:val="none" w:sz="0" w:space="0" w:color="auto"/>
        <w:right w:val="none" w:sz="0" w:space="0" w:color="auto"/>
      </w:divBdr>
    </w:div>
    <w:div w:id="1580867781">
      <w:bodyDiv w:val="1"/>
      <w:marLeft w:val="0"/>
      <w:marRight w:val="0"/>
      <w:marTop w:val="0"/>
      <w:marBottom w:val="0"/>
      <w:divBdr>
        <w:top w:val="none" w:sz="0" w:space="0" w:color="auto"/>
        <w:left w:val="none" w:sz="0" w:space="0" w:color="auto"/>
        <w:bottom w:val="none" w:sz="0" w:space="0" w:color="auto"/>
        <w:right w:val="none" w:sz="0" w:space="0" w:color="auto"/>
      </w:divBdr>
    </w:div>
    <w:div w:id="1652439883">
      <w:bodyDiv w:val="1"/>
      <w:marLeft w:val="0"/>
      <w:marRight w:val="0"/>
      <w:marTop w:val="0"/>
      <w:marBottom w:val="0"/>
      <w:divBdr>
        <w:top w:val="none" w:sz="0" w:space="0" w:color="auto"/>
        <w:left w:val="none" w:sz="0" w:space="0" w:color="auto"/>
        <w:bottom w:val="none" w:sz="0" w:space="0" w:color="auto"/>
        <w:right w:val="none" w:sz="0" w:space="0" w:color="auto"/>
      </w:divBdr>
    </w:div>
    <w:div w:id="1673333590">
      <w:bodyDiv w:val="1"/>
      <w:marLeft w:val="0"/>
      <w:marRight w:val="0"/>
      <w:marTop w:val="0"/>
      <w:marBottom w:val="0"/>
      <w:divBdr>
        <w:top w:val="none" w:sz="0" w:space="0" w:color="auto"/>
        <w:left w:val="none" w:sz="0" w:space="0" w:color="auto"/>
        <w:bottom w:val="none" w:sz="0" w:space="0" w:color="auto"/>
        <w:right w:val="none" w:sz="0" w:space="0" w:color="auto"/>
      </w:divBdr>
    </w:div>
    <w:div w:id="1691183500">
      <w:bodyDiv w:val="1"/>
      <w:marLeft w:val="0"/>
      <w:marRight w:val="0"/>
      <w:marTop w:val="0"/>
      <w:marBottom w:val="0"/>
      <w:divBdr>
        <w:top w:val="none" w:sz="0" w:space="0" w:color="auto"/>
        <w:left w:val="none" w:sz="0" w:space="0" w:color="auto"/>
        <w:bottom w:val="none" w:sz="0" w:space="0" w:color="auto"/>
        <w:right w:val="none" w:sz="0" w:space="0" w:color="auto"/>
      </w:divBdr>
    </w:div>
    <w:div w:id="1704747273">
      <w:bodyDiv w:val="1"/>
      <w:marLeft w:val="0"/>
      <w:marRight w:val="0"/>
      <w:marTop w:val="0"/>
      <w:marBottom w:val="0"/>
      <w:divBdr>
        <w:top w:val="none" w:sz="0" w:space="0" w:color="auto"/>
        <w:left w:val="none" w:sz="0" w:space="0" w:color="auto"/>
        <w:bottom w:val="none" w:sz="0" w:space="0" w:color="auto"/>
        <w:right w:val="none" w:sz="0" w:space="0" w:color="auto"/>
      </w:divBdr>
    </w:div>
    <w:div w:id="1726836101">
      <w:bodyDiv w:val="1"/>
      <w:marLeft w:val="0"/>
      <w:marRight w:val="0"/>
      <w:marTop w:val="0"/>
      <w:marBottom w:val="0"/>
      <w:divBdr>
        <w:top w:val="none" w:sz="0" w:space="0" w:color="auto"/>
        <w:left w:val="none" w:sz="0" w:space="0" w:color="auto"/>
        <w:bottom w:val="none" w:sz="0" w:space="0" w:color="auto"/>
        <w:right w:val="none" w:sz="0" w:space="0" w:color="auto"/>
      </w:divBdr>
    </w:div>
    <w:div w:id="1732919834">
      <w:bodyDiv w:val="1"/>
      <w:marLeft w:val="0"/>
      <w:marRight w:val="0"/>
      <w:marTop w:val="0"/>
      <w:marBottom w:val="0"/>
      <w:divBdr>
        <w:top w:val="none" w:sz="0" w:space="0" w:color="auto"/>
        <w:left w:val="none" w:sz="0" w:space="0" w:color="auto"/>
        <w:bottom w:val="none" w:sz="0" w:space="0" w:color="auto"/>
        <w:right w:val="none" w:sz="0" w:space="0" w:color="auto"/>
      </w:divBdr>
    </w:div>
    <w:div w:id="1749233310">
      <w:bodyDiv w:val="1"/>
      <w:marLeft w:val="0"/>
      <w:marRight w:val="0"/>
      <w:marTop w:val="0"/>
      <w:marBottom w:val="0"/>
      <w:divBdr>
        <w:top w:val="none" w:sz="0" w:space="0" w:color="auto"/>
        <w:left w:val="none" w:sz="0" w:space="0" w:color="auto"/>
        <w:bottom w:val="none" w:sz="0" w:space="0" w:color="auto"/>
        <w:right w:val="none" w:sz="0" w:space="0" w:color="auto"/>
      </w:divBdr>
    </w:div>
    <w:div w:id="1759398691">
      <w:bodyDiv w:val="1"/>
      <w:marLeft w:val="0"/>
      <w:marRight w:val="0"/>
      <w:marTop w:val="0"/>
      <w:marBottom w:val="0"/>
      <w:divBdr>
        <w:top w:val="none" w:sz="0" w:space="0" w:color="auto"/>
        <w:left w:val="none" w:sz="0" w:space="0" w:color="auto"/>
        <w:bottom w:val="none" w:sz="0" w:space="0" w:color="auto"/>
        <w:right w:val="none" w:sz="0" w:space="0" w:color="auto"/>
      </w:divBdr>
    </w:div>
    <w:div w:id="1914121593">
      <w:bodyDiv w:val="1"/>
      <w:marLeft w:val="0"/>
      <w:marRight w:val="0"/>
      <w:marTop w:val="0"/>
      <w:marBottom w:val="0"/>
      <w:divBdr>
        <w:top w:val="none" w:sz="0" w:space="0" w:color="auto"/>
        <w:left w:val="none" w:sz="0" w:space="0" w:color="auto"/>
        <w:bottom w:val="none" w:sz="0" w:space="0" w:color="auto"/>
        <w:right w:val="none" w:sz="0" w:space="0" w:color="auto"/>
      </w:divBdr>
    </w:div>
    <w:div w:id="1926114190">
      <w:bodyDiv w:val="1"/>
      <w:marLeft w:val="0"/>
      <w:marRight w:val="0"/>
      <w:marTop w:val="0"/>
      <w:marBottom w:val="0"/>
      <w:divBdr>
        <w:top w:val="none" w:sz="0" w:space="0" w:color="auto"/>
        <w:left w:val="none" w:sz="0" w:space="0" w:color="auto"/>
        <w:bottom w:val="none" w:sz="0" w:space="0" w:color="auto"/>
        <w:right w:val="none" w:sz="0" w:space="0" w:color="auto"/>
      </w:divBdr>
    </w:div>
    <w:div w:id="1939752267">
      <w:bodyDiv w:val="1"/>
      <w:marLeft w:val="0"/>
      <w:marRight w:val="0"/>
      <w:marTop w:val="0"/>
      <w:marBottom w:val="0"/>
      <w:divBdr>
        <w:top w:val="none" w:sz="0" w:space="0" w:color="auto"/>
        <w:left w:val="none" w:sz="0" w:space="0" w:color="auto"/>
        <w:bottom w:val="none" w:sz="0" w:space="0" w:color="auto"/>
        <w:right w:val="none" w:sz="0" w:space="0" w:color="auto"/>
      </w:divBdr>
    </w:div>
    <w:div w:id="1941601829">
      <w:bodyDiv w:val="1"/>
      <w:marLeft w:val="0"/>
      <w:marRight w:val="0"/>
      <w:marTop w:val="0"/>
      <w:marBottom w:val="0"/>
      <w:divBdr>
        <w:top w:val="none" w:sz="0" w:space="0" w:color="auto"/>
        <w:left w:val="none" w:sz="0" w:space="0" w:color="auto"/>
        <w:bottom w:val="none" w:sz="0" w:space="0" w:color="auto"/>
        <w:right w:val="none" w:sz="0" w:space="0" w:color="auto"/>
      </w:divBdr>
    </w:div>
    <w:div w:id="1952203376">
      <w:bodyDiv w:val="1"/>
      <w:marLeft w:val="0"/>
      <w:marRight w:val="0"/>
      <w:marTop w:val="0"/>
      <w:marBottom w:val="0"/>
      <w:divBdr>
        <w:top w:val="none" w:sz="0" w:space="0" w:color="auto"/>
        <w:left w:val="none" w:sz="0" w:space="0" w:color="auto"/>
        <w:bottom w:val="none" w:sz="0" w:space="0" w:color="auto"/>
        <w:right w:val="none" w:sz="0" w:space="0" w:color="auto"/>
      </w:divBdr>
    </w:div>
    <w:div w:id="1956204682">
      <w:bodyDiv w:val="1"/>
      <w:marLeft w:val="0"/>
      <w:marRight w:val="0"/>
      <w:marTop w:val="0"/>
      <w:marBottom w:val="0"/>
      <w:divBdr>
        <w:top w:val="none" w:sz="0" w:space="0" w:color="auto"/>
        <w:left w:val="none" w:sz="0" w:space="0" w:color="auto"/>
        <w:bottom w:val="none" w:sz="0" w:space="0" w:color="auto"/>
        <w:right w:val="none" w:sz="0" w:space="0" w:color="auto"/>
      </w:divBdr>
    </w:div>
    <w:div w:id="1982152261">
      <w:bodyDiv w:val="1"/>
      <w:marLeft w:val="0"/>
      <w:marRight w:val="0"/>
      <w:marTop w:val="0"/>
      <w:marBottom w:val="0"/>
      <w:divBdr>
        <w:top w:val="none" w:sz="0" w:space="0" w:color="auto"/>
        <w:left w:val="none" w:sz="0" w:space="0" w:color="auto"/>
        <w:bottom w:val="none" w:sz="0" w:space="0" w:color="auto"/>
        <w:right w:val="none" w:sz="0" w:space="0" w:color="auto"/>
      </w:divBdr>
    </w:div>
    <w:div w:id="1984967486">
      <w:bodyDiv w:val="1"/>
      <w:marLeft w:val="0"/>
      <w:marRight w:val="0"/>
      <w:marTop w:val="0"/>
      <w:marBottom w:val="0"/>
      <w:divBdr>
        <w:top w:val="none" w:sz="0" w:space="0" w:color="auto"/>
        <w:left w:val="none" w:sz="0" w:space="0" w:color="auto"/>
        <w:bottom w:val="none" w:sz="0" w:space="0" w:color="auto"/>
        <w:right w:val="none" w:sz="0" w:space="0" w:color="auto"/>
      </w:divBdr>
    </w:div>
    <w:div w:id="1985235031">
      <w:bodyDiv w:val="1"/>
      <w:marLeft w:val="0"/>
      <w:marRight w:val="0"/>
      <w:marTop w:val="0"/>
      <w:marBottom w:val="0"/>
      <w:divBdr>
        <w:top w:val="none" w:sz="0" w:space="0" w:color="auto"/>
        <w:left w:val="none" w:sz="0" w:space="0" w:color="auto"/>
        <w:bottom w:val="none" w:sz="0" w:space="0" w:color="auto"/>
        <w:right w:val="none" w:sz="0" w:space="0" w:color="auto"/>
      </w:divBdr>
    </w:div>
    <w:div w:id="1992639282">
      <w:bodyDiv w:val="1"/>
      <w:marLeft w:val="0"/>
      <w:marRight w:val="0"/>
      <w:marTop w:val="0"/>
      <w:marBottom w:val="0"/>
      <w:divBdr>
        <w:top w:val="none" w:sz="0" w:space="0" w:color="auto"/>
        <w:left w:val="none" w:sz="0" w:space="0" w:color="auto"/>
        <w:bottom w:val="none" w:sz="0" w:space="0" w:color="auto"/>
        <w:right w:val="none" w:sz="0" w:space="0" w:color="auto"/>
      </w:divBdr>
    </w:div>
    <w:div w:id="2047174906">
      <w:bodyDiv w:val="1"/>
      <w:marLeft w:val="0"/>
      <w:marRight w:val="0"/>
      <w:marTop w:val="0"/>
      <w:marBottom w:val="0"/>
      <w:divBdr>
        <w:top w:val="none" w:sz="0" w:space="0" w:color="auto"/>
        <w:left w:val="none" w:sz="0" w:space="0" w:color="auto"/>
        <w:bottom w:val="none" w:sz="0" w:space="0" w:color="auto"/>
        <w:right w:val="none" w:sz="0" w:space="0" w:color="auto"/>
      </w:divBdr>
    </w:div>
    <w:div w:id="2093812074">
      <w:bodyDiv w:val="1"/>
      <w:marLeft w:val="0"/>
      <w:marRight w:val="0"/>
      <w:marTop w:val="0"/>
      <w:marBottom w:val="0"/>
      <w:divBdr>
        <w:top w:val="none" w:sz="0" w:space="0" w:color="auto"/>
        <w:left w:val="none" w:sz="0" w:space="0" w:color="auto"/>
        <w:bottom w:val="none" w:sz="0" w:space="0" w:color="auto"/>
        <w:right w:val="none" w:sz="0" w:space="0" w:color="auto"/>
      </w:divBdr>
    </w:div>
    <w:div w:id="2097360086">
      <w:bodyDiv w:val="1"/>
      <w:marLeft w:val="0"/>
      <w:marRight w:val="0"/>
      <w:marTop w:val="0"/>
      <w:marBottom w:val="0"/>
      <w:divBdr>
        <w:top w:val="none" w:sz="0" w:space="0" w:color="auto"/>
        <w:left w:val="none" w:sz="0" w:space="0" w:color="auto"/>
        <w:bottom w:val="none" w:sz="0" w:space="0" w:color="auto"/>
        <w:right w:val="none" w:sz="0" w:space="0" w:color="auto"/>
      </w:divBdr>
    </w:div>
    <w:div w:id="2097818218">
      <w:bodyDiv w:val="1"/>
      <w:marLeft w:val="0"/>
      <w:marRight w:val="0"/>
      <w:marTop w:val="0"/>
      <w:marBottom w:val="0"/>
      <w:divBdr>
        <w:top w:val="none" w:sz="0" w:space="0" w:color="auto"/>
        <w:left w:val="none" w:sz="0" w:space="0" w:color="auto"/>
        <w:bottom w:val="none" w:sz="0" w:space="0" w:color="auto"/>
        <w:right w:val="none" w:sz="0" w:space="0" w:color="auto"/>
      </w:divBdr>
    </w:div>
    <w:div w:id="2127773220">
      <w:bodyDiv w:val="1"/>
      <w:marLeft w:val="0"/>
      <w:marRight w:val="0"/>
      <w:marTop w:val="0"/>
      <w:marBottom w:val="0"/>
      <w:divBdr>
        <w:top w:val="none" w:sz="0" w:space="0" w:color="auto"/>
        <w:left w:val="none" w:sz="0" w:space="0" w:color="auto"/>
        <w:bottom w:val="none" w:sz="0" w:space="0" w:color="auto"/>
        <w:right w:val="none" w:sz="0" w:space="0" w:color="auto"/>
      </w:divBdr>
    </w:div>
    <w:div w:id="2128425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Harvard - Anglia" SelectedStyle="\HarvardAnglia2008OfficeOnline.xsl" Version="2008">
  <b:Source>
    <b:Tag>source1</b:Tag>
    <b:Year>2018</b:Year>
    <b:SourceType>Book</b:SourceType>
    <b:Title>Marina y el caso de plata</b:Title>
    <b:Publisher>Universidad Pontifica Bolivariana</b:Publisher>
    <b:Gdcea>{"AccessedType":"Print"}</b:Gdcea>
    <b:Author>
      <b:Author>
        <b:NameList>
          <b:Person>
            <b:First>Verónica</b:First>
            <b:Last>Villa</b:Last>
          </b:Person>
        </b:NameList>
      </b:Author>
    </b:Author>
    <b:RefOrder>9</b:RefOrder>
  </b:Source>
  <b:Source>
    <b:Tag>source3</b:Tag>
    <b:Issue>55</b:Issue>
    <b:Year>2009</b:Year>
    <b:Pages>15-31</b:Pages>
    <b:SourceType>JournalArticle</b:SourceType>
    <b:URL>https://www.redalyc.org/pdf/4765/476549816002.pdf</b:URL>
    <b:Title>El género policíaco colombiano.</b:Title>
    <b:JournalName>Lingüística y Literatura</b:JournalName>
    <b:Gdcea>{"AccessedType":"Website"}</b:Gdcea>
    <b:Author>
      <b:Author>
        <b:NameList>
          <b:Person>
            <b:First>Luz Mireya</b:First>
            <b:Last>Romero Montano</b:Last>
          </b:Person>
        </b:NameList>
      </b:Author>
    </b:Author>
    <b:RefOrder>11</b:RefOrder>
  </b:Source>
  <b:Source>
    <b:Tag>source4</b:Tag>
    <b:Issue>15</b:Issue>
    <b:Pages>1-15</b:Pages>
    <b:SourceType>JournalArticle</b:SourceType>
    <b:URL>https://www.researchgate.net/publication/28115923_Neopolicial_latinoamericano_el_triunfo_del_asesino</b:URL>
    <b:Title>Neopolicial latinoamericano: el triunfo del asesino</b:Title>
    <b:JournalName>Ciberletras: revista de crítica literaria y de cultura</b:JournalName>
    <b:Gdcea>{"AccessedType":"Website"}</b:Gdcea>
    <b:Author>
      <b:Author>
        <b:NameList>
          <b:Person>
            <b:First>Francisca</b:First>
            <b:Last>Noguerol Jiménez</b:Last>
          </b:Person>
        </b:NameList>
      </b:Author>
    </b:Author>
    <b:RefOrder>12</b:RefOrder>
  </b:Source>
  <b:Source>
    <b:Tag>source5</b:Tag>
    <b:Year>1994</b:Year>
    <b:SourceType>Book</b:SourceType>
    <b:Title>Murder by the book?</b:Title>
    <b:Publisher>Routledge</b:Publisher>
    <b:Gdcea>{"AccessedType":"Print"}</b:Gdcea>
    <b:Author>
      <b:Author>
        <b:NameList>
          <b:Person>
            <b:First>Sally R.</b:First>
            <b:Last>Munt</b:Last>
          </b:Person>
        </b:NameList>
      </b:Author>
    </b:Author>
    <b:RefOrder>1</b:RefOrder>
  </b:Source>
  <b:Source>
    <b:Tag>Mem84</b:Tag>
    <b:SourceType>Book</b:SourceType>
    <b:Guid>{9B19DF3D-8259-4C66-9319-6670FB1F3460}</b:Guid>
    <b:Author>
      <b:Author>
        <b:NameList>
          <b:Person>
            <b:Last>Giardinelli</b:Last>
            <b:First>Mempo</b:First>
          </b:Person>
        </b:NameList>
      </b:Author>
    </b:Author>
    <b:Title>El género negro</b:Title>
    <b:Year>1984</b:Year>
    <b:Publisher>Capital Intelectual</b:Publisher>
    <b:RefOrder>13</b:RefOrder>
  </b:Source>
  <b:Source>
    <b:Tag>Gus121</b:Tag>
    <b:SourceType>Book</b:SourceType>
    <b:Guid>{0356D0B0-1AC1-4040-8F74-C3E142C6C6B5}</b:Guid>
    <b:Title>La anomia de la novela de crímenes en Colombia</b:Title>
    <b:Year>2012</b:Year>
    <b:City>Medellín</b:City>
    <b:Publisher>Siglo del Hombre</b:Publisher>
    <b:Author>
      <b:Author>
        <b:NameList>
          <b:Person>
            <b:Last>Forero</b:Last>
            <b:First>Gustavo</b:First>
          </b:Person>
        </b:NameList>
      </b:Author>
    </b:Author>
    <b:RefOrder>14</b:RefOrder>
  </b:Source>
  <b:Source>
    <b:Tag>Tas19</b:Tag>
    <b:SourceType>DocumentFromInternetSite</b:SourceType>
    <b:Guid>{53012F9A-05A3-4B59-8A59-7E24AF78FB3E}</b:Guid>
    <b:Title>BC News Mundo</b:Title>
    <b:Year>2019</b:Year>
    <b:Author>
      <b:Author>
        <b:NameList>
          <b:Person>
            <b:Last>Tassell</b:Last>
            <b:First>Nige</b:First>
          </b:Person>
        </b:NameList>
      </b:Author>
    </b:Author>
    <b:YearAccessed>2022</b:YearAccessed>
    <b:MonthAccessed>noviembre</b:MonthAccessed>
    <b:DayAccessed>23</b:DayAccessed>
    <b:URL>https://www.bbc.com/mundo/noticias-50189619</b:URL>
    <b:Month>octubre</b:Month>
    <b:Day>26</b:Day>
    <b:RefOrder>15</b:RefOrder>
  </b:Source>
  <b:Source>
    <b:Tag>Val94</b:Tag>
    <b:SourceType>Book</b:SourceType>
    <b:Guid>{B08DD180-F782-49A2-90E4-D9AC59FE5959}</b:Guid>
    <b:Title>La virgen de los sicarios</b:Title>
    <b:Year>1994</b:Year>
    <b:CountryRegion>Colombia</b:CountryRegion>
    <b:Publisher>Alfaguara</b:Publisher>
    <b:Author>
      <b:Author>
        <b:NameList>
          <b:Person>
            <b:Last>Vallejo</b:Last>
            <b:First>Fernando</b:First>
          </b:Person>
        </b:NameList>
      </b:Author>
    </b:Author>
    <b:RefOrder>16</b:RefOrder>
  </b:Source>
  <b:Source>
    <b:Tag>Mar02</b:Tag>
    <b:SourceType>Book</b:SourceType>
    <b:Guid>{A16F4AE9-636C-4288-B17A-92B0F1578574}</b:Guid>
    <b:Author>
      <b:Author>
        <b:NameList>
          <b:Person>
            <b:Last>Mendoza</b:Last>
            <b:First>Mario</b:First>
          </b:Person>
        </b:NameList>
      </b:Author>
    </b:Author>
    <b:Title>Satanás</b:Title>
    <b:Year>2002</b:Year>
    <b:City>Bogotá</b:City>
    <b:Publisher>Editorial Seix Barral</b:Publisher>
    <b:RefOrder>17</b:RefOrder>
  </b:Source>
  <b:Source>
    <b:Tag>Eve071</b:Tag>
    <b:SourceType>Book</b:SourceType>
    <b:Guid>{703EA37F-CA93-4DEC-A54B-BEFBB7E2D8DC}</b:Guid>
    <b:Author>
      <b:Author>
        <b:NameList>
          <b:Person>
            <b:Last>Rosero</b:Last>
            <b:First>Evelio</b:First>
          </b:Person>
        </b:NameList>
      </b:Author>
    </b:Author>
    <b:Title>Los ejércitos</b:Title>
    <b:Year>2007</b:Year>
    <b:Publisher>Tusquets Editores</b:Publisher>
    <b:RefOrder>18</b:RefOrder>
  </b:Source>
  <b:Source>
    <b:Tag>Jor99</b:Tag>
    <b:SourceType>Book</b:SourceType>
    <b:Guid>{87D9E86C-170F-444C-B4B5-BC2B82BCDBDE}</b:Guid>
    <b:Author>
      <b:Author>
        <b:NameList>
          <b:Person>
            <b:Last>Franco</b:Last>
            <b:First>Jorge</b:First>
          </b:Person>
        </b:NameList>
      </b:Author>
    </b:Author>
    <b:Title>Rosario Tijeras</b:Title>
    <b:Year>1999</b:Year>
    <b:City>Barcelona</b:City>
    <b:Publisher>Penguin Random House</b:Publisher>
    <b:RefOrder>3</b:RefOrder>
  </b:Source>
  <b:Source>
    <b:Tag>Car04</b:Tag>
    <b:SourceType>Book</b:SourceType>
    <b:Guid>{4A5538C0-4719-4ED9-8347-7C1D82240189}</b:Guid>
    <b:Author>
      <b:Author>
        <b:NameList>
          <b:Person>
            <b:Last>Navia</b:Last>
            <b:First>Carmiña</b:First>
          </b:Person>
        </b:NameList>
      </b:Author>
    </b:Author>
    <b:Title>Guerra y paz en Colombia: las mujeres hablan</b:Title>
    <b:Year>2005</b:Year>
    <b:Publisher>Programa Editorial Universidad del Valle</b:Publisher>
    <b:RefOrder>4</b:RefOrder>
  </b:Source>
  <b:Source>
    <b:Tag>Cap21</b:Tag>
    <b:SourceType>JournalArticle</b:SourceType>
    <b:Guid>{53D2A296-EC1F-4FFA-8F70-05234BCD50A3}</b:Guid>
    <b:Title>La literatura latinoamericana escrita por mujeres hoy: aproximación a su recepción y notas preliminares a un fenómeno incipiente. El caso de Colombia.</b:Title>
    <b:Year>2021</b:Year>
    <b:Author>
      <b:Author>
        <b:NameList>
          <b:Person>
            <b:Last>Capote</b:Last>
            <b:First>Virginia</b:First>
            <b:Middle>Díaz</b:Middle>
          </b:Person>
        </b:NameList>
      </b:Author>
    </b:Author>
    <b:JournalName>Kamchatka. Revista de Análisis Cultural.</b:JournalName>
    <b:Pages>453-473</b:Pages>
    <b:Issue>17</b:Issue>
    <b:DOI>https://doi.org/10.7203/KAM.17.18708</b:DOI>
    <b:RefOrder>19</b:RefOrder>
  </b:Source>
  <b:Source>
    <b:Tag>Ann94</b:Tag>
    <b:SourceType>Book</b:SourceType>
    <b:Guid>{F0CDB5DD-FF73-4764-94CB-CB84EFFAC60E}</b:Guid>
    <b:Title>The Mysteries of Udolpho</b:Title>
    <b:Year>1794</b:Year>
    <b:Publisher>G.G. and J. Robinson</b:Publisher>
    <b:Author>
      <b:Author>
        <b:NameList>
          <b:Person>
            <b:Last>Radcliffe</b:Last>
            <b:First>Ann</b:First>
          </b:Person>
        </b:NameList>
      </b:Author>
    </b:Author>
    <b:RefOrder>20</b:RefOrder>
  </b:Source>
  <b:Source>
    <b:Tag>Riv21</b:Tag>
    <b:SourceType>Misc</b:SourceType>
    <b:Guid>{4F72BF60-F9D9-4E7E-BCD0-F1AF65F2F20B}</b:Guid>
    <b:Author>
      <b:Author>
        <b:NameList>
          <b:Person>
            <b:Last>Rivera</b:Last>
            <b:First>María</b:First>
            <b:Middle>Raquel Mosqueda</b:Middle>
          </b:Person>
        </b:NameList>
      </b:Author>
    </b:Author>
    <b:Title>Panorama de la literatura policiaca y criminal escrita por mujeres en Latinoamérica</b:Title>
    <b:Year>2021</b:Year>
    <b:City>México DF</b:City>
    <b:PublicationTitle>Sesión 5 Seminario Vindictas</b:PublicationTitle>
    <b:Month>09</b:Month>
    <b:Day>10</b:Day>
    <b:CountryRegion>México</b:CountryRegion>
    <b:RefOrder>2</b:RefOrder>
  </b:Source>
  <b:Source>
    <b:Tag>Cri21</b:Tag>
    <b:SourceType>Misc</b:SourceType>
    <b:Guid>{D6A0FEA9-2CAA-43FA-AB99-3E103B5BC2DB}</b:Guid>
    <b:Author>
      <b:Author>
        <b:NameList>
          <b:Person>
            <b:Last>Garza</b:Last>
            <b:First>Cristina</b:First>
            <b:Middle>Rivera</b:Middle>
          </b:Person>
        </b:NameList>
      </b:Author>
    </b:Author>
    <b:Title>El feminicidio y la violencia contra las mujeres en la narrativa negra contemporánea</b:Title>
    <b:PublicationTitle>Sesión 8-Seminario Vindictas</b:PublicationTitle>
    <b:Year>2021</b:Year>
    <b:Month>09</b:Month>
    <b:Day>17</b:Day>
    <b:City>México DF</b:City>
    <b:CountryRegion>México</b:CountryRegion>
    <b:RefOrder>21</b:RefOrder>
  </b:Source>
  <b:Source>
    <b:Tag>Ann88</b:Tag>
    <b:SourceType>JournalArticle</b:SourceType>
    <b:Guid>{E946EA42-8821-4841-B041-D2137C2C9497}</b:Guid>
    <b:Title>Gender and genre: Feminist rewritings of detective fiction</b:Title>
    <b:Year>1988</b:Year>
    <b:Author>
      <b:Author>
        <b:NameList>
          <b:Person>
            <b:Last>Cranny-Francis</b:Last>
            <b:First>Anne</b:First>
          </b:Person>
        </b:NameList>
      </b:Author>
    </b:Author>
    <b:JournalName>Women's Studies International Forum</b:JournalName>
    <b:Pages>69-84</b:Pages>
    <b:Issue>1</b:Issue>
    <b:RefOrder>5</b:RefOrder>
  </b:Source>
  <b:Source>
    <b:Tag>Ama81</b:Tag>
    <b:SourceType>Book</b:SourceType>
    <b:Guid>{D3FAE12F-A1A4-4699-9061-505BA6B61B9F}</b:Guid>
    <b:Title>Death in a Tenured Position </b:Title>
    <b:Year>1981</b:Year>
    <b:Author>
      <b:Author>
        <b:NameList>
          <b:Person>
            <b:Last>Cross</b:Last>
            <b:First>Amanda</b:First>
          </b:Person>
        </b:NameList>
      </b:Author>
    </b:Author>
    <b:Publisher>Ballantine Books</b:Publisher>
    <b:RefOrder>22</b:RefOrder>
  </b:Source>
  <b:Source>
    <b:Tag>Mar78</b:Tag>
    <b:SourceType>Book</b:SourceType>
    <b:Guid>{B296EAD1-DF23-4E84-B6BF-A1E74FB9D891}</b:Guid>
    <b:Author>
      <b:Author>
        <b:NameList>
          <b:Person>
            <b:Last>Uribe</b:Last>
            <b:First>Maria</b:First>
            <b:Middle>Victoria</b:Middle>
          </b:Person>
        </b:NameList>
      </b:Author>
    </b:Author>
    <b:Title>Matar, rematar y contramatar.</b:Title>
    <b:Year>1978</b:Year>
    <b:Publisher>Controversia 159-160</b:Publisher>
    <b:RefOrder>6</b:RefOrder>
  </b:Source>
  <b:Source>
    <b:Tag>source2</b:Tag>
    <b:Year>2015</b:Year>
    <b:SourceType>ElectronicSource</b:SourceType>
    <b:Title>La casa de la belleza</b:Title>
    <b:Publisher>Editorial Planeta Colombiana</b:Publisher>
    <b:Gdcea>{"AccessedType":"Print"}</b:Gdcea>
    <b:Author>
      <b:Author>
        <b:NameList>
          <b:Person>
            <b:First>Melba</b:First>
            <b:Last>Escobar</b:Last>
          </b:Person>
        </b:NameList>
      </b:Author>
    </b:Author>
    <b:Guid>{8DB9F4E5-3EB3-4C36-8250-D0954CC845DE}</b:Guid>
    <b:RefOrder>23</b:RefOrder>
  </b:Source>
  <b:Source>
    <b:Tag>Ste131</b:Tag>
    <b:SourceType>BookSection</b:SourceType>
    <b:Guid>{BB95CEC3-D5A4-471B-BC32-7E5D2888E86F}</b:Guid>
    <b:Title>The Golden Age</b:Title>
    <b:Year>2013</b:Year>
    <b:City>Cambridge</b:City>
    <b:Publisher>Cambridge University Press</b:Publisher>
    <b:Author>
      <b:Author>
        <b:NameList>
          <b:Person>
            <b:Last>Knight</b:Last>
            <b:First>Stephen</b:First>
          </b:Person>
        </b:NameList>
      </b:Author>
      <b:Editor>
        <b:NameList>
          <b:Person>
            <b:Last>Priestman</b:Last>
            <b:First>Martin</b:First>
          </b:Person>
        </b:NameList>
      </b:Editor>
    </b:Author>
    <b:BookTitle>The Cambridge Companion to Crime Fiction</b:BookTitle>
    <b:Pages>77-94</b:Pages>
    <b:RefOrder>7</b:RefOrder>
  </b:Source>
  <b:Source>
    <b:Tag>Sar82</b:Tag>
    <b:SourceType>Book</b:SourceType>
    <b:Guid>{E09E92E6-6E78-4A76-905D-C773BEBD24B0}</b:Guid>
    <b:Title>Indemnity Only</b:Title>
    <b:Publisher>Dial Press</b:Publisher>
    <b:Year>1982</b:Year>
    <b:Author>
      <b:Author>
        <b:NameList>
          <b:Person>
            <b:Last>Paretski</b:Last>
            <b:First>Sara</b:First>
          </b:Person>
        </b:NameList>
      </b:Author>
    </b:Author>
    <b:RefOrder>24</b:RefOrder>
  </b:Source>
  <b:Source>
    <b:Tag>Har21</b:Tag>
    <b:SourceType>Book</b:SourceType>
    <b:Guid>{9C53AA5A-3C3A-4C66-9BAA-F7C2DDAEDC74}</b:Guid>
    <b:Title>How to Write a Cozy Mystery. The Ultimate Guide to Writing Modern Cozy Mysteries</b:Title>
    <b:Year>2021</b:Year>
    <b:Publisher>Fast-Track Guides</b:Publisher>
    <b:Author>
      <b:Author>
        <b:NameList>
          <b:Person>
            <b:Last>Harrington</b:Last>
            <b:First>Nina</b:First>
          </b:Person>
        </b:NameList>
      </b:Author>
    </b:Author>
    <b:RefOrder>10</b:RefOrder>
  </b:Source>
  <b:Source>
    <b:Tag>Das30</b:Tag>
    <b:SourceType>Book</b:SourceType>
    <b:Guid>{EB2580CE-67D8-4095-8833-C03B95D07153}</b:Guid>
    <b:Author>
      <b:Author>
        <b:NameList>
          <b:Person>
            <b:Last>Hammett</b:Last>
            <b:First>Dashiel</b:First>
          </b:Person>
        </b:NameList>
      </b:Author>
    </b:Author>
    <b:Title>El Halcón Maltés</b:Title>
    <b:Year>1930</b:Year>
    <b:Publisher>Alfred A. Knopf</b:Publisher>
    <b:RefOrder>25</b:RefOrder>
  </b:Source>
  <b:Source>
    <b:Tag>Ray39</b:Tag>
    <b:SourceType>Book</b:SourceType>
    <b:Guid>{6B6D84B2-E8C3-4DFD-AF84-E4968EAE78CA}</b:Guid>
    <b:Author>
      <b:Author>
        <b:NameList>
          <b:Person>
            <b:Last>Chandler</b:Last>
            <b:First>Raymond</b:First>
          </b:Person>
        </b:NameList>
      </b:Author>
    </b:Author>
    <b:Title>El Sueño Eterno</b:Title>
    <b:Year>1939</b:Year>
    <b:Publisher>Alfred A. Knopf</b:Publisher>
    <b:RefOrder>26</b:RefOrder>
  </b:Source>
  <b:Source>
    <b:Tag>Lee051</b:Tag>
    <b:SourceType>BookSection</b:SourceType>
    <b:Guid>{DB8FA8FF-7C6E-402A-AFDE-B15D3FC90B1A}</b:Guid>
    <b:Title>The Black Mask Boys</b:Title>
    <b:Year>2005</b:Year>
    <b:Publisher>Oxford University Press</b:Publisher>
    <b:Author>
      <b:Author>
        <b:NameList>
          <b:Person>
            <b:Last>Horsley</b:Last>
            <b:First>Lee</b:First>
          </b:Person>
        </b:NameList>
      </b:Author>
    </b:Author>
    <b:BookTitle>Twentieth Century Crime Fiction</b:BookTitle>
    <b:Pages>76-86</b:Pages>
    <b:RefOrder>27</b:RefOrder>
  </b:Source>
  <b:Source>
    <b:Tag>Mau03</b:Tag>
    <b:SourceType>BookSection</b:SourceType>
    <b:Guid>{610EACDA-B7CB-4BEF-910F-FB8DCD04DE0C}</b:Guid>
    <b:Title>Women Detectives</b:Title>
    <b:Year>2013</b:Year>
    <b:Pages>191-206</b:Pages>
    <b:Author>
      <b:Author>
        <b:NameList>
          <b:Person>
            <b:Last>Reddy</b:Last>
            <b:First>Maureen</b:First>
            <b:Middle>T.</b:Middle>
          </b:Person>
        </b:NameList>
      </b:Author>
      <b:BookAuthor>
        <b:NameList>
          <b:Person>
            <b:Last>Priestman</b:Last>
            <b:First>Martin</b:First>
          </b:Person>
        </b:NameList>
      </b:BookAuthor>
    </b:Author>
    <b:Publisher>Cambridge University Press</b:Publisher>
    <b:BookTitle>The Cambridge Companion to Crime Fiction</b:BookTitle>
    <b:RefOrder>8</b:RefOrder>
  </b:Source>
</b:Sources>
</file>

<file path=customXml/itemProps1.xml><?xml version="1.0" encoding="utf-8"?>
<ds:datastoreItem xmlns:ds="http://schemas.openxmlformats.org/officeDocument/2006/customXml" ds:itemID="{950EA048-631E-40F0-8555-DCC9C0B32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7762</TotalTime>
  <Pages>13</Pages>
  <Words>4666</Words>
  <Characters>25667</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MARIA DEL MAR DELGADO RICCI</cp:lastModifiedBy>
  <cp:revision>66</cp:revision>
  <dcterms:created xsi:type="dcterms:W3CDTF">2022-11-22T15:50:00Z</dcterms:created>
  <dcterms:modified xsi:type="dcterms:W3CDTF">2022-12-01T02:58:00Z</dcterms:modified>
</cp:coreProperties>
</file>