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70A0D" w14:textId="37FE6FB7" w:rsidR="00B01D3B" w:rsidRPr="00D336C7" w:rsidRDefault="00B01D3B" w:rsidP="00D336C7">
      <w:pPr>
        <w:pStyle w:val="Ttulo1"/>
        <w:jc w:val="center"/>
        <w:rPr>
          <w:rFonts w:ascii="Times New Roman" w:eastAsiaTheme="minorHAnsi" w:hAnsi="Times New Roman" w:cs="Times New Roman"/>
          <w:color w:val="auto"/>
          <w:sz w:val="24"/>
          <w:szCs w:val="24"/>
        </w:rPr>
      </w:pPr>
      <w:r w:rsidRPr="00D336C7">
        <w:rPr>
          <w:rFonts w:ascii="Times New Roman" w:eastAsiaTheme="minorHAnsi" w:hAnsi="Times New Roman" w:cs="Times New Roman"/>
          <w:color w:val="auto"/>
          <w:sz w:val="24"/>
          <w:szCs w:val="24"/>
        </w:rPr>
        <w:t xml:space="preserve">Tras las huellas de Marx: los préstamos en </w:t>
      </w:r>
      <w:r w:rsidRPr="00D336C7">
        <w:rPr>
          <w:rFonts w:ascii="Times New Roman" w:eastAsiaTheme="minorHAnsi" w:hAnsi="Times New Roman" w:cs="Times New Roman"/>
          <w:i/>
          <w:color w:val="auto"/>
          <w:sz w:val="24"/>
          <w:szCs w:val="24"/>
        </w:rPr>
        <w:t>Boca de lobo</w:t>
      </w:r>
      <w:r w:rsidRPr="00D336C7">
        <w:rPr>
          <w:rFonts w:ascii="Times New Roman" w:eastAsiaTheme="minorHAnsi" w:hAnsi="Times New Roman" w:cs="Times New Roman"/>
          <w:color w:val="auto"/>
          <w:sz w:val="24"/>
          <w:szCs w:val="24"/>
        </w:rPr>
        <w:t xml:space="preserve"> de Sergio </w:t>
      </w:r>
      <w:proofErr w:type="spellStart"/>
      <w:r w:rsidRPr="00D336C7">
        <w:rPr>
          <w:rFonts w:ascii="Times New Roman" w:eastAsiaTheme="minorHAnsi" w:hAnsi="Times New Roman" w:cs="Times New Roman"/>
          <w:color w:val="auto"/>
          <w:sz w:val="24"/>
          <w:szCs w:val="24"/>
        </w:rPr>
        <w:t>Chejfec</w:t>
      </w:r>
      <w:proofErr w:type="spellEnd"/>
    </w:p>
    <w:p w14:paraId="37109B6B" w14:textId="77777777" w:rsidR="002609FA" w:rsidRPr="002609FA" w:rsidRDefault="002609FA" w:rsidP="002609FA"/>
    <w:p w14:paraId="0CE4221C" w14:textId="697E319D" w:rsidR="00B01D3B" w:rsidRDefault="00B01D3B" w:rsidP="002609FA">
      <w:pPr>
        <w:jc w:val="right"/>
        <w:rPr>
          <w:rFonts w:ascii="Times New Roman" w:hAnsi="Times New Roman"/>
          <w:sz w:val="24"/>
          <w:szCs w:val="24"/>
        </w:rPr>
      </w:pPr>
      <w:r w:rsidRPr="00C457A8">
        <w:rPr>
          <w:rFonts w:ascii="Times New Roman" w:hAnsi="Times New Roman"/>
          <w:sz w:val="24"/>
          <w:szCs w:val="24"/>
        </w:rPr>
        <w:t>Joaquín Márquez</w:t>
      </w:r>
    </w:p>
    <w:p w14:paraId="294238F7" w14:textId="6C9028E7" w:rsidR="005A5E7C" w:rsidRDefault="005A5E7C" w:rsidP="002609FA">
      <w:pPr>
        <w:jc w:val="right"/>
        <w:rPr>
          <w:rFonts w:ascii="Times New Roman" w:hAnsi="Times New Roman"/>
          <w:sz w:val="24"/>
          <w:szCs w:val="24"/>
        </w:rPr>
      </w:pPr>
    </w:p>
    <w:p w14:paraId="717E2990" w14:textId="5F90C0AF" w:rsidR="005A5E7C" w:rsidRPr="005A5E7C" w:rsidRDefault="005A5E7C" w:rsidP="005A5E7C">
      <w:pPr>
        <w:rPr>
          <w:rFonts w:ascii="Times New Roman" w:hAnsi="Times New Roman"/>
          <w:b/>
          <w:bCs/>
          <w:sz w:val="24"/>
          <w:szCs w:val="24"/>
        </w:rPr>
      </w:pPr>
      <w:r w:rsidRPr="005A5E7C">
        <w:rPr>
          <w:rFonts w:ascii="Times New Roman" w:hAnsi="Times New Roman"/>
          <w:b/>
          <w:bCs/>
          <w:sz w:val="24"/>
          <w:szCs w:val="24"/>
        </w:rPr>
        <w:t>Resumen</w:t>
      </w:r>
    </w:p>
    <w:p w14:paraId="498F54AB" w14:textId="77777777" w:rsidR="005A5E7C" w:rsidRDefault="005A5E7C" w:rsidP="005A5E7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Durante la década de 1990 aparecen una serie </w:t>
      </w:r>
      <w:r w:rsidRPr="008E67B6">
        <w:rPr>
          <w:rFonts w:ascii="Times New Roman" w:hAnsi="Times New Roman" w:cs="Times New Roman"/>
          <w:sz w:val="24"/>
          <w:szCs w:val="24"/>
        </w:rPr>
        <w:t xml:space="preserve">de </w:t>
      </w:r>
      <w:r>
        <w:rPr>
          <w:rFonts w:ascii="Times New Roman" w:hAnsi="Times New Roman" w:cs="Times New Roman"/>
          <w:sz w:val="24"/>
          <w:szCs w:val="24"/>
        </w:rPr>
        <w:t xml:space="preserve">ficciones de la literatura argentina que hacen eje en el dinero, </w:t>
      </w:r>
      <w:r w:rsidRPr="008E67B6">
        <w:rPr>
          <w:rFonts w:ascii="Times New Roman" w:hAnsi="Times New Roman" w:cs="Times New Roman"/>
          <w:sz w:val="24"/>
          <w:szCs w:val="24"/>
        </w:rPr>
        <w:t xml:space="preserve">en </w:t>
      </w:r>
      <w:r>
        <w:rPr>
          <w:rFonts w:ascii="Times New Roman" w:hAnsi="Times New Roman" w:cs="Times New Roman"/>
          <w:sz w:val="24"/>
          <w:szCs w:val="24"/>
        </w:rPr>
        <w:t>las que el</w:t>
      </w:r>
      <w:r w:rsidRPr="008E67B6">
        <w:rPr>
          <w:rFonts w:ascii="Times New Roman" w:hAnsi="Times New Roman" w:cs="Times New Roman"/>
          <w:sz w:val="24"/>
          <w:szCs w:val="24"/>
        </w:rPr>
        <w:t xml:space="preserve"> dinero </w:t>
      </w:r>
      <w:r>
        <w:rPr>
          <w:rFonts w:ascii="Times New Roman" w:hAnsi="Times New Roman" w:cs="Times New Roman"/>
          <w:sz w:val="24"/>
          <w:szCs w:val="24"/>
        </w:rPr>
        <w:t xml:space="preserve">constituye tanto el punto de partida y una matriz para su interpretación. Suele considerarse que, a comienzos del nuevo siglo, la novela </w:t>
      </w:r>
      <w:r w:rsidRPr="00371B78">
        <w:rPr>
          <w:rFonts w:ascii="Times New Roman" w:hAnsi="Times New Roman" w:cs="Times New Roman"/>
          <w:i/>
          <w:iCs/>
          <w:sz w:val="24"/>
          <w:szCs w:val="24"/>
        </w:rPr>
        <w:t>Boca de lobo</w:t>
      </w:r>
      <w:r>
        <w:rPr>
          <w:rFonts w:ascii="Times New Roman" w:hAnsi="Times New Roman" w:cs="Times New Roman"/>
          <w:sz w:val="24"/>
          <w:szCs w:val="24"/>
        </w:rPr>
        <w:t xml:space="preserve"> de Sergio </w:t>
      </w:r>
      <w:proofErr w:type="spellStart"/>
      <w:r>
        <w:rPr>
          <w:rFonts w:ascii="Times New Roman" w:hAnsi="Times New Roman" w:cs="Times New Roman"/>
          <w:sz w:val="24"/>
          <w:szCs w:val="24"/>
        </w:rPr>
        <w:t>Chejfec</w:t>
      </w:r>
      <w:proofErr w:type="spellEnd"/>
      <w:r>
        <w:rPr>
          <w:rFonts w:ascii="Times New Roman" w:hAnsi="Times New Roman" w:cs="Times New Roman"/>
          <w:sz w:val="24"/>
          <w:szCs w:val="24"/>
        </w:rPr>
        <w:t xml:space="preserve"> abre una nueva etapa de ficciones concentradas en el trabajo en la narrativa argentina. Ahora bien, </w:t>
      </w:r>
      <w:r w:rsidRPr="00373DC4">
        <w:rPr>
          <w:rFonts w:ascii="Times New Roman" w:hAnsi="Times New Roman" w:cs="Times New Roman"/>
          <w:i/>
          <w:iCs/>
          <w:sz w:val="24"/>
          <w:szCs w:val="24"/>
        </w:rPr>
        <w:t>Boca de lobo</w:t>
      </w:r>
      <w:r>
        <w:rPr>
          <w:rFonts w:ascii="Times New Roman" w:hAnsi="Times New Roman" w:cs="Times New Roman"/>
          <w:sz w:val="24"/>
          <w:szCs w:val="24"/>
        </w:rPr>
        <w:t xml:space="preserve"> presenta algunas</w:t>
      </w:r>
      <w:r w:rsidRPr="00FB78F6">
        <w:rPr>
          <w:rFonts w:ascii="Times New Roman" w:hAnsi="Times New Roman" w:cs="Times New Roman"/>
          <w:sz w:val="24"/>
          <w:szCs w:val="24"/>
        </w:rPr>
        <w:t xml:space="preserve"> formas peculiares de circulación </w:t>
      </w:r>
      <w:r>
        <w:rPr>
          <w:rFonts w:ascii="Times New Roman" w:hAnsi="Times New Roman" w:cs="Times New Roman"/>
          <w:sz w:val="24"/>
          <w:szCs w:val="24"/>
        </w:rPr>
        <w:t>d</w:t>
      </w:r>
      <w:r w:rsidRPr="00FB78F6">
        <w:rPr>
          <w:rFonts w:ascii="Times New Roman" w:hAnsi="Times New Roman" w:cs="Times New Roman"/>
          <w:sz w:val="24"/>
          <w:szCs w:val="24"/>
        </w:rPr>
        <w:t>el dinero y las mercancías,</w:t>
      </w:r>
      <w:r>
        <w:rPr>
          <w:rFonts w:ascii="Times New Roman" w:hAnsi="Times New Roman" w:cs="Times New Roman"/>
          <w:sz w:val="24"/>
          <w:szCs w:val="24"/>
        </w:rPr>
        <w:t xml:space="preserve"> que están </w:t>
      </w:r>
      <w:r w:rsidRPr="00FB78F6">
        <w:rPr>
          <w:rFonts w:ascii="Times New Roman" w:hAnsi="Times New Roman" w:cs="Times New Roman"/>
          <w:sz w:val="24"/>
          <w:szCs w:val="24"/>
        </w:rPr>
        <w:t>diferenciadas en las dos modalidades de préstamos que coexisten</w:t>
      </w:r>
      <w:r>
        <w:rPr>
          <w:rFonts w:ascii="Times New Roman" w:hAnsi="Times New Roman" w:cs="Times New Roman"/>
          <w:sz w:val="24"/>
          <w:szCs w:val="24"/>
        </w:rPr>
        <w:t xml:space="preserve"> en la novela</w:t>
      </w:r>
      <w:r w:rsidRPr="00FB78F6">
        <w:rPr>
          <w:rFonts w:ascii="Times New Roman" w:hAnsi="Times New Roman" w:cs="Times New Roman"/>
          <w:sz w:val="24"/>
          <w:szCs w:val="24"/>
        </w:rPr>
        <w:t>: por un lado, los préstamos de objetos al interior de la clase</w:t>
      </w:r>
      <w:r>
        <w:rPr>
          <w:rFonts w:ascii="Times New Roman" w:hAnsi="Times New Roman" w:cs="Times New Roman"/>
          <w:sz w:val="24"/>
          <w:szCs w:val="24"/>
        </w:rPr>
        <w:t xml:space="preserve"> obrera</w:t>
      </w:r>
      <w:r w:rsidRPr="00FB78F6">
        <w:rPr>
          <w:rFonts w:ascii="Times New Roman" w:hAnsi="Times New Roman" w:cs="Times New Roman"/>
          <w:sz w:val="24"/>
          <w:szCs w:val="24"/>
        </w:rPr>
        <w:t>; por otra, los pedidos de dinero que los obreros solicitan a los prestamistas.</w:t>
      </w:r>
      <w:r>
        <w:rPr>
          <w:rFonts w:ascii="Times New Roman" w:hAnsi="Times New Roman" w:cs="Times New Roman"/>
          <w:sz w:val="24"/>
          <w:szCs w:val="24"/>
        </w:rPr>
        <w:t xml:space="preserve"> Este trabajo</w:t>
      </w:r>
      <w:r w:rsidRPr="00FB78F6">
        <w:rPr>
          <w:rFonts w:ascii="Times New Roman" w:hAnsi="Times New Roman" w:cs="Times New Roman"/>
          <w:sz w:val="24"/>
          <w:szCs w:val="24"/>
        </w:rPr>
        <w:t xml:space="preserve"> propone</w:t>
      </w:r>
      <w:r>
        <w:rPr>
          <w:rFonts w:ascii="Times New Roman" w:hAnsi="Times New Roman" w:cs="Times New Roman"/>
          <w:sz w:val="24"/>
          <w:szCs w:val="24"/>
        </w:rPr>
        <w:t xml:space="preserve"> leer</w:t>
      </w:r>
      <w:r w:rsidRPr="00FB78F6">
        <w:rPr>
          <w:rFonts w:ascii="Times New Roman" w:hAnsi="Times New Roman" w:cs="Times New Roman"/>
          <w:sz w:val="24"/>
          <w:szCs w:val="24"/>
        </w:rPr>
        <w:t xml:space="preserve"> los préstamos en</w:t>
      </w:r>
      <w:r w:rsidRPr="00FB78F6">
        <w:rPr>
          <w:rFonts w:ascii="Times New Roman" w:hAnsi="Times New Roman" w:cs="Times New Roman"/>
          <w:i/>
          <w:sz w:val="24"/>
          <w:szCs w:val="24"/>
        </w:rPr>
        <w:t xml:space="preserve"> Boca de lobo</w:t>
      </w:r>
      <w:r w:rsidRPr="00FB78F6">
        <w:rPr>
          <w:rFonts w:ascii="Times New Roman" w:hAnsi="Times New Roman" w:cs="Times New Roman"/>
          <w:sz w:val="24"/>
          <w:szCs w:val="24"/>
        </w:rPr>
        <w:t xml:space="preserve"> a la luz </w:t>
      </w:r>
      <w:r>
        <w:rPr>
          <w:rFonts w:ascii="Times New Roman" w:hAnsi="Times New Roman" w:cs="Times New Roman"/>
          <w:sz w:val="24"/>
          <w:szCs w:val="24"/>
        </w:rPr>
        <w:t>la</w:t>
      </w:r>
      <w:r w:rsidRPr="00FB78F6">
        <w:rPr>
          <w:rFonts w:ascii="Times New Roman" w:hAnsi="Times New Roman" w:cs="Times New Roman"/>
          <w:sz w:val="24"/>
          <w:szCs w:val="24"/>
        </w:rPr>
        <w:t>s nocio</w:t>
      </w:r>
      <w:r>
        <w:rPr>
          <w:rFonts w:ascii="Times New Roman" w:hAnsi="Times New Roman" w:cs="Times New Roman"/>
          <w:sz w:val="24"/>
          <w:szCs w:val="24"/>
        </w:rPr>
        <w:t>nes</w:t>
      </w:r>
      <w:r w:rsidRPr="00FB78F6">
        <w:rPr>
          <w:rFonts w:ascii="Times New Roman" w:hAnsi="Times New Roman" w:cs="Times New Roman"/>
          <w:sz w:val="24"/>
          <w:szCs w:val="24"/>
        </w:rPr>
        <w:t xml:space="preserve"> </w:t>
      </w:r>
      <w:r>
        <w:rPr>
          <w:rFonts w:ascii="Times New Roman" w:hAnsi="Times New Roman" w:cs="Times New Roman"/>
          <w:sz w:val="24"/>
          <w:szCs w:val="24"/>
        </w:rPr>
        <w:t>sobre el valor de uso y valor de cambio, el circuito del intercambio de mercancías y el capital usurario teorizadas por Marx. E</w:t>
      </w:r>
      <w:r w:rsidRPr="00FB78F6">
        <w:rPr>
          <w:rFonts w:ascii="Times New Roman" w:hAnsi="Times New Roman" w:cs="Times New Roman"/>
          <w:sz w:val="24"/>
          <w:szCs w:val="24"/>
        </w:rPr>
        <w:t xml:space="preserve">n la novela los préstamos de dinero y objetos circunscriben dos lógicas </w:t>
      </w:r>
      <w:r>
        <w:rPr>
          <w:rFonts w:ascii="Times New Roman" w:hAnsi="Times New Roman" w:cs="Times New Roman"/>
          <w:sz w:val="24"/>
          <w:szCs w:val="24"/>
        </w:rPr>
        <w:t>económicas</w:t>
      </w:r>
      <w:r w:rsidRPr="00FB78F6">
        <w:rPr>
          <w:rFonts w:ascii="Times New Roman" w:hAnsi="Times New Roman" w:cs="Times New Roman"/>
          <w:sz w:val="24"/>
          <w:szCs w:val="24"/>
        </w:rPr>
        <w:t xml:space="preserve">, dos formas distintas de circulación y creación de valor. </w:t>
      </w:r>
      <w:r>
        <w:rPr>
          <w:rFonts w:ascii="Times New Roman" w:hAnsi="Times New Roman" w:cs="Times New Roman"/>
          <w:sz w:val="24"/>
          <w:szCs w:val="24"/>
        </w:rPr>
        <w:t xml:space="preserve">Si bien en la novela ambas modalidades de préstamos abren una deuda </w:t>
      </w:r>
      <w:proofErr w:type="spellStart"/>
      <w:r w:rsidRPr="008A6EFD">
        <w:rPr>
          <w:rFonts w:ascii="Times New Roman" w:hAnsi="Times New Roman" w:cs="Times New Roman"/>
          <w:i/>
          <w:iCs/>
          <w:sz w:val="24"/>
          <w:szCs w:val="24"/>
        </w:rPr>
        <w:t>incancelable</w:t>
      </w:r>
      <w:proofErr w:type="spellEnd"/>
      <w:r>
        <w:rPr>
          <w:rFonts w:ascii="Times New Roman" w:hAnsi="Times New Roman" w:cs="Times New Roman"/>
          <w:sz w:val="24"/>
          <w:szCs w:val="24"/>
        </w:rPr>
        <w:t xml:space="preserve"> para los obreros, cada modalidad produce como efecto un tipo de organización social diferente.</w:t>
      </w:r>
    </w:p>
    <w:p w14:paraId="63508883" w14:textId="4F3CE6F8" w:rsidR="005A5E7C" w:rsidRDefault="005A5E7C" w:rsidP="00F02A71">
      <w:pPr>
        <w:spacing w:line="360" w:lineRule="auto"/>
        <w:jc w:val="both"/>
        <w:rPr>
          <w:rFonts w:ascii="Times New Roman" w:hAnsi="Times New Roman" w:cs="Times New Roman"/>
          <w:sz w:val="24"/>
          <w:szCs w:val="24"/>
        </w:rPr>
      </w:pPr>
    </w:p>
    <w:p w14:paraId="6E75996C" w14:textId="3DC18191" w:rsidR="005A5E7C" w:rsidRDefault="005A5E7C" w:rsidP="00F02A71">
      <w:pPr>
        <w:spacing w:line="360" w:lineRule="auto"/>
        <w:jc w:val="both"/>
        <w:rPr>
          <w:rFonts w:ascii="Times New Roman" w:hAnsi="Times New Roman" w:cs="Times New Roman"/>
          <w:sz w:val="24"/>
          <w:szCs w:val="24"/>
        </w:rPr>
      </w:pPr>
      <w:r w:rsidRPr="005A5E7C">
        <w:rPr>
          <w:rFonts w:ascii="Times New Roman" w:hAnsi="Times New Roman" w:cs="Times New Roman"/>
          <w:b/>
          <w:bCs/>
          <w:sz w:val="24"/>
          <w:szCs w:val="24"/>
        </w:rPr>
        <w:t>Palabras clave:</w:t>
      </w:r>
      <w:r>
        <w:rPr>
          <w:rFonts w:ascii="Times New Roman" w:hAnsi="Times New Roman" w:cs="Times New Roman"/>
          <w:sz w:val="24"/>
          <w:szCs w:val="24"/>
        </w:rPr>
        <w:t xml:space="preserve"> </w:t>
      </w:r>
      <w:proofErr w:type="spellStart"/>
      <w:r>
        <w:rPr>
          <w:rFonts w:ascii="Times New Roman" w:hAnsi="Times New Roman" w:cs="Times New Roman"/>
          <w:sz w:val="24"/>
          <w:szCs w:val="24"/>
        </w:rPr>
        <w:t>Chejfec</w:t>
      </w:r>
      <w:proofErr w:type="spellEnd"/>
      <w:r>
        <w:rPr>
          <w:rFonts w:ascii="Times New Roman" w:hAnsi="Times New Roman" w:cs="Times New Roman"/>
          <w:sz w:val="24"/>
          <w:szCs w:val="24"/>
        </w:rPr>
        <w:t xml:space="preserve"> – Marx – dinero – trabajo – préstamos.</w:t>
      </w:r>
    </w:p>
    <w:p w14:paraId="3194C4B1" w14:textId="77777777" w:rsidR="005A5E7C" w:rsidRDefault="005A5E7C" w:rsidP="00F02A71">
      <w:pPr>
        <w:spacing w:line="360" w:lineRule="auto"/>
        <w:jc w:val="both"/>
        <w:rPr>
          <w:rFonts w:ascii="Times New Roman" w:hAnsi="Times New Roman" w:cs="Times New Roman"/>
          <w:sz w:val="24"/>
          <w:szCs w:val="24"/>
        </w:rPr>
      </w:pPr>
    </w:p>
    <w:p w14:paraId="4BFFFED5" w14:textId="77777777" w:rsidR="005A5E7C" w:rsidRDefault="005A5E7C" w:rsidP="00F02A71">
      <w:pPr>
        <w:spacing w:line="360" w:lineRule="auto"/>
        <w:jc w:val="both"/>
        <w:rPr>
          <w:rFonts w:ascii="Times New Roman" w:hAnsi="Times New Roman" w:cs="Times New Roman"/>
          <w:sz w:val="24"/>
          <w:szCs w:val="24"/>
        </w:rPr>
      </w:pPr>
    </w:p>
    <w:p w14:paraId="4BDED7BB" w14:textId="77777777" w:rsidR="005A5E7C" w:rsidRDefault="005A5E7C" w:rsidP="00F02A71">
      <w:pPr>
        <w:spacing w:line="360" w:lineRule="auto"/>
        <w:jc w:val="both"/>
        <w:rPr>
          <w:rFonts w:ascii="Times New Roman" w:hAnsi="Times New Roman" w:cs="Times New Roman"/>
          <w:sz w:val="24"/>
          <w:szCs w:val="24"/>
        </w:rPr>
      </w:pPr>
    </w:p>
    <w:p w14:paraId="0B369F70" w14:textId="77777777" w:rsidR="005A5E7C" w:rsidRDefault="005A5E7C" w:rsidP="00F02A71">
      <w:pPr>
        <w:spacing w:line="360" w:lineRule="auto"/>
        <w:jc w:val="both"/>
        <w:rPr>
          <w:rFonts w:ascii="Times New Roman" w:hAnsi="Times New Roman" w:cs="Times New Roman"/>
          <w:sz w:val="24"/>
          <w:szCs w:val="24"/>
        </w:rPr>
      </w:pPr>
    </w:p>
    <w:p w14:paraId="01AC54A4" w14:textId="3F070424" w:rsidR="00D336C7" w:rsidRDefault="00DC5DC3" w:rsidP="00F02A7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Durante la década de 1990 aparecen una serie </w:t>
      </w:r>
      <w:r w:rsidR="00B01D3B" w:rsidRPr="008E67B6">
        <w:rPr>
          <w:rFonts w:ascii="Times New Roman" w:hAnsi="Times New Roman" w:cs="Times New Roman"/>
          <w:sz w:val="24"/>
          <w:szCs w:val="24"/>
        </w:rPr>
        <w:t xml:space="preserve">de </w:t>
      </w:r>
      <w:r w:rsidR="00B01D3B">
        <w:rPr>
          <w:rFonts w:ascii="Times New Roman" w:hAnsi="Times New Roman" w:cs="Times New Roman"/>
          <w:sz w:val="24"/>
          <w:szCs w:val="24"/>
        </w:rPr>
        <w:t xml:space="preserve">ficciones </w:t>
      </w:r>
      <w:r w:rsidR="008E060F">
        <w:rPr>
          <w:rFonts w:ascii="Times New Roman" w:hAnsi="Times New Roman" w:cs="Times New Roman"/>
          <w:sz w:val="24"/>
          <w:szCs w:val="24"/>
        </w:rPr>
        <w:t>de</w:t>
      </w:r>
      <w:r>
        <w:rPr>
          <w:rFonts w:ascii="Times New Roman" w:hAnsi="Times New Roman" w:cs="Times New Roman"/>
          <w:sz w:val="24"/>
          <w:szCs w:val="24"/>
        </w:rPr>
        <w:t xml:space="preserve"> la</w:t>
      </w:r>
      <w:r w:rsidR="008E060F">
        <w:rPr>
          <w:rFonts w:ascii="Times New Roman" w:hAnsi="Times New Roman" w:cs="Times New Roman"/>
          <w:sz w:val="24"/>
          <w:szCs w:val="24"/>
        </w:rPr>
        <w:t xml:space="preserve"> literatura argentina que </w:t>
      </w:r>
      <w:r w:rsidR="008F0694">
        <w:rPr>
          <w:rFonts w:ascii="Times New Roman" w:hAnsi="Times New Roman" w:cs="Times New Roman"/>
          <w:sz w:val="24"/>
          <w:szCs w:val="24"/>
        </w:rPr>
        <w:t>hacen eje</w:t>
      </w:r>
      <w:r w:rsidR="008E060F">
        <w:rPr>
          <w:rFonts w:ascii="Times New Roman" w:hAnsi="Times New Roman" w:cs="Times New Roman"/>
          <w:sz w:val="24"/>
          <w:szCs w:val="24"/>
        </w:rPr>
        <w:t xml:space="preserve"> en el dinero</w:t>
      </w:r>
      <w:r>
        <w:rPr>
          <w:rFonts w:ascii="Times New Roman" w:hAnsi="Times New Roman" w:cs="Times New Roman"/>
          <w:sz w:val="24"/>
          <w:szCs w:val="24"/>
        </w:rPr>
        <w:t xml:space="preserve">, </w:t>
      </w:r>
      <w:r w:rsidR="00B01D3B" w:rsidRPr="008E67B6">
        <w:rPr>
          <w:rFonts w:ascii="Times New Roman" w:hAnsi="Times New Roman" w:cs="Times New Roman"/>
          <w:sz w:val="24"/>
          <w:szCs w:val="24"/>
        </w:rPr>
        <w:t xml:space="preserve">en </w:t>
      </w:r>
      <w:r w:rsidR="00B01D3B">
        <w:rPr>
          <w:rFonts w:ascii="Times New Roman" w:hAnsi="Times New Roman" w:cs="Times New Roman"/>
          <w:sz w:val="24"/>
          <w:szCs w:val="24"/>
        </w:rPr>
        <w:t>las</w:t>
      </w:r>
      <w:r>
        <w:rPr>
          <w:rFonts w:ascii="Times New Roman" w:hAnsi="Times New Roman" w:cs="Times New Roman"/>
          <w:sz w:val="24"/>
          <w:szCs w:val="24"/>
        </w:rPr>
        <w:t xml:space="preserve"> que</w:t>
      </w:r>
      <w:r w:rsidR="00B01D3B">
        <w:rPr>
          <w:rFonts w:ascii="Times New Roman" w:hAnsi="Times New Roman" w:cs="Times New Roman"/>
          <w:sz w:val="24"/>
          <w:szCs w:val="24"/>
        </w:rPr>
        <w:t xml:space="preserve"> el</w:t>
      </w:r>
      <w:r w:rsidR="00B01D3B" w:rsidRPr="008E67B6">
        <w:rPr>
          <w:rFonts w:ascii="Times New Roman" w:hAnsi="Times New Roman" w:cs="Times New Roman"/>
          <w:sz w:val="24"/>
          <w:szCs w:val="24"/>
        </w:rPr>
        <w:t xml:space="preserve"> dinero </w:t>
      </w:r>
      <w:r w:rsidR="00B01D3B">
        <w:rPr>
          <w:rFonts w:ascii="Times New Roman" w:hAnsi="Times New Roman" w:cs="Times New Roman"/>
          <w:sz w:val="24"/>
          <w:szCs w:val="24"/>
        </w:rPr>
        <w:t>constituye</w:t>
      </w:r>
      <w:r w:rsidR="008F0694">
        <w:rPr>
          <w:rFonts w:ascii="Times New Roman" w:hAnsi="Times New Roman" w:cs="Times New Roman"/>
          <w:sz w:val="24"/>
          <w:szCs w:val="24"/>
        </w:rPr>
        <w:t xml:space="preserve"> tanto el punto</w:t>
      </w:r>
      <w:r w:rsidR="00B01D3B">
        <w:rPr>
          <w:rFonts w:ascii="Times New Roman" w:hAnsi="Times New Roman" w:cs="Times New Roman"/>
          <w:sz w:val="24"/>
          <w:szCs w:val="24"/>
        </w:rPr>
        <w:t xml:space="preserve"> de partida</w:t>
      </w:r>
      <w:r w:rsidR="008F0694">
        <w:rPr>
          <w:rFonts w:ascii="Times New Roman" w:hAnsi="Times New Roman" w:cs="Times New Roman"/>
          <w:sz w:val="24"/>
          <w:szCs w:val="24"/>
        </w:rPr>
        <w:t xml:space="preserve"> y el “motor de la trama”</w:t>
      </w:r>
      <w:r w:rsidR="00B01D3B">
        <w:rPr>
          <w:rFonts w:ascii="Times New Roman" w:hAnsi="Times New Roman" w:cs="Times New Roman"/>
          <w:sz w:val="24"/>
          <w:szCs w:val="24"/>
        </w:rPr>
        <w:t xml:space="preserve"> como una matriz para</w:t>
      </w:r>
      <w:r w:rsidR="008F0694">
        <w:rPr>
          <w:rFonts w:ascii="Times New Roman" w:hAnsi="Times New Roman" w:cs="Times New Roman"/>
          <w:sz w:val="24"/>
          <w:szCs w:val="24"/>
        </w:rPr>
        <w:t xml:space="preserve"> su</w:t>
      </w:r>
      <w:r w:rsidR="00B01D3B">
        <w:rPr>
          <w:rFonts w:ascii="Times New Roman" w:hAnsi="Times New Roman" w:cs="Times New Roman"/>
          <w:sz w:val="24"/>
          <w:szCs w:val="24"/>
        </w:rPr>
        <w:t xml:space="preserve"> interpretación</w:t>
      </w:r>
      <w:r w:rsidR="00B01D3B" w:rsidRPr="008E67B6">
        <w:rPr>
          <w:rFonts w:ascii="Times New Roman" w:hAnsi="Times New Roman" w:cs="Times New Roman"/>
          <w:sz w:val="24"/>
          <w:szCs w:val="24"/>
        </w:rPr>
        <w:t xml:space="preserve"> (</w:t>
      </w:r>
      <w:proofErr w:type="spellStart"/>
      <w:r w:rsidR="00B01D3B" w:rsidRPr="008E67B6">
        <w:rPr>
          <w:rFonts w:ascii="Times New Roman" w:hAnsi="Times New Roman" w:cs="Times New Roman"/>
          <w:sz w:val="24"/>
          <w:szCs w:val="24"/>
        </w:rPr>
        <w:t>Laera</w:t>
      </w:r>
      <w:proofErr w:type="spellEnd"/>
      <w:r w:rsidR="00B01D3B" w:rsidRPr="008E67B6">
        <w:rPr>
          <w:rFonts w:ascii="Times New Roman" w:hAnsi="Times New Roman" w:cs="Times New Roman"/>
          <w:sz w:val="24"/>
          <w:szCs w:val="24"/>
        </w:rPr>
        <w:t>, 2014: 13).</w:t>
      </w:r>
      <w:r w:rsidRPr="00DC5DC3">
        <w:rPr>
          <w:rFonts w:ascii="Times New Roman" w:hAnsi="Times New Roman" w:cs="Times New Roman"/>
          <w:sz w:val="24"/>
          <w:szCs w:val="24"/>
        </w:rPr>
        <w:t xml:space="preserve"> </w:t>
      </w:r>
      <w:r>
        <w:rPr>
          <w:rFonts w:ascii="Times New Roman" w:hAnsi="Times New Roman" w:cs="Times New Roman"/>
          <w:sz w:val="24"/>
          <w:szCs w:val="24"/>
        </w:rPr>
        <w:t xml:space="preserve">Suele considerarse que, a comienzos del nuevo siglo, la novela </w:t>
      </w:r>
      <w:r w:rsidRPr="00371B78">
        <w:rPr>
          <w:rFonts w:ascii="Times New Roman" w:hAnsi="Times New Roman" w:cs="Times New Roman"/>
          <w:i/>
          <w:iCs/>
          <w:sz w:val="24"/>
          <w:szCs w:val="24"/>
        </w:rPr>
        <w:t>Boca de lobo</w:t>
      </w:r>
      <w:r>
        <w:rPr>
          <w:rFonts w:ascii="Times New Roman" w:hAnsi="Times New Roman" w:cs="Times New Roman"/>
          <w:sz w:val="24"/>
          <w:szCs w:val="24"/>
        </w:rPr>
        <w:t xml:space="preserve"> de Sergio </w:t>
      </w:r>
      <w:proofErr w:type="spellStart"/>
      <w:r>
        <w:rPr>
          <w:rFonts w:ascii="Times New Roman" w:hAnsi="Times New Roman" w:cs="Times New Roman"/>
          <w:sz w:val="24"/>
          <w:szCs w:val="24"/>
        </w:rPr>
        <w:t>Chejfec</w:t>
      </w:r>
      <w:proofErr w:type="spellEnd"/>
      <w:r>
        <w:rPr>
          <w:rFonts w:ascii="Times New Roman" w:hAnsi="Times New Roman" w:cs="Times New Roman"/>
          <w:sz w:val="24"/>
          <w:szCs w:val="24"/>
        </w:rPr>
        <w:t xml:space="preserve"> abre una nueva etapa </w:t>
      </w:r>
      <w:r w:rsidR="00371B78">
        <w:rPr>
          <w:rFonts w:ascii="Times New Roman" w:hAnsi="Times New Roman" w:cs="Times New Roman"/>
          <w:sz w:val="24"/>
          <w:szCs w:val="24"/>
        </w:rPr>
        <w:t>de ficciones concentradas en el trabajo en la narrativa argentina. En el período delimitado por las crisis de 1989 y 2001, la literatura argentina se movería del dinero al trabajo.</w:t>
      </w:r>
      <w:r w:rsidR="00D336C7">
        <w:rPr>
          <w:rFonts w:ascii="Times New Roman" w:hAnsi="Times New Roman" w:cs="Times New Roman"/>
          <w:sz w:val="24"/>
          <w:szCs w:val="24"/>
        </w:rPr>
        <w:t xml:space="preserve"> Ahora bien,</w:t>
      </w:r>
      <w:r w:rsidR="00371B78">
        <w:rPr>
          <w:rFonts w:ascii="Times New Roman" w:hAnsi="Times New Roman" w:cs="Times New Roman"/>
          <w:sz w:val="24"/>
          <w:szCs w:val="24"/>
        </w:rPr>
        <w:t xml:space="preserve"> </w:t>
      </w:r>
      <w:r w:rsidR="00D336C7" w:rsidRPr="00373DC4">
        <w:rPr>
          <w:rFonts w:ascii="Times New Roman" w:hAnsi="Times New Roman" w:cs="Times New Roman"/>
          <w:i/>
          <w:iCs/>
          <w:sz w:val="24"/>
          <w:szCs w:val="24"/>
        </w:rPr>
        <w:t>Boca de lobo</w:t>
      </w:r>
      <w:r w:rsidR="00D336C7">
        <w:rPr>
          <w:rFonts w:ascii="Times New Roman" w:hAnsi="Times New Roman" w:cs="Times New Roman"/>
          <w:sz w:val="24"/>
          <w:szCs w:val="24"/>
        </w:rPr>
        <w:t xml:space="preserve"> presenta algunas</w:t>
      </w:r>
      <w:r w:rsidR="00D336C7" w:rsidRPr="00FB78F6">
        <w:rPr>
          <w:rFonts w:ascii="Times New Roman" w:hAnsi="Times New Roman" w:cs="Times New Roman"/>
          <w:sz w:val="24"/>
          <w:szCs w:val="24"/>
        </w:rPr>
        <w:t xml:space="preserve"> formas peculiares de circulación </w:t>
      </w:r>
      <w:r w:rsidR="00D336C7">
        <w:rPr>
          <w:rFonts w:ascii="Times New Roman" w:hAnsi="Times New Roman" w:cs="Times New Roman"/>
          <w:sz w:val="24"/>
          <w:szCs w:val="24"/>
        </w:rPr>
        <w:t>d</w:t>
      </w:r>
      <w:r w:rsidR="00D336C7" w:rsidRPr="00FB78F6">
        <w:rPr>
          <w:rFonts w:ascii="Times New Roman" w:hAnsi="Times New Roman" w:cs="Times New Roman"/>
          <w:sz w:val="24"/>
          <w:szCs w:val="24"/>
        </w:rPr>
        <w:t>el dinero y las mercancías,</w:t>
      </w:r>
      <w:r w:rsidR="00D336C7">
        <w:rPr>
          <w:rFonts w:ascii="Times New Roman" w:hAnsi="Times New Roman" w:cs="Times New Roman"/>
          <w:sz w:val="24"/>
          <w:szCs w:val="24"/>
        </w:rPr>
        <w:t xml:space="preserve"> que están </w:t>
      </w:r>
      <w:r w:rsidR="00D336C7" w:rsidRPr="00FB78F6">
        <w:rPr>
          <w:rFonts w:ascii="Times New Roman" w:hAnsi="Times New Roman" w:cs="Times New Roman"/>
          <w:sz w:val="24"/>
          <w:szCs w:val="24"/>
        </w:rPr>
        <w:t>diferenciadas en las dos modalidades de préstamos que coexisten</w:t>
      </w:r>
      <w:r w:rsidR="00D336C7">
        <w:rPr>
          <w:rFonts w:ascii="Times New Roman" w:hAnsi="Times New Roman" w:cs="Times New Roman"/>
          <w:sz w:val="24"/>
          <w:szCs w:val="24"/>
        </w:rPr>
        <w:t xml:space="preserve"> en la novela</w:t>
      </w:r>
      <w:r w:rsidR="00D336C7" w:rsidRPr="00FB78F6">
        <w:rPr>
          <w:rFonts w:ascii="Times New Roman" w:hAnsi="Times New Roman" w:cs="Times New Roman"/>
          <w:sz w:val="24"/>
          <w:szCs w:val="24"/>
        </w:rPr>
        <w:t>: por un lado, los préstamos de objetos al interior de la clase</w:t>
      </w:r>
      <w:r w:rsidR="00D336C7">
        <w:rPr>
          <w:rFonts w:ascii="Times New Roman" w:hAnsi="Times New Roman" w:cs="Times New Roman"/>
          <w:sz w:val="24"/>
          <w:szCs w:val="24"/>
        </w:rPr>
        <w:t xml:space="preserve"> obrera</w:t>
      </w:r>
      <w:r w:rsidR="00D336C7" w:rsidRPr="00FB78F6">
        <w:rPr>
          <w:rFonts w:ascii="Times New Roman" w:hAnsi="Times New Roman" w:cs="Times New Roman"/>
          <w:sz w:val="24"/>
          <w:szCs w:val="24"/>
        </w:rPr>
        <w:t>; por otra, los pedidos de dinero que los obreros solicitan a los prestamistas.</w:t>
      </w:r>
      <w:r w:rsidR="00D336C7">
        <w:rPr>
          <w:rFonts w:ascii="Times New Roman" w:hAnsi="Times New Roman" w:cs="Times New Roman"/>
          <w:sz w:val="24"/>
          <w:szCs w:val="24"/>
        </w:rPr>
        <w:t xml:space="preserve"> </w:t>
      </w:r>
      <w:r w:rsidR="00D336C7" w:rsidRPr="00C00EFE">
        <w:rPr>
          <w:rFonts w:ascii="Times New Roman" w:hAnsi="Times New Roman" w:cs="Times New Roman"/>
          <w:sz w:val="24"/>
          <w:szCs w:val="24"/>
        </w:rPr>
        <w:t xml:space="preserve">El salario que los obreros de </w:t>
      </w:r>
      <w:r w:rsidR="00D336C7" w:rsidRPr="00C00EFE">
        <w:rPr>
          <w:rFonts w:ascii="Times New Roman" w:hAnsi="Times New Roman" w:cs="Times New Roman"/>
          <w:i/>
          <w:iCs/>
          <w:sz w:val="24"/>
          <w:szCs w:val="24"/>
        </w:rPr>
        <w:t>Boca de lobo</w:t>
      </w:r>
      <w:r w:rsidR="00D336C7" w:rsidRPr="00C00EFE">
        <w:rPr>
          <w:rFonts w:ascii="Times New Roman" w:hAnsi="Times New Roman" w:cs="Times New Roman"/>
          <w:sz w:val="24"/>
          <w:szCs w:val="24"/>
        </w:rPr>
        <w:t xml:space="preserve"> perciben por su trabajo en la fábrica no les alcanza para cubrir sus necesidades básicas de subsistencia. Esta situación de pauperización laboral, "falla originaria" en el sistema de producción capitalista en los términos en que Marx lo teoriza, es la causa que origina los préstamos. Se pide prestado aquello que no se tiene o no se puede comprar (ropa, artículos básicos). En primera instancia, los préstamos buscan suplir esta carencia, reparar esta inequidad.</w:t>
      </w:r>
      <w:r w:rsidR="00D336C7">
        <w:rPr>
          <w:rFonts w:ascii="Times New Roman" w:hAnsi="Times New Roman" w:cs="Times New Roman"/>
          <w:sz w:val="24"/>
          <w:szCs w:val="24"/>
        </w:rPr>
        <w:t xml:space="preserve"> En este sentido, la novela de </w:t>
      </w:r>
      <w:proofErr w:type="spellStart"/>
      <w:r w:rsidR="00D336C7">
        <w:rPr>
          <w:rFonts w:ascii="Times New Roman" w:hAnsi="Times New Roman" w:cs="Times New Roman"/>
          <w:sz w:val="24"/>
          <w:szCs w:val="24"/>
        </w:rPr>
        <w:t>Chejfec</w:t>
      </w:r>
      <w:proofErr w:type="spellEnd"/>
      <w:r w:rsidR="00D336C7">
        <w:rPr>
          <w:rFonts w:ascii="Times New Roman" w:hAnsi="Times New Roman" w:cs="Times New Roman"/>
          <w:sz w:val="24"/>
          <w:szCs w:val="24"/>
        </w:rPr>
        <w:t xml:space="preserve"> puede leerse</w:t>
      </w:r>
      <w:r w:rsidR="00D336C7" w:rsidRPr="00FB78F6">
        <w:rPr>
          <w:rFonts w:ascii="Times New Roman" w:hAnsi="Times New Roman" w:cs="Times New Roman"/>
          <w:sz w:val="24"/>
          <w:szCs w:val="24"/>
        </w:rPr>
        <w:t xml:space="preserve"> como una novela</w:t>
      </w:r>
      <w:r w:rsidR="00D336C7">
        <w:rPr>
          <w:rFonts w:ascii="Times New Roman" w:hAnsi="Times New Roman" w:cs="Times New Roman"/>
          <w:sz w:val="24"/>
          <w:szCs w:val="24"/>
        </w:rPr>
        <w:t xml:space="preserve"> de torsión,</w:t>
      </w:r>
      <w:r w:rsidR="00D336C7" w:rsidRPr="00FB78F6">
        <w:rPr>
          <w:rFonts w:ascii="Times New Roman" w:hAnsi="Times New Roman" w:cs="Times New Roman"/>
          <w:sz w:val="24"/>
          <w:szCs w:val="24"/>
        </w:rPr>
        <w:t xml:space="preserve"> sit</w:t>
      </w:r>
      <w:r w:rsidR="00D336C7">
        <w:rPr>
          <w:rFonts w:ascii="Times New Roman" w:hAnsi="Times New Roman" w:cs="Times New Roman"/>
          <w:sz w:val="24"/>
          <w:szCs w:val="24"/>
        </w:rPr>
        <w:t>uad</w:t>
      </w:r>
      <w:r w:rsidR="00D336C7" w:rsidRPr="00FB78F6">
        <w:rPr>
          <w:rFonts w:ascii="Times New Roman" w:hAnsi="Times New Roman" w:cs="Times New Roman"/>
          <w:sz w:val="24"/>
          <w:szCs w:val="24"/>
        </w:rPr>
        <w:t xml:space="preserve">a en el umbral entre </w:t>
      </w:r>
      <w:r w:rsidR="00D336C7">
        <w:rPr>
          <w:rFonts w:ascii="Times New Roman" w:hAnsi="Times New Roman" w:cs="Times New Roman"/>
          <w:sz w:val="24"/>
          <w:szCs w:val="24"/>
        </w:rPr>
        <w:t>l</w:t>
      </w:r>
      <w:r w:rsidR="00D336C7" w:rsidRPr="00FB78F6">
        <w:rPr>
          <w:rFonts w:ascii="Times New Roman" w:hAnsi="Times New Roman" w:cs="Times New Roman"/>
          <w:sz w:val="24"/>
          <w:szCs w:val="24"/>
        </w:rPr>
        <w:t>as ficciones del dinero y las del trabajo.</w:t>
      </w:r>
    </w:p>
    <w:p w14:paraId="6A653534" w14:textId="2B195E88" w:rsidR="00D336C7" w:rsidRDefault="00F11670" w:rsidP="00B01D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E</w:t>
      </w:r>
      <w:r w:rsidR="00E74590">
        <w:rPr>
          <w:rFonts w:ascii="Times New Roman" w:hAnsi="Times New Roman" w:cs="Times New Roman"/>
          <w:sz w:val="24"/>
          <w:szCs w:val="24"/>
        </w:rPr>
        <w:t>ste trabajo</w:t>
      </w:r>
      <w:r w:rsidR="00B01D3B" w:rsidRPr="00FB78F6">
        <w:rPr>
          <w:rFonts w:ascii="Times New Roman" w:hAnsi="Times New Roman" w:cs="Times New Roman"/>
          <w:sz w:val="24"/>
          <w:szCs w:val="24"/>
        </w:rPr>
        <w:t xml:space="preserve"> propone</w:t>
      </w:r>
      <w:r w:rsidR="00E74590">
        <w:rPr>
          <w:rFonts w:ascii="Times New Roman" w:hAnsi="Times New Roman" w:cs="Times New Roman"/>
          <w:sz w:val="24"/>
          <w:szCs w:val="24"/>
        </w:rPr>
        <w:t xml:space="preserve"> leer</w:t>
      </w:r>
      <w:r w:rsidR="00B01D3B" w:rsidRPr="00FB78F6">
        <w:rPr>
          <w:rFonts w:ascii="Times New Roman" w:hAnsi="Times New Roman" w:cs="Times New Roman"/>
          <w:sz w:val="24"/>
          <w:szCs w:val="24"/>
        </w:rPr>
        <w:t xml:space="preserve"> los préstamos en</w:t>
      </w:r>
      <w:r w:rsidR="00B01D3B" w:rsidRPr="00FB78F6">
        <w:rPr>
          <w:rFonts w:ascii="Times New Roman" w:hAnsi="Times New Roman" w:cs="Times New Roman"/>
          <w:i/>
          <w:sz w:val="24"/>
          <w:szCs w:val="24"/>
        </w:rPr>
        <w:t xml:space="preserve"> Boca de lobo</w:t>
      </w:r>
      <w:r w:rsidR="00B01D3B" w:rsidRPr="00FB78F6">
        <w:rPr>
          <w:rFonts w:ascii="Times New Roman" w:hAnsi="Times New Roman" w:cs="Times New Roman"/>
          <w:sz w:val="24"/>
          <w:szCs w:val="24"/>
        </w:rPr>
        <w:t xml:space="preserve"> a la luz </w:t>
      </w:r>
      <w:r w:rsidR="00567B1D">
        <w:rPr>
          <w:rFonts w:ascii="Times New Roman" w:hAnsi="Times New Roman" w:cs="Times New Roman"/>
          <w:sz w:val="24"/>
          <w:szCs w:val="24"/>
        </w:rPr>
        <w:t>la</w:t>
      </w:r>
      <w:r w:rsidR="00B01D3B" w:rsidRPr="00FB78F6">
        <w:rPr>
          <w:rFonts w:ascii="Times New Roman" w:hAnsi="Times New Roman" w:cs="Times New Roman"/>
          <w:sz w:val="24"/>
          <w:szCs w:val="24"/>
        </w:rPr>
        <w:t>s nocio</w:t>
      </w:r>
      <w:r w:rsidR="00E74590">
        <w:rPr>
          <w:rFonts w:ascii="Times New Roman" w:hAnsi="Times New Roman" w:cs="Times New Roman"/>
          <w:sz w:val="24"/>
          <w:szCs w:val="24"/>
        </w:rPr>
        <w:t>nes</w:t>
      </w:r>
      <w:r w:rsidR="00B01D3B" w:rsidRPr="00FB78F6">
        <w:rPr>
          <w:rFonts w:ascii="Times New Roman" w:hAnsi="Times New Roman" w:cs="Times New Roman"/>
          <w:sz w:val="24"/>
          <w:szCs w:val="24"/>
        </w:rPr>
        <w:t xml:space="preserve"> </w:t>
      </w:r>
      <w:r w:rsidR="00567B1D">
        <w:rPr>
          <w:rFonts w:ascii="Times New Roman" w:hAnsi="Times New Roman" w:cs="Times New Roman"/>
          <w:sz w:val="24"/>
          <w:szCs w:val="24"/>
        </w:rPr>
        <w:t>sobre el valor de uso y valor de cambio, el circuito del intercambio de mercancías y el capital usurario teorizadas por Marx</w:t>
      </w:r>
      <w:r w:rsidR="00B01D3B">
        <w:rPr>
          <w:rFonts w:ascii="Times New Roman" w:hAnsi="Times New Roman" w:cs="Times New Roman"/>
          <w:sz w:val="24"/>
          <w:szCs w:val="24"/>
        </w:rPr>
        <w:t xml:space="preserve">. </w:t>
      </w:r>
      <w:r w:rsidR="00E74590">
        <w:rPr>
          <w:rFonts w:ascii="Times New Roman" w:hAnsi="Times New Roman" w:cs="Times New Roman"/>
          <w:sz w:val="24"/>
          <w:szCs w:val="24"/>
        </w:rPr>
        <w:t>E</w:t>
      </w:r>
      <w:r w:rsidR="00B01D3B" w:rsidRPr="00FB78F6">
        <w:rPr>
          <w:rFonts w:ascii="Times New Roman" w:hAnsi="Times New Roman" w:cs="Times New Roman"/>
          <w:sz w:val="24"/>
          <w:szCs w:val="24"/>
        </w:rPr>
        <w:t xml:space="preserve">n la novela los préstamos de dinero y objetos circunscriben dos lógicas </w:t>
      </w:r>
      <w:r w:rsidR="00E74590">
        <w:rPr>
          <w:rFonts w:ascii="Times New Roman" w:hAnsi="Times New Roman" w:cs="Times New Roman"/>
          <w:sz w:val="24"/>
          <w:szCs w:val="24"/>
        </w:rPr>
        <w:t>económicas</w:t>
      </w:r>
      <w:r w:rsidR="00B01D3B" w:rsidRPr="00FB78F6">
        <w:rPr>
          <w:rFonts w:ascii="Times New Roman" w:hAnsi="Times New Roman" w:cs="Times New Roman"/>
          <w:sz w:val="24"/>
          <w:szCs w:val="24"/>
        </w:rPr>
        <w:t xml:space="preserve">, dos formas distintas de circulación y creación de valor. </w:t>
      </w:r>
      <w:r w:rsidR="00B01D3B">
        <w:rPr>
          <w:rFonts w:ascii="Times New Roman" w:hAnsi="Times New Roman" w:cs="Times New Roman"/>
          <w:sz w:val="24"/>
          <w:szCs w:val="24"/>
        </w:rPr>
        <w:t>A l</w:t>
      </w:r>
      <w:r w:rsidR="00B01D3B" w:rsidRPr="00FB78F6">
        <w:rPr>
          <w:rFonts w:ascii="Times New Roman" w:hAnsi="Times New Roman" w:cs="Times New Roman"/>
          <w:sz w:val="24"/>
          <w:szCs w:val="24"/>
        </w:rPr>
        <w:t>os préstamos en los que se intercambia dinero por dinero Marx los describe como una forma simplificada de la circulación mercantil capitalista, el capital usurario.</w:t>
      </w:r>
      <w:r w:rsidR="00E74590">
        <w:rPr>
          <w:rFonts w:ascii="Times New Roman" w:hAnsi="Times New Roman" w:cs="Times New Roman"/>
          <w:sz w:val="24"/>
          <w:szCs w:val="24"/>
        </w:rPr>
        <w:t xml:space="preserve"> En cambio,</w:t>
      </w:r>
      <w:r w:rsidR="00B01D3B" w:rsidRPr="00FB78F6">
        <w:rPr>
          <w:rFonts w:ascii="Times New Roman" w:hAnsi="Times New Roman" w:cs="Times New Roman"/>
          <w:sz w:val="24"/>
          <w:szCs w:val="24"/>
        </w:rPr>
        <w:t xml:space="preserve"> </w:t>
      </w:r>
      <w:r w:rsidR="00E74590">
        <w:rPr>
          <w:rFonts w:ascii="Times New Roman" w:hAnsi="Times New Roman" w:cs="Times New Roman"/>
          <w:sz w:val="24"/>
          <w:szCs w:val="24"/>
        </w:rPr>
        <w:t>l</w:t>
      </w:r>
      <w:r w:rsidR="00B01D3B" w:rsidRPr="00FB78F6">
        <w:rPr>
          <w:rFonts w:ascii="Times New Roman" w:hAnsi="Times New Roman" w:cs="Times New Roman"/>
          <w:sz w:val="24"/>
          <w:szCs w:val="24"/>
        </w:rPr>
        <w:t xml:space="preserve">os objetos </w:t>
      </w:r>
      <w:r w:rsidR="00E74590">
        <w:rPr>
          <w:rFonts w:ascii="Times New Roman" w:hAnsi="Times New Roman" w:cs="Times New Roman"/>
          <w:sz w:val="24"/>
          <w:szCs w:val="24"/>
        </w:rPr>
        <w:t>que los</w:t>
      </w:r>
      <w:r w:rsidR="00B01D3B" w:rsidRPr="00FB78F6">
        <w:rPr>
          <w:rFonts w:ascii="Times New Roman" w:hAnsi="Times New Roman" w:cs="Times New Roman"/>
          <w:sz w:val="24"/>
          <w:szCs w:val="24"/>
        </w:rPr>
        <w:t xml:space="preserve"> obreros</w:t>
      </w:r>
      <w:r w:rsidR="00E74590">
        <w:rPr>
          <w:rFonts w:ascii="Times New Roman" w:hAnsi="Times New Roman" w:cs="Times New Roman"/>
          <w:sz w:val="24"/>
          <w:szCs w:val="24"/>
        </w:rPr>
        <w:t xml:space="preserve"> se prestan</w:t>
      </w:r>
      <w:r w:rsidR="00B01D3B" w:rsidRPr="00FB78F6">
        <w:rPr>
          <w:rFonts w:ascii="Times New Roman" w:hAnsi="Times New Roman" w:cs="Times New Roman"/>
          <w:sz w:val="24"/>
          <w:szCs w:val="24"/>
        </w:rPr>
        <w:t xml:space="preserve"> </w:t>
      </w:r>
      <w:r w:rsidR="00E74590">
        <w:rPr>
          <w:rFonts w:ascii="Times New Roman" w:hAnsi="Times New Roman" w:cs="Times New Roman"/>
          <w:sz w:val="24"/>
          <w:szCs w:val="24"/>
        </w:rPr>
        <w:t xml:space="preserve">muestran </w:t>
      </w:r>
      <w:r w:rsidR="00B01D3B" w:rsidRPr="00FB78F6">
        <w:rPr>
          <w:rFonts w:ascii="Times New Roman" w:hAnsi="Times New Roman" w:cs="Times New Roman"/>
          <w:sz w:val="24"/>
          <w:szCs w:val="24"/>
        </w:rPr>
        <w:t>un circuito económico</w:t>
      </w:r>
      <w:r w:rsidR="00B01D3B">
        <w:rPr>
          <w:rFonts w:ascii="Times New Roman" w:hAnsi="Times New Roman" w:cs="Times New Roman"/>
          <w:sz w:val="24"/>
          <w:szCs w:val="24"/>
        </w:rPr>
        <w:t xml:space="preserve"> </w:t>
      </w:r>
      <w:r w:rsidR="00B01D3B" w:rsidRPr="00FB78F6">
        <w:rPr>
          <w:rFonts w:ascii="Times New Roman" w:hAnsi="Times New Roman" w:cs="Times New Roman"/>
          <w:sz w:val="24"/>
          <w:szCs w:val="24"/>
        </w:rPr>
        <w:t>complementario y alternativo al que rige los intercambios de mercancías en el capitalismo</w:t>
      </w:r>
      <w:r w:rsidR="00E74590">
        <w:rPr>
          <w:rFonts w:ascii="Times New Roman" w:hAnsi="Times New Roman" w:cs="Times New Roman"/>
          <w:sz w:val="24"/>
          <w:szCs w:val="24"/>
        </w:rPr>
        <w:t xml:space="preserve"> analizados</w:t>
      </w:r>
      <w:r w:rsidR="00B01D3B">
        <w:rPr>
          <w:rFonts w:ascii="Times New Roman" w:hAnsi="Times New Roman" w:cs="Times New Roman"/>
          <w:sz w:val="24"/>
          <w:szCs w:val="24"/>
        </w:rPr>
        <w:t xml:space="preserve"> por</w:t>
      </w:r>
      <w:r w:rsidR="00B01D3B" w:rsidRPr="00FB78F6">
        <w:rPr>
          <w:rFonts w:ascii="Times New Roman" w:hAnsi="Times New Roman" w:cs="Times New Roman"/>
          <w:sz w:val="24"/>
          <w:szCs w:val="24"/>
        </w:rPr>
        <w:t xml:space="preserve"> Marx.</w:t>
      </w:r>
      <w:r w:rsidR="00B01D3B">
        <w:rPr>
          <w:rFonts w:ascii="Times New Roman" w:hAnsi="Times New Roman" w:cs="Times New Roman"/>
          <w:sz w:val="24"/>
          <w:szCs w:val="24"/>
        </w:rPr>
        <w:t xml:space="preserve"> </w:t>
      </w:r>
      <w:r w:rsidR="00E74590">
        <w:rPr>
          <w:rFonts w:ascii="Times New Roman" w:hAnsi="Times New Roman" w:cs="Times New Roman"/>
          <w:sz w:val="24"/>
          <w:szCs w:val="24"/>
        </w:rPr>
        <w:t>Si bien</w:t>
      </w:r>
      <w:r w:rsidR="008A6EFD">
        <w:rPr>
          <w:rFonts w:ascii="Times New Roman" w:hAnsi="Times New Roman" w:cs="Times New Roman"/>
          <w:sz w:val="24"/>
          <w:szCs w:val="24"/>
        </w:rPr>
        <w:t xml:space="preserve"> en la novela</w:t>
      </w:r>
      <w:r w:rsidR="00E74590">
        <w:rPr>
          <w:rFonts w:ascii="Times New Roman" w:hAnsi="Times New Roman" w:cs="Times New Roman"/>
          <w:sz w:val="24"/>
          <w:szCs w:val="24"/>
        </w:rPr>
        <w:t xml:space="preserve"> ambas modalidades de préstamos abre</w:t>
      </w:r>
      <w:r w:rsidR="008A6EFD">
        <w:rPr>
          <w:rFonts w:ascii="Times New Roman" w:hAnsi="Times New Roman" w:cs="Times New Roman"/>
          <w:sz w:val="24"/>
          <w:szCs w:val="24"/>
        </w:rPr>
        <w:t>n</w:t>
      </w:r>
      <w:r w:rsidR="00E74590">
        <w:rPr>
          <w:rFonts w:ascii="Times New Roman" w:hAnsi="Times New Roman" w:cs="Times New Roman"/>
          <w:sz w:val="24"/>
          <w:szCs w:val="24"/>
        </w:rPr>
        <w:t xml:space="preserve"> una deuda </w:t>
      </w:r>
      <w:proofErr w:type="spellStart"/>
      <w:r w:rsidR="00E74590" w:rsidRPr="008A6EFD">
        <w:rPr>
          <w:rFonts w:ascii="Times New Roman" w:hAnsi="Times New Roman" w:cs="Times New Roman"/>
          <w:i/>
          <w:iCs/>
          <w:sz w:val="24"/>
          <w:szCs w:val="24"/>
        </w:rPr>
        <w:t>incancelable</w:t>
      </w:r>
      <w:proofErr w:type="spellEnd"/>
      <w:r w:rsidR="00E74590">
        <w:rPr>
          <w:rFonts w:ascii="Times New Roman" w:hAnsi="Times New Roman" w:cs="Times New Roman"/>
          <w:sz w:val="24"/>
          <w:szCs w:val="24"/>
        </w:rPr>
        <w:t xml:space="preserve"> para los</w:t>
      </w:r>
      <w:r w:rsidR="008A6EFD">
        <w:rPr>
          <w:rFonts w:ascii="Times New Roman" w:hAnsi="Times New Roman" w:cs="Times New Roman"/>
          <w:sz w:val="24"/>
          <w:szCs w:val="24"/>
        </w:rPr>
        <w:t xml:space="preserve"> obreros, cada modalidad produce como efecto un tipo de organización social diferente.</w:t>
      </w:r>
    </w:p>
    <w:p w14:paraId="60757771" w14:textId="77777777" w:rsidR="00455FAB" w:rsidRPr="00FB78F6" w:rsidRDefault="00455FAB" w:rsidP="00B01D3B">
      <w:pPr>
        <w:spacing w:line="360" w:lineRule="auto"/>
        <w:jc w:val="both"/>
        <w:rPr>
          <w:rFonts w:ascii="Times New Roman" w:hAnsi="Times New Roman" w:cs="Times New Roman"/>
          <w:sz w:val="24"/>
          <w:szCs w:val="24"/>
        </w:rPr>
      </w:pPr>
    </w:p>
    <w:p w14:paraId="25B28806" w14:textId="17338928" w:rsidR="00B01D3B" w:rsidRDefault="00B01D3B" w:rsidP="00B01D3B">
      <w:pPr>
        <w:spacing w:line="360" w:lineRule="auto"/>
        <w:jc w:val="both"/>
        <w:rPr>
          <w:rFonts w:ascii="Times New Roman" w:hAnsi="Times New Roman" w:cs="Times New Roman"/>
          <w:b/>
          <w:sz w:val="24"/>
          <w:szCs w:val="24"/>
        </w:rPr>
      </w:pPr>
      <w:r w:rsidRPr="00FB78F6">
        <w:rPr>
          <w:rFonts w:ascii="Times New Roman" w:hAnsi="Times New Roman" w:cs="Times New Roman"/>
          <w:b/>
          <w:sz w:val="24"/>
          <w:szCs w:val="24"/>
        </w:rPr>
        <w:t>Los préstamos de objetos</w:t>
      </w:r>
    </w:p>
    <w:p w14:paraId="4D190D6B" w14:textId="3CD61151" w:rsidR="00B01D3B" w:rsidRDefault="00B01D3B" w:rsidP="00B01D3B">
      <w:pPr>
        <w:spacing w:line="360" w:lineRule="auto"/>
        <w:jc w:val="both"/>
        <w:rPr>
          <w:rFonts w:ascii="Times New Roman" w:hAnsi="Times New Roman" w:cs="Times New Roman"/>
          <w:sz w:val="24"/>
          <w:szCs w:val="24"/>
        </w:rPr>
      </w:pPr>
      <w:r w:rsidRPr="00FB78F6">
        <w:rPr>
          <w:rFonts w:ascii="Times New Roman" w:hAnsi="Times New Roman" w:cs="Times New Roman"/>
          <w:sz w:val="24"/>
          <w:szCs w:val="24"/>
        </w:rPr>
        <w:lastRenderedPageBreak/>
        <w:t>Los préstamos de objetos constituyen un modo de circulación</w:t>
      </w:r>
      <w:r>
        <w:rPr>
          <w:rFonts w:ascii="Times New Roman" w:hAnsi="Times New Roman" w:cs="Times New Roman"/>
          <w:sz w:val="24"/>
          <w:szCs w:val="24"/>
        </w:rPr>
        <w:t xml:space="preserve"> </w:t>
      </w:r>
      <w:r w:rsidR="00D336C7">
        <w:rPr>
          <w:rFonts w:ascii="Times New Roman" w:hAnsi="Times New Roman" w:cs="Times New Roman"/>
          <w:sz w:val="24"/>
          <w:szCs w:val="24"/>
        </w:rPr>
        <w:t xml:space="preserve">que es </w:t>
      </w:r>
      <w:r w:rsidRPr="00FB78F6">
        <w:rPr>
          <w:rFonts w:ascii="Times New Roman" w:hAnsi="Times New Roman" w:cs="Times New Roman"/>
          <w:sz w:val="24"/>
          <w:szCs w:val="24"/>
        </w:rPr>
        <w:t>propio</w:t>
      </w:r>
      <w:r>
        <w:rPr>
          <w:rFonts w:ascii="Times New Roman" w:hAnsi="Times New Roman" w:cs="Times New Roman"/>
          <w:sz w:val="24"/>
          <w:szCs w:val="24"/>
        </w:rPr>
        <w:t xml:space="preserve"> de los obreros</w:t>
      </w:r>
      <w:r w:rsidRPr="00FB78F6">
        <w:rPr>
          <w:rFonts w:ascii="Times New Roman" w:hAnsi="Times New Roman" w:cs="Times New Roman"/>
          <w:sz w:val="24"/>
          <w:szCs w:val="24"/>
        </w:rPr>
        <w:t>. Delia</w:t>
      </w:r>
      <w:r w:rsidR="00C83064">
        <w:rPr>
          <w:rFonts w:ascii="Times New Roman" w:hAnsi="Times New Roman" w:cs="Times New Roman"/>
          <w:sz w:val="24"/>
          <w:szCs w:val="24"/>
        </w:rPr>
        <w:t>, la obrera que camina a diario con el</w:t>
      </w:r>
      <w:r w:rsidRPr="00FB78F6">
        <w:rPr>
          <w:rFonts w:ascii="Times New Roman" w:hAnsi="Times New Roman" w:cs="Times New Roman"/>
          <w:sz w:val="24"/>
          <w:szCs w:val="24"/>
        </w:rPr>
        <w:t xml:space="preserve"> narra</w:t>
      </w:r>
      <w:r>
        <w:rPr>
          <w:rFonts w:ascii="Times New Roman" w:hAnsi="Times New Roman" w:cs="Times New Roman"/>
          <w:sz w:val="24"/>
          <w:szCs w:val="24"/>
        </w:rPr>
        <w:t>dor</w:t>
      </w:r>
      <w:r w:rsidR="00C83064">
        <w:rPr>
          <w:rFonts w:ascii="Times New Roman" w:hAnsi="Times New Roman" w:cs="Times New Roman"/>
          <w:sz w:val="24"/>
          <w:szCs w:val="24"/>
        </w:rPr>
        <w:t xml:space="preserve">, en cierta ocasión le pide </w:t>
      </w:r>
      <w:r>
        <w:rPr>
          <w:rFonts w:ascii="Times New Roman" w:hAnsi="Times New Roman" w:cs="Times New Roman"/>
          <w:sz w:val="24"/>
          <w:szCs w:val="24"/>
        </w:rPr>
        <w:t>que se desvíen del recorrido</w:t>
      </w:r>
      <w:r w:rsidRPr="00FB78F6">
        <w:rPr>
          <w:rFonts w:ascii="Times New Roman" w:hAnsi="Times New Roman" w:cs="Times New Roman"/>
          <w:sz w:val="24"/>
          <w:szCs w:val="24"/>
        </w:rPr>
        <w:t xml:space="preserve"> </w:t>
      </w:r>
      <w:r w:rsidR="00C83064">
        <w:rPr>
          <w:rFonts w:ascii="Times New Roman" w:hAnsi="Times New Roman" w:cs="Times New Roman"/>
          <w:sz w:val="24"/>
          <w:szCs w:val="24"/>
        </w:rPr>
        <w:t>habitual</w:t>
      </w:r>
      <w:r w:rsidRPr="00FB78F6">
        <w:rPr>
          <w:rFonts w:ascii="Times New Roman" w:hAnsi="Times New Roman" w:cs="Times New Roman"/>
          <w:sz w:val="24"/>
          <w:szCs w:val="24"/>
        </w:rPr>
        <w:t>, puesto que debe "pedir ropa prestada" (</w:t>
      </w:r>
      <w:proofErr w:type="spellStart"/>
      <w:r w:rsidRPr="00FB78F6">
        <w:rPr>
          <w:rFonts w:ascii="Times New Roman" w:hAnsi="Times New Roman" w:cs="Times New Roman"/>
          <w:sz w:val="24"/>
          <w:szCs w:val="24"/>
        </w:rPr>
        <w:t>Chejfec</w:t>
      </w:r>
      <w:proofErr w:type="spellEnd"/>
      <w:r w:rsidRPr="00FB78F6">
        <w:rPr>
          <w:rFonts w:ascii="Times New Roman" w:hAnsi="Times New Roman" w:cs="Times New Roman"/>
          <w:sz w:val="24"/>
          <w:szCs w:val="24"/>
        </w:rPr>
        <w:t>, 2000: 23). El participio</w:t>
      </w:r>
      <w:r>
        <w:rPr>
          <w:rFonts w:ascii="Times New Roman" w:hAnsi="Times New Roman" w:cs="Times New Roman"/>
          <w:sz w:val="24"/>
          <w:szCs w:val="24"/>
        </w:rPr>
        <w:t xml:space="preserve"> "prestada"</w:t>
      </w:r>
      <w:r w:rsidRPr="00FB78F6">
        <w:rPr>
          <w:rFonts w:ascii="Times New Roman" w:hAnsi="Times New Roman" w:cs="Times New Roman"/>
          <w:sz w:val="24"/>
          <w:szCs w:val="24"/>
        </w:rPr>
        <w:t xml:space="preserve"> </w:t>
      </w:r>
      <w:r w:rsidR="00C83064">
        <w:rPr>
          <w:rFonts w:ascii="Times New Roman" w:hAnsi="Times New Roman" w:cs="Times New Roman"/>
          <w:sz w:val="24"/>
          <w:szCs w:val="24"/>
        </w:rPr>
        <w:t>comporta</w:t>
      </w:r>
      <w:r w:rsidRPr="00FB78F6">
        <w:rPr>
          <w:rFonts w:ascii="Times New Roman" w:hAnsi="Times New Roman" w:cs="Times New Roman"/>
          <w:sz w:val="24"/>
          <w:szCs w:val="24"/>
        </w:rPr>
        <w:t xml:space="preserve"> una ambigüedad constitutiva:</w:t>
      </w:r>
      <w:r w:rsidR="00C83064">
        <w:rPr>
          <w:rFonts w:ascii="Times New Roman" w:hAnsi="Times New Roman" w:cs="Times New Roman"/>
          <w:sz w:val="24"/>
          <w:szCs w:val="24"/>
        </w:rPr>
        <w:t xml:space="preserve"> no sabemos si Delia solicitará la devolución de ropa que le pertenece</w:t>
      </w:r>
      <w:r w:rsidR="0073291C">
        <w:rPr>
          <w:rFonts w:ascii="Times New Roman" w:hAnsi="Times New Roman" w:cs="Times New Roman"/>
          <w:sz w:val="24"/>
          <w:szCs w:val="24"/>
        </w:rPr>
        <w:t xml:space="preserve"> </w:t>
      </w:r>
      <w:r w:rsidR="00C83064">
        <w:rPr>
          <w:rFonts w:ascii="Times New Roman" w:hAnsi="Times New Roman" w:cs="Times New Roman"/>
          <w:sz w:val="24"/>
          <w:szCs w:val="24"/>
        </w:rPr>
        <w:t>o si pedirá una prenda ajena</w:t>
      </w:r>
      <w:r w:rsidR="00A64E28">
        <w:rPr>
          <w:rFonts w:ascii="Times New Roman" w:hAnsi="Times New Roman" w:cs="Times New Roman"/>
          <w:sz w:val="24"/>
          <w:szCs w:val="24"/>
        </w:rPr>
        <w:t>. Entonces se entera de</w:t>
      </w:r>
      <w:r w:rsidR="007732C0">
        <w:rPr>
          <w:rFonts w:ascii="Times New Roman" w:hAnsi="Times New Roman" w:cs="Times New Roman"/>
          <w:sz w:val="24"/>
          <w:szCs w:val="24"/>
        </w:rPr>
        <w:t xml:space="preserve"> l</w:t>
      </w:r>
      <w:r w:rsidRPr="00AA2B07">
        <w:rPr>
          <w:rFonts w:ascii="Times New Roman" w:hAnsi="Times New Roman" w:cs="Times New Roman"/>
          <w:sz w:val="24"/>
          <w:szCs w:val="24"/>
        </w:rPr>
        <w:t xml:space="preserve">a concepción </w:t>
      </w:r>
      <w:r w:rsidR="007732C0">
        <w:rPr>
          <w:rFonts w:ascii="Times New Roman" w:hAnsi="Times New Roman" w:cs="Times New Roman"/>
          <w:sz w:val="24"/>
          <w:szCs w:val="24"/>
        </w:rPr>
        <w:t>que</w:t>
      </w:r>
      <w:r w:rsidRPr="00AA2B07">
        <w:rPr>
          <w:rFonts w:ascii="Times New Roman" w:hAnsi="Times New Roman" w:cs="Times New Roman"/>
          <w:sz w:val="24"/>
          <w:szCs w:val="24"/>
        </w:rPr>
        <w:t xml:space="preserve"> </w:t>
      </w:r>
      <w:r w:rsidR="002E4527">
        <w:rPr>
          <w:rFonts w:ascii="Times New Roman" w:hAnsi="Times New Roman" w:cs="Times New Roman"/>
          <w:sz w:val="24"/>
          <w:szCs w:val="24"/>
        </w:rPr>
        <w:t xml:space="preserve">Delia y </w:t>
      </w:r>
      <w:r w:rsidRPr="00AA2B07">
        <w:rPr>
          <w:rFonts w:ascii="Times New Roman" w:hAnsi="Times New Roman" w:cs="Times New Roman"/>
          <w:sz w:val="24"/>
          <w:szCs w:val="24"/>
        </w:rPr>
        <w:t>los obreros tienen de los préstamos:</w:t>
      </w:r>
    </w:p>
    <w:p w14:paraId="5524A766" w14:textId="77777777" w:rsidR="00B01D3B" w:rsidRPr="00AA2B07" w:rsidRDefault="00B01D3B" w:rsidP="00B01D3B">
      <w:pPr>
        <w:spacing w:after="0" w:line="240" w:lineRule="auto"/>
        <w:ind w:left="1134" w:right="1134"/>
        <w:jc w:val="both"/>
        <w:rPr>
          <w:rFonts w:ascii="Times New Roman" w:hAnsi="Times New Roman" w:cs="Times New Roman"/>
          <w:sz w:val="24"/>
          <w:szCs w:val="24"/>
        </w:rPr>
      </w:pPr>
    </w:p>
    <w:p w14:paraId="7A36D29C" w14:textId="14F01059" w:rsidR="00B01D3B" w:rsidRDefault="00B01D3B" w:rsidP="00B01D3B">
      <w:pPr>
        <w:spacing w:after="0" w:line="240" w:lineRule="auto"/>
        <w:ind w:left="1134" w:right="1134"/>
        <w:jc w:val="both"/>
        <w:rPr>
          <w:rFonts w:ascii="Times New Roman" w:hAnsi="Times New Roman" w:cs="Times New Roman"/>
        </w:rPr>
      </w:pPr>
      <w:r>
        <w:rPr>
          <w:rFonts w:ascii="Times New Roman" w:hAnsi="Times New Roman" w:cs="Times New Roman"/>
        </w:rPr>
        <w:t>[Delia] p</w:t>
      </w:r>
      <w:r w:rsidRPr="00AA2B07">
        <w:rPr>
          <w:rFonts w:ascii="Times New Roman" w:hAnsi="Times New Roman" w:cs="Times New Roman"/>
        </w:rPr>
        <w:t>ensaba que el préstamo sigue actuando en el tiempo aunque se haya efectuado la devolución. Esto era así porque en el objeto, en este caso la pollera, quedaban fijadas las huellas de los distintos propietarios temporales, o más bien usuarios, por los que había pasado. Esas marcas eran invisibles para cualquiera, pero ante los ojos de aquella comunidad eran también indelebles, lo que tornaba a los objetos únicos e inconfundibles. Con cada nuevo préstamo, el objeto –aquí la pollera– ascendía en la valoración colectiva (</w:t>
      </w:r>
      <w:proofErr w:type="spellStart"/>
      <w:r w:rsidRPr="00AA2B07">
        <w:rPr>
          <w:rFonts w:ascii="Times New Roman" w:hAnsi="Times New Roman" w:cs="Times New Roman"/>
        </w:rPr>
        <w:t>Chejfec</w:t>
      </w:r>
      <w:proofErr w:type="spellEnd"/>
      <w:r w:rsidRPr="00AA2B07">
        <w:rPr>
          <w:rFonts w:ascii="Times New Roman" w:hAnsi="Times New Roman" w:cs="Times New Roman"/>
        </w:rPr>
        <w:t>, 2000: 28-29).</w:t>
      </w:r>
    </w:p>
    <w:p w14:paraId="58AFE798" w14:textId="77777777" w:rsidR="009D693E" w:rsidRPr="00AA2B07" w:rsidRDefault="009D693E" w:rsidP="00B01D3B">
      <w:pPr>
        <w:spacing w:after="0" w:line="240" w:lineRule="auto"/>
        <w:ind w:left="1134" w:right="1134"/>
        <w:jc w:val="both"/>
        <w:rPr>
          <w:rFonts w:ascii="Times New Roman" w:hAnsi="Times New Roman" w:cs="Times New Roman"/>
        </w:rPr>
      </w:pPr>
    </w:p>
    <w:p w14:paraId="243AB3B8" w14:textId="77777777" w:rsidR="00B01D3B" w:rsidRDefault="00B01D3B" w:rsidP="00B01D3B">
      <w:pPr>
        <w:spacing w:after="0" w:line="240" w:lineRule="auto"/>
        <w:ind w:left="1134" w:right="1134"/>
        <w:jc w:val="both"/>
        <w:rPr>
          <w:rFonts w:ascii="Times New Roman" w:hAnsi="Times New Roman" w:cs="Times New Roman"/>
          <w:sz w:val="24"/>
          <w:szCs w:val="24"/>
        </w:rPr>
      </w:pPr>
    </w:p>
    <w:p w14:paraId="7EFE3274" w14:textId="5592BE9C" w:rsidR="00512819" w:rsidRDefault="00C00EFE" w:rsidP="00B01D3B">
      <w:pPr>
        <w:spacing w:line="360" w:lineRule="auto"/>
        <w:jc w:val="both"/>
        <w:rPr>
          <w:rFonts w:ascii="Times New Roman" w:hAnsi="Times New Roman" w:cs="Times New Roman"/>
          <w:sz w:val="24"/>
          <w:szCs w:val="24"/>
        </w:rPr>
      </w:pPr>
      <w:r>
        <w:rPr>
          <w:rFonts w:ascii="Times New Roman" w:hAnsi="Times New Roman" w:cs="Times New Roman"/>
          <w:sz w:val="24"/>
          <w:szCs w:val="24"/>
        </w:rPr>
        <w:t>En</w:t>
      </w:r>
      <w:r w:rsidR="00B01D3B" w:rsidRPr="00512819">
        <w:rPr>
          <w:rFonts w:ascii="Times New Roman" w:hAnsi="Times New Roman" w:cs="Times New Roman"/>
          <w:sz w:val="24"/>
          <w:szCs w:val="24"/>
        </w:rPr>
        <w:t xml:space="preserve"> estos préstamos </w:t>
      </w:r>
      <w:r w:rsidR="00512819" w:rsidRPr="00512819">
        <w:rPr>
          <w:rFonts w:ascii="Times New Roman" w:hAnsi="Times New Roman" w:cs="Times New Roman"/>
          <w:sz w:val="24"/>
          <w:szCs w:val="24"/>
        </w:rPr>
        <w:t>l</w:t>
      </w:r>
      <w:r w:rsidR="00B01D3B" w:rsidRPr="00512819">
        <w:rPr>
          <w:rFonts w:ascii="Times New Roman" w:hAnsi="Times New Roman" w:cs="Times New Roman"/>
          <w:sz w:val="24"/>
          <w:szCs w:val="24"/>
        </w:rPr>
        <w:t xml:space="preserve">a propiedad no </w:t>
      </w:r>
      <w:r>
        <w:rPr>
          <w:rFonts w:ascii="Times New Roman" w:hAnsi="Times New Roman" w:cs="Times New Roman"/>
          <w:sz w:val="24"/>
          <w:szCs w:val="24"/>
        </w:rPr>
        <w:t xml:space="preserve">organiza </w:t>
      </w:r>
      <w:r w:rsidR="00B01D3B" w:rsidRPr="00512819">
        <w:rPr>
          <w:rFonts w:ascii="Times New Roman" w:hAnsi="Times New Roman" w:cs="Times New Roman"/>
          <w:sz w:val="24"/>
          <w:szCs w:val="24"/>
        </w:rPr>
        <w:t xml:space="preserve">los intercambios </w:t>
      </w:r>
      <w:r w:rsidR="00512819" w:rsidRPr="00512819">
        <w:rPr>
          <w:rFonts w:ascii="Times New Roman" w:hAnsi="Times New Roman" w:cs="Times New Roman"/>
          <w:sz w:val="24"/>
          <w:szCs w:val="24"/>
        </w:rPr>
        <w:t>ni</w:t>
      </w:r>
      <w:r w:rsidR="00B01D3B" w:rsidRPr="00512819">
        <w:rPr>
          <w:rFonts w:ascii="Times New Roman" w:hAnsi="Times New Roman" w:cs="Times New Roman"/>
          <w:sz w:val="24"/>
          <w:szCs w:val="24"/>
        </w:rPr>
        <w:t xml:space="preserve"> las relaciones sociales. En lugar de propietarios, sería más adecuado hablar de custodios y usuarios temporales de los objetos</w:t>
      </w:r>
      <w:r w:rsidR="00512819" w:rsidRPr="00512819">
        <w:rPr>
          <w:rFonts w:ascii="Times New Roman" w:hAnsi="Times New Roman" w:cs="Times New Roman"/>
          <w:sz w:val="24"/>
          <w:szCs w:val="24"/>
        </w:rPr>
        <w:t>: “a</w:t>
      </w:r>
      <w:r w:rsidR="00B01D3B" w:rsidRPr="00512819">
        <w:rPr>
          <w:rFonts w:ascii="Times New Roman" w:hAnsi="Times New Roman" w:cs="Times New Roman"/>
          <w:sz w:val="24"/>
          <w:szCs w:val="24"/>
        </w:rPr>
        <w:t xml:space="preserve"> nadie le importaba a quién podía pertenecer la pollera; y ello obedecía a</w:t>
      </w:r>
      <w:r w:rsidR="00512819" w:rsidRPr="00512819">
        <w:rPr>
          <w:rFonts w:ascii="Times New Roman" w:hAnsi="Times New Roman" w:cs="Times New Roman"/>
          <w:sz w:val="24"/>
          <w:szCs w:val="24"/>
        </w:rPr>
        <w:t xml:space="preserve"> </w:t>
      </w:r>
      <w:r w:rsidR="00B01D3B" w:rsidRPr="00512819">
        <w:rPr>
          <w:rFonts w:ascii="Times New Roman" w:hAnsi="Times New Roman" w:cs="Times New Roman"/>
          <w:sz w:val="24"/>
          <w:szCs w:val="24"/>
        </w:rPr>
        <w:t>una verdad, que no pertenecía a nadie. La consigna era devolverla</w:t>
      </w:r>
      <w:r w:rsidR="00512819" w:rsidRPr="00512819">
        <w:rPr>
          <w:rFonts w:ascii="Times New Roman" w:hAnsi="Times New Roman" w:cs="Times New Roman"/>
          <w:sz w:val="24"/>
          <w:szCs w:val="24"/>
        </w:rPr>
        <w:t>”</w:t>
      </w:r>
      <w:r w:rsidR="00B01D3B" w:rsidRPr="00512819">
        <w:rPr>
          <w:rFonts w:ascii="Times New Roman" w:hAnsi="Times New Roman" w:cs="Times New Roman"/>
          <w:sz w:val="24"/>
          <w:szCs w:val="24"/>
        </w:rPr>
        <w:t xml:space="preserve"> (</w:t>
      </w:r>
      <w:proofErr w:type="spellStart"/>
      <w:r w:rsidR="00B01D3B" w:rsidRPr="00512819">
        <w:rPr>
          <w:rFonts w:ascii="Times New Roman" w:hAnsi="Times New Roman" w:cs="Times New Roman"/>
          <w:sz w:val="24"/>
          <w:szCs w:val="24"/>
        </w:rPr>
        <w:t>Chejfec</w:t>
      </w:r>
      <w:proofErr w:type="spellEnd"/>
      <w:r w:rsidR="00B01D3B" w:rsidRPr="00512819">
        <w:rPr>
          <w:rFonts w:ascii="Times New Roman" w:hAnsi="Times New Roman" w:cs="Times New Roman"/>
          <w:sz w:val="24"/>
          <w:szCs w:val="24"/>
        </w:rPr>
        <w:t>, 2000: 54)</w:t>
      </w:r>
      <w:r w:rsidR="00512819">
        <w:rPr>
          <w:rFonts w:ascii="Times New Roman" w:hAnsi="Times New Roman" w:cs="Times New Roman"/>
          <w:sz w:val="24"/>
          <w:szCs w:val="24"/>
        </w:rPr>
        <w:t>. Al</w:t>
      </w:r>
      <w:r w:rsidR="00B01D3B" w:rsidRPr="00FB78F6">
        <w:rPr>
          <w:rFonts w:ascii="Times New Roman" w:hAnsi="Times New Roman" w:cs="Times New Roman"/>
          <w:sz w:val="24"/>
          <w:szCs w:val="24"/>
        </w:rPr>
        <w:t xml:space="preserve"> diferencia</w:t>
      </w:r>
      <w:r w:rsidR="00512819">
        <w:rPr>
          <w:rFonts w:ascii="Times New Roman" w:hAnsi="Times New Roman" w:cs="Times New Roman"/>
          <w:sz w:val="24"/>
          <w:szCs w:val="24"/>
        </w:rPr>
        <w:t>r</w:t>
      </w:r>
      <w:r w:rsidR="00B01D3B" w:rsidRPr="00FB78F6">
        <w:rPr>
          <w:rFonts w:ascii="Times New Roman" w:hAnsi="Times New Roman" w:cs="Times New Roman"/>
          <w:sz w:val="24"/>
          <w:szCs w:val="24"/>
        </w:rPr>
        <w:t xml:space="preserve"> entre propiedad y uso</w:t>
      </w:r>
      <w:r w:rsidR="00512819">
        <w:rPr>
          <w:rFonts w:ascii="Times New Roman" w:hAnsi="Times New Roman" w:cs="Times New Roman"/>
          <w:sz w:val="24"/>
          <w:szCs w:val="24"/>
        </w:rPr>
        <w:t>,</w:t>
      </w:r>
      <w:r w:rsidR="00B01D3B" w:rsidRPr="00FB78F6">
        <w:rPr>
          <w:rFonts w:ascii="Times New Roman" w:hAnsi="Times New Roman" w:cs="Times New Roman"/>
          <w:sz w:val="24"/>
          <w:szCs w:val="24"/>
        </w:rPr>
        <w:t xml:space="preserve"> </w:t>
      </w:r>
      <w:r w:rsidR="00B01D3B">
        <w:rPr>
          <w:rFonts w:ascii="Times New Roman" w:hAnsi="Times New Roman" w:cs="Times New Roman"/>
          <w:sz w:val="24"/>
          <w:szCs w:val="24"/>
        </w:rPr>
        <w:t xml:space="preserve">los préstamos </w:t>
      </w:r>
      <w:r w:rsidR="002E4527">
        <w:rPr>
          <w:rFonts w:ascii="Times New Roman" w:hAnsi="Times New Roman" w:cs="Times New Roman"/>
          <w:sz w:val="24"/>
          <w:szCs w:val="24"/>
        </w:rPr>
        <w:t>suspenden</w:t>
      </w:r>
      <w:r w:rsidR="00B01D3B" w:rsidRPr="00FB78F6">
        <w:rPr>
          <w:rFonts w:ascii="Times New Roman" w:hAnsi="Times New Roman" w:cs="Times New Roman"/>
          <w:sz w:val="24"/>
          <w:szCs w:val="24"/>
        </w:rPr>
        <w:t xml:space="preserve"> la propiedad</w:t>
      </w:r>
      <w:r w:rsidR="00512819">
        <w:rPr>
          <w:rFonts w:ascii="Times New Roman" w:hAnsi="Times New Roman" w:cs="Times New Roman"/>
          <w:sz w:val="24"/>
          <w:szCs w:val="24"/>
        </w:rPr>
        <w:t>.</w:t>
      </w:r>
    </w:p>
    <w:p w14:paraId="51C9C6DC" w14:textId="643EBAC8" w:rsidR="00B01D3B" w:rsidRDefault="00B01D3B" w:rsidP="00B01D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B78F6">
        <w:rPr>
          <w:rFonts w:ascii="Times New Roman" w:hAnsi="Times New Roman" w:cs="Times New Roman"/>
          <w:sz w:val="24"/>
          <w:szCs w:val="24"/>
        </w:rPr>
        <w:t xml:space="preserve">   </w:t>
      </w:r>
      <w:r w:rsidR="002A6E05" w:rsidRPr="00455FAB">
        <w:rPr>
          <w:rFonts w:ascii="Times New Roman" w:hAnsi="Times New Roman" w:cs="Times New Roman"/>
          <w:sz w:val="24"/>
          <w:szCs w:val="24"/>
        </w:rPr>
        <w:t>Marx encuentra que l</w:t>
      </w:r>
      <w:r w:rsidRPr="00455FAB">
        <w:rPr>
          <w:rFonts w:ascii="Times New Roman" w:hAnsi="Times New Roman" w:cs="Times New Roman"/>
          <w:sz w:val="24"/>
          <w:szCs w:val="24"/>
        </w:rPr>
        <w:t xml:space="preserve">a ganancia que obtiene el capitalista como resultado del proceso de circulación deriva </w:t>
      </w:r>
      <w:r w:rsidR="002A6E05" w:rsidRPr="00455FAB">
        <w:rPr>
          <w:rFonts w:ascii="Times New Roman" w:hAnsi="Times New Roman" w:cs="Times New Roman"/>
          <w:sz w:val="24"/>
          <w:szCs w:val="24"/>
        </w:rPr>
        <w:t xml:space="preserve">de </w:t>
      </w:r>
      <w:r w:rsidRPr="00455FAB">
        <w:rPr>
          <w:rFonts w:ascii="Times New Roman" w:hAnsi="Times New Roman" w:cs="Times New Roman"/>
          <w:sz w:val="24"/>
          <w:szCs w:val="24"/>
        </w:rPr>
        <w:t>la fuerza de trabajo</w:t>
      </w:r>
      <w:r w:rsidR="0073291C">
        <w:rPr>
          <w:rFonts w:ascii="Times New Roman" w:hAnsi="Times New Roman" w:cs="Times New Roman"/>
          <w:sz w:val="24"/>
          <w:szCs w:val="24"/>
        </w:rPr>
        <w:t>, que</w:t>
      </w:r>
      <w:r w:rsidRPr="00455FAB">
        <w:rPr>
          <w:rFonts w:ascii="Times New Roman" w:hAnsi="Times New Roman" w:cs="Times New Roman"/>
          <w:sz w:val="24"/>
          <w:szCs w:val="24"/>
        </w:rPr>
        <w:t xml:space="preserve"> añad</w:t>
      </w:r>
      <w:r w:rsidR="0073291C">
        <w:rPr>
          <w:rFonts w:ascii="Times New Roman" w:hAnsi="Times New Roman" w:cs="Times New Roman"/>
          <w:sz w:val="24"/>
          <w:szCs w:val="24"/>
        </w:rPr>
        <w:t>e</w:t>
      </w:r>
      <w:r w:rsidRPr="00455FAB">
        <w:rPr>
          <w:rFonts w:ascii="Times New Roman" w:hAnsi="Times New Roman" w:cs="Times New Roman"/>
          <w:sz w:val="24"/>
          <w:szCs w:val="24"/>
        </w:rPr>
        <w:t xml:space="preserve"> valor a los objetos</w:t>
      </w:r>
      <w:r w:rsidR="0073291C">
        <w:rPr>
          <w:rFonts w:ascii="Times New Roman" w:hAnsi="Times New Roman" w:cs="Times New Roman"/>
          <w:sz w:val="24"/>
          <w:szCs w:val="24"/>
        </w:rPr>
        <w:t xml:space="preserve"> al</w:t>
      </w:r>
      <w:r w:rsidRPr="00455FAB">
        <w:rPr>
          <w:rFonts w:ascii="Times New Roman" w:hAnsi="Times New Roman" w:cs="Times New Roman"/>
          <w:sz w:val="24"/>
          <w:szCs w:val="24"/>
        </w:rPr>
        <w:t xml:space="preserve"> transforma</w:t>
      </w:r>
      <w:r w:rsidR="0073291C">
        <w:rPr>
          <w:rFonts w:ascii="Times New Roman" w:hAnsi="Times New Roman" w:cs="Times New Roman"/>
          <w:sz w:val="24"/>
          <w:szCs w:val="24"/>
        </w:rPr>
        <w:t>r</w:t>
      </w:r>
      <w:r w:rsidRPr="00455FAB">
        <w:rPr>
          <w:rFonts w:ascii="Times New Roman" w:hAnsi="Times New Roman" w:cs="Times New Roman"/>
          <w:sz w:val="24"/>
          <w:szCs w:val="24"/>
        </w:rPr>
        <w:t xml:space="preserve"> el dinero en capital. Según Marx, el valor trabajo es la plusvalía de la que se apropia el capitalista. </w:t>
      </w:r>
      <w:r w:rsidR="002A6E05" w:rsidRPr="00455FAB">
        <w:rPr>
          <w:rFonts w:ascii="Times New Roman" w:hAnsi="Times New Roman" w:cs="Times New Roman"/>
          <w:sz w:val="24"/>
          <w:szCs w:val="24"/>
        </w:rPr>
        <w:t>La fórmula de los</w:t>
      </w:r>
      <w:r w:rsidRPr="00455FAB">
        <w:rPr>
          <w:rFonts w:ascii="Times New Roman" w:hAnsi="Times New Roman" w:cs="Times New Roman"/>
          <w:sz w:val="24"/>
          <w:szCs w:val="24"/>
        </w:rPr>
        <w:t xml:space="preserve"> préstamos obrero</w:t>
      </w:r>
      <w:r w:rsidR="002A6E05" w:rsidRPr="00455FAB">
        <w:rPr>
          <w:rFonts w:ascii="Times New Roman" w:hAnsi="Times New Roman" w:cs="Times New Roman"/>
          <w:sz w:val="24"/>
          <w:szCs w:val="24"/>
        </w:rPr>
        <w:t>s</w:t>
      </w:r>
      <w:r w:rsidRPr="00455FAB">
        <w:rPr>
          <w:rFonts w:ascii="Times New Roman" w:hAnsi="Times New Roman" w:cs="Times New Roman"/>
          <w:sz w:val="24"/>
          <w:szCs w:val="24"/>
        </w:rPr>
        <w:t xml:space="preserve"> podría sintetizarse así: a mayor circulación y uso de los objetos, mayor es su valor colectivo.</w:t>
      </w:r>
      <w:r w:rsidRPr="00FB78F6">
        <w:rPr>
          <w:rFonts w:ascii="Times New Roman" w:hAnsi="Times New Roman" w:cs="Times New Roman"/>
          <w:sz w:val="24"/>
          <w:szCs w:val="24"/>
        </w:rPr>
        <w:t xml:space="preserve"> Para los obreros, es el uso de los objetos, la</w:t>
      </w:r>
      <w:r w:rsidR="002A6E05">
        <w:rPr>
          <w:rFonts w:ascii="Times New Roman" w:hAnsi="Times New Roman" w:cs="Times New Roman"/>
          <w:sz w:val="24"/>
          <w:szCs w:val="24"/>
        </w:rPr>
        <w:t>s</w:t>
      </w:r>
      <w:r w:rsidRPr="00FB78F6">
        <w:rPr>
          <w:rFonts w:ascii="Times New Roman" w:hAnsi="Times New Roman" w:cs="Times New Roman"/>
          <w:sz w:val="24"/>
          <w:szCs w:val="24"/>
        </w:rPr>
        <w:t xml:space="preserve"> inscripci</w:t>
      </w:r>
      <w:r w:rsidR="002A6E05">
        <w:rPr>
          <w:rFonts w:ascii="Times New Roman" w:hAnsi="Times New Roman" w:cs="Times New Roman"/>
          <w:sz w:val="24"/>
          <w:szCs w:val="24"/>
        </w:rPr>
        <w:t>o</w:t>
      </w:r>
      <w:r w:rsidRPr="00FB78F6">
        <w:rPr>
          <w:rFonts w:ascii="Times New Roman" w:hAnsi="Times New Roman" w:cs="Times New Roman"/>
          <w:sz w:val="24"/>
          <w:szCs w:val="24"/>
        </w:rPr>
        <w:t>n</w:t>
      </w:r>
      <w:r w:rsidR="002A6E05">
        <w:rPr>
          <w:rFonts w:ascii="Times New Roman" w:hAnsi="Times New Roman" w:cs="Times New Roman"/>
          <w:sz w:val="24"/>
          <w:szCs w:val="24"/>
        </w:rPr>
        <w:t>es</w:t>
      </w:r>
      <w:r w:rsidRPr="00FB78F6">
        <w:rPr>
          <w:rFonts w:ascii="Times New Roman" w:hAnsi="Times New Roman" w:cs="Times New Roman"/>
          <w:sz w:val="24"/>
          <w:szCs w:val="24"/>
        </w:rPr>
        <w:t xml:space="preserve"> de marcas o huellas</w:t>
      </w:r>
      <w:r w:rsidR="002A6E05">
        <w:rPr>
          <w:rFonts w:ascii="Times New Roman" w:hAnsi="Times New Roman" w:cs="Times New Roman"/>
          <w:sz w:val="24"/>
          <w:szCs w:val="24"/>
        </w:rPr>
        <w:t xml:space="preserve"> de</w:t>
      </w:r>
      <w:r w:rsidRPr="00FB78F6">
        <w:rPr>
          <w:rFonts w:ascii="Times New Roman" w:hAnsi="Times New Roman" w:cs="Times New Roman"/>
          <w:sz w:val="24"/>
          <w:szCs w:val="24"/>
        </w:rPr>
        <w:t xml:space="preserve"> sus usuarios, lo que les otorga valor</w:t>
      </w:r>
      <w:r w:rsidR="00014FD4">
        <w:rPr>
          <w:rFonts w:ascii="Times New Roman" w:hAnsi="Times New Roman" w:cs="Times New Roman"/>
          <w:sz w:val="24"/>
          <w:szCs w:val="24"/>
        </w:rPr>
        <w:t>, un</w:t>
      </w:r>
      <w:r w:rsidRPr="00FB78F6">
        <w:rPr>
          <w:rFonts w:ascii="Times New Roman" w:hAnsi="Times New Roman" w:cs="Times New Roman"/>
          <w:sz w:val="24"/>
          <w:szCs w:val="24"/>
        </w:rPr>
        <w:t xml:space="preserve"> valor cultural y comunitario</w:t>
      </w:r>
      <w:r w:rsidR="002A6E05">
        <w:rPr>
          <w:rFonts w:ascii="Times New Roman" w:hAnsi="Times New Roman" w:cs="Times New Roman"/>
          <w:sz w:val="24"/>
          <w:szCs w:val="24"/>
        </w:rPr>
        <w:t>;</w:t>
      </w:r>
      <w:r w:rsidRPr="00FB78F6">
        <w:rPr>
          <w:rFonts w:ascii="Times New Roman" w:hAnsi="Times New Roman" w:cs="Times New Roman"/>
          <w:sz w:val="24"/>
          <w:szCs w:val="24"/>
        </w:rPr>
        <w:t xml:space="preserve"> </w:t>
      </w:r>
      <w:r w:rsidR="002A6E05">
        <w:rPr>
          <w:rFonts w:ascii="Times New Roman" w:hAnsi="Times New Roman" w:cs="Times New Roman"/>
          <w:sz w:val="24"/>
          <w:szCs w:val="24"/>
        </w:rPr>
        <w:t>n</w:t>
      </w:r>
      <w:r w:rsidRPr="00FB78F6">
        <w:rPr>
          <w:rFonts w:ascii="Times New Roman" w:hAnsi="Times New Roman" w:cs="Times New Roman"/>
          <w:sz w:val="24"/>
          <w:szCs w:val="24"/>
        </w:rPr>
        <w:t>o una cantidad, sino una cualidad.</w:t>
      </w:r>
      <w:r w:rsidRPr="0069033E">
        <w:rPr>
          <w:rFonts w:ascii="Times New Roman" w:hAnsi="Times New Roman" w:cs="Times New Roman"/>
          <w:sz w:val="24"/>
          <w:szCs w:val="24"/>
        </w:rPr>
        <w:t xml:space="preserve"> </w:t>
      </w:r>
      <w:r w:rsidR="00455FAB">
        <w:rPr>
          <w:rFonts w:ascii="Times New Roman" w:hAnsi="Times New Roman" w:cs="Times New Roman"/>
          <w:sz w:val="24"/>
          <w:szCs w:val="24"/>
        </w:rPr>
        <w:t>L</w:t>
      </w:r>
      <w:r w:rsidR="000373BE">
        <w:rPr>
          <w:rFonts w:ascii="Times New Roman" w:hAnsi="Times New Roman" w:cs="Times New Roman"/>
          <w:sz w:val="24"/>
          <w:szCs w:val="24"/>
        </w:rPr>
        <w:t>os</w:t>
      </w:r>
      <w:r w:rsidRPr="00FB78F6">
        <w:rPr>
          <w:rFonts w:ascii="Times New Roman" w:hAnsi="Times New Roman" w:cs="Times New Roman"/>
          <w:sz w:val="24"/>
          <w:szCs w:val="24"/>
        </w:rPr>
        <w:t xml:space="preserve"> préstamos</w:t>
      </w:r>
      <w:r w:rsidR="00455FAB">
        <w:rPr>
          <w:rFonts w:ascii="Times New Roman" w:hAnsi="Times New Roman" w:cs="Times New Roman"/>
          <w:sz w:val="24"/>
          <w:szCs w:val="24"/>
        </w:rPr>
        <w:t xml:space="preserve"> entre obreros</w:t>
      </w:r>
      <w:r w:rsidRPr="00FB78F6">
        <w:rPr>
          <w:rFonts w:ascii="Times New Roman" w:hAnsi="Times New Roman" w:cs="Times New Roman"/>
          <w:sz w:val="24"/>
          <w:szCs w:val="24"/>
        </w:rPr>
        <w:t xml:space="preserve"> plantean un modo de producir valor distinto al capitalista.</w:t>
      </w:r>
      <w:r w:rsidRPr="0069033E">
        <w:rPr>
          <w:rFonts w:ascii="Times New Roman" w:hAnsi="Times New Roman" w:cs="Times New Roman"/>
          <w:sz w:val="24"/>
          <w:szCs w:val="24"/>
        </w:rPr>
        <w:t xml:space="preserve"> </w:t>
      </w:r>
    </w:p>
    <w:p w14:paraId="336CD3EA" w14:textId="4B84FE46" w:rsidR="00B01D3B" w:rsidRPr="0073291C" w:rsidRDefault="009D693E" w:rsidP="00B01D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01D3B" w:rsidRPr="00FB78F6">
        <w:rPr>
          <w:rFonts w:ascii="Times New Roman" w:hAnsi="Times New Roman" w:cs="Times New Roman"/>
          <w:sz w:val="24"/>
          <w:szCs w:val="24"/>
        </w:rPr>
        <w:t>Si en el capitalismo predomina el valor de cambio en la fijación de valor de las mercancías, en los préstamos se privilegia el valor de uso.</w:t>
      </w:r>
      <w:r w:rsidR="00B01D3B">
        <w:rPr>
          <w:rFonts w:ascii="Times New Roman" w:hAnsi="Times New Roman" w:cs="Times New Roman"/>
          <w:sz w:val="24"/>
          <w:szCs w:val="24"/>
        </w:rPr>
        <w:t xml:space="preserve"> En el capitalismo, e</w:t>
      </w:r>
      <w:r w:rsidR="00B01D3B" w:rsidRPr="00FB78F6">
        <w:rPr>
          <w:rFonts w:ascii="Times New Roman" w:hAnsi="Times New Roman" w:cs="Times New Roman"/>
          <w:sz w:val="24"/>
          <w:szCs w:val="24"/>
        </w:rPr>
        <w:t>l trabajo añade valor de cambio a las mercancías que produce</w:t>
      </w:r>
      <w:r w:rsidR="008C65C3">
        <w:rPr>
          <w:rFonts w:ascii="Times New Roman" w:hAnsi="Times New Roman" w:cs="Times New Roman"/>
          <w:sz w:val="24"/>
          <w:szCs w:val="24"/>
        </w:rPr>
        <w:t xml:space="preserve"> y</w:t>
      </w:r>
      <w:r w:rsidR="00B01D3B" w:rsidRPr="00FB78F6">
        <w:rPr>
          <w:rFonts w:ascii="Times New Roman" w:hAnsi="Times New Roman" w:cs="Times New Roman"/>
          <w:sz w:val="24"/>
          <w:szCs w:val="24"/>
        </w:rPr>
        <w:t xml:space="preserve"> </w:t>
      </w:r>
      <w:r w:rsidR="008C65C3">
        <w:rPr>
          <w:rFonts w:ascii="Times New Roman" w:hAnsi="Times New Roman" w:cs="Times New Roman"/>
          <w:sz w:val="24"/>
          <w:szCs w:val="24"/>
        </w:rPr>
        <w:t>e</w:t>
      </w:r>
      <w:r w:rsidR="00B01D3B" w:rsidRPr="00FB78F6">
        <w:rPr>
          <w:rFonts w:ascii="Times New Roman" w:hAnsi="Times New Roman" w:cs="Times New Roman"/>
          <w:sz w:val="24"/>
          <w:szCs w:val="24"/>
        </w:rPr>
        <w:t>l proceso de producción de valor finaliza con la constitución de la mercancía</w:t>
      </w:r>
      <w:r w:rsidR="00B01D3B">
        <w:rPr>
          <w:rFonts w:ascii="Times New Roman" w:hAnsi="Times New Roman" w:cs="Times New Roman"/>
          <w:sz w:val="24"/>
          <w:szCs w:val="24"/>
        </w:rPr>
        <w:t xml:space="preserve"> como tal</w:t>
      </w:r>
      <w:r w:rsidR="00B01D3B" w:rsidRPr="00FB78F6">
        <w:rPr>
          <w:rFonts w:ascii="Times New Roman" w:hAnsi="Times New Roman" w:cs="Times New Roman"/>
          <w:sz w:val="24"/>
          <w:szCs w:val="24"/>
        </w:rPr>
        <w:t>.</w:t>
      </w:r>
      <w:r w:rsidR="0073291C">
        <w:rPr>
          <w:rFonts w:ascii="Times New Roman" w:hAnsi="Times New Roman" w:cs="Times New Roman"/>
          <w:sz w:val="24"/>
          <w:szCs w:val="24"/>
        </w:rPr>
        <w:t xml:space="preserve"> </w:t>
      </w:r>
      <w:r w:rsidR="00B01D3B">
        <w:rPr>
          <w:rFonts w:ascii="Times New Roman" w:hAnsi="Times New Roman" w:cs="Times New Roman"/>
          <w:sz w:val="24"/>
          <w:szCs w:val="24"/>
        </w:rPr>
        <w:t>Como</w:t>
      </w:r>
      <w:r w:rsidR="00B01D3B" w:rsidRPr="00FB78F6">
        <w:rPr>
          <w:rFonts w:ascii="Times New Roman" w:hAnsi="Times New Roman" w:cs="Times New Roman"/>
          <w:sz w:val="24"/>
          <w:szCs w:val="24"/>
        </w:rPr>
        <w:t xml:space="preserve"> en su trabajo en la fábrica,</w:t>
      </w:r>
      <w:r w:rsidR="008C65C3">
        <w:rPr>
          <w:rFonts w:ascii="Times New Roman" w:hAnsi="Times New Roman" w:cs="Times New Roman"/>
          <w:sz w:val="24"/>
          <w:szCs w:val="24"/>
        </w:rPr>
        <w:t xml:space="preserve"> </w:t>
      </w:r>
      <w:r w:rsidR="00B01D3B" w:rsidRPr="00FB78F6">
        <w:rPr>
          <w:rFonts w:ascii="Times New Roman" w:hAnsi="Times New Roman" w:cs="Times New Roman"/>
          <w:sz w:val="24"/>
          <w:szCs w:val="24"/>
        </w:rPr>
        <w:t xml:space="preserve">los </w:t>
      </w:r>
      <w:r w:rsidR="0073291C">
        <w:rPr>
          <w:rFonts w:ascii="Times New Roman" w:hAnsi="Times New Roman" w:cs="Times New Roman"/>
          <w:sz w:val="24"/>
          <w:szCs w:val="24"/>
        </w:rPr>
        <w:t>obreros</w:t>
      </w:r>
      <w:r w:rsidR="00B01D3B" w:rsidRPr="00FB78F6">
        <w:rPr>
          <w:rFonts w:ascii="Times New Roman" w:hAnsi="Times New Roman" w:cs="Times New Roman"/>
          <w:sz w:val="24"/>
          <w:szCs w:val="24"/>
        </w:rPr>
        <w:t xml:space="preserve"> deja</w:t>
      </w:r>
      <w:r w:rsidR="008C65C3">
        <w:rPr>
          <w:rFonts w:ascii="Times New Roman" w:hAnsi="Times New Roman" w:cs="Times New Roman"/>
          <w:sz w:val="24"/>
          <w:szCs w:val="24"/>
        </w:rPr>
        <w:t>n</w:t>
      </w:r>
      <w:r w:rsidR="00B01D3B" w:rsidRPr="00FB78F6">
        <w:rPr>
          <w:rFonts w:ascii="Times New Roman" w:hAnsi="Times New Roman" w:cs="Times New Roman"/>
          <w:sz w:val="24"/>
          <w:szCs w:val="24"/>
        </w:rPr>
        <w:t xml:space="preserve"> </w:t>
      </w:r>
      <w:r w:rsidR="00B01D3B" w:rsidRPr="00FB78F6">
        <w:rPr>
          <w:rFonts w:ascii="Times New Roman" w:hAnsi="Times New Roman" w:cs="Times New Roman"/>
          <w:sz w:val="24"/>
          <w:szCs w:val="24"/>
        </w:rPr>
        <w:lastRenderedPageBreak/>
        <w:t xml:space="preserve">marcas y añaden valor a los objetos </w:t>
      </w:r>
      <w:r w:rsidR="0073291C">
        <w:rPr>
          <w:rFonts w:ascii="Times New Roman" w:hAnsi="Times New Roman" w:cs="Times New Roman"/>
          <w:sz w:val="24"/>
          <w:szCs w:val="24"/>
        </w:rPr>
        <w:t>que se prestan</w:t>
      </w:r>
      <w:r w:rsidR="00B01D3B" w:rsidRPr="00FB78F6">
        <w:rPr>
          <w:rFonts w:ascii="Times New Roman" w:hAnsi="Times New Roman" w:cs="Times New Roman"/>
          <w:sz w:val="24"/>
          <w:szCs w:val="24"/>
        </w:rPr>
        <w:t xml:space="preserve">. </w:t>
      </w:r>
      <w:r w:rsidR="00B01D3B">
        <w:rPr>
          <w:rFonts w:ascii="Times New Roman" w:hAnsi="Times New Roman" w:cs="Times New Roman"/>
          <w:sz w:val="24"/>
          <w:szCs w:val="24"/>
        </w:rPr>
        <w:t>En ellos</w:t>
      </w:r>
      <w:r w:rsidR="00B01D3B" w:rsidRPr="00FB78F6">
        <w:rPr>
          <w:rFonts w:ascii="Times New Roman" w:hAnsi="Times New Roman" w:cs="Times New Roman"/>
          <w:sz w:val="24"/>
          <w:szCs w:val="24"/>
        </w:rPr>
        <w:t xml:space="preserve"> el uso</w:t>
      </w:r>
      <w:r w:rsidR="008C65C3">
        <w:rPr>
          <w:rFonts w:ascii="Times New Roman" w:hAnsi="Times New Roman" w:cs="Times New Roman"/>
          <w:sz w:val="24"/>
          <w:szCs w:val="24"/>
        </w:rPr>
        <w:t xml:space="preserve"> </w:t>
      </w:r>
      <w:r w:rsidR="00B01D3B" w:rsidRPr="00FB78F6">
        <w:rPr>
          <w:rFonts w:ascii="Times New Roman" w:hAnsi="Times New Roman" w:cs="Times New Roman"/>
          <w:sz w:val="24"/>
          <w:szCs w:val="24"/>
        </w:rPr>
        <w:t>continúa añadiendo valor. Los préstamos desplazan el vínculo que los obreros establecen con los objetos en la prod</w:t>
      </w:r>
      <w:r w:rsidR="00B01D3B">
        <w:rPr>
          <w:rFonts w:ascii="Times New Roman" w:hAnsi="Times New Roman" w:cs="Times New Roman"/>
          <w:sz w:val="24"/>
          <w:szCs w:val="24"/>
        </w:rPr>
        <w:t>ucción de mercancías</w:t>
      </w:r>
      <w:r w:rsidR="00B01D3B" w:rsidRPr="00FB78F6">
        <w:rPr>
          <w:rFonts w:ascii="Times New Roman" w:hAnsi="Times New Roman" w:cs="Times New Roman"/>
          <w:sz w:val="24"/>
          <w:szCs w:val="24"/>
        </w:rPr>
        <w:t xml:space="preserve"> al ámbito del consumo de</w:t>
      </w:r>
      <w:r w:rsidR="00B01D3B">
        <w:rPr>
          <w:rFonts w:ascii="Times New Roman" w:hAnsi="Times New Roman" w:cs="Times New Roman"/>
          <w:sz w:val="24"/>
          <w:szCs w:val="24"/>
        </w:rPr>
        <w:t xml:space="preserve"> los</w:t>
      </w:r>
      <w:r w:rsidR="00B01D3B" w:rsidRPr="00FB78F6">
        <w:rPr>
          <w:rFonts w:ascii="Times New Roman" w:hAnsi="Times New Roman" w:cs="Times New Roman"/>
          <w:sz w:val="24"/>
          <w:szCs w:val="24"/>
        </w:rPr>
        <w:t xml:space="preserve"> objetos. </w:t>
      </w:r>
      <w:r w:rsidR="008C65C3">
        <w:rPr>
          <w:rFonts w:ascii="Times New Roman" w:hAnsi="Times New Roman" w:cs="Times New Roman"/>
          <w:sz w:val="24"/>
          <w:szCs w:val="24"/>
        </w:rPr>
        <w:t>De este modo, l</w:t>
      </w:r>
      <w:r w:rsidR="00B01D3B" w:rsidRPr="00FB78F6">
        <w:rPr>
          <w:rFonts w:ascii="Times New Roman" w:hAnsi="Times New Roman" w:cs="Times New Roman"/>
          <w:sz w:val="24"/>
          <w:szCs w:val="24"/>
        </w:rPr>
        <w:t xml:space="preserve">os </w:t>
      </w:r>
      <w:proofErr w:type="spellStart"/>
      <w:r w:rsidR="00B01D3B" w:rsidRPr="00FB78F6">
        <w:rPr>
          <w:rFonts w:ascii="Times New Roman" w:hAnsi="Times New Roman" w:cs="Times New Roman"/>
          <w:sz w:val="24"/>
          <w:szCs w:val="24"/>
        </w:rPr>
        <w:t>husos</w:t>
      </w:r>
      <w:proofErr w:type="spellEnd"/>
      <w:r w:rsidR="00B01D3B" w:rsidRPr="00FB78F6">
        <w:rPr>
          <w:rFonts w:ascii="Times New Roman" w:hAnsi="Times New Roman" w:cs="Times New Roman"/>
          <w:sz w:val="24"/>
          <w:szCs w:val="24"/>
        </w:rPr>
        <w:t xml:space="preserve"> industriales de la fábrica</w:t>
      </w:r>
      <w:r w:rsidR="00B01D3B">
        <w:rPr>
          <w:rFonts w:ascii="Times New Roman" w:hAnsi="Times New Roman" w:cs="Times New Roman"/>
          <w:sz w:val="24"/>
          <w:szCs w:val="24"/>
        </w:rPr>
        <w:t xml:space="preserve"> se transforman</w:t>
      </w:r>
      <w:r w:rsidR="00B01D3B" w:rsidRPr="00FB78F6">
        <w:rPr>
          <w:rFonts w:ascii="Times New Roman" w:hAnsi="Times New Roman" w:cs="Times New Roman"/>
          <w:sz w:val="24"/>
          <w:szCs w:val="24"/>
        </w:rPr>
        <w:t xml:space="preserve"> en</w:t>
      </w:r>
      <w:r w:rsidR="0073291C">
        <w:rPr>
          <w:rFonts w:ascii="Times New Roman" w:hAnsi="Times New Roman" w:cs="Times New Roman"/>
          <w:sz w:val="24"/>
          <w:szCs w:val="24"/>
        </w:rPr>
        <w:t xml:space="preserve"> los préstamos en</w:t>
      </w:r>
      <w:r w:rsidR="00B01D3B" w:rsidRPr="00FB78F6">
        <w:rPr>
          <w:rFonts w:ascii="Times New Roman" w:hAnsi="Times New Roman" w:cs="Times New Roman"/>
          <w:sz w:val="24"/>
          <w:szCs w:val="24"/>
        </w:rPr>
        <w:t xml:space="preserve"> los usos de los objetos. </w:t>
      </w:r>
    </w:p>
    <w:p w14:paraId="5846AB09" w14:textId="0570BB0B" w:rsidR="00B01D3B" w:rsidRDefault="00B01D3B" w:rsidP="00B01D3B">
      <w:pPr>
        <w:spacing w:line="360" w:lineRule="auto"/>
        <w:jc w:val="both"/>
        <w:rPr>
          <w:rFonts w:ascii="Times New Roman" w:hAnsi="Times New Roman" w:cs="Times New Roman"/>
          <w:sz w:val="24"/>
          <w:szCs w:val="24"/>
        </w:rPr>
      </w:pPr>
      <w:r w:rsidRPr="00FB78F6">
        <w:rPr>
          <w:rFonts w:ascii="Times New Roman" w:hAnsi="Times New Roman" w:cs="Times New Roman"/>
          <w:sz w:val="24"/>
          <w:szCs w:val="24"/>
        </w:rPr>
        <w:t xml:space="preserve">   </w:t>
      </w:r>
      <w:r>
        <w:rPr>
          <w:rFonts w:ascii="Times New Roman" w:hAnsi="Times New Roman" w:cs="Times New Roman"/>
          <w:sz w:val="24"/>
          <w:szCs w:val="24"/>
        </w:rPr>
        <w:t>Una vez constituidas, en las mercancías no quedan rastros</w:t>
      </w:r>
      <w:r w:rsidRPr="00FB78F6">
        <w:rPr>
          <w:rFonts w:ascii="Times New Roman" w:hAnsi="Times New Roman" w:cs="Times New Roman"/>
          <w:sz w:val="24"/>
          <w:szCs w:val="24"/>
        </w:rPr>
        <w:t xml:space="preserve"> del tra</w:t>
      </w:r>
      <w:r>
        <w:rPr>
          <w:rFonts w:ascii="Times New Roman" w:hAnsi="Times New Roman" w:cs="Times New Roman"/>
          <w:sz w:val="24"/>
          <w:szCs w:val="24"/>
        </w:rPr>
        <w:t>bajo de su producción,</w:t>
      </w:r>
      <w:r w:rsidRPr="00FB78F6">
        <w:rPr>
          <w:rFonts w:ascii="Times New Roman" w:hAnsi="Times New Roman" w:cs="Times New Roman"/>
          <w:sz w:val="24"/>
          <w:szCs w:val="24"/>
        </w:rPr>
        <w:t xml:space="preserve"> a punto tal q</w:t>
      </w:r>
      <w:r>
        <w:rPr>
          <w:rFonts w:ascii="Times New Roman" w:hAnsi="Times New Roman" w:cs="Times New Roman"/>
          <w:sz w:val="24"/>
          <w:szCs w:val="24"/>
        </w:rPr>
        <w:t>ue</w:t>
      </w:r>
      <w:r w:rsidRPr="00FB78F6">
        <w:rPr>
          <w:rFonts w:ascii="Times New Roman" w:hAnsi="Times New Roman" w:cs="Times New Roman"/>
          <w:sz w:val="24"/>
          <w:szCs w:val="24"/>
        </w:rPr>
        <w:t xml:space="preserve"> parecen autonomizarse de sus productor</w:t>
      </w:r>
      <w:r>
        <w:rPr>
          <w:rFonts w:ascii="Times New Roman" w:hAnsi="Times New Roman" w:cs="Times New Roman"/>
          <w:sz w:val="24"/>
          <w:szCs w:val="24"/>
        </w:rPr>
        <w:t>es y producirse mágicamente. En contraste, para la comunidad de obreros en los objetos</w:t>
      </w:r>
      <w:r w:rsidRPr="00FB78F6">
        <w:rPr>
          <w:rFonts w:ascii="Times New Roman" w:hAnsi="Times New Roman" w:cs="Times New Roman"/>
          <w:sz w:val="24"/>
          <w:szCs w:val="24"/>
        </w:rPr>
        <w:t xml:space="preserve"> permanece</w:t>
      </w:r>
      <w:r>
        <w:rPr>
          <w:rFonts w:ascii="Times New Roman" w:hAnsi="Times New Roman" w:cs="Times New Roman"/>
          <w:sz w:val="24"/>
          <w:szCs w:val="24"/>
        </w:rPr>
        <w:t>n inscriptas e imborrables las huellas de sus</w:t>
      </w:r>
      <w:r w:rsidRPr="00FB78F6">
        <w:rPr>
          <w:rFonts w:ascii="Times New Roman" w:hAnsi="Times New Roman" w:cs="Times New Roman"/>
          <w:sz w:val="24"/>
          <w:szCs w:val="24"/>
        </w:rPr>
        <w:t xml:space="preserve"> usuarios. Las marcas de la producción mercantil, borradas con la conclusión de la mercancía, retornan</w:t>
      </w:r>
      <w:r>
        <w:rPr>
          <w:rFonts w:ascii="Times New Roman" w:hAnsi="Times New Roman" w:cs="Times New Roman"/>
          <w:sz w:val="24"/>
          <w:szCs w:val="24"/>
        </w:rPr>
        <w:t xml:space="preserve"> a los ojos de la comunidad con el uso, que dota </w:t>
      </w:r>
      <w:r w:rsidR="00683074">
        <w:rPr>
          <w:rFonts w:ascii="Times New Roman" w:hAnsi="Times New Roman" w:cs="Times New Roman"/>
          <w:sz w:val="24"/>
          <w:szCs w:val="24"/>
        </w:rPr>
        <w:t xml:space="preserve">a los objetos </w:t>
      </w:r>
      <w:r>
        <w:rPr>
          <w:rFonts w:ascii="Times New Roman" w:hAnsi="Times New Roman" w:cs="Times New Roman"/>
          <w:sz w:val="24"/>
          <w:szCs w:val="24"/>
        </w:rPr>
        <w:t>de valor e</w:t>
      </w:r>
      <w:r w:rsidRPr="00FB78F6">
        <w:rPr>
          <w:rFonts w:ascii="Times New Roman" w:hAnsi="Times New Roman" w:cs="Times New Roman"/>
          <w:sz w:val="24"/>
          <w:szCs w:val="24"/>
        </w:rPr>
        <w:t xml:space="preserve"> identidad</w:t>
      </w:r>
      <w:r>
        <w:rPr>
          <w:rFonts w:ascii="Times New Roman" w:hAnsi="Times New Roman" w:cs="Times New Roman"/>
          <w:sz w:val="24"/>
          <w:szCs w:val="24"/>
        </w:rPr>
        <w:t>,</w:t>
      </w:r>
      <w:r w:rsidR="008C65C3">
        <w:rPr>
          <w:rFonts w:ascii="Times New Roman" w:hAnsi="Times New Roman" w:cs="Times New Roman"/>
          <w:sz w:val="24"/>
          <w:szCs w:val="24"/>
        </w:rPr>
        <w:t xml:space="preserve"> y</w:t>
      </w:r>
      <w:r>
        <w:rPr>
          <w:rFonts w:ascii="Times New Roman" w:hAnsi="Times New Roman" w:cs="Times New Roman"/>
          <w:sz w:val="24"/>
          <w:szCs w:val="24"/>
        </w:rPr>
        <w:t xml:space="preserve"> los singulariza.</w:t>
      </w:r>
      <w:r w:rsidR="005A56F0">
        <w:rPr>
          <w:rFonts w:ascii="Times New Roman" w:hAnsi="Times New Roman" w:cs="Times New Roman"/>
          <w:sz w:val="24"/>
          <w:szCs w:val="24"/>
        </w:rPr>
        <w:t xml:space="preserve"> </w:t>
      </w:r>
      <w:r>
        <w:rPr>
          <w:rFonts w:ascii="Times New Roman" w:hAnsi="Times New Roman" w:cs="Times New Roman"/>
          <w:sz w:val="24"/>
          <w:szCs w:val="24"/>
        </w:rPr>
        <w:t>C</w:t>
      </w:r>
      <w:r w:rsidRPr="00FB78F6">
        <w:rPr>
          <w:rFonts w:ascii="Times New Roman" w:hAnsi="Times New Roman" w:cs="Times New Roman"/>
          <w:sz w:val="24"/>
          <w:szCs w:val="24"/>
        </w:rPr>
        <w:t>ada objeto prestado concentra todos sus usos anteriores</w:t>
      </w:r>
      <w:r w:rsidR="005A56F0">
        <w:rPr>
          <w:rFonts w:ascii="Times New Roman" w:hAnsi="Times New Roman" w:cs="Times New Roman"/>
          <w:sz w:val="24"/>
          <w:szCs w:val="24"/>
        </w:rPr>
        <w:t xml:space="preserve"> y</w:t>
      </w:r>
      <w:r w:rsidRPr="00FB78F6">
        <w:rPr>
          <w:rFonts w:ascii="Times New Roman" w:hAnsi="Times New Roman" w:cs="Times New Roman"/>
          <w:sz w:val="24"/>
          <w:szCs w:val="24"/>
        </w:rPr>
        <w:t xml:space="preserve"> </w:t>
      </w:r>
      <w:r>
        <w:rPr>
          <w:rFonts w:ascii="Times New Roman" w:hAnsi="Times New Roman" w:cs="Times New Roman"/>
          <w:sz w:val="24"/>
          <w:szCs w:val="24"/>
        </w:rPr>
        <w:t>aloja el pasado de la comunidad. En consecuencia,</w:t>
      </w:r>
      <w:r w:rsidRPr="00FB78F6">
        <w:rPr>
          <w:rFonts w:ascii="Times New Roman" w:hAnsi="Times New Roman" w:cs="Times New Roman"/>
          <w:sz w:val="24"/>
          <w:szCs w:val="24"/>
        </w:rPr>
        <w:t xml:space="preserve"> cada objeto es único e inconfundible </w:t>
      </w:r>
      <w:r w:rsidR="005A56F0">
        <w:rPr>
          <w:rFonts w:ascii="Times New Roman" w:hAnsi="Times New Roman" w:cs="Times New Roman"/>
          <w:sz w:val="24"/>
          <w:szCs w:val="24"/>
        </w:rPr>
        <w:t>para los obrero</w:t>
      </w:r>
      <w:r w:rsidR="00683074">
        <w:rPr>
          <w:rFonts w:ascii="Times New Roman" w:hAnsi="Times New Roman" w:cs="Times New Roman"/>
          <w:sz w:val="24"/>
          <w:szCs w:val="24"/>
        </w:rPr>
        <w:t>s</w:t>
      </w:r>
      <w:r w:rsidRPr="00FB78F6">
        <w:rPr>
          <w:rFonts w:ascii="Times New Roman" w:hAnsi="Times New Roman" w:cs="Times New Roman"/>
          <w:sz w:val="24"/>
          <w:szCs w:val="24"/>
        </w:rPr>
        <w:t>.</w:t>
      </w:r>
      <w:r>
        <w:rPr>
          <w:rFonts w:ascii="Times New Roman" w:hAnsi="Times New Roman" w:cs="Times New Roman"/>
          <w:sz w:val="24"/>
          <w:szCs w:val="24"/>
        </w:rPr>
        <w:t xml:space="preserve"> </w:t>
      </w:r>
      <w:r w:rsidR="005A56F0" w:rsidRPr="005A56F0">
        <w:rPr>
          <w:rFonts w:ascii="Times New Roman" w:hAnsi="Times New Roman" w:cs="Times New Roman"/>
          <w:sz w:val="24"/>
          <w:szCs w:val="24"/>
        </w:rPr>
        <w:t>E</w:t>
      </w:r>
      <w:r w:rsidRPr="00FB78F6">
        <w:rPr>
          <w:rFonts w:ascii="Times New Roman" w:hAnsi="Times New Roman" w:cs="Times New Roman"/>
          <w:sz w:val="24"/>
          <w:szCs w:val="24"/>
        </w:rPr>
        <w:t>n definitiva, los préstamos tienden a borrar la propiedad de los objetos; en contrapartida, los usos aumentan sus propiedades y definen su identidad. E</w:t>
      </w:r>
      <w:r w:rsidR="005A56F0">
        <w:rPr>
          <w:rFonts w:ascii="Times New Roman" w:hAnsi="Times New Roman" w:cs="Times New Roman"/>
          <w:sz w:val="24"/>
          <w:szCs w:val="24"/>
        </w:rPr>
        <w:t>st</w:t>
      </w:r>
      <w:r w:rsidRPr="00FB78F6">
        <w:rPr>
          <w:rFonts w:ascii="Times New Roman" w:hAnsi="Times New Roman" w:cs="Times New Roman"/>
          <w:sz w:val="24"/>
          <w:szCs w:val="24"/>
        </w:rPr>
        <w:t xml:space="preserve">o </w:t>
      </w:r>
      <w:r w:rsidR="005A56F0">
        <w:rPr>
          <w:rFonts w:ascii="Times New Roman" w:hAnsi="Times New Roman" w:cs="Times New Roman"/>
          <w:sz w:val="24"/>
          <w:szCs w:val="24"/>
        </w:rPr>
        <w:t>es contrario a</w:t>
      </w:r>
      <w:r w:rsidRPr="00FB78F6">
        <w:rPr>
          <w:rFonts w:ascii="Times New Roman" w:hAnsi="Times New Roman" w:cs="Times New Roman"/>
          <w:sz w:val="24"/>
          <w:szCs w:val="24"/>
        </w:rPr>
        <w:t xml:space="preserve"> la lógica </w:t>
      </w:r>
      <w:r w:rsidR="005A56F0">
        <w:rPr>
          <w:rFonts w:ascii="Times New Roman" w:hAnsi="Times New Roman" w:cs="Times New Roman"/>
          <w:sz w:val="24"/>
          <w:szCs w:val="24"/>
        </w:rPr>
        <w:t>de producción</w:t>
      </w:r>
      <w:r w:rsidRPr="00FB78F6">
        <w:rPr>
          <w:rFonts w:ascii="Times New Roman" w:hAnsi="Times New Roman" w:cs="Times New Roman"/>
          <w:sz w:val="24"/>
          <w:szCs w:val="24"/>
        </w:rPr>
        <w:t xml:space="preserve"> capitalista </w:t>
      </w:r>
      <w:r w:rsidR="007C491F">
        <w:rPr>
          <w:rFonts w:ascii="Times New Roman" w:hAnsi="Times New Roman" w:cs="Times New Roman"/>
          <w:sz w:val="24"/>
          <w:szCs w:val="24"/>
        </w:rPr>
        <w:t>en la que</w:t>
      </w:r>
      <w:r>
        <w:rPr>
          <w:rFonts w:ascii="Times New Roman" w:hAnsi="Times New Roman" w:cs="Times New Roman"/>
          <w:sz w:val="24"/>
          <w:szCs w:val="24"/>
        </w:rPr>
        <w:t xml:space="preserve"> el régimen de</w:t>
      </w:r>
      <w:r w:rsidRPr="00FB78F6">
        <w:rPr>
          <w:rFonts w:ascii="Times New Roman" w:hAnsi="Times New Roman" w:cs="Times New Roman"/>
          <w:sz w:val="24"/>
          <w:szCs w:val="24"/>
        </w:rPr>
        <w:t xml:space="preserve"> propiedad determina la identidad de los sujetos</w:t>
      </w:r>
      <w:r>
        <w:rPr>
          <w:rFonts w:ascii="Times New Roman" w:hAnsi="Times New Roman" w:cs="Times New Roman"/>
          <w:sz w:val="24"/>
          <w:szCs w:val="24"/>
        </w:rPr>
        <w:t xml:space="preserve"> y sus relaciones sociales</w:t>
      </w:r>
      <w:r w:rsidRPr="00FB78F6">
        <w:rPr>
          <w:rFonts w:ascii="Times New Roman" w:hAnsi="Times New Roman" w:cs="Times New Roman"/>
          <w:sz w:val="24"/>
          <w:szCs w:val="24"/>
        </w:rPr>
        <w:t xml:space="preserve">.  </w:t>
      </w:r>
    </w:p>
    <w:p w14:paraId="445304C1" w14:textId="77777777" w:rsidR="007C491F" w:rsidRDefault="007C491F" w:rsidP="00B01D3B">
      <w:pPr>
        <w:spacing w:line="360" w:lineRule="auto"/>
        <w:jc w:val="both"/>
        <w:rPr>
          <w:rFonts w:ascii="Times New Roman" w:hAnsi="Times New Roman" w:cs="Times New Roman"/>
          <w:b/>
          <w:sz w:val="24"/>
          <w:szCs w:val="24"/>
        </w:rPr>
      </w:pPr>
    </w:p>
    <w:p w14:paraId="1DBD145E" w14:textId="12438BB3" w:rsidR="00B01D3B" w:rsidRPr="00FB78F6" w:rsidRDefault="00B01D3B" w:rsidP="00B01D3B">
      <w:pPr>
        <w:spacing w:line="360" w:lineRule="auto"/>
        <w:jc w:val="both"/>
        <w:rPr>
          <w:rFonts w:ascii="Times New Roman" w:hAnsi="Times New Roman" w:cs="Times New Roman"/>
          <w:b/>
          <w:sz w:val="24"/>
          <w:szCs w:val="24"/>
        </w:rPr>
      </w:pPr>
      <w:r w:rsidRPr="00FB78F6">
        <w:rPr>
          <w:rFonts w:ascii="Times New Roman" w:hAnsi="Times New Roman" w:cs="Times New Roman"/>
          <w:b/>
          <w:sz w:val="24"/>
          <w:szCs w:val="24"/>
        </w:rPr>
        <w:t>Los préstamos de dinero</w:t>
      </w:r>
    </w:p>
    <w:p w14:paraId="5BF5EFC1" w14:textId="455C6DDC" w:rsidR="00B01D3B" w:rsidRPr="00FB78F6" w:rsidRDefault="00B01D3B" w:rsidP="00B01D3B">
      <w:pPr>
        <w:spacing w:line="360" w:lineRule="auto"/>
        <w:jc w:val="both"/>
        <w:rPr>
          <w:rFonts w:ascii="Times New Roman" w:hAnsi="Times New Roman" w:cs="Times New Roman"/>
          <w:sz w:val="24"/>
          <w:szCs w:val="24"/>
        </w:rPr>
      </w:pPr>
      <w:r w:rsidRPr="00FB78F6">
        <w:rPr>
          <w:rFonts w:ascii="Times New Roman" w:hAnsi="Times New Roman" w:cs="Times New Roman"/>
          <w:sz w:val="24"/>
          <w:szCs w:val="24"/>
        </w:rPr>
        <w:t xml:space="preserve">Los obreros se prestan bienes que no se consumen (inmediatamente) con su uso y pueden devolverse. Bajo </w:t>
      </w:r>
      <w:r>
        <w:rPr>
          <w:rFonts w:ascii="Times New Roman" w:hAnsi="Times New Roman" w:cs="Times New Roman"/>
          <w:sz w:val="24"/>
          <w:szCs w:val="24"/>
        </w:rPr>
        <w:t>esa modalidad de préstamos</w:t>
      </w:r>
      <w:r w:rsidRPr="00FB78F6">
        <w:rPr>
          <w:rFonts w:ascii="Times New Roman" w:hAnsi="Times New Roman" w:cs="Times New Roman"/>
          <w:sz w:val="24"/>
          <w:szCs w:val="24"/>
        </w:rPr>
        <w:t xml:space="preserve"> circulan </w:t>
      </w:r>
      <w:r w:rsidR="00271036">
        <w:rPr>
          <w:rFonts w:ascii="Times New Roman" w:hAnsi="Times New Roman" w:cs="Times New Roman"/>
          <w:sz w:val="24"/>
          <w:szCs w:val="24"/>
        </w:rPr>
        <w:t>b</w:t>
      </w:r>
      <w:r w:rsidRPr="00FB78F6">
        <w:rPr>
          <w:rFonts w:ascii="Times New Roman" w:hAnsi="Times New Roman" w:cs="Times New Roman"/>
          <w:sz w:val="24"/>
          <w:szCs w:val="24"/>
        </w:rPr>
        <w:t>ienes que para los obreros tienen valor de uso</w:t>
      </w:r>
      <w:r w:rsidR="005B2FB1">
        <w:rPr>
          <w:rFonts w:ascii="Times New Roman" w:hAnsi="Times New Roman" w:cs="Times New Roman"/>
          <w:sz w:val="24"/>
          <w:szCs w:val="24"/>
        </w:rPr>
        <w:t xml:space="preserve"> </w:t>
      </w:r>
      <w:r w:rsidRPr="00FB78F6">
        <w:rPr>
          <w:rFonts w:ascii="Times New Roman" w:hAnsi="Times New Roman" w:cs="Times New Roman"/>
          <w:sz w:val="24"/>
          <w:szCs w:val="24"/>
        </w:rPr>
        <w:t>y carecen de valor de cambio</w:t>
      </w:r>
      <w:r w:rsidR="005B2FB1">
        <w:rPr>
          <w:rFonts w:ascii="Times New Roman" w:hAnsi="Times New Roman" w:cs="Times New Roman"/>
          <w:sz w:val="24"/>
          <w:szCs w:val="24"/>
        </w:rPr>
        <w:t xml:space="preserve">. </w:t>
      </w:r>
      <w:r>
        <w:rPr>
          <w:rFonts w:ascii="Times New Roman" w:hAnsi="Times New Roman" w:cs="Times New Roman"/>
          <w:sz w:val="24"/>
          <w:szCs w:val="24"/>
        </w:rPr>
        <w:t xml:space="preserve">El dinero </w:t>
      </w:r>
      <w:r w:rsidR="005B2FB1">
        <w:rPr>
          <w:rFonts w:ascii="Times New Roman" w:hAnsi="Times New Roman" w:cs="Times New Roman"/>
          <w:sz w:val="24"/>
          <w:szCs w:val="24"/>
        </w:rPr>
        <w:t>n</w:t>
      </w:r>
      <w:r w:rsidRPr="00FB78F6">
        <w:rPr>
          <w:rFonts w:ascii="Times New Roman" w:hAnsi="Times New Roman" w:cs="Times New Roman"/>
          <w:sz w:val="24"/>
          <w:szCs w:val="24"/>
        </w:rPr>
        <w:t xml:space="preserve">o se presta entre ellos. </w:t>
      </w:r>
      <w:r>
        <w:rPr>
          <w:rFonts w:ascii="Times New Roman" w:hAnsi="Times New Roman" w:cs="Times New Roman"/>
          <w:sz w:val="24"/>
          <w:szCs w:val="24"/>
        </w:rPr>
        <w:t>La distinción</w:t>
      </w:r>
      <w:r w:rsidRPr="006C70E1">
        <w:rPr>
          <w:rFonts w:ascii="Times New Roman" w:hAnsi="Times New Roman" w:cs="Times New Roman"/>
          <w:sz w:val="24"/>
          <w:szCs w:val="24"/>
        </w:rPr>
        <w:t xml:space="preserve"> entre valor de uso y valor de cambio está marcada en las dos modalidades de préstamos</w:t>
      </w:r>
      <w:r>
        <w:rPr>
          <w:rFonts w:ascii="Times New Roman" w:hAnsi="Times New Roman" w:cs="Times New Roman"/>
          <w:sz w:val="24"/>
          <w:szCs w:val="24"/>
        </w:rPr>
        <w:t>, que postulan una circulación diferencial para</w:t>
      </w:r>
      <w:r w:rsidRPr="006C70E1">
        <w:rPr>
          <w:rFonts w:ascii="Times New Roman" w:hAnsi="Times New Roman" w:cs="Times New Roman"/>
          <w:sz w:val="24"/>
          <w:szCs w:val="24"/>
        </w:rPr>
        <w:t xml:space="preserve"> ambos tipos de valor.</w:t>
      </w:r>
      <w:r w:rsidRPr="00FB78F6">
        <w:rPr>
          <w:rFonts w:ascii="Times New Roman" w:hAnsi="Times New Roman" w:cs="Times New Roman"/>
          <w:sz w:val="24"/>
          <w:szCs w:val="24"/>
        </w:rPr>
        <w:t xml:space="preserve"> Cuando el salario no les alcanza, los obreros acuden a los prestamistas, quienes les prestan a tasas de interés inversamente proporcionales a las cantidades solicitadas: "a menos dinero mayor interés. Hay una suerte de castigo por tomar préstamo</w:t>
      </w:r>
      <w:r>
        <w:rPr>
          <w:rFonts w:ascii="Times New Roman" w:hAnsi="Times New Roman" w:cs="Times New Roman"/>
          <w:sz w:val="24"/>
          <w:szCs w:val="24"/>
        </w:rPr>
        <w:t>s pequeños" (</w:t>
      </w:r>
      <w:proofErr w:type="spellStart"/>
      <w:r>
        <w:rPr>
          <w:rFonts w:ascii="Times New Roman" w:hAnsi="Times New Roman" w:cs="Times New Roman"/>
          <w:sz w:val="24"/>
          <w:szCs w:val="24"/>
        </w:rPr>
        <w:t>Chejfec</w:t>
      </w:r>
      <w:proofErr w:type="spellEnd"/>
      <w:r>
        <w:rPr>
          <w:rFonts w:ascii="Times New Roman" w:hAnsi="Times New Roman" w:cs="Times New Roman"/>
          <w:sz w:val="24"/>
          <w:szCs w:val="24"/>
        </w:rPr>
        <w:t xml:space="preserve">, 2000:92). </w:t>
      </w:r>
      <w:r w:rsidR="00271036">
        <w:rPr>
          <w:rFonts w:ascii="Times New Roman" w:hAnsi="Times New Roman" w:cs="Times New Roman"/>
          <w:sz w:val="24"/>
          <w:szCs w:val="24"/>
        </w:rPr>
        <w:t>P</w:t>
      </w:r>
      <w:r w:rsidRPr="00FB78F6">
        <w:rPr>
          <w:rFonts w:ascii="Times New Roman" w:hAnsi="Times New Roman" w:cs="Times New Roman"/>
          <w:sz w:val="24"/>
          <w:szCs w:val="24"/>
        </w:rPr>
        <w:t>ara</w:t>
      </w:r>
      <w:r>
        <w:rPr>
          <w:rFonts w:ascii="Times New Roman" w:hAnsi="Times New Roman" w:cs="Times New Roman"/>
          <w:sz w:val="24"/>
          <w:szCs w:val="24"/>
        </w:rPr>
        <w:t xml:space="preserve"> los obreros estos préstamos conforman </w:t>
      </w:r>
      <w:r w:rsidRPr="00FB78F6">
        <w:rPr>
          <w:rFonts w:ascii="Times New Roman" w:hAnsi="Times New Roman" w:cs="Times New Roman"/>
          <w:sz w:val="24"/>
          <w:szCs w:val="24"/>
        </w:rPr>
        <w:t xml:space="preserve">un modo de subsistencia. </w:t>
      </w:r>
      <w:r w:rsidR="005B2FB1">
        <w:rPr>
          <w:rFonts w:ascii="Times New Roman" w:hAnsi="Times New Roman" w:cs="Times New Roman"/>
          <w:sz w:val="24"/>
          <w:szCs w:val="24"/>
        </w:rPr>
        <w:t>E</w:t>
      </w:r>
      <w:r w:rsidRPr="00FB78F6">
        <w:rPr>
          <w:rFonts w:ascii="Times New Roman" w:hAnsi="Times New Roman" w:cs="Times New Roman"/>
          <w:sz w:val="24"/>
          <w:szCs w:val="24"/>
        </w:rPr>
        <w:t>l dinero no solo no circula debido a su escasez</w:t>
      </w:r>
      <w:r w:rsidR="005B2FB1">
        <w:rPr>
          <w:rFonts w:ascii="Times New Roman" w:hAnsi="Times New Roman" w:cs="Times New Roman"/>
          <w:sz w:val="24"/>
          <w:szCs w:val="24"/>
        </w:rPr>
        <w:t>, sino que</w:t>
      </w:r>
      <w:r w:rsidRPr="00FB78F6">
        <w:rPr>
          <w:rFonts w:ascii="Times New Roman" w:hAnsi="Times New Roman" w:cs="Times New Roman"/>
          <w:sz w:val="24"/>
          <w:szCs w:val="24"/>
        </w:rPr>
        <w:t xml:space="preserve"> hay también una dimensión teológica y moral que motiva la vergüenza y la culpa y manda a no pedirlo ni a prestarlo</w:t>
      </w:r>
      <w:r w:rsidR="00271036">
        <w:rPr>
          <w:rFonts w:ascii="Times New Roman" w:hAnsi="Times New Roman" w:cs="Times New Roman"/>
          <w:sz w:val="24"/>
          <w:szCs w:val="24"/>
        </w:rPr>
        <w:t xml:space="preserve"> entre la clase</w:t>
      </w:r>
      <w:r w:rsidRPr="00FB78F6">
        <w:rPr>
          <w:rFonts w:ascii="Times New Roman" w:hAnsi="Times New Roman" w:cs="Times New Roman"/>
          <w:sz w:val="24"/>
          <w:szCs w:val="24"/>
        </w:rPr>
        <w:t xml:space="preserve">: suponen que la necesidad de pedir dinero es una falta que merece </w:t>
      </w:r>
      <w:r>
        <w:rPr>
          <w:rFonts w:ascii="Times New Roman" w:hAnsi="Times New Roman" w:cs="Times New Roman"/>
          <w:sz w:val="24"/>
          <w:szCs w:val="24"/>
        </w:rPr>
        <w:t>el</w:t>
      </w:r>
      <w:r w:rsidRPr="00FB78F6">
        <w:rPr>
          <w:rFonts w:ascii="Times New Roman" w:hAnsi="Times New Roman" w:cs="Times New Roman"/>
          <w:sz w:val="24"/>
          <w:szCs w:val="24"/>
        </w:rPr>
        <w:t xml:space="preserve"> castig</w:t>
      </w:r>
      <w:r>
        <w:rPr>
          <w:rFonts w:ascii="Times New Roman" w:hAnsi="Times New Roman" w:cs="Times New Roman"/>
          <w:sz w:val="24"/>
          <w:szCs w:val="24"/>
        </w:rPr>
        <w:t>o</w:t>
      </w:r>
      <w:r w:rsidRPr="00FB78F6">
        <w:rPr>
          <w:rFonts w:ascii="Times New Roman" w:hAnsi="Times New Roman" w:cs="Times New Roman"/>
          <w:sz w:val="24"/>
          <w:szCs w:val="24"/>
        </w:rPr>
        <w:t>.</w:t>
      </w:r>
      <w:r w:rsidRPr="00FB78F6">
        <w:rPr>
          <w:rFonts w:ascii="Times New Roman" w:hAnsi="Times New Roman" w:cs="Times New Roman"/>
          <w:color w:val="FF0000"/>
          <w:sz w:val="24"/>
          <w:szCs w:val="24"/>
        </w:rPr>
        <w:t xml:space="preserve"> </w:t>
      </w:r>
      <w:r w:rsidRPr="00000567">
        <w:rPr>
          <w:rFonts w:ascii="Times New Roman" w:hAnsi="Times New Roman" w:cs="Times New Roman"/>
          <w:sz w:val="24"/>
          <w:szCs w:val="24"/>
        </w:rPr>
        <w:t xml:space="preserve">Si no tienen dinero, los obreros creen que </w:t>
      </w:r>
      <w:r w:rsidRPr="00000567">
        <w:rPr>
          <w:rFonts w:ascii="Times New Roman" w:hAnsi="Times New Roman" w:cs="Times New Roman"/>
          <w:sz w:val="24"/>
          <w:szCs w:val="24"/>
        </w:rPr>
        <w:lastRenderedPageBreak/>
        <w:t xml:space="preserve">deben pagarlo con un valor añadido, </w:t>
      </w:r>
      <w:r w:rsidR="00924C29">
        <w:rPr>
          <w:rFonts w:ascii="Times New Roman" w:hAnsi="Times New Roman" w:cs="Times New Roman"/>
          <w:sz w:val="24"/>
          <w:szCs w:val="24"/>
        </w:rPr>
        <w:t>en analogía con lo</w:t>
      </w:r>
      <w:r w:rsidRPr="00000567">
        <w:rPr>
          <w:rFonts w:ascii="Times New Roman" w:hAnsi="Times New Roman" w:cs="Times New Roman"/>
          <w:sz w:val="24"/>
          <w:szCs w:val="24"/>
        </w:rPr>
        <w:t xml:space="preserve"> que sucede en la fábrica, donde pagan con su trabajo por su salario y</w:t>
      </w:r>
      <w:r w:rsidR="00311AB4">
        <w:rPr>
          <w:rFonts w:ascii="Times New Roman" w:hAnsi="Times New Roman" w:cs="Times New Roman"/>
          <w:sz w:val="24"/>
          <w:szCs w:val="24"/>
        </w:rPr>
        <w:t xml:space="preserve"> también</w:t>
      </w:r>
      <w:r w:rsidRPr="00000567">
        <w:rPr>
          <w:rFonts w:ascii="Times New Roman" w:hAnsi="Times New Roman" w:cs="Times New Roman"/>
          <w:sz w:val="24"/>
          <w:szCs w:val="24"/>
        </w:rPr>
        <w:t xml:space="preserve"> </w:t>
      </w:r>
      <w:r w:rsidR="005B2FB1">
        <w:rPr>
          <w:rFonts w:ascii="Times New Roman" w:hAnsi="Times New Roman" w:cs="Times New Roman"/>
          <w:sz w:val="24"/>
          <w:szCs w:val="24"/>
        </w:rPr>
        <w:t>l</w:t>
      </w:r>
      <w:r w:rsidRPr="00000567">
        <w:rPr>
          <w:rFonts w:ascii="Times New Roman" w:hAnsi="Times New Roman" w:cs="Times New Roman"/>
          <w:sz w:val="24"/>
          <w:szCs w:val="24"/>
        </w:rPr>
        <w:t>a plusvalía.</w:t>
      </w:r>
    </w:p>
    <w:p w14:paraId="04FBB594" w14:textId="1C65FB7F" w:rsidR="00B01D3B" w:rsidRPr="00FB78F6" w:rsidRDefault="00B01D3B" w:rsidP="00B01D3B">
      <w:pPr>
        <w:spacing w:line="360" w:lineRule="auto"/>
        <w:jc w:val="both"/>
        <w:rPr>
          <w:rFonts w:ascii="Times New Roman" w:hAnsi="Times New Roman" w:cs="Times New Roman"/>
          <w:sz w:val="24"/>
          <w:szCs w:val="24"/>
        </w:rPr>
      </w:pPr>
      <w:r w:rsidRPr="00FB78F6">
        <w:rPr>
          <w:rFonts w:ascii="Times New Roman" w:hAnsi="Times New Roman" w:cs="Times New Roman"/>
          <w:sz w:val="24"/>
          <w:szCs w:val="24"/>
        </w:rPr>
        <w:t xml:space="preserve">   Esta modalidad de préstamos se corresponde con lo que Marx</w:t>
      </w:r>
      <w:r>
        <w:rPr>
          <w:rFonts w:ascii="Times New Roman" w:hAnsi="Times New Roman" w:cs="Times New Roman"/>
          <w:sz w:val="24"/>
          <w:szCs w:val="24"/>
        </w:rPr>
        <w:t xml:space="preserve"> (2012)</w:t>
      </w:r>
      <w:r w:rsidRPr="00FB78F6">
        <w:rPr>
          <w:rFonts w:ascii="Times New Roman" w:hAnsi="Times New Roman" w:cs="Times New Roman"/>
          <w:sz w:val="24"/>
          <w:szCs w:val="24"/>
        </w:rPr>
        <w:t xml:space="preserve"> caracteriza como capital usurario (D-D</w:t>
      </w:r>
      <w:r>
        <w:rPr>
          <w:rFonts w:ascii="Times New Roman" w:hAnsi="Times New Roman" w:cs="Times New Roman"/>
          <w:sz w:val="24"/>
          <w:szCs w:val="24"/>
        </w:rPr>
        <w:t>’</w:t>
      </w:r>
      <w:r w:rsidRPr="00FB78F6">
        <w:rPr>
          <w:rFonts w:ascii="Times New Roman" w:hAnsi="Times New Roman" w:cs="Times New Roman"/>
          <w:sz w:val="24"/>
          <w:szCs w:val="24"/>
        </w:rPr>
        <w:t>)</w:t>
      </w:r>
      <w:r w:rsidR="00665093">
        <w:rPr>
          <w:rFonts w:ascii="Times New Roman" w:hAnsi="Times New Roman" w:cs="Times New Roman"/>
          <w:sz w:val="24"/>
          <w:szCs w:val="24"/>
        </w:rPr>
        <w:t>, al que</w:t>
      </w:r>
      <w:r w:rsidRPr="00FB78F6">
        <w:rPr>
          <w:rFonts w:ascii="Times New Roman" w:hAnsi="Times New Roman" w:cs="Times New Roman"/>
          <w:sz w:val="24"/>
          <w:szCs w:val="24"/>
        </w:rPr>
        <w:t xml:space="preserve"> Marx </w:t>
      </w:r>
      <w:r>
        <w:rPr>
          <w:rFonts w:ascii="Times New Roman" w:hAnsi="Times New Roman" w:cs="Times New Roman"/>
          <w:sz w:val="24"/>
          <w:szCs w:val="24"/>
        </w:rPr>
        <w:t>considera una forma</w:t>
      </w:r>
      <w:r w:rsidRPr="00FB78F6">
        <w:rPr>
          <w:rFonts w:ascii="Times New Roman" w:hAnsi="Times New Roman" w:cs="Times New Roman"/>
          <w:sz w:val="24"/>
          <w:szCs w:val="24"/>
        </w:rPr>
        <w:t xml:space="preserve"> de capitalización </w:t>
      </w:r>
      <w:r>
        <w:rPr>
          <w:rFonts w:ascii="Times New Roman" w:hAnsi="Times New Roman" w:cs="Times New Roman"/>
          <w:sz w:val="24"/>
          <w:szCs w:val="24"/>
        </w:rPr>
        <w:t>peculiar</w:t>
      </w:r>
      <w:r w:rsidRPr="00FB78F6">
        <w:rPr>
          <w:rFonts w:ascii="Times New Roman" w:hAnsi="Times New Roman" w:cs="Times New Roman"/>
          <w:sz w:val="24"/>
          <w:szCs w:val="24"/>
        </w:rPr>
        <w:t>, que prescind</w:t>
      </w:r>
      <w:r>
        <w:rPr>
          <w:rFonts w:ascii="Times New Roman" w:hAnsi="Times New Roman" w:cs="Times New Roman"/>
          <w:sz w:val="24"/>
          <w:szCs w:val="24"/>
        </w:rPr>
        <w:t>e de la producción mercantil</w:t>
      </w:r>
      <w:r w:rsidR="00924C29">
        <w:rPr>
          <w:rFonts w:ascii="Times New Roman" w:hAnsi="Times New Roman" w:cs="Times New Roman"/>
          <w:sz w:val="24"/>
          <w:szCs w:val="24"/>
        </w:rPr>
        <w:t xml:space="preserve"> y</w:t>
      </w:r>
      <w:r w:rsidRPr="00FB78F6">
        <w:rPr>
          <w:rFonts w:ascii="Times New Roman" w:hAnsi="Times New Roman" w:cs="Times New Roman"/>
          <w:sz w:val="24"/>
          <w:szCs w:val="24"/>
        </w:rPr>
        <w:t xml:space="preserve"> se basa en un uso par</w:t>
      </w:r>
      <w:r>
        <w:rPr>
          <w:rFonts w:ascii="Times New Roman" w:hAnsi="Times New Roman" w:cs="Times New Roman"/>
          <w:sz w:val="24"/>
          <w:szCs w:val="24"/>
        </w:rPr>
        <w:t>asitario del dinero</w:t>
      </w:r>
      <w:r w:rsidRPr="00FB78F6">
        <w:rPr>
          <w:rFonts w:ascii="Times New Roman" w:hAnsi="Times New Roman" w:cs="Times New Roman"/>
          <w:sz w:val="24"/>
          <w:szCs w:val="24"/>
        </w:rPr>
        <w:t>. A diferen</w:t>
      </w:r>
      <w:r>
        <w:rPr>
          <w:rFonts w:ascii="Times New Roman" w:hAnsi="Times New Roman" w:cs="Times New Roman"/>
          <w:sz w:val="24"/>
          <w:szCs w:val="24"/>
        </w:rPr>
        <w:t>cia de los préstamos de objetos,</w:t>
      </w:r>
      <w:r w:rsidRPr="00FB78F6">
        <w:rPr>
          <w:rFonts w:ascii="Times New Roman" w:hAnsi="Times New Roman" w:cs="Times New Roman"/>
          <w:sz w:val="24"/>
          <w:szCs w:val="24"/>
        </w:rPr>
        <w:t xml:space="preserve"> do</w:t>
      </w:r>
      <w:r>
        <w:rPr>
          <w:rFonts w:ascii="Times New Roman" w:hAnsi="Times New Roman" w:cs="Times New Roman"/>
          <w:sz w:val="24"/>
          <w:szCs w:val="24"/>
        </w:rPr>
        <w:t>nde el valor aumenta con el uso,</w:t>
      </w:r>
      <w:r w:rsidRPr="00FB78F6">
        <w:rPr>
          <w:rFonts w:ascii="Times New Roman" w:hAnsi="Times New Roman" w:cs="Times New Roman"/>
          <w:sz w:val="24"/>
          <w:szCs w:val="24"/>
        </w:rPr>
        <w:t xml:space="preserve"> en esta modalidad el dinero prestado se valoriza a sí mismo por el interés que genera</w:t>
      </w:r>
      <w:r w:rsidR="00924C29">
        <w:rPr>
          <w:rFonts w:ascii="Times New Roman" w:hAnsi="Times New Roman" w:cs="Times New Roman"/>
          <w:sz w:val="24"/>
          <w:szCs w:val="24"/>
        </w:rPr>
        <w:t>.</w:t>
      </w:r>
    </w:p>
    <w:p w14:paraId="4771A8E9" w14:textId="585BF0E8" w:rsidR="00B01D3B" w:rsidRPr="00FB78F6" w:rsidRDefault="00B01D3B" w:rsidP="00B01D3B">
      <w:pPr>
        <w:spacing w:line="360" w:lineRule="auto"/>
        <w:jc w:val="both"/>
        <w:rPr>
          <w:rFonts w:ascii="Times New Roman" w:hAnsi="Times New Roman" w:cs="Times New Roman"/>
          <w:sz w:val="24"/>
          <w:szCs w:val="24"/>
        </w:rPr>
      </w:pPr>
      <w:r w:rsidRPr="00FB78F6">
        <w:rPr>
          <w:rFonts w:ascii="Times New Roman" w:hAnsi="Times New Roman" w:cs="Times New Roman"/>
          <w:b/>
          <w:sz w:val="24"/>
          <w:szCs w:val="24"/>
        </w:rPr>
        <w:t xml:space="preserve">   </w:t>
      </w:r>
      <w:r w:rsidRPr="00FB78F6">
        <w:rPr>
          <w:rFonts w:ascii="Times New Roman" w:hAnsi="Times New Roman" w:cs="Times New Roman"/>
          <w:sz w:val="24"/>
          <w:szCs w:val="24"/>
        </w:rPr>
        <w:t xml:space="preserve">A modo de explicación por su demora, Delia cuenta al narrador la historia de F, un obrero que, urgido de dinero, tomó un préstamo y quedó atrapado en </w:t>
      </w:r>
      <w:r w:rsidR="002C63AC">
        <w:rPr>
          <w:rFonts w:ascii="Times New Roman" w:hAnsi="Times New Roman" w:cs="Times New Roman"/>
          <w:sz w:val="24"/>
          <w:szCs w:val="24"/>
        </w:rPr>
        <w:t xml:space="preserve">la red de </w:t>
      </w:r>
      <w:r w:rsidRPr="00FB78F6">
        <w:rPr>
          <w:rFonts w:ascii="Times New Roman" w:hAnsi="Times New Roman" w:cs="Times New Roman"/>
          <w:sz w:val="24"/>
          <w:szCs w:val="24"/>
        </w:rPr>
        <w:t xml:space="preserve">intereses acumulados que imponían los prestamistas. Con el correr de los días, la deuda de F se acumula. </w:t>
      </w:r>
      <w:r w:rsidR="00370391">
        <w:rPr>
          <w:rFonts w:ascii="Times New Roman" w:hAnsi="Times New Roman" w:cs="Times New Roman"/>
          <w:sz w:val="24"/>
          <w:szCs w:val="24"/>
        </w:rPr>
        <w:t>La deuda</w:t>
      </w:r>
      <w:r w:rsidRPr="00FB78F6">
        <w:rPr>
          <w:rFonts w:ascii="Times New Roman" w:hAnsi="Times New Roman" w:cs="Times New Roman"/>
          <w:sz w:val="24"/>
          <w:szCs w:val="24"/>
        </w:rPr>
        <w:t xml:space="preserve"> lo distingue del “organismo colectivo” obrero, lo lleva a disimular y disfrazarse para evitar ser reconocido por sus acreedores, quienes vigilan y controlan la fábrica. </w:t>
      </w:r>
      <w:r>
        <w:rPr>
          <w:rFonts w:ascii="Times New Roman" w:hAnsi="Times New Roman" w:cs="Times New Roman"/>
          <w:sz w:val="24"/>
          <w:szCs w:val="24"/>
        </w:rPr>
        <w:t>Por una parte, estos</w:t>
      </w:r>
      <w:r w:rsidRPr="00FB78F6">
        <w:rPr>
          <w:rFonts w:ascii="Times New Roman" w:hAnsi="Times New Roman" w:cs="Times New Roman"/>
          <w:sz w:val="24"/>
          <w:szCs w:val="24"/>
        </w:rPr>
        <w:t xml:space="preserve"> amenazan con dejar de prestar a </w:t>
      </w:r>
      <w:r>
        <w:rPr>
          <w:rFonts w:ascii="Times New Roman" w:hAnsi="Times New Roman" w:cs="Times New Roman"/>
          <w:sz w:val="24"/>
          <w:szCs w:val="24"/>
        </w:rPr>
        <w:t xml:space="preserve">todos </w:t>
      </w:r>
      <w:r w:rsidRPr="00FB78F6">
        <w:rPr>
          <w:rFonts w:ascii="Times New Roman" w:hAnsi="Times New Roman" w:cs="Times New Roman"/>
          <w:sz w:val="24"/>
          <w:szCs w:val="24"/>
        </w:rPr>
        <w:t>los obreros si F no de</w:t>
      </w:r>
      <w:r>
        <w:rPr>
          <w:rFonts w:ascii="Times New Roman" w:hAnsi="Times New Roman" w:cs="Times New Roman"/>
          <w:sz w:val="24"/>
          <w:szCs w:val="24"/>
        </w:rPr>
        <w:t>vuelve el dinero. F</w:t>
      </w:r>
      <w:r w:rsidR="00370391">
        <w:rPr>
          <w:rFonts w:ascii="Times New Roman" w:hAnsi="Times New Roman" w:cs="Times New Roman"/>
          <w:sz w:val="24"/>
          <w:szCs w:val="24"/>
        </w:rPr>
        <w:t xml:space="preserve"> </w:t>
      </w:r>
      <w:r w:rsidRPr="00FB78F6">
        <w:rPr>
          <w:rFonts w:ascii="Times New Roman" w:hAnsi="Times New Roman" w:cs="Times New Roman"/>
          <w:sz w:val="24"/>
          <w:szCs w:val="24"/>
        </w:rPr>
        <w:t>no puede pagar la deuda acumulada, pero no se le ocurre abandonar su trabajo, su identidad obrera, sino el suicidio</w:t>
      </w:r>
      <w:r w:rsidR="00665093">
        <w:rPr>
          <w:rFonts w:ascii="Times New Roman" w:hAnsi="Times New Roman" w:cs="Times New Roman"/>
          <w:sz w:val="24"/>
          <w:szCs w:val="24"/>
        </w:rPr>
        <w:t xml:space="preserve">. </w:t>
      </w:r>
      <w:r w:rsidR="00370391">
        <w:rPr>
          <w:rFonts w:ascii="Times New Roman" w:hAnsi="Times New Roman" w:cs="Times New Roman"/>
          <w:sz w:val="24"/>
          <w:szCs w:val="24"/>
        </w:rPr>
        <w:t>E</w:t>
      </w:r>
      <w:r w:rsidRPr="00FB78F6">
        <w:rPr>
          <w:rFonts w:ascii="Times New Roman" w:hAnsi="Times New Roman" w:cs="Times New Roman"/>
          <w:sz w:val="24"/>
          <w:szCs w:val="24"/>
        </w:rPr>
        <w:t>l suicidio es la forma más completa de pago, el pago total. Quien debe responde a sus obligaciones con su vida, en eso consiste “la verdad del deudor” (</w:t>
      </w:r>
      <w:proofErr w:type="spellStart"/>
      <w:r w:rsidRPr="00FB78F6">
        <w:rPr>
          <w:rFonts w:ascii="Times New Roman" w:hAnsi="Times New Roman" w:cs="Times New Roman"/>
          <w:sz w:val="24"/>
          <w:szCs w:val="24"/>
        </w:rPr>
        <w:t>Chejfec</w:t>
      </w:r>
      <w:proofErr w:type="spellEnd"/>
      <w:r w:rsidRPr="00FB78F6">
        <w:rPr>
          <w:rFonts w:ascii="Times New Roman" w:hAnsi="Times New Roman" w:cs="Times New Roman"/>
          <w:sz w:val="24"/>
          <w:szCs w:val="24"/>
        </w:rPr>
        <w:t>, 2000</w:t>
      </w:r>
      <w:r>
        <w:rPr>
          <w:rFonts w:ascii="Times New Roman" w:hAnsi="Times New Roman" w:cs="Times New Roman"/>
          <w:sz w:val="24"/>
          <w:szCs w:val="24"/>
        </w:rPr>
        <w:t xml:space="preserve">: 94). Una verdad </w:t>
      </w:r>
      <w:r w:rsidR="00665093">
        <w:rPr>
          <w:rFonts w:ascii="Times New Roman" w:hAnsi="Times New Roman" w:cs="Times New Roman"/>
          <w:sz w:val="24"/>
          <w:szCs w:val="24"/>
        </w:rPr>
        <w:t xml:space="preserve">de estos </w:t>
      </w:r>
      <w:r>
        <w:rPr>
          <w:rFonts w:ascii="Times New Roman" w:hAnsi="Times New Roman" w:cs="Times New Roman"/>
          <w:sz w:val="24"/>
          <w:szCs w:val="24"/>
        </w:rPr>
        <w:t>pr</w:t>
      </w:r>
      <w:r w:rsidR="00665093">
        <w:rPr>
          <w:rFonts w:ascii="Times New Roman" w:hAnsi="Times New Roman" w:cs="Times New Roman"/>
          <w:sz w:val="24"/>
          <w:szCs w:val="24"/>
        </w:rPr>
        <w:t>é</w:t>
      </w:r>
      <w:r>
        <w:rPr>
          <w:rFonts w:ascii="Times New Roman" w:hAnsi="Times New Roman" w:cs="Times New Roman"/>
          <w:sz w:val="24"/>
          <w:szCs w:val="24"/>
        </w:rPr>
        <w:t>stam</w:t>
      </w:r>
      <w:r w:rsidR="00665093">
        <w:rPr>
          <w:rFonts w:ascii="Times New Roman" w:hAnsi="Times New Roman" w:cs="Times New Roman"/>
          <w:sz w:val="24"/>
          <w:szCs w:val="24"/>
        </w:rPr>
        <w:t>os</w:t>
      </w:r>
      <w:r>
        <w:rPr>
          <w:rFonts w:ascii="Times New Roman" w:hAnsi="Times New Roman" w:cs="Times New Roman"/>
          <w:sz w:val="24"/>
          <w:szCs w:val="24"/>
        </w:rPr>
        <w:t xml:space="preserve"> sale a la luz</w:t>
      </w:r>
      <w:r w:rsidRPr="00FB78F6">
        <w:rPr>
          <w:rFonts w:ascii="Times New Roman" w:hAnsi="Times New Roman" w:cs="Times New Roman"/>
          <w:sz w:val="24"/>
          <w:szCs w:val="24"/>
        </w:rPr>
        <w:t xml:space="preserve">: la muerte del obrero como forma de pago indica que </w:t>
      </w:r>
      <w:r>
        <w:rPr>
          <w:rFonts w:ascii="Times New Roman" w:hAnsi="Times New Roman" w:cs="Times New Roman"/>
          <w:sz w:val="24"/>
          <w:szCs w:val="24"/>
        </w:rPr>
        <w:t>el obrero deudor no puede escapar al</w:t>
      </w:r>
      <w:r w:rsidRPr="00FB78F6">
        <w:rPr>
          <w:rFonts w:ascii="Times New Roman" w:hAnsi="Times New Roman" w:cs="Times New Roman"/>
          <w:sz w:val="24"/>
          <w:szCs w:val="24"/>
        </w:rPr>
        <w:t xml:space="preserve"> pag</w:t>
      </w:r>
      <w:r>
        <w:rPr>
          <w:rFonts w:ascii="Times New Roman" w:hAnsi="Times New Roman" w:cs="Times New Roman"/>
          <w:sz w:val="24"/>
          <w:szCs w:val="24"/>
        </w:rPr>
        <w:t>o de</w:t>
      </w:r>
      <w:r w:rsidRPr="00FB78F6">
        <w:rPr>
          <w:rFonts w:ascii="Times New Roman" w:hAnsi="Times New Roman" w:cs="Times New Roman"/>
          <w:sz w:val="24"/>
          <w:szCs w:val="24"/>
        </w:rPr>
        <w:t xml:space="preserve"> la deuda. Los obreros pagan con su renuncia y abandono el salario que reciben por su trabajo en la fábrica, pagan por el dinero con su cuerpo y vida, tal como especula F pagar a los prestamistas. </w:t>
      </w:r>
    </w:p>
    <w:p w14:paraId="6E69CAAF" w14:textId="4AB9A19C" w:rsidR="00B01D3B" w:rsidRDefault="00B01D3B" w:rsidP="00B01D3B">
      <w:pPr>
        <w:spacing w:line="360" w:lineRule="auto"/>
        <w:jc w:val="both"/>
        <w:rPr>
          <w:rFonts w:ascii="Times New Roman" w:hAnsi="Times New Roman" w:cs="Times New Roman"/>
          <w:sz w:val="24"/>
          <w:szCs w:val="24"/>
        </w:rPr>
      </w:pPr>
      <w:r w:rsidRPr="00FB78F6">
        <w:rPr>
          <w:rFonts w:ascii="Times New Roman" w:hAnsi="Times New Roman" w:cs="Times New Roman"/>
          <w:sz w:val="24"/>
          <w:szCs w:val="24"/>
        </w:rPr>
        <w:t xml:space="preserve">   </w:t>
      </w:r>
      <w:r>
        <w:rPr>
          <w:rFonts w:ascii="Times New Roman" w:hAnsi="Times New Roman" w:cs="Times New Roman"/>
          <w:sz w:val="24"/>
          <w:szCs w:val="24"/>
        </w:rPr>
        <w:t>Los préstamos de dinero c</w:t>
      </w:r>
      <w:r w:rsidRPr="00B528A0">
        <w:rPr>
          <w:rFonts w:ascii="Times New Roman" w:hAnsi="Times New Roman" w:cs="Times New Roman"/>
          <w:sz w:val="24"/>
          <w:szCs w:val="24"/>
        </w:rPr>
        <w:t>onstituye</w:t>
      </w:r>
      <w:r>
        <w:rPr>
          <w:rFonts w:ascii="Times New Roman" w:hAnsi="Times New Roman" w:cs="Times New Roman"/>
          <w:sz w:val="24"/>
          <w:szCs w:val="24"/>
        </w:rPr>
        <w:t>n</w:t>
      </w:r>
      <w:r w:rsidRPr="00B528A0">
        <w:rPr>
          <w:rFonts w:ascii="Times New Roman" w:hAnsi="Times New Roman" w:cs="Times New Roman"/>
          <w:sz w:val="24"/>
          <w:szCs w:val="24"/>
        </w:rPr>
        <w:t xml:space="preserve"> un modo “extremo” del capitalismo</w:t>
      </w:r>
      <w:r>
        <w:rPr>
          <w:rFonts w:ascii="Times New Roman" w:hAnsi="Times New Roman" w:cs="Times New Roman"/>
          <w:sz w:val="24"/>
          <w:szCs w:val="24"/>
        </w:rPr>
        <w:t>, en el que su lógica es llevada a su grado más alto de expresión</w:t>
      </w:r>
      <w:r w:rsidRPr="00B528A0">
        <w:rPr>
          <w:rFonts w:ascii="Times New Roman" w:hAnsi="Times New Roman" w:cs="Times New Roman"/>
          <w:sz w:val="24"/>
          <w:szCs w:val="24"/>
        </w:rPr>
        <w:t xml:space="preserve">. </w:t>
      </w:r>
      <w:r w:rsidRPr="002D4C9E">
        <w:rPr>
          <w:rFonts w:ascii="Times New Roman" w:hAnsi="Times New Roman" w:cs="Times New Roman"/>
          <w:sz w:val="24"/>
          <w:szCs w:val="24"/>
        </w:rPr>
        <w:t>En primer lugar, el trabajo en la fábrica (como lo plantea el narrador) significa para los obreros una renuncia a sus vidas, es decir, plusvalía. La encarnación por parte de F de “la verdad del deudor”,</w:t>
      </w:r>
      <w:r>
        <w:rPr>
          <w:rFonts w:ascii="Times New Roman" w:hAnsi="Times New Roman" w:cs="Times New Roman"/>
          <w:sz w:val="24"/>
          <w:szCs w:val="24"/>
        </w:rPr>
        <w:t xml:space="preserve"> el pago total −que queda suspendido−</w:t>
      </w:r>
      <w:r w:rsidRPr="002D4C9E">
        <w:rPr>
          <w:rFonts w:ascii="Times New Roman" w:hAnsi="Times New Roman" w:cs="Times New Roman"/>
          <w:sz w:val="24"/>
          <w:szCs w:val="24"/>
        </w:rPr>
        <w:t xml:space="preserve"> alcanza el clímax del funcionamiento del trabajo industrial: la idea de que, </w:t>
      </w:r>
      <w:r w:rsidRPr="002D4C9E">
        <w:rPr>
          <w:rFonts w:ascii="Times New Roman" w:hAnsi="Times New Roman" w:cs="Times New Roman"/>
          <w:i/>
          <w:sz w:val="24"/>
          <w:szCs w:val="24"/>
        </w:rPr>
        <w:t>por cuenta propia</w:t>
      </w:r>
      <w:r>
        <w:rPr>
          <w:rFonts w:ascii="Times New Roman" w:hAnsi="Times New Roman" w:cs="Times New Roman"/>
          <w:sz w:val="24"/>
          <w:szCs w:val="24"/>
        </w:rPr>
        <w:t>,</w:t>
      </w:r>
      <w:r w:rsidRPr="002D4C9E">
        <w:rPr>
          <w:rFonts w:ascii="Times New Roman" w:hAnsi="Times New Roman" w:cs="Times New Roman"/>
          <w:sz w:val="24"/>
          <w:szCs w:val="24"/>
        </w:rPr>
        <w:t xml:space="preserve"> el obrero</w:t>
      </w:r>
      <w:r>
        <w:rPr>
          <w:rFonts w:ascii="Times New Roman" w:hAnsi="Times New Roman" w:cs="Times New Roman"/>
          <w:sz w:val="24"/>
          <w:szCs w:val="24"/>
        </w:rPr>
        <w:t xml:space="preserve"> asuma el papel de</w:t>
      </w:r>
      <w:r w:rsidRPr="002D4C9E">
        <w:rPr>
          <w:rFonts w:ascii="Times New Roman" w:hAnsi="Times New Roman" w:cs="Times New Roman"/>
          <w:sz w:val="24"/>
          <w:szCs w:val="24"/>
        </w:rPr>
        <w:t xml:space="preserve"> brazo ejecutor de la maquinaria capitalista</w:t>
      </w:r>
      <w:r>
        <w:rPr>
          <w:rFonts w:ascii="Times New Roman" w:hAnsi="Times New Roman" w:cs="Times New Roman"/>
          <w:sz w:val="24"/>
          <w:szCs w:val="24"/>
        </w:rPr>
        <w:t xml:space="preserve"> y actúe como un engranaje </w:t>
      </w:r>
      <w:r w:rsidR="002F313E">
        <w:rPr>
          <w:rFonts w:ascii="Times New Roman" w:hAnsi="Times New Roman" w:cs="Times New Roman"/>
          <w:sz w:val="24"/>
          <w:szCs w:val="24"/>
        </w:rPr>
        <w:t>suyo</w:t>
      </w:r>
      <w:r w:rsidRPr="002D4C9E">
        <w:rPr>
          <w:rFonts w:ascii="Times New Roman" w:hAnsi="Times New Roman" w:cs="Times New Roman"/>
          <w:sz w:val="24"/>
          <w:szCs w:val="24"/>
        </w:rPr>
        <w:t xml:space="preserve">. Como la fábrica en </w:t>
      </w:r>
      <w:r w:rsidRPr="002D4C9E">
        <w:rPr>
          <w:rFonts w:ascii="Times New Roman" w:hAnsi="Times New Roman" w:cs="Times New Roman"/>
          <w:i/>
          <w:sz w:val="24"/>
          <w:szCs w:val="24"/>
        </w:rPr>
        <w:t>Boca de lobo</w:t>
      </w:r>
      <w:r w:rsidRPr="002D4C9E">
        <w:rPr>
          <w:rFonts w:ascii="Times New Roman" w:hAnsi="Times New Roman" w:cs="Times New Roman"/>
          <w:sz w:val="24"/>
          <w:szCs w:val="24"/>
        </w:rPr>
        <w:t xml:space="preserve">, el capitalismo industrial </w:t>
      </w:r>
      <w:r w:rsidR="002F313E">
        <w:rPr>
          <w:rFonts w:ascii="Times New Roman" w:hAnsi="Times New Roman" w:cs="Times New Roman"/>
          <w:sz w:val="24"/>
          <w:szCs w:val="24"/>
        </w:rPr>
        <w:t>halla</w:t>
      </w:r>
      <w:r w:rsidRPr="002D4C9E">
        <w:rPr>
          <w:rFonts w:ascii="Times New Roman" w:hAnsi="Times New Roman" w:cs="Times New Roman"/>
          <w:sz w:val="24"/>
          <w:szCs w:val="24"/>
        </w:rPr>
        <w:t xml:space="preserve"> fundamenta </w:t>
      </w:r>
      <w:r>
        <w:rPr>
          <w:rFonts w:ascii="Times New Roman" w:hAnsi="Times New Roman" w:cs="Times New Roman"/>
          <w:sz w:val="24"/>
          <w:szCs w:val="24"/>
        </w:rPr>
        <w:t>en e</w:t>
      </w:r>
      <w:r w:rsidR="002F313E">
        <w:rPr>
          <w:rFonts w:ascii="Times New Roman" w:hAnsi="Times New Roman" w:cs="Times New Roman"/>
          <w:sz w:val="24"/>
          <w:szCs w:val="24"/>
        </w:rPr>
        <w:t>l</w:t>
      </w:r>
      <w:r>
        <w:rPr>
          <w:rFonts w:ascii="Times New Roman" w:hAnsi="Times New Roman" w:cs="Times New Roman"/>
          <w:sz w:val="24"/>
          <w:szCs w:val="24"/>
        </w:rPr>
        <w:t xml:space="preserve"> funcionamiento incesante</w:t>
      </w:r>
      <w:r w:rsidRPr="002D4C9E">
        <w:rPr>
          <w:rFonts w:ascii="Times New Roman" w:hAnsi="Times New Roman" w:cs="Times New Roman"/>
          <w:sz w:val="24"/>
          <w:szCs w:val="24"/>
        </w:rPr>
        <w:t xml:space="preserve"> de la máquina. En segundo lugar, la plusvalía se duplica y alcanza una fase superior de la explotación. Esta es, dijimos, un gasto, un consumo de la vida de los obreros del que el</w:t>
      </w:r>
      <w:r w:rsidR="002F313E">
        <w:rPr>
          <w:rFonts w:ascii="Times New Roman" w:hAnsi="Times New Roman" w:cs="Times New Roman"/>
          <w:sz w:val="24"/>
          <w:szCs w:val="24"/>
        </w:rPr>
        <w:t xml:space="preserve"> prestamist</w:t>
      </w:r>
      <w:r w:rsidRPr="002D4C9E">
        <w:rPr>
          <w:rFonts w:ascii="Times New Roman" w:hAnsi="Times New Roman" w:cs="Times New Roman"/>
          <w:sz w:val="24"/>
          <w:szCs w:val="24"/>
        </w:rPr>
        <w:t xml:space="preserve">a se apropia. En este sentido, el pago total, así </w:t>
      </w:r>
      <w:r w:rsidRPr="002D4C9E">
        <w:rPr>
          <w:rFonts w:ascii="Times New Roman" w:hAnsi="Times New Roman" w:cs="Times New Roman"/>
          <w:sz w:val="24"/>
          <w:szCs w:val="24"/>
        </w:rPr>
        <w:lastRenderedPageBreak/>
        <w:t>como el dinero que pagan los obreros por la deuda contraída, conforma una nueva plusvalía qu</w:t>
      </w:r>
      <w:r>
        <w:rPr>
          <w:rFonts w:ascii="Times New Roman" w:hAnsi="Times New Roman" w:cs="Times New Roman"/>
          <w:sz w:val="24"/>
          <w:szCs w:val="24"/>
        </w:rPr>
        <w:t xml:space="preserve">e se añade a la plusvalía </w:t>
      </w:r>
      <w:r w:rsidRPr="002D4C9E">
        <w:rPr>
          <w:rFonts w:ascii="Times New Roman" w:hAnsi="Times New Roman" w:cs="Times New Roman"/>
          <w:sz w:val="24"/>
          <w:szCs w:val="24"/>
        </w:rPr>
        <w:t>expropiada por el trabajo fabril.</w:t>
      </w:r>
    </w:p>
    <w:p w14:paraId="1792F941" w14:textId="77777777" w:rsidR="007C491F" w:rsidRPr="002D4C9E" w:rsidRDefault="007C491F" w:rsidP="00B01D3B">
      <w:pPr>
        <w:spacing w:line="360" w:lineRule="auto"/>
        <w:jc w:val="both"/>
        <w:rPr>
          <w:rFonts w:ascii="Times New Roman" w:hAnsi="Times New Roman" w:cs="Times New Roman"/>
          <w:sz w:val="24"/>
          <w:szCs w:val="24"/>
        </w:rPr>
      </w:pPr>
    </w:p>
    <w:p w14:paraId="48C7B902" w14:textId="77777777" w:rsidR="00B01D3B" w:rsidRDefault="00B01D3B" w:rsidP="00B01D3B">
      <w:pPr>
        <w:spacing w:line="360" w:lineRule="auto"/>
        <w:jc w:val="both"/>
        <w:rPr>
          <w:rFonts w:ascii="Times New Roman" w:hAnsi="Times New Roman" w:cs="Times New Roman"/>
          <w:b/>
          <w:sz w:val="24"/>
          <w:szCs w:val="24"/>
        </w:rPr>
      </w:pPr>
      <w:r w:rsidRPr="002D4C9E">
        <w:rPr>
          <w:rFonts w:ascii="Times New Roman" w:hAnsi="Times New Roman" w:cs="Times New Roman"/>
          <w:b/>
          <w:sz w:val="24"/>
          <w:szCs w:val="24"/>
        </w:rPr>
        <w:t>Consecuencias de los préstamos, o de la deuda y la comunidad</w:t>
      </w:r>
    </w:p>
    <w:p w14:paraId="395596BC" w14:textId="629B72AB" w:rsidR="00D225EB" w:rsidRDefault="00B01D3B" w:rsidP="00B01D3B">
      <w:pPr>
        <w:spacing w:line="360" w:lineRule="auto"/>
        <w:jc w:val="both"/>
        <w:rPr>
          <w:rFonts w:ascii="Times New Roman" w:hAnsi="Times New Roman" w:cs="Times New Roman"/>
          <w:sz w:val="24"/>
          <w:szCs w:val="24"/>
        </w:rPr>
      </w:pPr>
      <w:r>
        <w:rPr>
          <w:rFonts w:ascii="Times New Roman" w:hAnsi="Times New Roman" w:cs="Times New Roman"/>
          <w:sz w:val="24"/>
          <w:szCs w:val="24"/>
        </w:rPr>
        <w:t>A la vez que aumentan el valor de lo prestado, ambos tipos de préstamos</w:t>
      </w:r>
      <w:r w:rsidRPr="009B6F1C">
        <w:rPr>
          <w:rFonts w:ascii="Times New Roman" w:hAnsi="Times New Roman" w:cs="Times New Roman"/>
          <w:sz w:val="24"/>
          <w:szCs w:val="24"/>
        </w:rPr>
        <w:t xml:space="preserve"> tienen como consecuencia la acumulación de una deuda </w:t>
      </w:r>
      <w:proofErr w:type="spellStart"/>
      <w:r w:rsidRPr="00203EE6">
        <w:rPr>
          <w:rFonts w:ascii="Times New Roman" w:hAnsi="Times New Roman" w:cs="Times New Roman"/>
          <w:i/>
          <w:sz w:val="24"/>
          <w:szCs w:val="24"/>
        </w:rPr>
        <w:t>incancelable</w:t>
      </w:r>
      <w:proofErr w:type="spellEnd"/>
      <w:r w:rsidRPr="009B6F1C">
        <w:rPr>
          <w:rFonts w:ascii="Times New Roman" w:hAnsi="Times New Roman" w:cs="Times New Roman"/>
          <w:sz w:val="24"/>
          <w:szCs w:val="24"/>
        </w:rPr>
        <w:t>.</w:t>
      </w:r>
      <w:r w:rsidR="00CA3F4A">
        <w:rPr>
          <w:rFonts w:ascii="Times New Roman" w:hAnsi="Times New Roman" w:cs="Times New Roman"/>
          <w:sz w:val="24"/>
          <w:szCs w:val="24"/>
        </w:rPr>
        <w:t xml:space="preserve"> </w:t>
      </w:r>
      <w:r w:rsidR="00722F56">
        <w:rPr>
          <w:rFonts w:ascii="Times New Roman" w:hAnsi="Times New Roman" w:cs="Times New Roman"/>
          <w:sz w:val="24"/>
          <w:szCs w:val="24"/>
        </w:rPr>
        <w:t>En e</w:t>
      </w:r>
      <w:r w:rsidR="00722F56" w:rsidRPr="009B6F1C">
        <w:rPr>
          <w:rFonts w:ascii="Times New Roman" w:hAnsi="Times New Roman" w:cs="Times New Roman"/>
          <w:sz w:val="24"/>
          <w:szCs w:val="24"/>
        </w:rPr>
        <w:t>l proceso de producción</w:t>
      </w:r>
      <w:r w:rsidR="00722F56">
        <w:rPr>
          <w:rFonts w:ascii="Times New Roman" w:hAnsi="Times New Roman" w:cs="Times New Roman"/>
          <w:sz w:val="24"/>
          <w:szCs w:val="24"/>
        </w:rPr>
        <w:t xml:space="preserve"> capitalista</w:t>
      </w:r>
      <w:r w:rsidR="00722F56" w:rsidRPr="009B6F1C">
        <w:rPr>
          <w:rFonts w:ascii="Times New Roman" w:hAnsi="Times New Roman" w:cs="Times New Roman"/>
          <w:sz w:val="24"/>
          <w:szCs w:val="24"/>
        </w:rPr>
        <w:t xml:space="preserve"> el trabajo valoriza las mercancías y les otorga identidad, pero, al mismo tiempo, significa para los obreros un pago al capitalista</w:t>
      </w:r>
      <w:r w:rsidR="00722F56">
        <w:rPr>
          <w:rFonts w:ascii="Times New Roman" w:hAnsi="Times New Roman" w:cs="Times New Roman"/>
          <w:sz w:val="24"/>
          <w:szCs w:val="24"/>
        </w:rPr>
        <w:t>, la plusvalía,</w:t>
      </w:r>
      <w:r w:rsidR="00722F56" w:rsidRPr="009B6F1C">
        <w:rPr>
          <w:rFonts w:ascii="Times New Roman" w:hAnsi="Times New Roman" w:cs="Times New Roman"/>
          <w:sz w:val="24"/>
          <w:szCs w:val="24"/>
        </w:rPr>
        <w:t xml:space="preserve"> que se apropia de sus fuerza</w:t>
      </w:r>
      <w:r w:rsidR="00722F56">
        <w:rPr>
          <w:rFonts w:ascii="Times New Roman" w:hAnsi="Times New Roman" w:cs="Times New Roman"/>
          <w:sz w:val="24"/>
          <w:szCs w:val="24"/>
        </w:rPr>
        <w:t>s de trabajo</w:t>
      </w:r>
      <w:r w:rsidR="00683074">
        <w:rPr>
          <w:rFonts w:ascii="Times New Roman" w:hAnsi="Times New Roman" w:cs="Times New Roman"/>
          <w:sz w:val="24"/>
          <w:szCs w:val="24"/>
        </w:rPr>
        <w:t xml:space="preserve"> y</w:t>
      </w:r>
      <w:r w:rsidR="00722F56">
        <w:rPr>
          <w:rFonts w:ascii="Times New Roman" w:hAnsi="Times New Roman" w:cs="Times New Roman"/>
          <w:sz w:val="24"/>
          <w:szCs w:val="24"/>
        </w:rPr>
        <w:t xml:space="preserve"> origina</w:t>
      </w:r>
      <w:r w:rsidR="00722F56" w:rsidRPr="009B6F1C">
        <w:rPr>
          <w:rFonts w:ascii="Times New Roman" w:hAnsi="Times New Roman" w:cs="Times New Roman"/>
          <w:sz w:val="24"/>
          <w:szCs w:val="24"/>
        </w:rPr>
        <w:t xml:space="preserve"> una deuda no reconocida </w:t>
      </w:r>
      <w:r w:rsidR="00722F56">
        <w:rPr>
          <w:rFonts w:ascii="Times New Roman" w:hAnsi="Times New Roman" w:cs="Times New Roman"/>
          <w:sz w:val="24"/>
          <w:szCs w:val="24"/>
        </w:rPr>
        <w:t>de</w:t>
      </w:r>
      <w:r w:rsidR="00722F56" w:rsidRPr="009B6F1C">
        <w:rPr>
          <w:rFonts w:ascii="Times New Roman" w:hAnsi="Times New Roman" w:cs="Times New Roman"/>
          <w:sz w:val="24"/>
          <w:szCs w:val="24"/>
        </w:rPr>
        <w:t xml:space="preserve"> los propietarios a los obreros. </w:t>
      </w:r>
      <w:r w:rsidR="00722F56">
        <w:rPr>
          <w:rFonts w:ascii="Times New Roman" w:hAnsi="Times New Roman" w:cs="Times New Roman"/>
          <w:sz w:val="24"/>
          <w:szCs w:val="24"/>
        </w:rPr>
        <w:t>En cambio,</w:t>
      </w:r>
      <w:r>
        <w:rPr>
          <w:rFonts w:ascii="Times New Roman" w:hAnsi="Times New Roman" w:cs="Times New Roman"/>
          <w:sz w:val="24"/>
          <w:szCs w:val="24"/>
        </w:rPr>
        <w:t xml:space="preserve"> en el caso de los préstamos de objetos, con la deuda aparece la </w:t>
      </w:r>
      <w:r w:rsidRPr="00D20687">
        <w:rPr>
          <w:rFonts w:ascii="Times New Roman" w:hAnsi="Times New Roman" w:cs="Times New Roman"/>
          <w:i/>
          <w:sz w:val="24"/>
          <w:szCs w:val="24"/>
        </w:rPr>
        <w:t>comunidad</w:t>
      </w:r>
      <w:r>
        <w:rPr>
          <w:rFonts w:ascii="Times New Roman" w:hAnsi="Times New Roman" w:cs="Times New Roman"/>
          <w:sz w:val="24"/>
          <w:szCs w:val="24"/>
        </w:rPr>
        <w:t xml:space="preserve"> obrera</w:t>
      </w:r>
      <w:r w:rsidR="00683074">
        <w:rPr>
          <w:rFonts w:ascii="Times New Roman" w:hAnsi="Times New Roman" w:cs="Times New Roman"/>
          <w:sz w:val="24"/>
          <w:szCs w:val="24"/>
        </w:rPr>
        <w:t>:</w:t>
      </w:r>
      <w:r w:rsidR="00D225EB">
        <w:rPr>
          <w:rFonts w:ascii="Times New Roman" w:hAnsi="Times New Roman" w:cs="Times New Roman"/>
          <w:sz w:val="24"/>
          <w:szCs w:val="24"/>
        </w:rPr>
        <w:t xml:space="preserve"> </w:t>
      </w:r>
      <w:r w:rsidR="00683074">
        <w:rPr>
          <w:rFonts w:ascii="Times New Roman" w:hAnsi="Times New Roman" w:cs="Times New Roman"/>
          <w:sz w:val="24"/>
          <w:szCs w:val="24"/>
        </w:rPr>
        <w:t>e</w:t>
      </w:r>
      <w:r w:rsidR="00D225EB">
        <w:rPr>
          <w:rFonts w:ascii="Times New Roman" w:hAnsi="Times New Roman" w:cs="Times New Roman"/>
          <w:sz w:val="24"/>
          <w:szCs w:val="24"/>
        </w:rPr>
        <w:t>sta</w:t>
      </w:r>
      <w:r w:rsidRPr="009B6F1C">
        <w:rPr>
          <w:rFonts w:ascii="Times New Roman" w:hAnsi="Times New Roman" w:cs="Times New Roman"/>
          <w:sz w:val="24"/>
          <w:szCs w:val="24"/>
        </w:rPr>
        <w:t xml:space="preserve"> relega</w:t>
      </w:r>
      <w:r w:rsidR="00D225EB">
        <w:rPr>
          <w:rFonts w:ascii="Times New Roman" w:hAnsi="Times New Roman" w:cs="Times New Roman"/>
          <w:sz w:val="24"/>
          <w:szCs w:val="24"/>
        </w:rPr>
        <w:t xml:space="preserve"> la propiedad</w:t>
      </w:r>
      <w:r w:rsidRPr="009B6F1C">
        <w:rPr>
          <w:rFonts w:ascii="Times New Roman" w:hAnsi="Times New Roman" w:cs="Times New Roman"/>
          <w:sz w:val="24"/>
          <w:szCs w:val="24"/>
        </w:rPr>
        <w:t xml:space="preserve"> a un segundo plano y tiende a borrar</w:t>
      </w:r>
      <w:r w:rsidR="00D225EB">
        <w:rPr>
          <w:rFonts w:ascii="Times New Roman" w:hAnsi="Times New Roman" w:cs="Times New Roman"/>
          <w:sz w:val="24"/>
          <w:szCs w:val="24"/>
        </w:rPr>
        <w:t>la, al tiempo que absorbe l</w:t>
      </w:r>
      <w:r w:rsidRPr="009B6F1C">
        <w:rPr>
          <w:rFonts w:ascii="Times New Roman" w:hAnsi="Times New Roman" w:cs="Times New Roman"/>
          <w:sz w:val="24"/>
          <w:szCs w:val="24"/>
        </w:rPr>
        <w:t>a</w:t>
      </w:r>
      <w:r w:rsidR="00722F56">
        <w:rPr>
          <w:rFonts w:ascii="Times New Roman" w:hAnsi="Times New Roman" w:cs="Times New Roman"/>
          <w:sz w:val="24"/>
          <w:szCs w:val="24"/>
        </w:rPr>
        <w:t xml:space="preserve"> carga de la</w:t>
      </w:r>
      <w:r w:rsidRPr="009B6F1C">
        <w:rPr>
          <w:rFonts w:ascii="Times New Roman" w:hAnsi="Times New Roman" w:cs="Times New Roman"/>
          <w:sz w:val="24"/>
          <w:szCs w:val="24"/>
        </w:rPr>
        <w:t xml:space="preserve"> deuda</w:t>
      </w:r>
      <w:r>
        <w:rPr>
          <w:rFonts w:ascii="Times New Roman" w:hAnsi="Times New Roman" w:cs="Times New Roman"/>
          <w:sz w:val="24"/>
          <w:szCs w:val="24"/>
        </w:rPr>
        <w:t xml:space="preserve">. </w:t>
      </w:r>
      <w:r w:rsidR="00722F56" w:rsidRPr="009B6F1C">
        <w:rPr>
          <w:rFonts w:ascii="Times New Roman" w:hAnsi="Times New Roman" w:cs="Times New Roman"/>
          <w:sz w:val="24"/>
          <w:szCs w:val="24"/>
        </w:rPr>
        <w:t>Con lo cual, el valor que adquieren los objetos, inscripto en ellos</w:t>
      </w:r>
      <w:r w:rsidR="00722F56">
        <w:rPr>
          <w:rFonts w:ascii="Times New Roman" w:hAnsi="Times New Roman" w:cs="Times New Roman"/>
          <w:sz w:val="24"/>
          <w:szCs w:val="24"/>
        </w:rPr>
        <w:t xml:space="preserve"> en forma de marcas</w:t>
      </w:r>
      <w:r w:rsidR="00722F56" w:rsidRPr="009B6F1C">
        <w:rPr>
          <w:rFonts w:ascii="Times New Roman" w:hAnsi="Times New Roman" w:cs="Times New Roman"/>
          <w:sz w:val="24"/>
          <w:szCs w:val="24"/>
        </w:rPr>
        <w:t xml:space="preserve">, pervive en el recuerdo comunitario.  </w:t>
      </w:r>
    </w:p>
    <w:p w14:paraId="00F5A6BC" w14:textId="716C247D" w:rsidR="00B01D3B" w:rsidRPr="00EA41A6" w:rsidRDefault="00B01D3B" w:rsidP="00B01D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E</w:t>
      </w:r>
      <w:r w:rsidRPr="00EA41A6">
        <w:rPr>
          <w:rFonts w:ascii="Times New Roman" w:hAnsi="Times New Roman" w:cs="Times New Roman"/>
          <w:sz w:val="24"/>
          <w:szCs w:val="24"/>
        </w:rPr>
        <w:t>n</w:t>
      </w:r>
      <w:r>
        <w:rPr>
          <w:rFonts w:ascii="Times New Roman" w:hAnsi="Times New Roman" w:cs="Times New Roman"/>
          <w:sz w:val="24"/>
          <w:szCs w:val="24"/>
        </w:rPr>
        <w:t xml:space="preserve"> los préstamos de dinero, los obreros surgen como grupo social para hacer frente a </w:t>
      </w:r>
      <w:r w:rsidRPr="00EA41A6">
        <w:rPr>
          <w:rFonts w:ascii="Times New Roman" w:hAnsi="Times New Roman" w:cs="Times New Roman"/>
          <w:sz w:val="24"/>
          <w:szCs w:val="24"/>
        </w:rPr>
        <w:t>la acu</w:t>
      </w:r>
      <w:r>
        <w:rPr>
          <w:rFonts w:ascii="Times New Roman" w:hAnsi="Times New Roman" w:cs="Times New Roman"/>
          <w:sz w:val="24"/>
          <w:szCs w:val="24"/>
        </w:rPr>
        <w:t>mulación de una deuda impagable</w:t>
      </w:r>
      <w:r w:rsidRPr="00EA41A6">
        <w:rPr>
          <w:rFonts w:ascii="Times New Roman" w:hAnsi="Times New Roman" w:cs="Times New Roman"/>
          <w:sz w:val="24"/>
          <w:szCs w:val="24"/>
        </w:rPr>
        <w:t>: la situación crítica de F es percibida por los obreros como una amenaza al conjunto de la clase obrera. D</w:t>
      </w:r>
      <w:r>
        <w:rPr>
          <w:rFonts w:ascii="Times New Roman" w:hAnsi="Times New Roman" w:cs="Times New Roman"/>
          <w:sz w:val="24"/>
          <w:szCs w:val="24"/>
        </w:rPr>
        <w:t>e allí que la</w:t>
      </w:r>
      <w:r w:rsidRPr="00EA41A6">
        <w:rPr>
          <w:rFonts w:ascii="Times New Roman" w:hAnsi="Times New Roman" w:cs="Times New Roman"/>
          <w:sz w:val="24"/>
          <w:szCs w:val="24"/>
        </w:rPr>
        <w:t xml:space="preserve"> historia</w:t>
      </w:r>
      <w:r>
        <w:rPr>
          <w:rFonts w:ascii="Times New Roman" w:hAnsi="Times New Roman" w:cs="Times New Roman"/>
          <w:sz w:val="24"/>
          <w:szCs w:val="24"/>
        </w:rPr>
        <w:t xml:space="preserve"> de F</w:t>
      </w:r>
      <w:r w:rsidRPr="00EA41A6">
        <w:rPr>
          <w:rFonts w:ascii="Times New Roman" w:hAnsi="Times New Roman" w:cs="Times New Roman"/>
          <w:sz w:val="24"/>
          <w:szCs w:val="24"/>
        </w:rPr>
        <w:t xml:space="preserve"> </w:t>
      </w:r>
      <w:r>
        <w:rPr>
          <w:rFonts w:ascii="Times New Roman" w:hAnsi="Times New Roman" w:cs="Times New Roman"/>
          <w:sz w:val="24"/>
          <w:szCs w:val="24"/>
        </w:rPr>
        <w:t xml:space="preserve">signifique algo más que </w:t>
      </w:r>
      <w:r w:rsidR="00722F56">
        <w:rPr>
          <w:rFonts w:ascii="Times New Roman" w:hAnsi="Times New Roman" w:cs="Times New Roman"/>
          <w:sz w:val="24"/>
          <w:szCs w:val="24"/>
        </w:rPr>
        <w:t>u</w:t>
      </w:r>
      <w:r>
        <w:rPr>
          <w:rFonts w:ascii="Times New Roman" w:hAnsi="Times New Roman" w:cs="Times New Roman"/>
          <w:sz w:val="24"/>
          <w:szCs w:val="24"/>
        </w:rPr>
        <w:t>n ejemplo de solidarida</w:t>
      </w:r>
      <w:r w:rsidR="000D0488">
        <w:rPr>
          <w:rFonts w:ascii="Times New Roman" w:hAnsi="Times New Roman" w:cs="Times New Roman"/>
          <w:sz w:val="24"/>
          <w:szCs w:val="24"/>
        </w:rPr>
        <w:t>d</w:t>
      </w:r>
      <w:r w:rsidRPr="00EA41A6">
        <w:rPr>
          <w:rFonts w:ascii="Times New Roman" w:hAnsi="Times New Roman" w:cs="Times New Roman"/>
          <w:sz w:val="24"/>
          <w:szCs w:val="24"/>
        </w:rPr>
        <w:t>; F actúa en representación de la totalidad</w:t>
      </w:r>
      <w:r>
        <w:rPr>
          <w:rFonts w:ascii="Times New Roman" w:hAnsi="Times New Roman" w:cs="Times New Roman"/>
          <w:sz w:val="24"/>
          <w:szCs w:val="24"/>
        </w:rPr>
        <w:t xml:space="preserve"> de los obreros</w:t>
      </w:r>
      <w:r w:rsidRPr="00EA41A6">
        <w:rPr>
          <w:rFonts w:ascii="Times New Roman" w:hAnsi="Times New Roman" w:cs="Times New Roman"/>
          <w:sz w:val="24"/>
          <w:szCs w:val="24"/>
        </w:rPr>
        <w:t>, en su caso se decide el destino de l</w:t>
      </w:r>
      <w:r>
        <w:rPr>
          <w:rFonts w:ascii="Times New Roman" w:hAnsi="Times New Roman" w:cs="Times New Roman"/>
          <w:sz w:val="24"/>
          <w:szCs w:val="24"/>
        </w:rPr>
        <w:t xml:space="preserve">a clase </w:t>
      </w:r>
      <w:r w:rsidRPr="00C52348">
        <w:rPr>
          <w:rFonts w:ascii="Times New Roman" w:hAnsi="Times New Roman" w:cs="Times New Roman"/>
          <w:sz w:val="24"/>
          <w:szCs w:val="24"/>
        </w:rPr>
        <w:t>(</w:t>
      </w:r>
      <w:proofErr w:type="spellStart"/>
      <w:r w:rsidRPr="00C52348">
        <w:rPr>
          <w:rFonts w:ascii="Times New Roman" w:hAnsi="Times New Roman" w:cs="Times New Roman"/>
          <w:sz w:val="24"/>
          <w:szCs w:val="24"/>
        </w:rPr>
        <w:t>Sarlo</w:t>
      </w:r>
      <w:proofErr w:type="spellEnd"/>
      <w:r w:rsidRPr="00C52348">
        <w:rPr>
          <w:rFonts w:ascii="Times New Roman" w:hAnsi="Times New Roman" w:cs="Times New Roman"/>
          <w:sz w:val="24"/>
          <w:szCs w:val="24"/>
        </w:rPr>
        <w:t>, 2000</w:t>
      </w:r>
      <w:r>
        <w:rPr>
          <w:rFonts w:ascii="Times New Roman" w:hAnsi="Times New Roman" w:cs="Times New Roman"/>
          <w:sz w:val="24"/>
          <w:szCs w:val="24"/>
        </w:rPr>
        <w:t>: s/n</w:t>
      </w:r>
      <w:r w:rsidRPr="00C52348">
        <w:rPr>
          <w:rFonts w:ascii="Times New Roman" w:hAnsi="Times New Roman" w:cs="Times New Roman"/>
          <w:sz w:val="24"/>
          <w:szCs w:val="24"/>
        </w:rPr>
        <w:t>).</w:t>
      </w:r>
      <w:r w:rsidRPr="00EA41A6">
        <w:rPr>
          <w:rFonts w:ascii="Times New Roman" w:hAnsi="Times New Roman" w:cs="Times New Roman"/>
          <w:sz w:val="24"/>
          <w:szCs w:val="24"/>
        </w:rPr>
        <w:t xml:space="preserve"> </w:t>
      </w:r>
      <w:r w:rsidR="00683074">
        <w:rPr>
          <w:rFonts w:ascii="Times New Roman" w:hAnsi="Times New Roman" w:cs="Times New Roman"/>
          <w:sz w:val="24"/>
          <w:szCs w:val="24"/>
        </w:rPr>
        <w:t>L</w:t>
      </w:r>
      <w:r w:rsidRPr="00EA41A6">
        <w:rPr>
          <w:rFonts w:ascii="Times New Roman" w:hAnsi="Times New Roman" w:cs="Times New Roman"/>
          <w:sz w:val="24"/>
          <w:szCs w:val="24"/>
        </w:rPr>
        <w:t xml:space="preserve">a deuda </w:t>
      </w:r>
      <w:r w:rsidR="00683074">
        <w:rPr>
          <w:rFonts w:ascii="Times New Roman" w:hAnsi="Times New Roman" w:cs="Times New Roman"/>
          <w:sz w:val="24"/>
          <w:szCs w:val="24"/>
        </w:rPr>
        <w:t>p</w:t>
      </w:r>
      <w:r w:rsidRPr="00EA41A6">
        <w:rPr>
          <w:rFonts w:ascii="Times New Roman" w:hAnsi="Times New Roman" w:cs="Times New Roman"/>
          <w:sz w:val="24"/>
          <w:szCs w:val="24"/>
        </w:rPr>
        <w:t xml:space="preserve">or los préstamos de dinero se revela como la posibilidad del fin de la clase obrera. Ante esta situación, la </w:t>
      </w:r>
      <w:r w:rsidRPr="00EA41A6">
        <w:rPr>
          <w:rFonts w:ascii="Times New Roman" w:hAnsi="Times New Roman" w:cs="Times New Roman"/>
          <w:i/>
          <w:sz w:val="24"/>
          <w:szCs w:val="24"/>
        </w:rPr>
        <w:t>colectividad</w:t>
      </w:r>
      <w:r w:rsidRPr="00EA41A6">
        <w:rPr>
          <w:rFonts w:ascii="Times New Roman" w:hAnsi="Times New Roman" w:cs="Times New Roman"/>
          <w:sz w:val="24"/>
          <w:szCs w:val="24"/>
        </w:rPr>
        <w:t xml:space="preserve"> </w:t>
      </w:r>
      <w:r>
        <w:rPr>
          <w:rFonts w:ascii="Times New Roman" w:hAnsi="Times New Roman" w:cs="Times New Roman"/>
          <w:sz w:val="24"/>
          <w:szCs w:val="24"/>
        </w:rPr>
        <w:t xml:space="preserve">deja de lado </w:t>
      </w:r>
      <w:r w:rsidRPr="00EA41A6">
        <w:rPr>
          <w:rFonts w:ascii="Times New Roman" w:hAnsi="Times New Roman" w:cs="Times New Roman"/>
          <w:sz w:val="24"/>
          <w:szCs w:val="24"/>
        </w:rPr>
        <w:t>su repudio al dinero</w:t>
      </w:r>
      <w:r w:rsidR="00A64E28">
        <w:rPr>
          <w:rFonts w:ascii="Times New Roman" w:hAnsi="Times New Roman" w:cs="Times New Roman"/>
          <w:sz w:val="24"/>
          <w:szCs w:val="24"/>
        </w:rPr>
        <w:t xml:space="preserve">, </w:t>
      </w:r>
      <w:r w:rsidRPr="00EA41A6">
        <w:rPr>
          <w:rFonts w:ascii="Times New Roman" w:hAnsi="Times New Roman" w:cs="Times New Roman"/>
          <w:sz w:val="24"/>
          <w:szCs w:val="24"/>
        </w:rPr>
        <w:t>se hace cargo de la deuda</w:t>
      </w:r>
      <w:r w:rsidR="00A64E28">
        <w:rPr>
          <w:rFonts w:ascii="Times New Roman" w:hAnsi="Times New Roman" w:cs="Times New Roman"/>
          <w:sz w:val="24"/>
          <w:szCs w:val="24"/>
        </w:rPr>
        <w:t xml:space="preserve"> y</w:t>
      </w:r>
      <w:r w:rsidRPr="00EA41A6">
        <w:rPr>
          <w:rFonts w:ascii="Times New Roman" w:hAnsi="Times New Roman" w:cs="Times New Roman"/>
          <w:sz w:val="24"/>
          <w:szCs w:val="24"/>
        </w:rPr>
        <w:t xml:space="preserve"> la socializa. Los obreros dejan “olvidados” pequeños montos de dinero y realizan</w:t>
      </w:r>
      <w:r>
        <w:rPr>
          <w:rFonts w:ascii="Times New Roman" w:hAnsi="Times New Roman" w:cs="Times New Roman"/>
          <w:sz w:val="24"/>
          <w:szCs w:val="24"/>
        </w:rPr>
        <w:t xml:space="preserve"> una colecta anónima</w:t>
      </w:r>
      <w:r w:rsidRPr="00EA41A6">
        <w:rPr>
          <w:rFonts w:ascii="Times New Roman" w:hAnsi="Times New Roman" w:cs="Times New Roman"/>
          <w:sz w:val="24"/>
          <w:szCs w:val="24"/>
        </w:rPr>
        <w:t xml:space="preserve"> para ayudar a F. </w:t>
      </w:r>
      <w:r w:rsidR="00683074">
        <w:rPr>
          <w:rFonts w:ascii="Times New Roman" w:hAnsi="Times New Roman" w:cs="Times New Roman"/>
          <w:sz w:val="24"/>
          <w:szCs w:val="24"/>
        </w:rPr>
        <w:t>E</w:t>
      </w:r>
      <w:r w:rsidRPr="00EA41A6">
        <w:rPr>
          <w:rFonts w:ascii="Times New Roman" w:hAnsi="Times New Roman" w:cs="Times New Roman"/>
          <w:sz w:val="24"/>
          <w:szCs w:val="24"/>
        </w:rPr>
        <w:t xml:space="preserve">l colectivo se convierte en colecta </w:t>
      </w:r>
      <w:r w:rsidR="006A0717">
        <w:rPr>
          <w:rFonts w:ascii="Times New Roman" w:hAnsi="Times New Roman" w:cs="Times New Roman"/>
          <w:sz w:val="24"/>
          <w:szCs w:val="24"/>
        </w:rPr>
        <w:t>y</w:t>
      </w:r>
      <w:r w:rsidRPr="00EA41A6">
        <w:rPr>
          <w:rFonts w:ascii="Times New Roman" w:hAnsi="Times New Roman" w:cs="Times New Roman"/>
          <w:sz w:val="24"/>
          <w:szCs w:val="24"/>
        </w:rPr>
        <w:t xml:space="preserve"> la comunidad obrera</w:t>
      </w:r>
      <w:r w:rsidR="006A0717">
        <w:rPr>
          <w:rFonts w:ascii="Times New Roman" w:hAnsi="Times New Roman" w:cs="Times New Roman"/>
          <w:sz w:val="24"/>
          <w:szCs w:val="24"/>
        </w:rPr>
        <w:t xml:space="preserve"> </w:t>
      </w:r>
      <w:r w:rsidR="00683074">
        <w:rPr>
          <w:rFonts w:ascii="Times New Roman" w:hAnsi="Times New Roman" w:cs="Times New Roman"/>
          <w:sz w:val="24"/>
          <w:szCs w:val="24"/>
        </w:rPr>
        <w:t>queda</w:t>
      </w:r>
      <w:r w:rsidR="006A0717">
        <w:rPr>
          <w:rFonts w:ascii="Times New Roman" w:hAnsi="Times New Roman" w:cs="Times New Roman"/>
          <w:sz w:val="24"/>
          <w:szCs w:val="24"/>
        </w:rPr>
        <w:t xml:space="preserve"> subordina</w:t>
      </w:r>
      <w:r w:rsidR="00683074">
        <w:rPr>
          <w:rFonts w:ascii="Times New Roman" w:hAnsi="Times New Roman" w:cs="Times New Roman"/>
          <w:sz w:val="24"/>
          <w:szCs w:val="24"/>
        </w:rPr>
        <w:t>da</w:t>
      </w:r>
      <w:r w:rsidRPr="00EA41A6">
        <w:rPr>
          <w:rFonts w:ascii="Times New Roman" w:hAnsi="Times New Roman" w:cs="Times New Roman"/>
          <w:sz w:val="24"/>
          <w:szCs w:val="24"/>
        </w:rPr>
        <w:t xml:space="preserve"> a la lógica del dinero, que a su vez representa el triunfo de la máquina sobre el </w:t>
      </w:r>
      <w:r>
        <w:rPr>
          <w:rFonts w:ascii="Times New Roman" w:hAnsi="Times New Roman" w:cs="Times New Roman"/>
          <w:sz w:val="24"/>
          <w:szCs w:val="24"/>
        </w:rPr>
        <w:t>"</w:t>
      </w:r>
      <w:r w:rsidRPr="00EA41A6">
        <w:rPr>
          <w:rFonts w:ascii="Times New Roman" w:hAnsi="Times New Roman" w:cs="Times New Roman"/>
          <w:sz w:val="24"/>
          <w:szCs w:val="24"/>
        </w:rPr>
        <w:t>organismo colectivo</w:t>
      </w:r>
      <w:r>
        <w:rPr>
          <w:rFonts w:ascii="Times New Roman" w:hAnsi="Times New Roman" w:cs="Times New Roman"/>
          <w:sz w:val="24"/>
          <w:szCs w:val="24"/>
        </w:rPr>
        <w:t>"</w:t>
      </w:r>
      <w:r w:rsidR="006A0717">
        <w:rPr>
          <w:rFonts w:ascii="Times New Roman" w:hAnsi="Times New Roman" w:cs="Times New Roman"/>
          <w:sz w:val="24"/>
          <w:szCs w:val="24"/>
        </w:rPr>
        <w:t xml:space="preserve"> de los</w:t>
      </w:r>
      <w:r w:rsidRPr="00EA41A6">
        <w:rPr>
          <w:rFonts w:ascii="Times New Roman" w:hAnsi="Times New Roman" w:cs="Times New Roman"/>
          <w:sz w:val="24"/>
          <w:szCs w:val="24"/>
        </w:rPr>
        <w:t xml:space="preserve"> obrer</w:t>
      </w:r>
      <w:r w:rsidR="006A0717">
        <w:rPr>
          <w:rFonts w:ascii="Times New Roman" w:hAnsi="Times New Roman" w:cs="Times New Roman"/>
          <w:sz w:val="24"/>
          <w:szCs w:val="24"/>
        </w:rPr>
        <w:t>os</w:t>
      </w:r>
      <w:r w:rsidR="00A64E28">
        <w:rPr>
          <w:rFonts w:ascii="Times New Roman" w:hAnsi="Times New Roman" w:cs="Times New Roman"/>
          <w:sz w:val="24"/>
          <w:szCs w:val="24"/>
        </w:rPr>
        <w:t xml:space="preserve">. </w:t>
      </w:r>
      <w:r w:rsidRPr="00EA41A6">
        <w:rPr>
          <w:rFonts w:ascii="Times New Roman" w:hAnsi="Times New Roman" w:cs="Times New Roman"/>
          <w:sz w:val="24"/>
          <w:szCs w:val="24"/>
        </w:rPr>
        <w:t>El dinero entregado a F</w:t>
      </w:r>
      <w:r w:rsidR="000D0488">
        <w:rPr>
          <w:rFonts w:ascii="Times New Roman" w:hAnsi="Times New Roman" w:cs="Times New Roman"/>
          <w:sz w:val="24"/>
          <w:szCs w:val="24"/>
        </w:rPr>
        <w:t xml:space="preserve"> les</w:t>
      </w:r>
      <w:r w:rsidRPr="00EA41A6">
        <w:rPr>
          <w:rFonts w:ascii="Times New Roman" w:hAnsi="Times New Roman" w:cs="Times New Roman"/>
          <w:sz w:val="24"/>
          <w:szCs w:val="24"/>
        </w:rPr>
        <w:t xml:space="preserve"> recuerda a los obreros y pone de manifiesto </w:t>
      </w:r>
      <w:r w:rsidR="00263B7E">
        <w:rPr>
          <w:rFonts w:ascii="Times New Roman" w:hAnsi="Times New Roman" w:cs="Times New Roman"/>
          <w:sz w:val="24"/>
          <w:szCs w:val="24"/>
        </w:rPr>
        <w:t>que</w:t>
      </w:r>
      <w:r w:rsidRPr="00EA41A6">
        <w:rPr>
          <w:rFonts w:ascii="Times New Roman" w:hAnsi="Times New Roman" w:cs="Times New Roman"/>
          <w:sz w:val="24"/>
          <w:szCs w:val="24"/>
        </w:rPr>
        <w:t xml:space="preserve"> </w:t>
      </w:r>
      <w:r w:rsidR="00263B7E">
        <w:rPr>
          <w:rFonts w:ascii="Times New Roman" w:hAnsi="Times New Roman" w:cs="Times New Roman"/>
          <w:sz w:val="24"/>
          <w:szCs w:val="24"/>
        </w:rPr>
        <w:t>su subsistencia depende de la maquinaria capitalista</w:t>
      </w:r>
      <w:r w:rsidRPr="00EA41A6">
        <w:rPr>
          <w:rFonts w:ascii="Times New Roman" w:hAnsi="Times New Roman" w:cs="Times New Roman"/>
          <w:sz w:val="24"/>
          <w:szCs w:val="24"/>
        </w:rPr>
        <w:t>.</w:t>
      </w:r>
    </w:p>
    <w:p w14:paraId="5198406C" w14:textId="77777777" w:rsidR="00A64E28" w:rsidRDefault="00A64E28" w:rsidP="00B01D3B">
      <w:pPr>
        <w:spacing w:line="360" w:lineRule="auto"/>
        <w:rPr>
          <w:rFonts w:ascii="Times New Roman" w:hAnsi="Times New Roman" w:cs="Times New Roman"/>
          <w:b/>
          <w:sz w:val="24"/>
          <w:szCs w:val="24"/>
        </w:rPr>
      </w:pPr>
    </w:p>
    <w:p w14:paraId="7D54BB96" w14:textId="074C4407" w:rsidR="00B01D3B" w:rsidRPr="00A70CC9" w:rsidRDefault="00B01D3B" w:rsidP="00B01D3B">
      <w:pPr>
        <w:spacing w:line="360" w:lineRule="auto"/>
        <w:rPr>
          <w:rFonts w:ascii="Times New Roman" w:hAnsi="Times New Roman" w:cs="Times New Roman"/>
          <w:b/>
          <w:sz w:val="24"/>
          <w:szCs w:val="24"/>
        </w:rPr>
      </w:pPr>
      <w:r w:rsidRPr="00A70CC9">
        <w:rPr>
          <w:rFonts w:ascii="Times New Roman" w:hAnsi="Times New Roman" w:cs="Times New Roman"/>
          <w:b/>
          <w:sz w:val="24"/>
          <w:szCs w:val="24"/>
        </w:rPr>
        <w:t>Conclusiones</w:t>
      </w:r>
    </w:p>
    <w:p w14:paraId="36AD6A25" w14:textId="1F7E722D" w:rsidR="00B01D3B" w:rsidRPr="00A70CC9" w:rsidRDefault="00263B7E" w:rsidP="00B01D3B">
      <w:pPr>
        <w:spacing w:line="360" w:lineRule="auto"/>
        <w:jc w:val="both"/>
        <w:rPr>
          <w:rFonts w:ascii="Times New Roman" w:hAnsi="Times New Roman" w:cs="Times New Roman"/>
          <w:sz w:val="24"/>
          <w:szCs w:val="24"/>
        </w:rPr>
      </w:pPr>
      <w:r w:rsidRPr="000E00C3">
        <w:rPr>
          <w:rFonts w:ascii="Times New Roman" w:hAnsi="Times New Roman" w:cs="Times New Roman"/>
          <w:sz w:val="24"/>
          <w:szCs w:val="24"/>
        </w:rPr>
        <w:lastRenderedPageBreak/>
        <w:t xml:space="preserve">Mientras que los préstamos de dinero los examinamos a la luz del capital usurario como una forma extrema de funcionamiento del capitalismo, en el que reside la posibilidad del fin de la clase obrera, sostuvimos que los préstamos de objetos plantean un modo de circulación de bienes alternativo y complementario al descripto por Marx: privilegian el valor de y tienden a diluir la propiedad en lo comunitario. A la vez, ambos préstamos tienen como consecuencia inevitable la acumulación de una deuda y, con ella, la aparición de los obreros como </w:t>
      </w:r>
      <w:r>
        <w:rPr>
          <w:rFonts w:ascii="Times New Roman" w:hAnsi="Times New Roman" w:cs="Times New Roman"/>
          <w:sz w:val="24"/>
          <w:szCs w:val="24"/>
        </w:rPr>
        <w:t>comunidad.</w:t>
      </w:r>
      <w:r w:rsidRPr="000E00C3">
        <w:rPr>
          <w:rFonts w:ascii="Times New Roman" w:hAnsi="Times New Roman" w:cs="Times New Roman"/>
          <w:sz w:val="24"/>
          <w:szCs w:val="24"/>
        </w:rPr>
        <w:t xml:space="preserve"> Pero en un caso la colectividad sucumbía al dinero y a la </w:t>
      </w:r>
      <w:r w:rsidR="00567B1D">
        <w:rPr>
          <w:rFonts w:ascii="Times New Roman" w:hAnsi="Times New Roman" w:cs="Times New Roman"/>
          <w:sz w:val="24"/>
          <w:szCs w:val="24"/>
        </w:rPr>
        <w:t>maquinaria</w:t>
      </w:r>
      <w:r w:rsidRPr="000E00C3">
        <w:rPr>
          <w:rFonts w:ascii="Times New Roman" w:hAnsi="Times New Roman" w:cs="Times New Roman"/>
          <w:sz w:val="24"/>
          <w:szCs w:val="24"/>
        </w:rPr>
        <w:t xml:space="preserve"> del capitalism</w:t>
      </w:r>
      <w:r w:rsidR="00567B1D">
        <w:rPr>
          <w:rFonts w:ascii="Times New Roman" w:hAnsi="Times New Roman" w:cs="Times New Roman"/>
          <w:sz w:val="24"/>
          <w:szCs w:val="24"/>
        </w:rPr>
        <w:t>o</w:t>
      </w:r>
      <w:r w:rsidRPr="000E00C3">
        <w:rPr>
          <w:rFonts w:ascii="Times New Roman" w:hAnsi="Times New Roman" w:cs="Times New Roman"/>
          <w:sz w:val="24"/>
          <w:szCs w:val="24"/>
        </w:rPr>
        <w:t>; en cambio, en los préstamos propiamente obreros la comunidad tramita</w:t>
      </w:r>
      <w:r>
        <w:rPr>
          <w:rFonts w:ascii="Times New Roman" w:hAnsi="Times New Roman" w:cs="Times New Roman"/>
          <w:sz w:val="24"/>
          <w:szCs w:val="24"/>
        </w:rPr>
        <w:t>ba</w:t>
      </w:r>
      <w:r w:rsidRPr="000E00C3">
        <w:rPr>
          <w:rFonts w:ascii="Times New Roman" w:hAnsi="Times New Roman" w:cs="Times New Roman"/>
          <w:sz w:val="24"/>
          <w:szCs w:val="24"/>
        </w:rPr>
        <w:t xml:space="preserve"> la deuda y crea</w:t>
      </w:r>
      <w:r>
        <w:rPr>
          <w:rFonts w:ascii="Times New Roman" w:hAnsi="Times New Roman" w:cs="Times New Roman"/>
          <w:sz w:val="24"/>
          <w:szCs w:val="24"/>
        </w:rPr>
        <w:t>ba</w:t>
      </w:r>
      <w:r w:rsidRPr="000E00C3">
        <w:rPr>
          <w:rFonts w:ascii="Times New Roman" w:hAnsi="Times New Roman" w:cs="Times New Roman"/>
          <w:sz w:val="24"/>
          <w:szCs w:val="24"/>
        </w:rPr>
        <w:t xml:space="preserve"> un tipo de valor</w:t>
      </w:r>
      <w:r>
        <w:rPr>
          <w:rFonts w:ascii="Times New Roman" w:hAnsi="Times New Roman" w:cs="Times New Roman"/>
          <w:sz w:val="24"/>
          <w:szCs w:val="24"/>
        </w:rPr>
        <w:t xml:space="preserve"> que sobrevivía en lo</w:t>
      </w:r>
      <w:r w:rsidRPr="000E00C3">
        <w:rPr>
          <w:rFonts w:ascii="Times New Roman" w:hAnsi="Times New Roman" w:cs="Times New Roman"/>
          <w:sz w:val="24"/>
          <w:szCs w:val="24"/>
        </w:rPr>
        <w:t xml:space="preserve"> comunitario.</w:t>
      </w:r>
      <w:r>
        <w:rPr>
          <w:rFonts w:ascii="Times New Roman" w:hAnsi="Times New Roman" w:cs="Times New Roman"/>
          <w:sz w:val="24"/>
          <w:szCs w:val="24"/>
        </w:rPr>
        <w:t xml:space="preserve"> Mientras que las relaciones sociales que surgen del circuito mercantil capitalista</w:t>
      </w:r>
      <w:r w:rsidRPr="00A70CC9">
        <w:rPr>
          <w:rFonts w:ascii="Times New Roman" w:hAnsi="Times New Roman" w:cs="Times New Roman"/>
          <w:sz w:val="24"/>
          <w:szCs w:val="24"/>
        </w:rPr>
        <w:t xml:space="preserve"> se fundamenta</w:t>
      </w:r>
      <w:r>
        <w:rPr>
          <w:rFonts w:ascii="Times New Roman" w:hAnsi="Times New Roman" w:cs="Times New Roman"/>
          <w:sz w:val="24"/>
          <w:szCs w:val="24"/>
        </w:rPr>
        <w:t>n</w:t>
      </w:r>
      <w:r w:rsidRPr="00A70CC9">
        <w:rPr>
          <w:rFonts w:ascii="Times New Roman" w:hAnsi="Times New Roman" w:cs="Times New Roman"/>
          <w:sz w:val="24"/>
          <w:szCs w:val="24"/>
        </w:rPr>
        <w:t xml:space="preserve"> en una lógica organizada a partir del contrato económico,</w:t>
      </w:r>
      <w:r>
        <w:rPr>
          <w:rFonts w:ascii="Times New Roman" w:hAnsi="Times New Roman" w:cs="Times New Roman"/>
          <w:sz w:val="24"/>
          <w:szCs w:val="24"/>
        </w:rPr>
        <w:t xml:space="preserve"> en</w:t>
      </w:r>
      <w:r w:rsidR="00B01D3B" w:rsidRPr="00A70CC9">
        <w:rPr>
          <w:rFonts w:ascii="Times New Roman" w:hAnsi="Times New Roman" w:cs="Times New Roman"/>
          <w:sz w:val="24"/>
          <w:szCs w:val="24"/>
        </w:rPr>
        <w:t xml:space="preserve"> cambio, </w:t>
      </w:r>
      <w:r w:rsidR="00343079">
        <w:rPr>
          <w:rFonts w:ascii="Times New Roman" w:hAnsi="Times New Roman" w:cs="Times New Roman"/>
          <w:sz w:val="24"/>
          <w:szCs w:val="24"/>
        </w:rPr>
        <w:t>los</w:t>
      </w:r>
      <w:r w:rsidR="00B01D3B" w:rsidRPr="00A70CC9">
        <w:rPr>
          <w:rFonts w:ascii="Times New Roman" w:hAnsi="Times New Roman" w:cs="Times New Roman"/>
          <w:sz w:val="24"/>
          <w:szCs w:val="24"/>
        </w:rPr>
        <w:t xml:space="preserve"> préstamos entre los obreros no </w:t>
      </w:r>
      <w:r w:rsidR="00343079">
        <w:rPr>
          <w:rFonts w:ascii="Times New Roman" w:hAnsi="Times New Roman" w:cs="Times New Roman"/>
          <w:sz w:val="24"/>
          <w:szCs w:val="24"/>
        </w:rPr>
        <w:t>son</w:t>
      </w:r>
      <w:r w:rsidR="00B01D3B" w:rsidRPr="00A70CC9">
        <w:rPr>
          <w:rFonts w:ascii="Times New Roman" w:hAnsi="Times New Roman" w:cs="Times New Roman"/>
          <w:sz w:val="24"/>
          <w:szCs w:val="24"/>
        </w:rPr>
        <w:t xml:space="preserve"> de tipo contractual</w:t>
      </w:r>
      <w:r w:rsidR="00665093">
        <w:rPr>
          <w:rFonts w:ascii="Times New Roman" w:hAnsi="Times New Roman" w:cs="Times New Roman"/>
          <w:sz w:val="24"/>
          <w:szCs w:val="24"/>
        </w:rPr>
        <w:t>:</w:t>
      </w:r>
      <w:r w:rsidR="00B01D3B" w:rsidRPr="00A70CC9">
        <w:rPr>
          <w:rFonts w:ascii="Times New Roman" w:hAnsi="Times New Roman" w:cs="Times New Roman"/>
          <w:sz w:val="24"/>
          <w:szCs w:val="24"/>
        </w:rPr>
        <w:t xml:space="preserve"> plantean una comunidad obrera que se fundamenta en el uso y </w:t>
      </w:r>
      <w:r w:rsidR="00F7110A">
        <w:rPr>
          <w:rFonts w:ascii="Times New Roman" w:hAnsi="Times New Roman" w:cs="Times New Roman"/>
          <w:sz w:val="24"/>
          <w:szCs w:val="24"/>
        </w:rPr>
        <w:t>la absorción de la deuda en lo común</w:t>
      </w:r>
      <w:r w:rsidR="00B01D3B" w:rsidRPr="00A70CC9">
        <w:rPr>
          <w:rFonts w:ascii="Times New Roman" w:hAnsi="Times New Roman" w:cs="Times New Roman"/>
          <w:sz w:val="24"/>
          <w:szCs w:val="24"/>
        </w:rPr>
        <w:t xml:space="preserve">. </w:t>
      </w:r>
    </w:p>
    <w:p w14:paraId="73BF936F" w14:textId="5B4BAFBB" w:rsidR="00B01D3B" w:rsidRDefault="00B01D3B" w:rsidP="00014F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70CC9">
        <w:rPr>
          <w:rFonts w:ascii="Times New Roman" w:hAnsi="Times New Roman" w:cs="Times New Roman"/>
          <w:sz w:val="24"/>
          <w:szCs w:val="24"/>
        </w:rPr>
        <w:t xml:space="preserve">Al comienzo de este trabajo, sostuvimos que </w:t>
      </w:r>
      <w:r w:rsidRPr="00A70CC9">
        <w:rPr>
          <w:rFonts w:ascii="Times New Roman" w:hAnsi="Times New Roman" w:cs="Times New Roman"/>
          <w:i/>
          <w:sz w:val="24"/>
          <w:szCs w:val="24"/>
        </w:rPr>
        <w:t>Boca de lobo</w:t>
      </w:r>
      <w:r w:rsidRPr="00A70CC9">
        <w:rPr>
          <w:rFonts w:ascii="Times New Roman" w:hAnsi="Times New Roman" w:cs="Times New Roman"/>
          <w:sz w:val="24"/>
          <w:szCs w:val="24"/>
        </w:rPr>
        <w:t xml:space="preserve"> </w:t>
      </w:r>
      <w:r>
        <w:rPr>
          <w:rFonts w:ascii="Times New Roman" w:hAnsi="Times New Roman" w:cs="Times New Roman"/>
          <w:sz w:val="24"/>
          <w:szCs w:val="24"/>
        </w:rPr>
        <w:t>admite</w:t>
      </w:r>
      <w:r w:rsidRPr="00A70CC9">
        <w:rPr>
          <w:rFonts w:ascii="Times New Roman" w:hAnsi="Times New Roman" w:cs="Times New Roman"/>
          <w:sz w:val="24"/>
          <w:szCs w:val="24"/>
        </w:rPr>
        <w:t xml:space="preserve"> se</w:t>
      </w:r>
      <w:r>
        <w:rPr>
          <w:rFonts w:ascii="Times New Roman" w:hAnsi="Times New Roman" w:cs="Times New Roman"/>
          <w:sz w:val="24"/>
          <w:szCs w:val="24"/>
        </w:rPr>
        <w:t>r leída como una ficción en el umbral</w:t>
      </w:r>
      <w:r w:rsidRPr="00A70CC9">
        <w:rPr>
          <w:rFonts w:ascii="Times New Roman" w:hAnsi="Times New Roman" w:cs="Times New Roman"/>
          <w:sz w:val="24"/>
          <w:szCs w:val="24"/>
        </w:rPr>
        <w:t xml:space="preserve"> </w:t>
      </w:r>
      <w:r>
        <w:rPr>
          <w:rFonts w:ascii="Times New Roman" w:hAnsi="Times New Roman" w:cs="Times New Roman"/>
          <w:sz w:val="24"/>
          <w:szCs w:val="24"/>
        </w:rPr>
        <w:t>de</w:t>
      </w:r>
      <w:r w:rsidRPr="00A70CC9">
        <w:rPr>
          <w:rFonts w:ascii="Times New Roman" w:hAnsi="Times New Roman" w:cs="Times New Roman"/>
          <w:sz w:val="24"/>
          <w:szCs w:val="24"/>
        </w:rPr>
        <w:t xml:space="preserve"> la transición</w:t>
      </w:r>
      <w:r>
        <w:rPr>
          <w:rFonts w:ascii="Times New Roman" w:hAnsi="Times New Roman" w:cs="Times New Roman"/>
          <w:sz w:val="24"/>
          <w:szCs w:val="24"/>
        </w:rPr>
        <w:t xml:space="preserve"> que va</w:t>
      </w:r>
      <w:r w:rsidRPr="00A70CC9">
        <w:rPr>
          <w:rFonts w:ascii="Times New Roman" w:hAnsi="Times New Roman" w:cs="Times New Roman"/>
          <w:sz w:val="24"/>
          <w:szCs w:val="24"/>
        </w:rPr>
        <w:t xml:space="preserve"> </w:t>
      </w:r>
      <w:r>
        <w:rPr>
          <w:rFonts w:ascii="Times New Roman" w:hAnsi="Times New Roman" w:cs="Times New Roman"/>
          <w:sz w:val="24"/>
          <w:szCs w:val="24"/>
        </w:rPr>
        <w:t>d</w:t>
      </w:r>
      <w:r w:rsidRPr="00A70CC9">
        <w:rPr>
          <w:rFonts w:ascii="Times New Roman" w:hAnsi="Times New Roman" w:cs="Times New Roman"/>
          <w:sz w:val="24"/>
          <w:szCs w:val="24"/>
        </w:rPr>
        <w:t xml:space="preserve">el ciclo de las ficciones del dinero </w:t>
      </w:r>
      <w:r>
        <w:rPr>
          <w:rFonts w:ascii="Times New Roman" w:hAnsi="Times New Roman" w:cs="Times New Roman"/>
          <w:sz w:val="24"/>
          <w:szCs w:val="24"/>
        </w:rPr>
        <w:t>a</w:t>
      </w:r>
      <w:r w:rsidRPr="00A70CC9">
        <w:rPr>
          <w:rFonts w:ascii="Times New Roman" w:hAnsi="Times New Roman" w:cs="Times New Roman"/>
          <w:sz w:val="24"/>
          <w:szCs w:val="24"/>
        </w:rPr>
        <w:t xml:space="preserve"> las del trabajo. </w:t>
      </w:r>
      <w:r w:rsidR="00924C29">
        <w:rPr>
          <w:rFonts w:ascii="Times New Roman" w:hAnsi="Times New Roman" w:cs="Times New Roman"/>
          <w:sz w:val="24"/>
          <w:szCs w:val="24"/>
        </w:rPr>
        <w:t>Además del trabajo, el dinero</w:t>
      </w:r>
      <w:r>
        <w:rPr>
          <w:rFonts w:ascii="Times New Roman" w:hAnsi="Times New Roman" w:cs="Times New Roman"/>
          <w:sz w:val="24"/>
          <w:szCs w:val="24"/>
        </w:rPr>
        <w:t xml:space="preserve"> permite reflexionar sobre</w:t>
      </w:r>
      <w:r w:rsidRPr="00A70CC9">
        <w:rPr>
          <w:rFonts w:ascii="Times New Roman" w:hAnsi="Times New Roman" w:cs="Times New Roman"/>
          <w:sz w:val="24"/>
          <w:szCs w:val="24"/>
        </w:rPr>
        <w:t xml:space="preserve"> la propia ficción (</w:t>
      </w:r>
      <w:proofErr w:type="spellStart"/>
      <w:r w:rsidRPr="00A70CC9">
        <w:rPr>
          <w:rFonts w:ascii="Times New Roman" w:hAnsi="Times New Roman" w:cs="Times New Roman"/>
          <w:sz w:val="24"/>
          <w:szCs w:val="24"/>
        </w:rPr>
        <w:t>Laera</w:t>
      </w:r>
      <w:proofErr w:type="spellEnd"/>
      <w:r w:rsidRPr="00A70CC9">
        <w:rPr>
          <w:rFonts w:ascii="Times New Roman" w:hAnsi="Times New Roman" w:cs="Times New Roman"/>
          <w:sz w:val="24"/>
          <w:szCs w:val="24"/>
        </w:rPr>
        <w:t xml:space="preserve">, 2014). </w:t>
      </w:r>
      <w:r w:rsidR="00F7110A">
        <w:rPr>
          <w:rFonts w:ascii="Times New Roman" w:hAnsi="Times New Roman" w:cs="Times New Roman"/>
          <w:sz w:val="24"/>
          <w:szCs w:val="24"/>
        </w:rPr>
        <w:t>L</w:t>
      </w:r>
      <w:r w:rsidRPr="00A70CC9">
        <w:rPr>
          <w:rFonts w:ascii="Times New Roman" w:hAnsi="Times New Roman" w:cs="Times New Roman"/>
          <w:sz w:val="24"/>
          <w:szCs w:val="24"/>
        </w:rPr>
        <w:t xml:space="preserve">a circulación de objetos en los préstamos </w:t>
      </w:r>
      <w:r w:rsidR="00F7110A">
        <w:rPr>
          <w:rFonts w:ascii="Times New Roman" w:hAnsi="Times New Roman" w:cs="Times New Roman"/>
          <w:sz w:val="24"/>
          <w:szCs w:val="24"/>
        </w:rPr>
        <w:t>propone</w:t>
      </w:r>
      <w:r>
        <w:rPr>
          <w:rFonts w:ascii="Times New Roman" w:hAnsi="Times New Roman" w:cs="Times New Roman"/>
          <w:sz w:val="24"/>
          <w:szCs w:val="24"/>
        </w:rPr>
        <w:t xml:space="preserve"> una forma alternativa de concebir la literatura, con una lógica propia de circulación, propiedad y creación de valor, </w:t>
      </w:r>
      <w:r w:rsidRPr="00371AD5">
        <w:rPr>
          <w:rFonts w:ascii="Times New Roman" w:hAnsi="Times New Roman" w:cs="Times New Roman"/>
          <w:sz w:val="24"/>
          <w:szCs w:val="24"/>
        </w:rPr>
        <w:t>que no está sujeta a la lógica</w:t>
      </w:r>
      <w:r>
        <w:rPr>
          <w:rFonts w:ascii="Times New Roman" w:hAnsi="Times New Roman" w:cs="Times New Roman"/>
          <w:sz w:val="24"/>
          <w:szCs w:val="24"/>
        </w:rPr>
        <w:t xml:space="preserve"> de circulación </w:t>
      </w:r>
      <w:r w:rsidR="00F7110A">
        <w:rPr>
          <w:rFonts w:ascii="Times New Roman" w:hAnsi="Times New Roman" w:cs="Times New Roman"/>
          <w:sz w:val="24"/>
          <w:szCs w:val="24"/>
        </w:rPr>
        <w:t>actual</w:t>
      </w:r>
      <w:r w:rsidRPr="00371AD5">
        <w:rPr>
          <w:rFonts w:ascii="Times New Roman" w:hAnsi="Times New Roman" w:cs="Times New Roman"/>
          <w:sz w:val="24"/>
          <w:szCs w:val="24"/>
        </w:rPr>
        <w:t xml:space="preserve"> </w:t>
      </w:r>
      <w:r w:rsidR="00F7110A">
        <w:rPr>
          <w:rFonts w:ascii="Times New Roman" w:hAnsi="Times New Roman" w:cs="Times New Roman"/>
          <w:sz w:val="24"/>
          <w:szCs w:val="24"/>
        </w:rPr>
        <w:t>de</w:t>
      </w:r>
      <w:r w:rsidRPr="00371AD5">
        <w:rPr>
          <w:rFonts w:ascii="Times New Roman" w:hAnsi="Times New Roman" w:cs="Times New Roman"/>
          <w:sz w:val="24"/>
          <w:szCs w:val="24"/>
        </w:rPr>
        <w:t xml:space="preserve"> mercado, en una época en la cual </w:t>
      </w:r>
      <w:r>
        <w:rPr>
          <w:rFonts w:ascii="Times New Roman" w:hAnsi="Times New Roman" w:cs="Times New Roman"/>
          <w:sz w:val="24"/>
          <w:szCs w:val="24"/>
        </w:rPr>
        <w:t xml:space="preserve">todo parece caer bajo su órbita. </w:t>
      </w:r>
    </w:p>
    <w:p w14:paraId="027DA199" w14:textId="112C9143" w:rsidR="00FD0C4F" w:rsidRDefault="00F7110A" w:rsidP="00B01D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01D3B" w:rsidRPr="00371AD5">
        <w:rPr>
          <w:rFonts w:ascii="Times New Roman" w:hAnsi="Times New Roman" w:cs="Times New Roman"/>
          <w:sz w:val="24"/>
          <w:szCs w:val="24"/>
        </w:rPr>
        <w:t>En esta concepción,</w:t>
      </w:r>
      <w:r w:rsidR="00B01D3B">
        <w:rPr>
          <w:rFonts w:ascii="Times New Roman" w:hAnsi="Times New Roman" w:cs="Times New Roman"/>
          <w:sz w:val="24"/>
          <w:szCs w:val="24"/>
        </w:rPr>
        <w:t xml:space="preserve"> la lectura y la escritura dejan marcas que se inscriben en las obras y</w:t>
      </w:r>
      <w:r w:rsidR="00B01D3B" w:rsidRPr="00371AD5">
        <w:rPr>
          <w:rFonts w:ascii="Times New Roman" w:hAnsi="Times New Roman" w:cs="Times New Roman"/>
          <w:sz w:val="24"/>
          <w:szCs w:val="24"/>
        </w:rPr>
        <w:t xml:space="preserve"> aumenta</w:t>
      </w:r>
      <w:r w:rsidR="00B01D3B">
        <w:rPr>
          <w:rFonts w:ascii="Times New Roman" w:hAnsi="Times New Roman" w:cs="Times New Roman"/>
          <w:sz w:val="24"/>
          <w:szCs w:val="24"/>
        </w:rPr>
        <w:t>n</w:t>
      </w:r>
      <w:r w:rsidR="00B01D3B" w:rsidRPr="00371AD5">
        <w:rPr>
          <w:rFonts w:ascii="Times New Roman" w:hAnsi="Times New Roman" w:cs="Times New Roman"/>
          <w:sz w:val="24"/>
          <w:szCs w:val="24"/>
        </w:rPr>
        <w:t xml:space="preserve"> </w:t>
      </w:r>
      <w:r w:rsidR="00B01D3B">
        <w:rPr>
          <w:rFonts w:ascii="Times New Roman" w:hAnsi="Times New Roman" w:cs="Times New Roman"/>
          <w:sz w:val="24"/>
          <w:szCs w:val="24"/>
        </w:rPr>
        <w:t>su</w:t>
      </w:r>
      <w:r w:rsidR="00B01D3B" w:rsidRPr="00371AD5">
        <w:rPr>
          <w:rFonts w:ascii="Times New Roman" w:hAnsi="Times New Roman" w:cs="Times New Roman"/>
          <w:sz w:val="24"/>
          <w:szCs w:val="24"/>
        </w:rPr>
        <w:t xml:space="preserve"> valor</w:t>
      </w:r>
      <w:r w:rsidR="00B01D3B">
        <w:rPr>
          <w:rFonts w:ascii="Times New Roman" w:hAnsi="Times New Roman" w:cs="Times New Roman"/>
          <w:sz w:val="24"/>
          <w:szCs w:val="24"/>
        </w:rPr>
        <w:t>.</w:t>
      </w:r>
      <w:r w:rsidR="00FD0C4F">
        <w:rPr>
          <w:rFonts w:ascii="Times New Roman" w:hAnsi="Times New Roman" w:cs="Times New Roman"/>
          <w:sz w:val="24"/>
          <w:szCs w:val="24"/>
        </w:rPr>
        <w:t xml:space="preserve"> </w:t>
      </w:r>
      <w:r w:rsidR="00A602B2">
        <w:rPr>
          <w:rFonts w:ascii="Times New Roman" w:hAnsi="Times New Roman" w:cs="Times New Roman"/>
          <w:sz w:val="24"/>
          <w:szCs w:val="24"/>
        </w:rPr>
        <w:t>E</w:t>
      </w:r>
      <w:r w:rsidR="00B01D3B">
        <w:rPr>
          <w:rFonts w:ascii="Times New Roman" w:hAnsi="Times New Roman" w:cs="Times New Roman"/>
          <w:sz w:val="24"/>
          <w:szCs w:val="24"/>
        </w:rPr>
        <w:t>l narrador anónimo</w:t>
      </w:r>
      <w:r w:rsidR="00A602B2">
        <w:rPr>
          <w:rFonts w:ascii="Times New Roman" w:hAnsi="Times New Roman" w:cs="Times New Roman"/>
          <w:sz w:val="24"/>
          <w:szCs w:val="24"/>
        </w:rPr>
        <w:t xml:space="preserve"> r</w:t>
      </w:r>
      <w:r w:rsidR="00B01D3B" w:rsidRPr="00822CB9">
        <w:rPr>
          <w:rFonts w:ascii="Times New Roman" w:hAnsi="Times New Roman" w:cs="Times New Roman"/>
          <w:sz w:val="24"/>
          <w:szCs w:val="24"/>
        </w:rPr>
        <w:t xml:space="preserve">eflexiona sobre la </w:t>
      </w:r>
      <w:r w:rsidR="00A602B2">
        <w:rPr>
          <w:rFonts w:ascii="Times New Roman" w:hAnsi="Times New Roman" w:cs="Times New Roman"/>
          <w:sz w:val="24"/>
          <w:szCs w:val="24"/>
        </w:rPr>
        <w:t>discordancia</w:t>
      </w:r>
      <w:r w:rsidR="00B01D3B" w:rsidRPr="00822CB9">
        <w:rPr>
          <w:rFonts w:ascii="Times New Roman" w:hAnsi="Times New Roman" w:cs="Times New Roman"/>
          <w:sz w:val="24"/>
          <w:szCs w:val="24"/>
        </w:rPr>
        <w:t xml:space="preserve"> entre los significados que la comunidad obrera atribuye a sus préstamos y l</w:t>
      </w:r>
      <w:r w:rsidR="00B01D3B">
        <w:rPr>
          <w:rFonts w:ascii="Times New Roman" w:hAnsi="Times New Roman" w:cs="Times New Roman"/>
          <w:sz w:val="24"/>
          <w:szCs w:val="24"/>
        </w:rPr>
        <w:t>o que de la deuda y e</w:t>
      </w:r>
      <w:r w:rsidR="00B01D3B" w:rsidRPr="00822CB9">
        <w:rPr>
          <w:rFonts w:ascii="Times New Roman" w:hAnsi="Times New Roman" w:cs="Times New Roman"/>
          <w:sz w:val="24"/>
          <w:szCs w:val="24"/>
        </w:rPr>
        <w:t>l préstamo dicen las novelas</w:t>
      </w:r>
      <w:r w:rsidR="00FD0C4F">
        <w:rPr>
          <w:rFonts w:ascii="Times New Roman" w:hAnsi="Times New Roman" w:cs="Times New Roman"/>
          <w:sz w:val="24"/>
          <w:szCs w:val="24"/>
        </w:rPr>
        <w:t xml:space="preserve"> que ha</w:t>
      </w:r>
      <w:r w:rsidR="00B01D3B" w:rsidRPr="00822CB9">
        <w:rPr>
          <w:rFonts w:ascii="Times New Roman" w:hAnsi="Times New Roman" w:cs="Times New Roman"/>
          <w:sz w:val="24"/>
          <w:szCs w:val="24"/>
        </w:rPr>
        <w:t xml:space="preserve"> leíd</w:t>
      </w:r>
      <w:r w:rsidR="00FD0C4F">
        <w:rPr>
          <w:rFonts w:ascii="Times New Roman" w:hAnsi="Times New Roman" w:cs="Times New Roman"/>
          <w:sz w:val="24"/>
          <w:szCs w:val="24"/>
        </w:rPr>
        <w:t>o</w:t>
      </w:r>
      <w:r w:rsidR="00B01D3B" w:rsidRPr="00822CB9">
        <w:rPr>
          <w:rFonts w:ascii="Times New Roman" w:hAnsi="Times New Roman" w:cs="Times New Roman"/>
          <w:sz w:val="24"/>
          <w:szCs w:val="24"/>
        </w:rPr>
        <w:t xml:space="preserve">. Sin embargo, vincula </w:t>
      </w:r>
      <w:r w:rsidR="00924C29">
        <w:rPr>
          <w:rFonts w:ascii="Times New Roman" w:hAnsi="Times New Roman" w:cs="Times New Roman"/>
          <w:sz w:val="24"/>
          <w:szCs w:val="24"/>
        </w:rPr>
        <w:t>ambo</w:t>
      </w:r>
      <w:r w:rsidR="00B01D3B" w:rsidRPr="00822CB9">
        <w:rPr>
          <w:rFonts w:ascii="Times New Roman" w:hAnsi="Times New Roman" w:cs="Times New Roman"/>
          <w:sz w:val="24"/>
          <w:szCs w:val="24"/>
        </w:rPr>
        <w:t xml:space="preserve">s </w:t>
      </w:r>
      <w:r w:rsidR="00924C29">
        <w:rPr>
          <w:rFonts w:ascii="Times New Roman" w:hAnsi="Times New Roman" w:cs="Times New Roman"/>
          <w:sz w:val="24"/>
          <w:szCs w:val="24"/>
        </w:rPr>
        <w:t>tipo</w:t>
      </w:r>
      <w:r w:rsidR="00FD0C4F">
        <w:rPr>
          <w:rFonts w:ascii="Times New Roman" w:hAnsi="Times New Roman" w:cs="Times New Roman"/>
          <w:sz w:val="24"/>
          <w:szCs w:val="24"/>
        </w:rPr>
        <w:t>s</w:t>
      </w:r>
      <w:r w:rsidR="00924C29">
        <w:rPr>
          <w:rFonts w:ascii="Times New Roman" w:hAnsi="Times New Roman" w:cs="Times New Roman"/>
          <w:sz w:val="24"/>
          <w:szCs w:val="24"/>
        </w:rPr>
        <w:t xml:space="preserve"> de</w:t>
      </w:r>
      <w:r w:rsidR="00B01D3B" w:rsidRPr="00822CB9">
        <w:rPr>
          <w:rFonts w:ascii="Times New Roman" w:hAnsi="Times New Roman" w:cs="Times New Roman"/>
          <w:sz w:val="24"/>
          <w:szCs w:val="24"/>
        </w:rPr>
        <w:t xml:space="preserve"> préstamos</w:t>
      </w:r>
      <w:r w:rsidR="00924C29">
        <w:rPr>
          <w:rFonts w:ascii="Times New Roman" w:hAnsi="Times New Roman" w:cs="Times New Roman"/>
          <w:sz w:val="24"/>
          <w:szCs w:val="24"/>
        </w:rPr>
        <w:t xml:space="preserve"> </w:t>
      </w:r>
      <w:r w:rsidR="00B01D3B" w:rsidRPr="00822CB9">
        <w:rPr>
          <w:rFonts w:ascii="Times New Roman" w:hAnsi="Times New Roman" w:cs="Times New Roman"/>
          <w:sz w:val="24"/>
          <w:szCs w:val="24"/>
        </w:rPr>
        <w:t xml:space="preserve">con otro tipo de narraciones: la leyenda y la fábula. </w:t>
      </w:r>
    </w:p>
    <w:p w14:paraId="5B59AACC" w14:textId="29063C00" w:rsidR="006A0717" w:rsidRDefault="00A602B2" w:rsidP="002710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00EFE">
        <w:rPr>
          <w:rFonts w:ascii="Times New Roman" w:hAnsi="Times New Roman" w:cs="Times New Roman"/>
          <w:sz w:val="24"/>
          <w:szCs w:val="24"/>
        </w:rPr>
        <w:t>L</w:t>
      </w:r>
      <w:r w:rsidR="00B01D3B" w:rsidRPr="00822CB9">
        <w:rPr>
          <w:rFonts w:ascii="Times New Roman" w:hAnsi="Times New Roman" w:cs="Times New Roman"/>
          <w:sz w:val="24"/>
          <w:szCs w:val="24"/>
        </w:rPr>
        <w:t>as marcas inscriptas en los objetos de los préstamos perduran</w:t>
      </w:r>
      <w:r w:rsidR="00C00EFE">
        <w:rPr>
          <w:rFonts w:ascii="Times New Roman" w:hAnsi="Times New Roman" w:cs="Times New Roman"/>
          <w:sz w:val="24"/>
          <w:szCs w:val="24"/>
        </w:rPr>
        <w:t>:</w:t>
      </w:r>
      <w:r w:rsidR="00B01D3B" w:rsidRPr="00822CB9">
        <w:rPr>
          <w:rFonts w:ascii="Times New Roman" w:hAnsi="Times New Roman" w:cs="Times New Roman"/>
          <w:sz w:val="24"/>
          <w:szCs w:val="24"/>
        </w:rPr>
        <w:t xml:space="preserve"> </w:t>
      </w:r>
      <w:r w:rsidR="00C00EFE">
        <w:rPr>
          <w:rFonts w:ascii="Times New Roman" w:hAnsi="Times New Roman" w:cs="Times New Roman"/>
          <w:sz w:val="24"/>
          <w:szCs w:val="24"/>
        </w:rPr>
        <w:t>u</w:t>
      </w:r>
      <w:r w:rsidR="00B01D3B" w:rsidRPr="00822CB9">
        <w:rPr>
          <w:rFonts w:ascii="Times New Roman" w:hAnsi="Times New Roman" w:cs="Times New Roman"/>
          <w:sz w:val="24"/>
          <w:szCs w:val="24"/>
        </w:rPr>
        <w:t xml:space="preserve">sada </w:t>
      </w:r>
      <w:r w:rsidR="00567B1D">
        <w:rPr>
          <w:rFonts w:ascii="Times New Roman" w:hAnsi="Times New Roman" w:cs="Times New Roman"/>
          <w:sz w:val="24"/>
          <w:szCs w:val="24"/>
        </w:rPr>
        <w:t>una y otra vez,</w:t>
      </w:r>
      <w:r w:rsidR="00B01D3B" w:rsidRPr="00822CB9">
        <w:rPr>
          <w:rFonts w:ascii="Times New Roman" w:hAnsi="Times New Roman" w:cs="Times New Roman"/>
          <w:sz w:val="24"/>
          <w:szCs w:val="24"/>
        </w:rPr>
        <w:t xml:space="preserve"> una pollera de cuero puede convertirse en un andrajo</w:t>
      </w:r>
      <w:r w:rsidR="00B01D3B">
        <w:rPr>
          <w:rFonts w:ascii="Times New Roman" w:hAnsi="Times New Roman" w:cs="Times New Roman"/>
          <w:sz w:val="24"/>
          <w:szCs w:val="24"/>
        </w:rPr>
        <w:t>, un pedazo de tela</w:t>
      </w:r>
      <w:r w:rsidR="00FD0C4F">
        <w:rPr>
          <w:rFonts w:ascii="Times New Roman" w:hAnsi="Times New Roman" w:cs="Times New Roman"/>
          <w:sz w:val="24"/>
          <w:szCs w:val="24"/>
        </w:rPr>
        <w:t>,</w:t>
      </w:r>
      <w:r w:rsidR="00B01D3B" w:rsidRPr="00822CB9">
        <w:rPr>
          <w:rFonts w:ascii="Times New Roman" w:hAnsi="Times New Roman" w:cs="Times New Roman"/>
          <w:sz w:val="24"/>
          <w:szCs w:val="24"/>
        </w:rPr>
        <w:t xml:space="preserve"> un texto. El narrador homologa los préstamos obreros con </w:t>
      </w:r>
      <w:r w:rsidR="007527E8">
        <w:rPr>
          <w:rFonts w:ascii="Times New Roman" w:hAnsi="Times New Roman" w:cs="Times New Roman"/>
          <w:sz w:val="24"/>
          <w:szCs w:val="24"/>
        </w:rPr>
        <w:t>l</w:t>
      </w:r>
      <w:r w:rsidR="00B01D3B" w:rsidRPr="00822CB9">
        <w:rPr>
          <w:rFonts w:ascii="Times New Roman" w:hAnsi="Times New Roman" w:cs="Times New Roman"/>
          <w:sz w:val="24"/>
          <w:szCs w:val="24"/>
        </w:rPr>
        <w:t xml:space="preserve">a fábula de la presa y el cazador; ambos tienen un funcionamiento </w:t>
      </w:r>
      <w:r w:rsidR="007527E8">
        <w:rPr>
          <w:rFonts w:ascii="Times New Roman" w:hAnsi="Times New Roman" w:cs="Times New Roman"/>
          <w:sz w:val="24"/>
          <w:szCs w:val="24"/>
        </w:rPr>
        <w:t>homólogo</w:t>
      </w:r>
      <w:r w:rsidR="00C00EFE">
        <w:rPr>
          <w:rFonts w:ascii="Times New Roman" w:hAnsi="Times New Roman" w:cs="Times New Roman"/>
          <w:sz w:val="24"/>
          <w:szCs w:val="24"/>
        </w:rPr>
        <w:t xml:space="preserve">. </w:t>
      </w:r>
      <w:r w:rsidR="00567B1D">
        <w:rPr>
          <w:rFonts w:ascii="Times New Roman" w:hAnsi="Times New Roman" w:cs="Times New Roman"/>
          <w:sz w:val="24"/>
          <w:szCs w:val="24"/>
        </w:rPr>
        <w:t>Lo mismo</w:t>
      </w:r>
      <w:r w:rsidR="007527E8">
        <w:rPr>
          <w:rFonts w:ascii="Times New Roman" w:hAnsi="Times New Roman" w:cs="Times New Roman"/>
          <w:sz w:val="24"/>
          <w:szCs w:val="24"/>
        </w:rPr>
        <w:t xml:space="preserve"> ocurre con la fábula mínima que cuenta </w:t>
      </w:r>
      <w:r w:rsidR="007527E8" w:rsidRPr="007527E8">
        <w:rPr>
          <w:rFonts w:ascii="Times New Roman" w:hAnsi="Times New Roman" w:cs="Times New Roman"/>
          <w:i/>
          <w:iCs/>
          <w:sz w:val="24"/>
          <w:szCs w:val="24"/>
        </w:rPr>
        <w:t>Boca de lobo</w:t>
      </w:r>
      <w:r w:rsidR="007527E8">
        <w:rPr>
          <w:rFonts w:ascii="Times New Roman" w:hAnsi="Times New Roman" w:cs="Times New Roman"/>
          <w:sz w:val="24"/>
          <w:szCs w:val="24"/>
        </w:rPr>
        <w:t xml:space="preserve"> </w:t>
      </w:r>
      <w:r w:rsidR="00B01D3B" w:rsidRPr="00822CB9">
        <w:rPr>
          <w:rFonts w:ascii="Times New Roman" w:hAnsi="Times New Roman" w:cs="Times New Roman"/>
          <w:sz w:val="24"/>
          <w:szCs w:val="24"/>
        </w:rPr>
        <w:t>que</w:t>
      </w:r>
      <w:r w:rsidR="007527E8">
        <w:rPr>
          <w:rFonts w:ascii="Times New Roman" w:hAnsi="Times New Roman" w:cs="Times New Roman"/>
          <w:sz w:val="24"/>
          <w:szCs w:val="24"/>
        </w:rPr>
        <w:t>,</w:t>
      </w:r>
      <w:r w:rsidR="00B01D3B" w:rsidRPr="00822CB9">
        <w:rPr>
          <w:rFonts w:ascii="Times New Roman" w:hAnsi="Times New Roman" w:cs="Times New Roman"/>
          <w:sz w:val="24"/>
          <w:szCs w:val="24"/>
        </w:rPr>
        <w:t xml:space="preserve"> </w:t>
      </w:r>
      <w:r w:rsidR="007527E8" w:rsidRPr="00822CB9">
        <w:rPr>
          <w:rFonts w:ascii="Times New Roman" w:hAnsi="Times New Roman" w:cs="Times New Roman"/>
          <w:sz w:val="24"/>
          <w:szCs w:val="24"/>
        </w:rPr>
        <w:t xml:space="preserve">al ser escrita y reescrita </w:t>
      </w:r>
      <w:r w:rsidR="00C00EFE">
        <w:rPr>
          <w:rFonts w:ascii="Times New Roman" w:hAnsi="Times New Roman" w:cs="Times New Roman"/>
          <w:sz w:val="24"/>
          <w:szCs w:val="24"/>
        </w:rPr>
        <w:t>en</w:t>
      </w:r>
      <w:r w:rsidR="007527E8" w:rsidRPr="00822CB9">
        <w:rPr>
          <w:rFonts w:ascii="Times New Roman" w:hAnsi="Times New Roman" w:cs="Times New Roman"/>
          <w:sz w:val="24"/>
          <w:szCs w:val="24"/>
        </w:rPr>
        <w:t xml:space="preserve"> la novela</w:t>
      </w:r>
      <w:r w:rsidR="007527E8">
        <w:rPr>
          <w:rFonts w:ascii="Times New Roman" w:hAnsi="Times New Roman" w:cs="Times New Roman"/>
          <w:sz w:val="24"/>
          <w:szCs w:val="24"/>
        </w:rPr>
        <w:t>,</w:t>
      </w:r>
      <w:r>
        <w:rPr>
          <w:rFonts w:ascii="Times New Roman" w:hAnsi="Times New Roman" w:cs="Times New Roman"/>
          <w:sz w:val="24"/>
          <w:szCs w:val="24"/>
        </w:rPr>
        <w:t xml:space="preserve"> </w:t>
      </w:r>
      <w:r w:rsidR="00B01D3B" w:rsidRPr="00822CB9">
        <w:rPr>
          <w:rFonts w:ascii="Times New Roman" w:hAnsi="Times New Roman" w:cs="Times New Roman"/>
          <w:sz w:val="24"/>
          <w:szCs w:val="24"/>
        </w:rPr>
        <w:t>agrega nuevas marcas</w:t>
      </w:r>
      <w:r w:rsidR="007527E8">
        <w:rPr>
          <w:rFonts w:ascii="Times New Roman" w:hAnsi="Times New Roman" w:cs="Times New Roman"/>
          <w:sz w:val="24"/>
          <w:szCs w:val="24"/>
        </w:rPr>
        <w:t xml:space="preserve"> y </w:t>
      </w:r>
      <w:r>
        <w:rPr>
          <w:rFonts w:ascii="Times New Roman" w:hAnsi="Times New Roman" w:cs="Times New Roman"/>
          <w:sz w:val="24"/>
          <w:szCs w:val="24"/>
        </w:rPr>
        <w:t>v</w:t>
      </w:r>
      <w:r w:rsidR="00B01D3B">
        <w:rPr>
          <w:rFonts w:ascii="Times New Roman" w:hAnsi="Times New Roman" w:cs="Times New Roman"/>
          <w:sz w:val="24"/>
          <w:szCs w:val="24"/>
        </w:rPr>
        <w:t>alor</w:t>
      </w:r>
      <w:r>
        <w:rPr>
          <w:rFonts w:ascii="Times New Roman" w:hAnsi="Times New Roman" w:cs="Times New Roman"/>
          <w:sz w:val="24"/>
          <w:szCs w:val="24"/>
        </w:rPr>
        <w:t>es</w:t>
      </w:r>
      <w:r w:rsidR="00B01D3B">
        <w:rPr>
          <w:rFonts w:ascii="Times New Roman" w:hAnsi="Times New Roman" w:cs="Times New Roman"/>
          <w:sz w:val="24"/>
          <w:szCs w:val="24"/>
        </w:rPr>
        <w:t xml:space="preserve"> a medida que se </w:t>
      </w:r>
      <w:r w:rsidR="00B01D3B">
        <w:rPr>
          <w:rFonts w:ascii="Times New Roman" w:hAnsi="Times New Roman" w:cs="Times New Roman"/>
          <w:sz w:val="24"/>
          <w:szCs w:val="24"/>
        </w:rPr>
        <w:lastRenderedPageBreak/>
        <w:t>desplaza en el texto</w:t>
      </w:r>
      <w:r w:rsidR="00B01D3B" w:rsidRPr="00822CB9">
        <w:rPr>
          <w:rFonts w:ascii="Times New Roman" w:hAnsi="Times New Roman" w:cs="Times New Roman"/>
          <w:sz w:val="24"/>
          <w:szCs w:val="24"/>
        </w:rPr>
        <w:t xml:space="preserve">. </w:t>
      </w:r>
      <w:r w:rsidR="00567B1D">
        <w:rPr>
          <w:rFonts w:ascii="Times New Roman" w:hAnsi="Times New Roman" w:cs="Times New Roman"/>
          <w:sz w:val="24"/>
          <w:szCs w:val="24"/>
        </w:rPr>
        <w:t>De este modo, l</w:t>
      </w:r>
      <w:r w:rsidR="00B01D3B" w:rsidRPr="00822CB9">
        <w:rPr>
          <w:rFonts w:ascii="Times New Roman" w:hAnsi="Times New Roman" w:cs="Times New Roman"/>
          <w:sz w:val="24"/>
          <w:szCs w:val="24"/>
        </w:rPr>
        <w:t xml:space="preserve">a trama de la novela funciona </w:t>
      </w:r>
      <w:r>
        <w:rPr>
          <w:rFonts w:ascii="Times New Roman" w:hAnsi="Times New Roman" w:cs="Times New Roman"/>
          <w:sz w:val="24"/>
          <w:szCs w:val="24"/>
        </w:rPr>
        <w:t>de acuerdo a</w:t>
      </w:r>
      <w:r w:rsidR="00B01D3B" w:rsidRPr="00822CB9">
        <w:rPr>
          <w:rFonts w:ascii="Times New Roman" w:hAnsi="Times New Roman" w:cs="Times New Roman"/>
          <w:sz w:val="24"/>
          <w:szCs w:val="24"/>
        </w:rPr>
        <w:t xml:space="preserve"> </w:t>
      </w:r>
      <w:r>
        <w:rPr>
          <w:rFonts w:ascii="Times New Roman" w:hAnsi="Times New Roman" w:cs="Times New Roman"/>
          <w:sz w:val="24"/>
          <w:szCs w:val="24"/>
        </w:rPr>
        <w:t>es</w:t>
      </w:r>
      <w:r w:rsidR="00B01D3B" w:rsidRPr="00822CB9">
        <w:rPr>
          <w:rFonts w:ascii="Times New Roman" w:hAnsi="Times New Roman" w:cs="Times New Roman"/>
          <w:sz w:val="24"/>
          <w:szCs w:val="24"/>
        </w:rPr>
        <w:t>ta modalidad de los préstamos</w:t>
      </w:r>
      <w:r w:rsidR="00B01D3B">
        <w:rPr>
          <w:rFonts w:ascii="Times New Roman" w:hAnsi="Times New Roman" w:cs="Times New Roman"/>
          <w:sz w:val="24"/>
          <w:szCs w:val="24"/>
        </w:rPr>
        <w:t xml:space="preserve">. </w:t>
      </w:r>
      <w:r w:rsidR="00567B1D">
        <w:rPr>
          <w:rFonts w:ascii="Times New Roman" w:hAnsi="Times New Roman" w:cs="Times New Roman"/>
          <w:sz w:val="24"/>
          <w:szCs w:val="24"/>
        </w:rPr>
        <w:t>Como e</w:t>
      </w:r>
      <w:r w:rsidR="00B01D3B">
        <w:rPr>
          <w:rFonts w:ascii="Times New Roman" w:hAnsi="Times New Roman" w:cs="Times New Roman"/>
          <w:sz w:val="24"/>
          <w:szCs w:val="24"/>
        </w:rPr>
        <w:t>n los usos de los préstamos, y</w:t>
      </w:r>
      <w:r w:rsidR="00B01D3B" w:rsidRPr="00822CB9">
        <w:rPr>
          <w:rFonts w:ascii="Times New Roman" w:hAnsi="Times New Roman" w:cs="Times New Roman"/>
          <w:sz w:val="24"/>
          <w:szCs w:val="24"/>
        </w:rPr>
        <w:t xml:space="preserve"> en los </w:t>
      </w:r>
      <w:proofErr w:type="spellStart"/>
      <w:r w:rsidR="00B01D3B" w:rsidRPr="00822CB9">
        <w:rPr>
          <w:rFonts w:ascii="Times New Roman" w:hAnsi="Times New Roman" w:cs="Times New Roman"/>
          <w:sz w:val="24"/>
          <w:szCs w:val="24"/>
        </w:rPr>
        <w:t>husos</w:t>
      </w:r>
      <w:proofErr w:type="spellEnd"/>
      <w:r w:rsidR="00B01D3B" w:rsidRPr="00822CB9">
        <w:rPr>
          <w:rFonts w:ascii="Times New Roman" w:hAnsi="Times New Roman" w:cs="Times New Roman"/>
          <w:sz w:val="24"/>
          <w:szCs w:val="24"/>
        </w:rPr>
        <w:t xml:space="preserve"> industriales, </w:t>
      </w:r>
      <w:r w:rsidR="00567B1D">
        <w:rPr>
          <w:rFonts w:ascii="Times New Roman" w:hAnsi="Times New Roman" w:cs="Times New Roman"/>
          <w:sz w:val="24"/>
          <w:szCs w:val="24"/>
        </w:rPr>
        <w:t>e</w:t>
      </w:r>
      <w:r w:rsidR="00B01D3B" w:rsidRPr="00822CB9">
        <w:rPr>
          <w:rFonts w:ascii="Times New Roman" w:hAnsi="Times New Roman" w:cs="Times New Roman"/>
          <w:sz w:val="24"/>
          <w:szCs w:val="24"/>
        </w:rPr>
        <w:t>l interés</w:t>
      </w:r>
      <w:r w:rsidR="00C00EFE">
        <w:rPr>
          <w:rFonts w:ascii="Times New Roman" w:hAnsi="Times New Roman" w:cs="Times New Roman"/>
          <w:sz w:val="24"/>
          <w:szCs w:val="24"/>
        </w:rPr>
        <w:t xml:space="preserve"> y</w:t>
      </w:r>
      <w:r w:rsidR="00B01D3B" w:rsidRPr="00822CB9">
        <w:rPr>
          <w:rFonts w:ascii="Times New Roman" w:hAnsi="Times New Roman" w:cs="Times New Roman"/>
          <w:sz w:val="24"/>
          <w:szCs w:val="24"/>
        </w:rPr>
        <w:t xml:space="preserve"> el valor</w:t>
      </w:r>
      <w:r w:rsidR="00C00EFE">
        <w:rPr>
          <w:rFonts w:ascii="Times New Roman" w:hAnsi="Times New Roman" w:cs="Times New Roman"/>
          <w:sz w:val="24"/>
          <w:szCs w:val="24"/>
        </w:rPr>
        <w:t xml:space="preserve"> de </w:t>
      </w:r>
      <w:r w:rsidR="00C00EFE" w:rsidRPr="00C00EFE">
        <w:rPr>
          <w:rFonts w:ascii="Times New Roman" w:hAnsi="Times New Roman" w:cs="Times New Roman"/>
          <w:i/>
          <w:iCs/>
          <w:sz w:val="24"/>
          <w:szCs w:val="24"/>
        </w:rPr>
        <w:t>Boca de lobo</w:t>
      </w:r>
      <w:r w:rsidR="00B01D3B" w:rsidRPr="00822CB9">
        <w:rPr>
          <w:rFonts w:ascii="Times New Roman" w:hAnsi="Times New Roman" w:cs="Times New Roman"/>
          <w:sz w:val="24"/>
          <w:szCs w:val="24"/>
        </w:rPr>
        <w:t xml:space="preserve"> no reside</w:t>
      </w:r>
      <w:r w:rsidR="00C00EFE">
        <w:rPr>
          <w:rFonts w:ascii="Times New Roman" w:hAnsi="Times New Roman" w:cs="Times New Roman"/>
          <w:sz w:val="24"/>
          <w:szCs w:val="24"/>
        </w:rPr>
        <w:t>n</w:t>
      </w:r>
      <w:r w:rsidR="00B01D3B" w:rsidRPr="00822CB9">
        <w:rPr>
          <w:rFonts w:ascii="Times New Roman" w:hAnsi="Times New Roman" w:cs="Times New Roman"/>
          <w:sz w:val="24"/>
          <w:szCs w:val="24"/>
        </w:rPr>
        <w:t xml:space="preserve"> en el </w:t>
      </w:r>
      <w:r w:rsidR="00C00EFE">
        <w:rPr>
          <w:rFonts w:ascii="Times New Roman" w:hAnsi="Times New Roman" w:cs="Times New Roman"/>
          <w:sz w:val="24"/>
          <w:szCs w:val="24"/>
        </w:rPr>
        <w:t>progreso</w:t>
      </w:r>
      <w:r w:rsidR="00B01D3B" w:rsidRPr="00822CB9">
        <w:rPr>
          <w:rFonts w:ascii="Times New Roman" w:hAnsi="Times New Roman" w:cs="Times New Roman"/>
          <w:sz w:val="24"/>
          <w:szCs w:val="24"/>
        </w:rPr>
        <w:t xml:space="preserve"> de la historia, sino en la circulación que</w:t>
      </w:r>
      <w:r w:rsidR="00B01D3B">
        <w:rPr>
          <w:rFonts w:ascii="Times New Roman" w:hAnsi="Times New Roman" w:cs="Times New Roman"/>
          <w:sz w:val="24"/>
          <w:szCs w:val="24"/>
        </w:rPr>
        <w:t xml:space="preserve"> confiere </w:t>
      </w:r>
      <w:r w:rsidR="00B01D3B" w:rsidRPr="00822CB9">
        <w:rPr>
          <w:rFonts w:ascii="Times New Roman" w:hAnsi="Times New Roman" w:cs="Times New Roman"/>
          <w:sz w:val="24"/>
          <w:szCs w:val="24"/>
        </w:rPr>
        <w:t>identidad.</w:t>
      </w:r>
    </w:p>
    <w:p w14:paraId="506AB578" w14:textId="28C0A233" w:rsidR="00924C29" w:rsidRDefault="00924C29" w:rsidP="00271036">
      <w:pPr>
        <w:spacing w:line="360" w:lineRule="auto"/>
        <w:jc w:val="both"/>
        <w:rPr>
          <w:rFonts w:ascii="Times New Roman" w:hAnsi="Times New Roman" w:cs="Times New Roman"/>
          <w:sz w:val="24"/>
          <w:szCs w:val="24"/>
        </w:rPr>
      </w:pPr>
    </w:p>
    <w:p w14:paraId="011B3DB2" w14:textId="0D1A8DDD" w:rsidR="00924C29" w:rsidRDefault="00924C29" w:rsidP="00271036">
      <w:pPr>
        <w:spacing w:line="360" w:lineRule="auto"/>
        <w:jc w:val="both"/>
        <w:rPr>
          <w:rFonts w:ascii="Times New Roman" w:hAnsi="Times New Roman" w:cs="Times New Roman"/>
          <w:sz w:val="24"/>
          <w:szCs w:val="24"/>
        </w:rPr>
      </w:pPr>
    </w:p>
    <w:p w14:paraId="4EC1139A" w14:textId="6019E8C0" w:rsidR="00924C29" w:rsidRDefault="00924C29" w:rsidP="00271036">
      <w:pPr>
        <w:spacing w:line="360" w:lineRule="auto"/>
        <w:jc w:val="both"/>
        <w:rPr>
          <w:rFonts w:ascii="Times New Roman" w:hAnsi="Times New Roman" w:cs="Times New Roman"/>
          <w:sz w:val="24"/>
          <w:szCs w:val="24"/>
        </w:rPr>
      </w:pPr>
    </w:p>
    <w:p w14:paraId="5D030230" w14:textId="5777CF9E" w:rsidR="00924C29" w:rsidRDefault="00924C29" w:rsidP="00271036">
      <w:pPr>
        <w:spacing w:line="360" w:lineRule="auto"/>
        <w:jc w:val="both"/>
        <w:rPr>
          <w:rFonts w:ascii="Times New Roman" w:hAnsi="Times New Roman" w:cs="Times New Roman"/>
          <w:sz w:val="24"/>
          <w:szCs w:val="24"/>
        </w:rPr>
      </w:pPr>
    </w:p>
    <w:p w14:paraId="2A64B49F" w14:textId="77777777" w:rsidR="00924C29" w:rsidRPr="00271036" w:rsidRDefault="00924C29" w:rsidP="00271036">
      <w:pPr>
        <w:spacing w:line="360" w:lineRule="auto"/>
        <w:jc w:val="both"/>
        <w:rPr>
          <w:rFonts w:ascii="Times New Roman" w:hAnsi="Times New Roman" w:cs="Times New Roman"/>
          <w:sz w:val="24"/>
          <w:szCs w:val="24"/>
        </w:rPr>
      </w:pPr>
    </w:p>
    <w:p w14:paraId="688FF9AF" w14:textId="77777777" w:rsidR="00567B1D" w:rsidRDefault="00567B1D" w:rsidP="00B01D3B">
      <w:pPr>
        <w:spacing w:line="360" w:lineRule="auto"/>
        <w:jc w:val="center"/>
        <w:rPr>
          <w:rFonts w:ascii="Times New Roman" w:hAnsi="Times New Roman" w:cs="Times New Roman"/>
          <w:b/>
          <w:sz w:val="24"/>
          <w:szCs w:val="24"/>
        </w:rPr>
      </w:pPr>
    </w:p>
    <w:p w14:paraId="73D17035" w14:textId="77777777" w:rsidR="00567B1D" w:rsidRDefault="00567B1D" w:rsidP="00B01D3B">
      <w:pPr>
        <w:spacing w:line="360" w:lineRule="auto"/>
        <w:jc w:val="center"/>
        <w:rPr>
          <w:rFonts w:ascii="Times New Roman" w:hAnsi="Times New Roman" w:cs="Times New Roman"/>
          <w:b/>
          <w:sz w:val="24"/>
          <w:szCs w:val="24"/>
        </w:rPr>
      </w:pPr>
    </w:p>
    <w:p w14:paraId="2992FA6E" w14:textId="3A251615" w:rsidR="00567B1D" w:rsidRDefault="00567B1D" w:rsidP="00B01D3B">
      <w:pPr>
        <w:spacing w:line="360" w:lineRule="auto"/>
        <w:jc w:val="center"/>
        <w:rPr>
          <w:rFonts w:ascii="Times New Roman" w:hAnsi="Times New Roman" w:cs="Times New Roman"/>
          <w:b/>
          <w:sz w:val="24"/>
          <w:szCs w:val="24"/>
        </w:rPr>
      </w:pPr>
    </w:p>
    <w:p w14:paraId="3BCCFBF8" w14:textId="77F0E247" w:rsidR="003260FD" w:rsidRDefault="003260FD" w:rsidP="00B01D3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p w14:paraId="6F25AAE3" w14:textId="1319B24A" w:rsidR="003260FD" w:rsidRDefault="003260FD" w:rsidP="00B01D3B">
      <w:pPr>
        <w:spacing w:line="360" w:lineRule="auto"/>
        <w:jc w:val="center"/>
        <w:rPr>
          <w:rFonts w:ascii="Times New Roman" w:hAnsi="Times New Roman" w:cs="Times New Roman"/>
          <w:b/>
          <w:sz w:val="24"/>
          <w:szCs w:val="24"/>
        </w:rPr>
      </w:pPr>
    </w:p>
    <w:p w14:paraId="5BD9830B" w14:textId="428525BF" w:rsidR="003260FD" w:rsidRDefault="003260FD" w:rsidP="00B01D3B">
      <w:pPr>
        <w:spacing w:line="360" w:lineRule="auto"/>
        <w:jc w:val="center"/>
        <w:rPr>
          <w:rFonts w:ascii="Times New Roman" w:hAnsi="Times New Roman" w:cs="Times New Roman"/>
          <w:b/>
          <w:sz w:val="24"/>
          <w:szCs w:val="24"/>
        </w:rPr>
      </w:pPr>
    </w:p>
    <w:p w14:paraId="0905E7AF" w14:textId="4295C924" w:rsidR="003260FD" w:rsidRDefault="003260FD" w:rsidP="00B01D3B">
      <w:pPr>
        <w:spacing w:line="360" w:lineRule="auto"/>
        <w:jc w:val="center"/>
        <w:rPr>
          <w:rFonts w:ascii="Times New Roman" w:hAnsi="Times New Roman" w:cs="Times New Roman"/>
          <w:b/>
          <w:sz w:val="24"/>
          <w:szCs w:val="24"/>
        </w:rPr>
      </w:pPr>
    </w:p>
    <w:p w14:paraId="07523622" w14:textId="77F377D6" w:rsidR="003260FD" w:rsidRDefault="003260FD" w:rsidP="00B01D3B">
      <w:pPr>
        <w:spacing w:line="360" w:lineRule="auto"/>
        <w:jc w:val="center"/>
        <w:rPr>
          <w:rFonts w:ascii="Times New Roman" w:hAnsi="Times New Roman" w:cs="Times New Roman"/>
          <w:b/>
          <w:sz w:val="24"/>
          <w:szCs w:val="24"/>
        </w:rPr>
      </w:pPr>
    </w:p>
    <w:p w14:paraId="52494381" w14:textId="77777777" w:rsidR="003260FD" w:rsidRDefault="003260FD" w:rsidP="00B01D3B">
      <w:pPr>
        <w:spacing w:line="360" w:lineRule="auto"/>
        <w:jc w:val="center"/>
        <w:rPr>
          <w:rFonts w:ascii="Times New Roman" w:hAnsi="Times New Roman" w:cs="Times New Roman"/>
          <w:b/>
          <w:sz w:val="24"/>
          <w:szCs w:val="24"/>
        </w:rPr>
      </w:pPr>
    </w:p>
    <w:p w14:paraId="7B258943" w14:textId="77777777" w:rsidR="00665093" w:rsidRDefault="00665093" w:rsidP="00B01D3B">
      <w:pPr>
        <w:spacing w:line="360" w:lineRule="auto"/>
        <w:jc w:val="center"/>
        <w:rPr>
          <w:rFonts w:ascii="Times New Roman" w:hAnsi="Times New Roman" w:cs="Times New Roman"/>
          <w:b/>
          <w:sz w:val="24"/>
          <w:szCs w:val="24"/>
        </w:rPr>
      </w:pPr>
    </w:p>
    <w:p w14:paraId="639D9DC8" w14:textId="44CA8D13" w:rsidR="00B01D3B" w:rsidRDefault="00B01D3B" w:rsidP="00B01D3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w:t>
      </w:r>
      <w:r w:rsidRPr="00EA41A6">
        <w:rPr>
          <w:rFonts w:ascii="Times New Roman" w:hAnsi="Times New Roman" w:cs="Times New Roman"/>
          <w:b/>
          <w:sz w:val="24"/>
          <w:szCs w:val="24"/>
        </w:rPr>
        <w:t>eferencias bibliográficas</w:t>
      </w:r>
    </w:p>
    <w:p w14:paraId="30BAF785" w14:textId="77777777" w:rsidR="00B01D3B" w:rsidRDefault="00B01D3B" w:rsidP="00B01D3B">
      <w:pPr>
        <w:spacing w:line="360" w:lineRule="auto"/>
        <w:jc w:val="center"/>
        <w:rPr>
          <w:rFonts w:ascii="Times New Roman" w:hAnsi="Times New Roman" w:cs="Times New Roman"/>
          <w:b/>
          <w:sz w:val="24"/>
          <w:szCs w:val="24"/>
        </w:rPr>
      </w:pPr>
    </w:p>
    <w:p w14:paraId="0FB67872" w14:textId="77777777" w:rsidR="00B01D3B" w:rsidRPr="008859A1" w:rsidRDefault="00B01D3B" w:rsidP="00B01D3B">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Benjamin</w:t>
      </w:r>
      <w:proofErr w:type="spellEnd"/>
      <w:r>
        <w:rPr>
          <w:rFonts w:ascii="Times New Roman" w:hAnsi="Times New Roman" w:cs="Times New Roman"/>
          <w:sz w:val="24"/>
          <w:szCs w:val="24"/>
        </w:rPr>
        <w:t xml:space="preserve">, Walter. </w:t>
      </w:r>
      <w:r w:rsidRPr="00E04823">
        <w:rPr>
          <w:rFonts w:ascii="Times New Roman" w:hAnsi="Times New Roman" w:cs="Times New Roman"/>
          <w:i/>
          <w:sz w:val="24"/>
          <w:szCs w:val="24"/>
        </w:rPr>
        <w:t>El París de Baudelaire</w:t>
      </w:r>
      <w:r>
        <w:rPr>
          <w:rFonts w:ascii="Times New Roman" w:hAnsi="Times New Roman" w:cs="Times New Roman"/>
          <w:sz w:val="24"/>
          <w:szCs w:val="24"/>
        </w:rPr>
        <w:t>. Buenos Aires: Eterna Cadencia, 2012.</w:t>
      </w:r>
    </w:p>
    <w:p w14:paraId="663759B2" w14:textId="77777777" w:rsidR="00B01D3B" w:rsidRPr="00EA41A6" w:rsidRDefault="00B01D3B" w:rsidP="00B01D3B">
      <w:pPr>
        <w:spacing w:line="240" w:lineRule="auto"/>
        <w:jc w:val="both"/>
        <w:rPr>
          <w:rFonts w:ascii="Times New Roman" w:hAnsi="Times New Roman" w:cs="Times New Roman"/>
          <w:sz w:val="24"/>
          <w:szCs w:val="24"/>
        </w:rPr>
      </w:pPr>
      <w:proofErr w:type="spellStart"/>
      <w:r w:rsidRPr="00EA41A6">
        <w:rPr>
          <w:rFonts w:ascii="Times New Roman" w:hAnsi="Times New Roman" w:cs="Times New Roman"/>
          <w:sz w:val="24"/>
          <w:szCs w:val="24"/>
        </w:rPr>
        <w:lastRenderedPageBreak/>
        <w:t>Chejfec</w:t>
      </w:r>
      <w:proofErr w:type="spellEnd"/>
      <w:r w:rsidRPr="00EA41A6">
        <w:rPr>
          <w:rFonts w:ascii="Times New Roman" w:hAnsi="Times New Roman" w:cs="Times New Roman"/>
          <w:sz w:val="24"/>
          <w:szCs w:val="24"/>
        </w:rPr>
        <w:t>,</w:t>
      </w:r>
      <w:r>
        <w:rPr>
          <w:rFonts w:ascii="Times New Roman" w:hAnsi="Times New Roman" w:cs="Times New Roman"/>
          <w:sz w:val="24"/>
          <w:szCs w:val="24"/>
        </w:rPr>
        <w:t xml:space="preserve"> Sergio.</w:t>
      </w:r>
      <w:r w:rsidRPr="00EA41A6">
        <w:rPr>
          <w:rFonts w:ascii="Times New Roman" w:hAnsi="Times New Roman" w:cs="Times New Roman"/>
          <w:sz w:val="24"/>
          <w:szCs w:val="24"/>
        </w:rPr>
        <w:t xml:space="preserve"> </w:t>
      </w:r>
      <w:r w:rsidRPr="00AC41AE">
        <w:rPr>
          <w:rFonts w:ascii="Times New Roman" w:hAnsi="Times New Roman" w:cs="Times New Roman"/>
          <w:i/>
          <w:sz w:val="24"/>
          <w:szCs w:val="24"/>
        </w:rPr>
        <w:t>Boca de lobo</w:t>
      </w:r>
      <w:r w:rsidRPr="00EA41A6">
        <w:rPr>
          <w:rFonts w:ascii="Times New Roman" w:hAnsi="Times New Roman" w:cs="Times New Roman"/>
          <w:sz w:val="24"/>
          <w:szCs w:val="24"/>
        </w:rPr>
        <w:t>.</w:t>
      </w:r>
      <w:r>
        <w:rPr>
          <w:rFonts w:ascii="Times New Roman" w:hAnsi="Times New Roman" w:cs="Times New Roman"/>
          <w:sz w:val="24"/>
          <w:szCs w:val="24"/>
        </w:rPr>
        <w:t xml:space="preserve"> Buenos Aires: Alfaguara, 2000.</w:t>
      </w:r>
    </w:p>
    <w:p w14:paraId="7478E8EA" w14:textId="77777777" w:rsidR="00B01D3B" w:rsidRPr="00E92765" w:rsidRDefault="00B01D3B" w:rsidP="00B01D3B">
      <w:pPr>
        <w:spacing w:line="240" w:lineRule="auto"/>
        <w:jc w:val="both"/>
        <w:rPr>
          <w:rFonts w:ascii="Times New Roman" w:hAnsi="Times New Roman" w:cs="Times New Roman"/>
          <w:sz w:val="24"/>
          <w:szCs w:val="24"/>
        </w:rPr>
      </w:pPr>
      <w:r w:rsidRPr="00E92765">
        <w:rPr>
          <w:rFonts w:ascii="Times New Roman" w:hAnsi="Times New Roman" w:cs="Times New Roman"/>
          <w:sz w:val="24"/>
          <w:szCs w:val="24"/>
        </w:rPr>
        <w:t xml:space="preserve">Kohan, Martín. “¿Escritura de lo social? Sobre </w:t>
      </w:r>
      <w:r w:rsidRPr="00E92765">
        <w:rPr>
          <w:rFonts w:ascii="Times New Roman" w:hAnsi="Times New Roman" w:cs="Times New Roman"/>
          <w:i/>
          <w:sz w:val="24"/>
          <w:szCs w:val="24"/>
        </w:rPr>
        <w:t>Boca de lobo</w:t>
      </w:r>
      <w:r w:rsidRPr="00E92765">
        <w:rPr>
          <w:rFonts w:ascii="Times New Roman" w:hAnsi="Times New Roman" w:cs="Times New Roman"/>
          <w:sz w:val="24"/>
          <w:szCs w:val="24"/>
        </w:rPr>
        <w:t>”, www.bazaramericano.com, 2007.</w:t>
      </w:r>
    </w:p>
    <w:p w14:paraId="5D8C3E62" w14:textId="77777777" w:rsidR="00B01D3B" w:rsidRPr="00ED633D" w:rsidRDefault="00B01D3B" w:rsidP="00B01D3B">
      <w:pPr>
        <w:spacing w:line="240" w:lineRule="auto"/>
        <w:jc w:val="both"/>
        <w:rPr>
          <w:rFonts w:ascii="Times New Roman" w:hAnsi="Times New Roman" w:cs="Times New Roman"/>
          <w:sz w:val="24"/>
          <w:szCs w:val="24"/>
        </w:rPr>
      </w:pPr>
      <w:proofErr w:type="spellStart"/>
      <w:r w:rsidRPr="00EA41A6">
        <w:rPr>
          <w:rFonts w:ascii="Times New Roman" w:hAnsi="Times New Roman" w:cs="Times New Roman"/>
          <w:sz w:val="24"/>
          <w:szCs w:val="24"/>
        </w:rPr>
        <w:t>Laera</w:t>
      </w:r>
      <w:proofErr w:type="spellEnd"/>
      <w:r w:rsidRPr="00EA41A6">
        <w:rPr>
          <w:rFonts w:ascii="Times New Roman" w:hAnsi="Times New Roman" w:cs="Times New Roman"/>
          <w:sz w:val="24"/>
          <w:szCs w:val="24"/>
        </w:rPr>
        <w:t>,</w:t>
      </w:r>
      <w:r>
        <w:rPr>
          <w:rFonts w:ascii="Times New Roman" w:hAnsi="Times New Roman" w:cs="Times New Roman"/>
          <w:sz w:val="24"/>
          <w:szCs w:val="24"/>
        </w:rPr>
        <w:t xml:space="preserve"> Alejandra.</w:t>
      </w:r>
      <w:r w:rsidRPr="00EA41A6">
        <w:rPr>
          <w:rFonts w:ascii="Times New Roman" w:hAnsi="Times New Roman" w:cs="Times New Roman"/>
          <w:sz w:val="24"/>
          <w:szCs w:val="24"/>
        </w:rPr>
        <w:t xml:space="preserve"> "Ficciones del dinero: </w:t>
      </w:r>
      <w:r w:rsidRPr="00ED633D">
        <w:rPr>
          <w:rFonts w:ascii="Times New Roman" w:hAnsi="Times New Roman" w:cs="Times New Roman"/>
          <w:i/>
          <w:sz w:val="24"/>
          <w:szCs w:val="24"/>
        </w:rPr>
        <w:t>La bolsa</w:t>
      </w:r>
      <w:r>
        <w:rPr>
          <w:rFonts w:ascii="Times New Roman" w:hAnsi="Times New Roman" w:cs="Times New Roman"/>
          <w:sz w:val="24"/>
          <w:szCs w:val="24"/>
        </w:rPr>
        <w:t xml:space="preserve"> y </w:t>
      </w:r>
      <w:r w:rsidRPr="00ED633D">
        <w:rPr>
          <w:rFonts w:ascii="Times New Roman" w:hAnsi="Times New Roman" w:cs="Times New Roman"/>
          <w:i/>
          <w:sz w:val="24"/>
          <w:szCs w:val="24"/>
        </w:rPr>
        <w:t>El aire</w:t>
      </w:r>
      <w:r w:rsidRPr="00EA41A6">
        <w:rPr>
          <w:rFonts w:ascii="Times New Roman" w:hAnsi="Times New Roman" w:cs="Times New Roman"/>
          <w:sz w:val="24"/>
          <w:szCs w:val="24"/>
        </w:rPr>
        <w:t xml:space="preserve"> como límites imaginarios de la modernización"</w:t>
      </w:r>
      <w:r>
        <w:rPr>
          <w:rFonts w:ascii="Times New Roman" w:hAnsi="Times New Roman" w:cs="Times New Roman"/>
          <w:sz w:val="24"/>
          <w:szCs w:val="24"/>
        </w:rPr>
        <w:t xml:space="preserve">. </w:t>
      </w:r>
      <w:r>
        <w:rPr>
          <w:rFonts w:ascii="Times New Roman" w:hAnsi="Times New Roman" w:cs="Times New Roman"/>
          <w:i/>
          <w:sz w:val="24"/>
          <w:szCs w:val="24"/>
        </w:rPr>
        <w:t>Boletín de reseñas bibliográficas</w:t>
      </w:r>
      <w:r>
        <w:rPr>
          <w:rFonts w:ascii="Times New Roman" w:hAnsi="Times New Roman" w:cs="Times New Roman"/>
          <w:sz w:val="24"/>
          <w:szCs w:val="24"/>
        </w:rPr>
        <w:t xml:space="preserve">, </w:t>
      </w:r>
      <w:proofErr w:type="spellStart"/>
      <w:r>
        <w:rPr>
          <w:rFonts w:ascii="Times New Roman" w:hAnsi="Times New Roman" w:cs="Times New Roman"/>
          <w:sz w:val="24"/>
          <w:szCs w:val="24"/>
        </w:rPr>
        <w:t>Nº</w:t>
      </w:r>
      <w:proofErr w:type="spellEnd"/>
      <w:r>
        <w:rPr>
          <w:rFonts w:ascii="Times New Roman" w:hAnsi="Times New Roman" w:cs="Times New Roman"/>
          <w:sz w:val="24"/>
          <w:szCs w:val="24"/>
        </w:rPr>
        <w:t xml:space="preserve"> 9, Instituto de Literatura Hispanoamericana, Universidad de Buenos Aires, 2007, pp. 117-128.</w:t>
      </w:r>
    </w:p>
    <w:p w14:paraId="68422CA9" w14:textId="77777777" w:rsidR="00B01D3B" w:rsidRPr="00EA41A6" w:rsidRDefault="00B01D3B" w:rsidP="00B01D3B">
      <w:pPr>
        <w:spacing w:line="240" w:lineRule="auto"/>
        <w:jc w:val="both"/>
        <w:rPr>
          <w:rFonts w:ascii="Times New Roman" w:hAnsi="Times New Roman" w:cs="Times New Roman"/>
          <w:sz w:val="24"/>
          <w:szCs w:val="24"/>
        </w:rPr>
      </w:pPr>
      <w:r>
        <w:rPr>
          <w:rFonts w:ascii="Times New Roman" w:hAnsi="Times New Roman" w:cs="Times New Roman"/>
          <w:sz w:val="24"/>
          <w:szCs w:val="24"/>
        </w:rPr>
        <w:t>———————. “</w:t>
      </w:r>
      <w:r w:rsidRPr="00EA41A6">
        <w:rPr>
          <w:rFonts w:ascii="Times New Roman" w:hAnsi="Times New Roman" w:cs="Times New Roman"/>
          <w:sz w:val="24"/>
          <w:szCs w:val="24"/>
        </w:rPr>
        <w:t>Introducción</w:t>
      </w:r>
      <w:r>
        <w:rPr>
          <w:rFonts w:ascii="Times New Roman" w:hAnsi="Times New Roman" w:cs="Times New Roman"/>
          <w:sz w:val="24"/>
          <w:szCs w:val="24"/>
        </w:rPr>
        <w:t xml:space="preserve">” en </w:t>
      </w:r>
      <w:r w:rsidRPr="007B44C2">
        <w:rPr>
          <w:rFonts w:ascii="Times New Roman" w:hAnsi="Times New Roman" w:cs="Times New Roman"/>
          <w:i/>
          <w:sz w:val="24"/>
          <w:szCs w:val="24"/>
        </w:rPr>
        <w:t>Ficciones del dinero: Argentina, 1890-2001</w:t>
      </w:r>
      <w:r>
        <w:rPr>
          <w:rFonts w:ascii="Times New Roman" w:hAnsi="Times New Roman" w:cs="Times New Roman"/>
          <w:sz w:val="24"/>
          <w:szCs w:val="24"/>
        </w:rPr>
        <w:t>. Buenos Aires: Fondo de Cultura Económica, 2014, pp. 13-36.</w:t>
      </w:r>
    </w:p>
    <w:p w14:paraId="4DB84149" w14:textId="77777777" w:rsidR="00B01D3B" w:rsidRPr="00EA41A6" w:rsidRDefault="00B01D3B" w:rsidP="00B01D3B">
      <w:pPr>
        <w:spacing w:line="240" w:lineRule="auto"/>
        <w:jc w:val="both"/>
        <w:rPr>
          <w:rFonts w:ascii="Times New Roman" w:hAnsi="Times New Roman" w:cs="Times New Roman"/>
          <w:sz w:val="24"/>
          <w:szCs w:val="24"/>
        </w:rPr>
      </w:pPr>
      <w:r w:rsidRPr="00EA41A6">
        <w:rPr>
          <w:rFonts w:ascii="Times New Roman" w:hAnsi="Times New Roman" w:cs="Times New Roman"/>
          <w:sz w:val="24"/>
          <w:szCs w:val="24"/>
        </w:rPr>
        <w:t xml:space="preserve">Marx, </w:t>
      </w:r>
      <w:r>
        <w:rPr>
          <w:rFonts w:ascii="Times New Roman" w:hAnsi="Times New Roman" w:cs="Times New Roman"/>
          <w:sz w:val="24"/>
          <w:szCs w:val="24"/>
        </w:rPr>
        <w:t xml:space="preserve">Karl. </w:t>
      </w:r>
      <w:r w:rsidRPr="00EA41A6">
        <w:rPr>
          <w:rFonts w:ascii="Times New Roman" w:hAnsi="Times New Roman" w:cs="Times New Roman"/>
          <w:sz w:val="24"/>
          <w:szCs w:val="24"/>
        </w:rPr>
        <w:t>“Condiciones precapitalistas”</w:t>
      </w:r>
      <w:r>
        <w:rPr>
          <w:rFonts w:ascii="Times New Roman" w:hAnsi="Times New Roman" w:cs="Times New Roman"/>
          <w:sz w:val="24"/>
          <w:szCs w:val="24"/>
        </w:rPr>
        <w:t xml:space="preserve"> en</w:t>
      </w:r>
      <w:r w:rsidRPr="00EA41A6">
        <w:rPr>
          <w:rFonts w:ascii="Times New Roman" w:hAnsi="Times New Roman" w:cs="Times New Roman"/>
          <w:sz w:val="24"/>
          <w:szCs w:val="24"/>
        </w:rPr>
        <w:t xml:space="preserve"> </w:t>
      </w:r>
      <w:r w:rsidRPr="00C16F83">
        <w:rPr>
          <w:rFonts w:ascii="Times New Roman" w:hAnsi="Times New Roman" w:cs="Times New Roman"/>
          <w:i/>
          <w:sz w:val="24"/>
          <w:szCs w:val="24"/>
        </w:rPr>
        <w:t>El capital</w:t>
      </w:r>
      <w:r w:rsidRPr="00EA41A6">
        <w:rPr>
          <w:rFonts w:ascii="Times New Roman" w:hAnsi="Times New Roman" w:cs="Times New Roman"/>
          <w:sz w:val="24"/>
          <w:szCs w:val="24"/>
        </w:rPr>
        <w:t>,</w:t>
      </w:r>
      <w:r>
        <w:rPr>
          <w:rFonts w:ascii="Times New Roman" w:hAnsi="Times New Roman" w:cs="Times New Roman"/>
          <w:sz w:val="24"/>
          <w:szCs w:val="24"/>
        </w:rPr>
        <w:t xml:space="preserve"> libro 3., tomo 2. Madrid: Akal, 2000, pp.</w:t>
      </w:r>
      <w:r w:rsidRPr="00EA41A6">
        <w:rPr>
          <w:rFonts w:ascii="Times New Roman" w:hAnsi="Times New Roman" w:cs="Times New Roman"/>
          <w:sz w:val="24"/>
          <w:szCs w:val="24"/>
        </w:rPr>
        <w:t xml:space="preserve"> 347</w:t>
      </w:r>
      <w:r>
        <w:rPr>
          <w:rFonts w:ascii="Times New Roman" w:hAnsi="Times New Roman" w:cs="Times New Roman"/>
          <w:sz w:val="24"/>
          <w:szCs w:val="24"/>
        </w:rPr>
        <w:t>-</w:t>
      </w:r>
      <w:r w:rsidRPr="00EA41A6">
        <w:rPr>
          <w:rFonts w:ascii="Times New Roman" w:hAnsi="Times New Roman" w:cs="Times New Roman"/>
          <w:sz w:val="24"/>
          <w:szCs w:val="24"/>
        </w:rPr>
        <w:t>371.</w:t>
      </w:r>
    </w:p>
    <w:p w14:paraId="30AD6AF5" w14:textId="77777777" w:rsidR="00B01D3B" w:rsidRDefault="00B01D3B" w:rsidP="00B01D3B">
      <w:pPr>
        <w:spacing w:line="240" w:lineRule="auto"/>
        <w:jc w:val="both"/>
        <w:rPr>
          <w:rFonts w:ascii="Times New Roman" w:hAnsi="Times New Roman" w:cs="Times New Roman"/>
          <w:sz w:val="24"/>
          <w:szCs w:val="24"/>
        </w:rPr>
      </w:pPr>
      <w:r w:rsidRPr="00070697">
        <w:rPr>
          <w:rFonts w:ascii="Times New Roman" w:hAnsi="Times New Roman" w:cs="Times New Roman"/>
          <w:i/>
          <w:sz w:val="24"/>
          <w:szCs w:val="24"/>
        </w:rPr>
        <w:t>———————</w:t>
      </w:r>
      <w:r>
        <w:rPr>
          <w:rFonts w:ascii="Times New Roman" w:hAnsi="Times New Roman" w:cs="Times New Roman"/>
          <w:sz w:val="24"/>
          <w:szCs w:val="24"/>
        </w:rPr>
        <w:t xml:space="preserve">. </w:t>
      </w:r>
      <w:r w:rsidRPr="002431D1">
        <w:rPr>
          <w:rFonts w:ascii="Times New Roman" w:hAnsi="Times New Roman" w:cs="Times New Roman"/>
          <w:i/>
          <w:sz w:val="24"/>
          <w:szCs w:val="24"/>
        </w:rPr>
        <w:t>El capital</w:t>
      </w:r>
      <w:r>
        <w:rPr>
          <w:rFonts w:ascii="Times New Roman" w:hAnsi="Times New Roman" w:cs="Times New Roman"/>
          <w:sz w:val="24"/>
          <w:szCs w:val="24"/>
        </w:rPr>
        <w:t>, vol. 1. Buenos Aires: Siglo Veintiuno, 2012.</w:t>
      </w:r>
    </w:p>
    <w:p w14:paraId="07ECFFE4" w14:textId="77777777" w:rsidR="00B01D3B" w:rsidRPr="00EA41A6" w:rsidRDefault="00B01D3B" w:rsidP="00B01D3B">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Sarlo</w:t>
      </w:r>
      <w:proofErr w:type="spellEnd"/>
      <w:r>
        <w:rPr>
          <w:rFonts w:ascii="Times New Roman" w:hAnsi="Times New Roman" w:cs="Times New Roman"/>
          <w:sz w:val="24"/>
          <w:szCs w:val="24"/>
        </w:rPr>
        <w:t xml:space="preserve">, Beatriz. “El amargo corazón del mundo”. 5 de 11 Noviembre de 2000. Disponible online: </w:t>
      </w:r>
      <w:r w:rsidRPr="00C16F83">
        <w:rPr>
          <w:rFonts w:ascii="Times New Roman" w:hAnsi="Times New Roman" w:cs="Times New Roman"/>
          <w:sz w:val="24"/>
          <w:szCs w:val="24"/>
        </w:rPr>
        <w:t>http://edant.clarin.com/suplementos/cultura/2000/11/05/e-01001d.htm</w:t>
      </w:r>
      <w:r>
        <w:rPr>
          <w:rFonts w:ascii="Times New Roman" w:hAnsi="Times New Roman" w:cs="Times New Roman"/>
          <w:sz w:val="24"/>
          <w:szCs w:val="24"/>
        </w:rPr>
        <w:t>.</w:t>
      </w:r>
    </w:p>
    <w:p w14:paraId="2A217ADD" w14:textId="77777777" w:rsidR="00B01D3B" w:rsidRPr="00EA41A6" w:rsidRDefault="00B01D3B" w:rsidP="00B01D3B">
      <w:pPr>
        <w:spacing w:line="240" w:lineRule="auto"/>
        <w:jc w:val="both"/>
        <w:rPr>
          <w:rFonts w:ascii="Times New Roman" w:hAnsi="Times New Roman" w:cs="Times New Roman"/>
          <w:sz w:val="24"/>
          <w:szCs w:val="24"/>
        </w:rPr>
      </w:pPr>
    </w:p>
    <w:p w14:paraId="61732A21" w14:textId="77777777" w:rsidR="00B01D3B" w:rsidRPr="002D4C9E" w:rsidRDefault="00B01D3B" w:rsidP="00B01D3B">
      <w:pPr>
        <w:spacing w:line="240" w:lineRule="auto"/>
        <w:rPr>
          <w:rFonts w:ascii="Times New Roman" w:hAnsi="Times New Roman" w:cs="Times New Roman"/>
          <w:sz w:val="24"/>
          <w:szCs w:val="24"/>
        </w:rPr>
      </w:pPr>
    </w:p>
    <w:p w14:paraId="3D6FD3A0" w14:textId="77777777" w:rsidR="00257E3C" w:rsidRDefault="00257E3C"/>
    <w:sectPr w:rsidR="00257E3C" w:rsidSect="003A7022">
      <w:headerReference w:type="default" r:id="rId7"/>
      <w:pgSz w:w="12240" w:h="15840"/>
      <w:pgMar w:top="1417" w:right="1701" w:bottom="1417" w:left="1701" w:header="42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0EF1B" w14:textId="77777777" w:rsidR="0086763C" w:rsidRDefault="0086763C" w:rsidP="00B01D3B">
      <w:pPr>
        <w:spacing w:after="0" w:line="240" w:lineRule="auto"/>
      </w:pPr>
      <w:r>
        <w:separator/>
      </w:r>
    </w:p>
  </w:endnote>
  <w:endnote w:type="continuationSeparator" w:id="0">
    <w:p w14:paraId="24956F06" w14:textId="77777777" w:rsidR="0086763C" w:rsidRDefault="0086763C" w:rsidP="00B01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F6D2D" w14:textId="77777777" w:rsidR="0086763C" w:rsidRDefault="0086763C" w:rsidP="00B01D3B">
      <w:pPr>
        <w:spacing w:after="0" w:line="240" w:lineRule="auto"/>
      </w:pPr>
      <w:r>
        <w:separator/>
      </w:r>
    </w:p>
  </w:footnote>
  <w:footnote w:type="continuationSeparator" w:id="0">
    <w:p w14:paraId="7608FA86" w14:textId="77777777" w:rsidR="0086763C" w:rsidRDefault="0086763C" w:rsidP="00B01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60"/>
      <w:docPartObj>
        <w:docPartGallery w:val="Page Numbers (Top of Page)"/>
        <w:docPartUnique/>
      </w:docPartObj>
    </w:sdtPr>
    <w:sdtContent>
      <w:p w14:paraId="11819B7B" w14:textId="77777777" w:rsidR="00822CB9" w:rsidRDefault="00000000">
        <w:pPr>
          <w:pStyle w:val="Encabezado"/>
        </w:pPr>
        <w:r>
          <w:fldChar w:fldCharType="begin"/>
        </w:r>
        <w:r>
          <w:instrText xml:space="preserve"> PAGE   \* MERGEFORMAT </w:instrText>
        </w:r>
        <w:r>
          <w:fldChar w:fldCharType="separate"/>
        </w:r>
        <w:r>
          <w:rPr>
            <w:noProof/>
          </w:rPr>
          <w:t>3</w:t>
        </w:r>
        <w:r>
          <w:rPr>
            <w:noProof/>
          </w:rPr>
          <w:fldChar w:fldCharType="end"/>
        </w:r>
      </w:p>
    </w:sdtContent>
  </w:sdt>
  <w:p w14:paraId="3436667B" w14:textId="77777777" w:rsidR="00822CB9" w:rsidRDefault="0000000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D3B"/>
    <w:rsid w:val="00014FD4"/>
    <w:rsid w:val="000373BE"/>
    <w:rsid w:val="00066421"/>
    <w:rsid w:val="00075453"/>
    <w:rsid w:val="000D0488"/>
    <w:rsid w:val="00214CF2"/>
    <w:rsid w:val="00257E3C"/>
    <w:rsid w:val="002609FA"/>
    <w:rsid w:val="00263B7E"/>
    <w:rsid w:val="00271036"/>
    <w:rsid w:val="002A6E05"/>
    <w:rsid w:val="002C63AC"/>
    <w:rsid w:val="002E4527"/>
    <w:rsid w:val="002F313E"/>
    <w:rsid w:val="00311AB4"/>
    <w:rsid w:val="003260FD"/>
    <w:rsid w:val="00343079"/>
    <w:rsid w:val="00370391"/>
    <w:rsid w:val="00371B78"/>
    <w:rsid w:val="00373DC4"/>
    <w:rsid w:val="00455FAB"/>
    <w:rsid w:val="00512819"/>
    <w:rsid w:val="00567B1D"/>
    <w:rsid w:val="00590BAB"/>
    <w:rsid w:val="005A56F0"/>
    <w:rsid w:val="005A5E7C"/>
    <w:rsid w:val="005B2FB1"/>
    <w:rsid w:val="00665093"/>
    <w:rsid w:val="00683074"/>
    <w:rsid w:val="006A0717"/>
    <w:rsid w:val="00722F56"/>
    <w:rsid w:val="0073291C"/>
    <w:rsid w:val="007527E8"/>
    <w:rsid w:val="007732C0"/>
    <w:rsid w:val="00790A63"/>
    <w:rsid w:val="007C491F"/>
    <w:rsid w:val="0086763C"/>
    <w:rsid w:val="00884C72"/>
    <w:rsid w:val="008A6EFD"/>
    <w:rsid w:val="008C2C07"/>
    <w:rsid w:val="008C65C3"/>
    <w:rsid w:val="008D67F0"/>
    <w:rsid w:val="008E060F"/>
    <w:rsid w:val="008F0694"/>
    <w:rsid w:val="00924C29"/>
    <w:rsid w:val="009D693E"/>
    <w:rsid w:val="00A602B2"/>
    <w:rsid w:val="00A64E28"/>
    <w:rsid w:val="00A7493E"/>
    <w:rsid w:val="00B01D3B"/>
    <w:rsid w:val="00C00EFE"/>
    <w:rsid w:val="00C733FB"/>
    <w:rsid w:val="00C83064"/>
    <w:rsid w:val="00CA3F4A"/>
    <w:rsid w:val="00CF4251"/>
    <w:rsid w:val="00D225EB"/>
    <w:rsid w:val="00D336C7"/>
    <w:rsid w:val="00DA7626"/>
    <w:rsid w:val="00DC5DC3"/>
    <w:rsid w:val="00E63D82"/>
    <w:rsid w:val="00E74590"/>
    <w:rsid w:val="00F02A71"/>
    <w:rsid w:val="00F11670"/>
    <w:rsid w:val="00F7110A"/>
    <w:rsid w:val="00FB69C4"/>
    <w:rsid w:val="00FD0C4F"/>
    <w:rsid w:val="00FF191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B7940"/>
  <w15:chartTrackingRefBased/>
  <w15:docId w15:val="{E0161E0D-3276-4129-ADEC-97DCFFB7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D3B"/>
    <w:pPr>
      <w:spacing w:after="200" w:line="276" w:lineRule="auto"/>
    </w:pPr>
  </w:style>
  <w:style w:type="paragraph" w:styleId="Ttulo1">
    <w:name w:val="heading 1"/>
    <w:basedOn w:val="Normal"/>
    <w:next w:val="Normal"/>
    <w:link w:val="Ttulo1Car"/>
    <w:uiPriority w:val="9"/>
    <w:qFormat/>
    <w:rsid w:val="00B01D3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1D3B"/>
    <w:rPr>
      <w:rFonts w:asciiTheme="majorHAnsi" w:eastAsiaTheme="majorEastAsia" w:hAnsiTheme="majorHAnsi" w:cstheme="majorBidi"/>
      <w:b/>
      <w:bCs/>
      <w:color w:val="2F5496" w:themeColor="accent1" w:themeShade="BF"/>
      <w:sz w:val="28"/>
      <w:szCs w:val="28"/>
    </w:rPr>
  </w:style>
  <w:style w:type="paragraph" w:styleId="Textonotapie">
    <w:name w:val="footnote text"/>
    <w:basedOn w:val="Normal"/>
    <w:link w:val="TextonotapieCar"/>
    <w:uiPriority w:val="99"/>
    <w:semiHidden/>
    <w:unhideWhenUsed/>
    <w:rsid w:val="00B01D3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01D3B"/>
    <w:rPr>
      <w:sz w:val="20"/>
      <w:szCs w:val="20"/>
    </w:rPr>
  </w:style>
  <w:style w:type="character" w:styleId="Refdenotaalpie">
    <w:name w:val="footnote reference"/>
    <w:basedOn w:val="Fuentedeprrafopredeter"/>
    <w:uiPriority w:val="99"/>
    <w:semiHidden/>
    <w:unhideWhenUsed/>
    <w:rsid w:val="00B01D3B"/>
    <w:rPr>
      <w:vertAlign w:val="superscript"/>
    </w:rPr>
  </w:style>
  <w:style w:type="paragraph" w:styleId="Encabezado">
    <w:name w:val="header"/>
    <w:basedOn w:val="Normal"/>
    <w:link w:val="EncabezadoCar"/>
    <w:uiPriority w:val="99"/>
    <w:unhideWhenUsed/>
    <w:rsid w:val="00B01D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1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58FB1-AEB7-456B-A8DD-364E109E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9</Pages>
  <Words>2680</Words>
  <Characters>14744</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Joaquin Marquez</dc:creator>
  <cp:keywords/>
  <dc:description/>
  <cp:lastModifiedBy>Joaquin Marquez</cp:lastModifiedBy>
  <cp:revision>5</cp:revision>
  <cp:lastPrinted>2022-09-17T13:52:00Z</cp:lastPrinted>
  <dcterms:created xsi:type="dcterms:W3CDTF">2022-09-16T16:55:00Z</dcterms:created>
  <dcterms:modified xsi:type="dcterms:W3CDTF">2023-03-20T00:44:00Z</dcterms:modified>
</cp:coreProperties>
</file>