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30DE63" w14:textId="77777777" w:rsidR="00C05168" w:rsidRDefault="00C05168" w:rsidP="00C05168">
      <w:pPr>
        <w:spacing w:line="360" w:lineRule="auto"/>
        <w:jc w:val="center"/>
        <w:rPr>
          <w:rFonts w:ascii="Times New Roman" w:hAnsi="Times New Roman" w:cs="Times New Roman"/>
          <w:b/>
          <w:i/>
        </w:rPr>
      </w:pPr>
      <w:proofErr w:type="spellStart"/>
      <w:r w:rsidRPr="00C05168">
        <w:rPr>
          <w:rFonts w:ascii="Times New Roman" w:hAnsi="Times New Roman" w:cs="Times New Roman"/>
          <w:b/>
          <w:i/>
        </w:rPr>
        <w:t>Время</w:t>
      </w:r>
      <w:proofErr w:type="spellEnd"/>
      <w:r w:rsidRPr="00C05168">
        <w:rPr>
          <w:rFonts w:ascii="Times New Roman" w:hAnsi="Times New Roman" w:cs="Times New Roman"/>
          <w:b/>
          <w:i/>
        </w:rPr>
        <w:t xml:space="preserve">  </w:t>
      </w:r>
      <w:proofErr w:type="spellStart"/>
      <w:r w:rsidRPr="00C05168">
        <w:rPr>
          <w:rFonts w:ascii="Times New Roman" w:hAnsi="Times New Roman" w:cs="Times New Roman"/>
          <w:b/>
          <w:i/>
        </w:rPr>
        <w:t>секонд</w:t>
      </w:r>
      <w:proofErr w:type="spellEnd"/>
      <w:r w:rsidRPr="00C05168">
        <w:rPr>
          <w:rFonts w:ascii="Times New Roman" w:hAnsi="Times New Roman" w:cs="Times New Roman"/>
          <w:b/>
          <w:i/>
        </w:rPr>
        <w:t xml:space="preserve">  </w:t>
      </w:r>
      <w:proofErr w:type="spellStart"/>
      <w:r w:rsidRPr="00C05168">
        <w:rPr>
          <w:rFonts w:ascii="Times New Roman" w:hAnsi="Times New Roman" w:cs="Times New Roman"/>
          <w:b/>
          <w:i/>
        </w:rPr>
        <w:t>хэнд</w:t>
      </w:r>
      <w:proofErr w:type="spellEnd"/>
      <w:r w:rsidRPr="00C05168">
        <w:rPr>
          <w:rFonts w:ascii="Times New Roman" w:hAnsi="Times New Roman" w:cs="Times New Roman"/>
          <w:b/>
          <w:i/>
        </w:rPr>
        <w:t>:</w:t>
      </w:r>
    </w:p>
    <w:p w14:paraId="64ECB102" w14:textId="44D05F8B" w:rsidR="00EB09DF" w:rsidRPr="00C05168" w:rsidRDefault="00C05168" w:rsidP="00C05168">
      <w:pPr>
        <w:spacing w:line="360" w:lineRule="auto"/>
        <w:jc w:val="center"/>
        <w:rPr>
          <w:b/>
        </w:rPr>
      </w:pPr>
      <w:r w:rsidRPr="00C05168">
        <w:rPr>
          <w:b/>
        </w:rPr>
        <w:t xml:space="preserve">  La novela </w:t>
      </w:r>
      <w:proofErr w:type="spellStart"/>
      <w:r w:rsidRPr="00C05168">
        <w:rPr>
          <w:b/>
        </w:rPr>
        <w:t>polifónica</w:t>
      </w:r>
      <w:proofErr w:type="spellEnd"/>
      <w:r w:rsidRPr="00C05168">
        <w:rPr>
          <w:b/>
        </w:rPr>
        <w:t xml:space="preserve"> de Svetlana </w:t>
      </w:r>
      <w:proofErr w:type="spellStart"/>
      <w:r w:rsidRPr="00C05168">
        <w:rPr>
          <w:b/>
        </w:rPr>
        <w:t>Aleksiévich</w:t>
      </w:r>
      <w:proofErr w:type="spellEnd"/>
    </w:p>
    <w:p w14:paraId="0EE9C78D" w14:textId="77777777" w:rsidR="00C05168" w:rsidRDefault="00C05168"/>
    <w:p w14:paraId="39992518" w14:textId="77777777" w:rsidR="00C05168" w:rsidRPr="001E0140" w:rsidRDefault="00C05168">
      <w:bookmarkStart w:id="0" w:name="_GoBack"/>
      <w:bookmarkEnd w:id="0"/>
    </w:p>
    <w:p w14:paraId="674F7BCE" w14:textId="77777777" w:rsidR="0012621D" w:rsidRPr="00B46CB7" w:rsidRDefault="0012621D" w:rsidP="00D25FEC">
      <w:pPr>
        <w:ind w:left="2410"/>
        <w:jc w:val="both"/>
        <w:rPr>
          <w:rFonts w:ascii="Times New Roman" w:hAnsi="Times New Roman" w:cs="Times New Roman"/>
          <w:sz w:val="20"/>
          <w:szCs w:val="20"/>
        </w:rPr>
      </w:pPr>
      <w:r w:rsidRPr="00B46CB7">
        <w:rPr>
          <w:rFonts w:ascii="Times New Roman" w:hAnsi="Times New Roman" w:cs="Times New Roman"/>
          <w:sz w:val="20"/>
          <w:szCs w:val="20"/>
        </w:rPr>
        <w:t>La literatura vive expandiéndose sobre la no-literatura. Pero la forma artística realiza un peculiar rapto de las sabinas. El material deja de reconocer a su dueño. Está elaborado por medio de las leyes del arte y ya puede ser percibido fuera de su procedencia.</w:t>
      </w:r>
    </w:p>
    <w:p w14:paraId="6F4D851F" w14:textId="77777777" w:rsidR="0012621D" w:rsidRPr="00B46CB7" w:rsidRDefault="0012621D" w:rsidP="0012621D">
      <w:pPr>
        <w:jc w:val="both"/>
        <w:rPr>
          <w:rFonts w:ascii="Times New Roman" w:hAnsi="Times New Roman" w:cs="Times New Roman"/>
          <w:sz w:val="20"/>
          <w:szCs w:val="20"/>
        </w:rPr>
      </w:pPr>
    </w:p>
    <w:p w14:paraId="0BF8D6B3" w14:textId="73ACF821" w:rsidR="0012621D" w:rsidRPr="00B46CB7" w:rsidRDefault="003950D0" w:rsidP="0012621D">
      <w:pPr>
        <w:jc w:val="right"/>
        <w:rPr>
          <w:rFonts w:ascii="Times New Roman" w:hAnsi="Times New Roman" w:cs="Times New Roman"/>
          <w:b/>
          <w:i/>
          <w:sz w:val="20"/>
          <w:szCs w:val="20"/>
        </w:rPr>
      </w:pPr>
      <w:r w:rsidRPr="00B46CB7">
        <w:rPr>
          <w:rFonts w:ascii="Times New Roman" w:hAnsi="Times New Roman" w:cs="Times New Roman"/>
          <w:b/>
          <w:i/>
          <w:sz w:val="20"/>
          <w:szCs w:val="20"/>
        </w:rPr>
        <w:t>Víktor</w:t>
      </w:r>
      <w:r w:rsidR="0012621D" w:rsidRPr="00B46CB7">
        <w:rPr>
          <w:rFonts w:ascii="Times New Roman" w:hAnsi="Times New Roman" w:cs="Times New Roman"/>
          <w:b/>
          <w:i/>
          <w:sz w:val="20"/>
          <w:szCs w:val="20"/>
        </w:rPr>
        <w:t xml:space="preserve"> Shklovski – La tercera fábrica.</w:t>
      </w:r>
    </w:p>
    <w:p w14:paraId="64513BCF" w14:textId="77777777" w:rsidR="002D1AAD" w:rsidRPr="00B46CB7" w:rsidRDefault="002D1AAD" w:rsidP="0012621D">
      <w:pPr>
        <w:jc w:val="right"/>
        <w:rPr>
          <w:rFonts w:ascii="Times New Roman" w:hAnsi="Times New Roman" w:cs="Times New Roman"/>
          <w:b/>
          <w:i/>
          <w:sz w:val="20"/>
          <w:szCs w:val="20"/>
        </w:rPr>
      </w:pPr>
    </w:p>
    <w:p w14:paraId="1B70698A" w14:textId="77777777" w:rsidR="002D1AAD" w:rsidRPr="001E0140" w:rsidRDefault="002D1AAD" w:rsidP="0012621D">
      <w:pPr>
        <w:jc w:val="right"/>
        <w:rPr>
          <w:b/>
          <w:i/>
          <w:sz w:val="20"/>
          <w:szCs w:val="20"/>
        </w:rPr>
      </w:pPr>
    </w:p>
    <w:p w14:paraId="428D97D8" w14:textId="77777777" w:rsidR="00D74FE3" w:rsidRPr="001E0140" w:rsidRDefault="00D74FE3" w:rsidP="00C51C84">
      <w:pPr>
        <w:jc w:val="both"/>
        <w:rPr>
          <w:b/>
          <w:i/>
        </w:rPr>
      </w:pPr>
    </w:p>
    <w:p w14:paraId="08FBA2E8" w14:textId="77777777" w:rsidR="00523E9F" w:rsidRPr="001E0140" w:rsidRDefault="00523E9F" w:rsidP="00C51C84">
      <w:pPr>
        <w:spacing w:line="360" w:lineRule="auto"/>
        <w:jc w:val="both"/>
      </w:pPr>
    </w:p>
    <w:p w14:paraId="71B0C315" w14:textId="69E8C996" w:rsidR="00E2227C" w:rsidRPr="00B46CB7" w:rsidRDefault="003950D0" w:rsidP="00C51C84">
      <w:pPr>
        <w:spacing w:line="360" w:lineRule="auto"/>
        <w:jc w:val="both"/>
        <w:rPr>
          <w:rFonts w:ascii="Times New Roman" w:hAnsi="Times New Roman" w:cs="Times New Roman"/>
        </w:rPr>
      </w:pPr>
      <w:r>
        <w:tab/>
      </w:r>
      <w:r w:rsidRPr="00B46CB7">
        <w:rPr>
          <w:rFonts w:ascii="Times New Roman" w:hAnsi="Times New Roman" w:cs="Times New Roman"/>
        </w:rPr>
        <w:t>Svetlana Aleks</w:t>
      </w:r>
      <w:r w:rsidR="00523E9F" w:rsidRPr="00B46CB7">
        <w:rPr>
          <w:rFonts w:ascii="Times New Roman" w:hAnsi="Times New Roman" w:cs="Times New Roman"/>
        </w:rPr>
        <w:t>iévich es una coleccionista</w:t>
      </w:r>
      <w:r w:rsidR="002117BD" w:rsidRPr="00B46CB7">
        <w:rPr>
          <w:rFonts w:ascii="Times New Roman" w:hAnsi="Times New Roman" w:cs="Times New Roman"/>
        </w:rPr>
        <w:t xml:space="preserve"> de historias</w:t>
      </w:r>
      <w:r w:rsidR="00523E9F" w:rsidRPr="00B46CB7">
        <w:rPr>
          <w:rFonts w:ascii="Times New Roman" w:hAnsi="Times New Roman" w:cs="Times New Roman"/>
        </w:rPr>
        <w:t xml:space="preserve">; </w:t>
      </w:r>
      <w:r w:rsidR="00E2227C" w:rsidRPr="00B46CB7">
        <w:rPr>
          <w:rFonts w:ascii="Times New Roman" w:hAnsi="Times New Roman" w:cs="Times New Roman"/>
        </w:rPr>
        <w:t xml:space="preserve">su habilidad </w:t>
      </w:r>
      <w:r w:rsidR="0093315B" w:rsidRPr="00B46CB7">
        <w:rPr>
          <w:rFonts w:ascii="Times New Roman" w:hAnsi="Times New Roman" w:cs="Times New Roman"/>
        </w:rPr>
        <w:t xml:space="preserve">para </w:t>
      </w:r>
      <w:r w:rsidR="00E2227C" w:rsidRPr="00B46CB7">
        <w:rPr>
          <w:rFonts w:ascii="Times New Roman" w:hAnsi="Times New Roman" w:cs="Times New Roman"/>
        </w:rPr>
        <w:t xml:space="preserve">saber escuchar y </w:t>
      </w:r>
      <w:r w:rsidR="0093315B" w:rsidRPr="00B46CB7">
        <w:rPr>
          <w:rFonts w:ascii="Times New Roman" w:hAnsi="Times New Roman" w:cs="Times New Roman"/>
        </w:rPr>
        <w:t>su capacidad de selección la convierte</w:t>
      </w:r>
      <w:r w:rsidR="00A50693" w:rsidRPr="00B46CB7">
        <w:rPr>
          <w:rFonts w:ascii="Times New Roman" w:hAnsi="Times New Roman" w:cs="Times New Roman"/>
        </w:rPr>
        <w:t>n</w:t>
      </w:r>
      <w:r w:rsidR="0093315B" w:rsidRPr="00B46CB7">
        <w:rPr>
          <w:rFonts w:ascii="Times New Roman" w:hAnsi="Times New Roman" w:cs="Times New Roman"/>
        </w:rPr>
        <w:t xml:space="preserve"> en</w:t>
      </w:r>
      <w:r w:rsidR="00E2227C" w:rsidRPr="00B46CB7">
        <w:rPr>
          <w:rFonts w:ascii="Times New Roman" w:hAnsi="Times New Roman" w:cs="Times New Roman"/>
        </w:rPr>
        <w:t xml:space="preserve"> una editora de la memoria colectiva; </w:t>
      </w:r>
      <w:r w:rsidR="00A50693" w:rsidRPr="00B46CB7">
        <w:rPr>
          <w:rFonts w:ascii="Times New Roman" w:hAnsi="Times New Roman" w:cs="Times New Roman"/>
        </w:rPr>
        <w:t xml:space="preserve">en </w:t>
      </w:r>
      <w:r w:rsidR="00E2227C" w:rsidRPr="00B46CB7">
        <w:rPr>
          <w:rFonts w:ascii="Times New Roman" w:hAnsi="Times New Roman" w:cs="Times New Roman"/>
        </w:rPr>
        <w:t xml:space="preserve">una tejedora </w:t>
      </w:r>
      <w:r w:rsidR="00FD3727" w:rsidRPr="00B46CB7">
        <w:rPr>
          <w:rFonts w:ascii="Times New Roman" w:hAnsi="Times New Roman" w:cs="Times New Roman"/>
        </w:rPr>
        <w:t>de voces</w:t>
      </w:r>
      <w:r w:rsidR="00E2227C" w:rsidRPr="00B46CB7">
        <w:rPr>
          <w:rFonts w:ascii="Times New Roman" w:hAnsi="Times New Roman" w:cs="Times New Roman"/>
        </w:rPr>
        <w:t xml:space="preserve">.  </w:t>
      </w:r>
      <w:r w:rsidR="001133FE" w:rsidRPr="00B46CB7">
        <w:rPr>
          <w:rFonts w:ascii="Times New Roman" w:hAnsi="Times New Roman" w:cs="Times New Roman"/>
        </w:rPr>
        <w:t>Con</w:t>
      </w:r>
      <w:r w:rsidR="00CF15EF" w:rsidRPr="00B46CB7">
        <w:rPr>
          <w:rFonts w:ascii="Times New Roman" w:hAnsi="Times New Roman" w:cs="Times New Roman"/>
        </w:rPr>
        <w:t xml:space="preserve"> </w:t>
      </w:r>
      <w:r w:rsidR="0068063E" w:rsidRPr="00B46CB7">
        <w:rPr>
          <w:rFonts w:ascii="Times New Roman" w:hAnsi="Times New Roman" w:cs="Times New Roman"/>
        </w:rPr>
        <w:t>habilidad</w:t>
      </w:r>
      <w:r w:rsidR="00CF15EF" w:rsidRPr="00B46CB7">
        <w:rPr>
          <w:rFonts w:ascii="Times New Roman" w:hAnsi="Times New Roman" w:cs="Times New Roman"/>
        </w:rPr>
        <w:t xml:space="preserve"> artesanal t</w:t>
      </w:r>
      <w:r w:rsidR="00E2227C" w:rsidRPr="00B46CB7">
        <w:rPr>
          <w:rFonts w:ascii="Times New Roman" w:hAnsi="Times New Roman" w:cs="Times New Roman"/>
        </w:rPr>
        <w:t xml:space="preserve">renza relatos orales que </w:t>
      </w:r>
      <w:r w:rsidR="00A50693" w:rsidRPr="00B46CB7">
        <w:rPr>
          <w:rFonts w:ascii="Times New Roman" w:hAnsi="Times New Roman" w:cs="Times New Roman"/>
        </w:rPr>
        <w:t xml:space="preserve">hablan sobre la intimidad </w:t>
      </w:r>
      <w:r w:rsidR="00E2227C" w:rsidRPr="00B46CB7">
        <w:rPr>
          <w:rFonts w:ascii="Times New Roman" w:hAnsi="Times New Roman" w:cs="Times New Roman"/>
        </w:rPr>
        <w:t>de la historia</w:t>
      </w:r>
      <w:r w:rsidR="00FD3727" w:rsidRPr="00B46CB7">
        <w:rPr>
          <w:rFonts w:ascii="Times New Roman" w:hAnsi="Times New Roman" w:cs="Times New Roman"/>
        </w:rPr>
        <w:t>; historia de una época desaparecida</w:t>
      </w:r>
      <w:r w:rsidR="00CF15EF" w:rsidRPr="00B46CB7">
        <w:rPr>
          <w:rFonts w:ascii="Times New Roman" w:hAnsi="Times New Roman" w:cs="Times New Roman"/>
        </w:rPr>
        <w:t xml:space="preserve"> </w:t>
      </w:r>
      <w:r w:rsidR="00A50693" w:rsidRPr="00B46CB7">
        <w:rPr>
          <w:rFonts w:ascii="Times New Roman" w:hAnsi="Times New Roman" w:cs="Times New Roman"/>
        </w:rPr>
        <w:t xml:space="preserve">que </w:t>
      </w:r>
      <w:r w:rsidR="001133FE" w:rsidRPr="00B46CB7">
        <w:rPr>
          <w:rFonts w:ascii="Times New Roman" w:hAnsi="Times New Roman" w:cs="Times New Roman"/>
        </w:rPr>
        <w:t xml:space="preserve">aun </w:t>
      </w:r>
      <w:r w:rsidR="00A50693" w:rsidRPr="00B46CB7">
        <w:rPr>
          <w:rFonts w:ascii="Times New Roman" w:hAnsi="Times New Roman" w:cs="Times New Roman"/>
        </w:rPr>
        <w:t xml:space="preserve">prevalece </w:t>
      </w:r>
      <w:r w:rsidR="00CF15EF" w:rsidRPr="00B46CB7">
        <w:rPr>
          <w:rFonts w:ascii="Times New Roman" w:hAnsi="Times New Roman" w:cs="Times New Roman"/>
        </w:rPr>
        <w:t xml:space="preserve">en el testimonio de sus </w:t>
      </w:r>
      <w:r w:rsidR="007E36B1" w:rsidRPr="00B46CB7">
        <w:rPr>
          <w:rFonts w:ascii="Times New Roman" w:hAnsi="Times New Roman" w:cs="Times New Roman"/>
        </w:rPr>
        <w:t>contemporáneos</w:t>
      </w:r>
      <w:r w:rsidR="00E2227C" w:rsidRPr="00B46CB7">
        <w:rPr>
          <w:rFonts w:ascii="Times New Roman" w:hAnsi="Times New Roman" w:cs="Times New Roman"/>
        </w:rPr>
        <w:t>. Casi una etnógrafa</w:t>
      </w:r>
      <w:r w:rsidR="00FC07E4" w:rsidRPr="00B46CB7">
        <w:rPr>
          <w:rFonts w:ascii="Times New Roman" w:hAnsi="Times New Roman" w:cs="Times New Roman"/>
        </w:rPr>
        <w:t>, recolecta fragmentos, restos;</w:t>
      </w:r>
      <w:r w:rsidR="00E2227C" w:rsidRPr="00B46CB7">
        <w:rPr>
          <w:rFonts w:ascii="Times New Roman" w:hAnsi="Times New Roman" w:cs="Times New Roman"/>
        </w:rPr>
        <w:t xml:space="preserve"> residuos</w:t>
      </w:r>
      <w:r w:rsidR="001133FE" w:rsidRPr="00B46CB7">
        <w:rPr>
          <w:rFonts w:ascii="Times New Roman" w:hAnsi="Times New Roman" w:cs="Times New Roman"/>
        </w:rPr>
        <w:t xml:space="preserve"> culturales</w:t>
      </w:r>
      <w:r w:rsidR="00FD3727" w:rsidRPr="00B46CB7">
        <w:rPr>
          <w:rFonts w:ascii="Times New Roman" w:hAnsi="Times New Roman" w:cs="Times New Roman"/>
        </w:rPr>
        <w:t>:</w:t>
      </w:r>
      <w:r w:rsidR="00E2227C" w:rsidRPr="00B46CB7">
        <w:rPr>
          <w:rFonts w:ascii="Times New Roman" w:hAnsi="Times New Roman" w:cs="Times New Roman"/>
        </w:rPr>
        <w:t xml:space="preserve"> remanentes de aquello que alguna vez </w:t>
      </w:r>
      <w:r w:rsidR="007E36B1" w:rsidRPr="00B46CB7">
        <w:rPr>
          <w:rFonts w:ascii="Times New Roman" w:hAnsi="Times New Roman" w:cs="Times New Roman"/>
        </w:rPr>
        <w:t>dio en llama</w:t>
      </w:r>
      <w:r w:rsidR="00CF15EF" w:rsidRPr="00B46CB7">
        <w:rPr>
          <w:rFonts w:ascii="Times New Roman" w:hAnsi="Times New Roman" w:cs="Times New Roman"/>
        </w:rPr>
        <w:t>rse</w:t>
      </w:r>
      <w:r w:rsidR="00E2227C" w:rsidRPr="00B46CB7">
        <w:rPr>
          <w:rFonts w:ascii="Times New Roman" w:hAnsi="Times New Roman" w:cs="Times New Roman"/>
        </w:rPr>
        <w:t xml:space="preserve"> la civilización soviética.  </w:t>
      </w:r>
    </w:p>
    <w:p w14:paraId="64CF7AD0" w14:textId="2C7BECC0" w:rsidR="001C3EE8" w:rsidRPr="00B46CB7" w:rsidRDefault="00032B03" w:rsidP="00781D29">
      <w:pPr>
        <w:spacing w:line="360" w:lineRule="auto"/>
        <w:jc w:val="both"/>
        <w:rPr>
          <w:rFonts w:ascii="Times New Roman" w:hAnsi="Times New Roman" w:cs="Times New Roman"/>
        </w:rPr>
      </w:pPr>
      <w:r w:rsidRPr="00B46CB7">
        <w:rPr>
          <w:rFonts w:ascii="Times New Roman" w:hAnsi="Times New Roman" w:cs="Times New Roman"/>
        </w:rPr>
        <w:tab/>
        <w:t>Es la historia de una derrota. C</w:t>
      </w:r>
      <w:r w:rsidR="00FD3727" w:rsidRPr="00B46CB7">
        <w:rPr>
          <w:rFonts w:ascii="Times New Roman" w:hAnsi="Times New Roman" w:cs="Times New Roman"/>
        </w:rPr>
        <w:t>omo escribió Shalámov en sus cuadernos de notas: “Fui parte de una gran batalla perdida en favor de una genuina renovación de la existencia”</w:t>
      </w:r>
      <w:r w:rsidR="00100DF0">
        <w:rPr>
          <w:rFonts w:ascii="Times New Roman" w:hAnsi="Times New Roman" w:cs="Times New Roman"/>
        </w:rPr>
        <w:t xml:space="preserve"> (</w:t>
      </w:r>
      <w:r w:rsidR="005A3B49">
        <w:rPr>
          <w:rFonts w:ascii="Times New Roman" w:hAnsi="Times New Roman" w:cs="Times New Roman"/>
        </w:rPr>
        <w:t xml:space="preserve">citado por </w:t>
      </w:r>
      <w:proofErr w:type="spellStart"/>
      <w:r w:rsidR="005A3B49">
        <w:rPr>
          <w:rFonts w:ascii="Times New Roman" w:hAnsi="Times New Roman" w:cs="Times New Roman"/>
        </w:rPr>
        <w:t>Aleksiévich</w:t>
      </w:r>
      <w:proofErr w:type="spellEnd"/>
      <w:r w:rsidR="005A3B49">
        <w:rPr>
          <w:rFonts w:ascii="Times New Roman" w:hAnsi="Times New Roman" w:cs="Times New Roman"/>
        </w:rPr>
        <w:t xml:space="preserve"> 2015: 9)</w:t>
      </w:r>
      <w:r w:rsidR="00FD3727" w:rsidRPr="00B46CB7">
        <w:rPr>
          <w:rFonts w:ascii="Times New Roman" w:hAnsi="Times New Roman" w:cs="Times New Roman"/>
        </w:rPr>
        <w:t>.</w:t>
      </w:r>
      <w:r w:rsidR="001133FE" w:rsidRPr="00B46CB7">
        <w:rPr>
          <w:rFonts w:ascii="Times New Roman" w:hAnsi="Times New Roman" w:cs="Times New Roman"/>
        </w:rPr>
        <w:t xml:space="preserve"> </w:t>
      </w:r>
    </w:p>
    <w:p w14:paraId="6A843E74" w14:textId="0E7BB0DB" w:rsidR="001844E7" w:rsidRPr="00B46CB7" w:rsidRDefault="00A81250" w:rsidP="00781D29">
      <w:pPr>
        <w:spacing w:line="360" w:lineRule="auto"/>
        <w:jc w:val="both"/>
        <w:rPr>
          <w:rFonts w:ascii="Times New Roman" w:hAnsi="Times New Roman" w:cs="Times New Roman"/>
        </w:rPr>
      </w:pPr>
      <w:r w:rsidRPr="00B46CB7">
        <w:rPr>
          <w:rFonts w:ascii="Times New Roman" w:hAnsi="Times New Roman" w:cs="Times New Roman"/>
        </w:rPr>
        <w:tab/>
      </w:r>
      <w:r w:rsidR="0055469A" w:rsidRPr="00B46CB7">
        <w:rPr>
          <w:rFonts w:ascii="Times New Roman" w:hAnsi="Times New Roman" w:cs="Times New Roman"/>
          <w:i/>
        </w:rPr>
        <w:t xml:space="preserve">El fin del Homo </w:t>
      </w:r>
      <w:proofErr w:type="spellStart"/>
      <w:r w:rsidR="0055469A" w:rsidRPr="00B46CB7">
        <w:rPr>
          <w:rFonts w:ascii="Times New Roman" w:hAnsi="Times New Roman" w:cs="Times New Roman"/>
          <w:i/>
        </w:rPr>
        <w:t>sovieticus</w:t>
      </w:r>
      <w:proofErr w:type="spellEnd"/>
      <w:r w:rsidR="001844E7" w:rsidRPr="00B46CB7">
        <w:rPr>
          <w:rFonts w:ascii="Times New Roman" w:hAnsi="Times New Roman" w:cs="Times New Roman"/>
          <w:i/>
        </w:rPr>
        <w:t>,</w:t>
      </w:r>
      <w:r w:rsidR="001844E7" w:rsidRPr="00B46CB7">
        <w:rPr>
          <w:rFonts w:ascii="Times New Roman" w:hAnsi="Times New Roman" w:cs="Times New Roman"/>
        </w:rPr>
        <w:t xml:space="preserve"> como fue traducido al castellano su original en ruso </w:t>
      </w:r>
      <w:r w:rsidR="001844E7" w:rsidRPr="00B46CB7">
        <w:rPr>
          <w:rFonts w:ascii="Times New Roman" w:eastAsia="Times New Roman" w:hAnsi="Times New Roman" w:cs="Times New Roman"/>
          <w:i/>
          <w:iCs/>
          <w:color w:val="222222"/>
          <w:lang w:eastAsia="en-US"/>
        </w:rPr>
        <w:t xml:space="preserve">Время </w:t>
      </w:r>
      <w:proofErr w:type="spellStart"/>
      <w:r w:rsidR="001844E7" w:rsidRPr="00B46CB7">
        <w:rPr>
          <w:rFonts w:ascii="Times New Roman" w:eastAsia="Times New Roman" w:hAnsi="Times New Roman" w:cs="Times New Roman"/>
          <w:i/>
          <w:iCs/>
          <w:color w:val="222222"/>
          <w:lang w:eastAsia="en-US"/>
        </w:rPr>
        <w:t>секонд</w:t>
      </w:r>
      <w:proofErr w:type="spellEnd"/>
      <w:r w:rsidR="001844E7" w:rsidRPr="00B46CB7">
        <w:rPr>
          <w:rFonts w:ascii="Times New Roman" w:eastAsia="Times New Roman" w:hAnsi="Times New Roman" w:cs="Times New Roman"/>
          <w:i/>
          <w:iCs/>
          <w:color w:val="222222"/>
          <w:lang w:eastAsia="en-US"/>
        </w:rPr>
        <w:t xml:space="preserve"> </w:t>
      </w:r>
      <w:proofErr w:type="spellStart"/>
      <w:r w:rsidR="001844E7" w:rsidRPr="00B46CB7">
        <w:rPr>
          <w:rFonts w:ascii="Times New Roman" w:eastAsia="Times New Roman" w:hAnsi="Times New Roman" w:cs="Times New Roman"/>
          <w:i/>
          <w:iCs/>
          <w:color w:val="222222"/>
          <w:lang w:eastAsia="en-US"/>
        </w:rPr>
        <w:t>хэнд</w:t>
      </w:r>
      <w:proofErr w:type="spellEnd"/>
      <w:r w:rsidR="001844E7" w:rsidRPr="00B46CB7">
        <w:rPr>
          <w:rFonts w:ascii="Times New Roman" w:eastAsia="Times New Roman" w:hAnsi="Times New Roman" w:cs="Times New Roman"/>
          <w:i/>
          <w:iCs/>
          <w:color w:val="222222"/>
          <w:lang w:eastAsia="en-US"/>
        </w:rPr>
        <w:t xml:space="preserve"> </w:t>
      </w:r>
      <w:r w:rsidR="001844E7" w:rsidRPr="00B46CB7">
        <w:rPr>
          <w:rFonts w:ascii="Times New Roman" w:eastAsia="Times New Roman" w:hAnsi="Times New Roman" w:cs="Times New Roman"/>
          <w:iCs/>
          <w:color w:val="222222"/>
          <w:lang w:eastAsia="en-US"/>
        </w:rPr>
        <w:t xml:space="preserve">(Tiempo de segunda mano) del año </w:t>
      </w:r>
      <w:r w:rsidR="001844E7" w:rsidRPr="00B46CB7">
        <w:rPr>
          <w:rFonts w:ascii="Times New Roman" w:hAnsi="Times New Roman" w:cs="Times New Roman"/>
        </w:rPr>
        <w:t>2013</w:t>
      </w:r>
      <w:r w:rsidR="0055469A" w:rsidRPr="00B46CB7">
        <w:rPr>
          <w:rFonts w:ascii="Times New Roman" w:hAnsi="Times New Roman" w:cs="Times New Roman"/>
        </w:rPr>
        <w:t xml:space="preserve"> </w:t>
      </w:r>
      <w:r w:rsidR="00781D29" w:rsidRPr="00B46CB7">
        <w:rPr>
          <w:rFonts w:ascii="Times New Roman" w:hAnsi="Times New Roman" w:cs="Times New Roman"/>
        </w:rPr>
        <w:t>recolecta testimonios a lo largo de los últimos 25 años en toda la extensión de la antigua Unión Soviética</w:t>
      </w:r>
      <w:r w:rsidR="004F14E2" w:rsidRPr="00B46CB7">
        <w:rPr>
          <w:rFonts w:ascii="Times New Roman" w:hAnsi="Times New Roman" w:cs="Times New Roman"/>
        </w:rPr>
        <w:t>. En un arco que</w:t>
      </w:r>
      <w:r w:rsidR="00454AD7" w:rsidRPr="00B46CB7">
        <w:rPr>
          <w:rFonts w:ascii="Times New Roman" w:hAnsi="Times New Roman" w:cs="Times New Roman"/>
        </w:rPr>
        <w:t xml:space="preserve"> va de 1991 hasta la actualidad, la autora intenta </w:t>
      </w:r>
      <w:r w:rsidR="006A1A3B" w:rsidRPr="00B46CB7">
        <w:rPr>
          <w:rFonts w:ascii="Times New Roman" w:hAnsi="Times New Roman" w:cs="Times New Roman"/>
        </w:rPr>
        <w:t xml:space="preserve">captar ese sentimiento de pérdida que significó la desaparición de una experiencia </w:t>
      </w:r>
      <w:r w:rsidR="00217542" w:rsidRPr="00B46CB7">
        <w:rPr>
          <w:rFonts w:ascii="Times New Roman" w:hAnsi="Times New Roman" w:cs="Times New Roman"/>
        </w:rPr>
        <w:t>vital</w:t>
      </w:r>
      <w:r w:rsidR="00610034" w:rsidRPr="00B46CB7">
        <w:rPr>
          <w:rFonts w:ascii="Times New Roman" w:hAnsi="Times New Roman" w:cs="Times New Roman"/>
        </w:rPr>
        <w:t>;</w:t>
      </w:r>
      <w:r w:rsidR="001844E7" w:rsidRPr="00B46CB7">
        <w:rPr>
          <w:rFonts w:ascii="Times New Roman" w:hAnsi="Times New Roman" w:cs="Times New Roman"/>
        </w:rPr>
        <w:t xml:space="preserve"> al mismo tiempo </w:t>
      </w:r>
      <w:r w:rsidR="00781D29" w:rsidRPr="00B46CB7">
        <w:rPr>
          <w:rFonts w:ascii="Times New Roman" w:hAnsi="Times New Roman" w:cs="Times New Roman"/>
        </w:rPr>
        <w:t xml:space="preserve">que busca exponer críticamente </w:t>
      </w:r>
      <w:r w:rsidR="001844E7" w:rsidRPr="00B46CB7">
        <w:rPr>
          <w:rFonts w:ascii="Times New Roman" w:hAnsi="Times New Roman" w:cs="Times New Roman"/>
        </w:rPr>
        <w:t xml:space="preserve">el estado actual de la política en la Rusia de Putin, </w:t>
      </w:r>
      <w:r w:rsidR="00610034" w:rsidRPr="00B46CB7">
        <w:rPr>
          <w:rFonts w:ascii="Times New Roman" w:hAnsi="Times New Roman" w:cs="Times New Roman"/>
        </w:rPr>
        <w:t>y</w:t>
      </w:r>
      <w:r w:rsidR="001844E7" w:rsidRPr="00B46CB7">
        <w:rPr>
          <w:rFonts w:ascii="Times New Roman" w:hAnsi="Times New Roman" w:cs="Times New Roman"/>
        </w:rPr>
        <w:t xml:space="preserve"> en su </w:t>
      </w:r>
      <w:proofErr w:type="spellStart"/>
      <w:r w:rsidR="001844E7" w:rsidRPr="00B46CB7">
        <w:rPr>
          <w:rFonts w:ascii="Times New Roman" w:hAnsi="Times New Roman" w:cs="Times New Roman"/>
        </w:rPr>
        <w:t>Bielorusia</w:t>
      </w:r>
      <w:proofErr w:type="spellEnd"/>
      <w:r w:rsidR="001844E7" w:rsidRPr="00B46CB7">
        <w:rPr>
          <w:rFonts w:ascii="Times New Roman" w:hAnsi="Times New Roman" w:cs="Times New Roman"/>
        </w:rPr>
        <w:t xml:space="preserve"> natal presidida por el gobierno dictatorial de </w:t>
      </w:r>
      <w:proofErr w:type="spellStart"/>
      <w:r w:rsidR="001844E7" w:rsidRPr="00B46CB7">
        <w:rPr>
          <w:rFonts w:ascii="Times New Roman" w:hAnsi="Times New Roman" w:cs="Times New Roman"/>
        </w:rPr>
        <w:t>Alexandr</w:t>
      </w:r>
      <w:proofErr w:type="spellEnd"/>
      <w:r w:rsidR="001844E7" w:rsidRPr="00B46CB7">
        <w:rPr>
          <w:rFonts w:ascii="Times New Roman" w:hAnsi="Times New Roman" w:cs="Times New Roman"/>
        </w:rPr>
        <w:t xml:space="preserve"> </w:t>
      </w:r>
      <w:proofErr w:type="spellStart"/>
      <w:r w:rsidR="001844E7" w:rsidRPr="00B46CB7">
        <w:rPr>
          <w:rFonts w:ascii="Times New Roman" w:hAnsi="Times New Roman" w:cs="Times New Roman"/>
        </w:rPr>
        <w:t>Lukashenko</w:t>
      </w:r>
      <w:proofErr w:type="spellEnd"/>
      <w:r w:rsidR="001844E7" w:rsidRPr="00B46CB7">
        <w:rPr>
          <w:rFonts w:ascii="Times New Roman" w:hAnsi="Times New Roman" w:cs="Times New Roman"/>
        </w:rPr>
        <w:t>.</w:t>
      </w:r>
      <w:r w:rsidR="004F14E2" w:rsidRPr="00B46CB7">
        <w:rPr>
          <w:rFonts w:ascii="Times New Roman" w:hAnsi="Times New Roman" w:cs="Times New Roman"/>
        </w:rPr>
        <w:t xml:space="preserve"> </w:t>
      </w:r>
      <w:r w:rsidR="00781D29" w:rsidRPr="00B46CB7">
        <w:rPr>
          <w:rFonts w:ascii="Times New Roman" w:hAnsi="Times New Roman" w:cs="Times New Roman"/>
        </w:rPr>
        <w:t xml:space="preserve">Al igual que su compatriota, </w:t>
      </w:r>
      <w:proofErr w:type="spellStart"/>
      <w:r w:rsidR="00781D29" w:rsidRPr="00B46CB7">
        <w:rPr>
          <w:rFonts w:ascii="Times New Roman" w:eastAsia="Times New Roman" w:hAnsi="Times New Roman" w:cs="Times New Roman"/>
          <w:shd w:val="clear" w:color="auto" w:fill="FFFFFF"/>
          <w:lang w:eastAsia="en-US"/>
        </w:rPr>
        <w:t>Ryszard</w:t>
      </w:r>
      <w:proofErr w:type="spellEnd"/>
      <w:r w:rsidR="00781D29" w:rsidRPr="00B46CB7">
        <w:rPr>
          <w:rFonts w:ascii="Times New Roman" w:eastAsia="Times New Roman" w:hAnsi="Times New Roman" w:cs="Times New Roman"/>
          <w:shd w:val="clear" w:color="auto" w:fill="FFFFFF"/>
          <w:lang w:eastAsia="en-US"/>
        </w:rPr>
        <w:t> </w:t>
      </w:r>
      <w:proofErr w:type="spellStart"/>
      <w:r w:rsidR="00781D29" w:rsidRPr="00B46CB7">
        <w:rPr>
          <w:rFonts w:ascii="Times New Roman" w:eastAsia="Times New Roman" w:hAnsi="Times New Roman" w:cs="Times New Roman"/>
          <w:bCs/>
          <w:lang w:eastAsia="en-US"/>
        </w:rPr>
        <w:t>Kapuscinski</w:t>
      </w:r>
      <w:proofErr w:type="spellEnd"/>
      <w:r w:rsidR="00781D29" w:rsidRPr="00B46CB7">
        <w:rPr>
          <w:rFonts w:ascii="Times New Roman" w:eastAsia="Times New Roman" w:hAnsi="Times New Roman" w:cs="Times New Roman"/>
          <w:bCs/>
          <w:lang w:eastAsia="en-US"/>
        </w:rPr>
        <w:t xml:space="preserve">, </w:t>
      </w:r>
      <w:proofErr w:type="spellStart"/>
      <w:r w:rsidR="00781D29" w:rsidRPr="00B46CB7">
        <w:rPr>
          <w:rFonts w:ascii="Times New Roman" w:eastAsia="Times New Roman" w:hAnsi="Times New Roman" w:cs="Times New Roman"/>
          <w:bCs/>
          <w:lang w:eastAsia="en-US"/>
        </w:rPr>
        <w:t>Aleksiévich</w:t>
      </w:r>
      <w:proofErr w:type="spellEnd"/>
      <w:r w:rsidR="00781D29" w:rsidRPr="00B46CB7">
        <w:rPr>
          <w:rFonts w:ascii="Times New Roman" w:eastAsia="Times New Roman" w:hAnsi="Times New Roman" w:cs="Times New Roman"/>
          <w:bCs/>
          <w:lang w:eastAsia="en-US"/>
        </w:rPr>
        <w:t xml:space="preserve">, realiza una crítica desde adentro. </w:t>
      </w:r>
      <w:r w:rsidR="00AF1928" w:rsidRPr="00B46CB7">
        <w:rPr>
          <w:rFonts w:ascii="Times New Roman" w:eastAsia="Times New Roman" w:hAnsi="Times New Roman" w:cs="Times New Roman"/>
          <w:bCs/>
          <w:lang w:eastAsia="en-US"/>
        </w:rPr>
        <w:t>Para ello</w:t>
      </w:r>
      <w:r w:rsidR="00781D29" w:rsidRPr="00B46CB7">
        <w:rPr>
          <w:rFonts w:ascii="Times New Roman" w:eastAsia="Times New Roman" w:hAnsi="Times New Roman" w:cs="Times New Roman"/>
          <w:bCs/>
          <w:lang w:eastAsia="en-US"/>
        </w:rPr>
        <w:t xml:space="preserve"> exhibe </w:t>
      </w:r>
      <w:proofErr w:type="spellStart"/>
      <w:r w:rsidR="00AF1928" w:rsidRPr="00B46CB7">
        <w:rPr>
          <w:rFonts w:ascii="Times New Roman" w:eastAsia="Times New Roman" w:hAnsi="Times New Roman" w:cs="Times New Roman"/>
          <w:bCs/>
          <w:lang w:eastAsia="en-US"/>
        </w:rPr>
        <w:t>rigurosoamente</w:t>
      </w:r>
      <w:proofErr w:type="spellEnd"/>
      <w:r w:rsidR="00AF1928" w:rsidRPr="00B46CB7">
        <w:rPr>
          <w:rFonts w:ascii="Times New Roman" w:eastAsia="Times New Roman" w:hAnsi="Times New Roman" w:cs="Times New Roman"/>
          <w:bCs/>
          <w:lang w:eastAsia="en-US"/>
        </w:rPr>
        <w:t xml:space="preserve"> su ADN soviético. La autora</w:t>
      </w:r>
      <w:r w:rsidR="00781D29" w:rsidRPr="00B46CB7">
        <w:rPr>
          <w:rFonts w:ascii="Times New Roman" w:eastAsia="Times New Roman" w:hAnsi="Times New Roman" w:cs="Times New Roman"/>
          <w:bCs/>
          <w:lang w:eastAsia="en-US"/>
        </w:rPr>
        <w:t xml:space="preserve"> fue </w:t>
      </w:r>
      <w:proofErr w:type="spellStart"/>
      <w:r w:rsidR="00781D29" w:rsidRPr="00B46CB7">
        <w:rPr>
          <w:rFonts w:ascii="Times New Roman" w:eastAsia="Times New Roman" w:hAnsi="Times New Roman" w:cs="Times New Roman"/>
          <w:bCs/>
          <w:lang w:eastAsia="en-US"/>
        </w:rPr>
        <w:t>octubrista</w:t>
      </w:r>
      <w:proofErr w:type="spellEnd"/>
      <w:r w:rsidR="00781D29" w:rsidRPr="00B46CB7">
        <w:rPr>
          <w:rFonts w:ascii="Times New Roman" w:eastAsia="Times New Roman" w:hAnsi="Times New Roman" w:cs="Times New Roman"/>
          <w:bCs/>
          <w:lang w:eastAsia="en-US"/>
        </w:rPr>
        <w:t>, pionera y miembro de</w:t>
      </w:r>
      <w:r w:rsidR="00543D99" w:rsidRPr="00B46CB7">
        <w:rPr>
          <w:rFonts w:ascii="Times New Roman" w:eastAsia="Times New Roman" w:hAnsi="Times New Roman" w:cs="Times New Roman"/>
          <w:bCs/>
          <w:lang w:eastAsia="en-US"/>
        </w:rPr>
        <w:t xml:space="preserve">l </w:t>
      </w:r>
      <w:proofErr w:type="spellStart"/>
      <w:r w:rsidR="00543D99" w:rsidRPr="00B46CB7">
        <w:rPr>
          <w:rFonts w:ascii="Times New Roman" w:eastAsia="Times New Roman" w:hAnsi="Times New Roman" w:cs="Times New Roman"/>
          <w:bCs/>
          <w:lang w:eastAsia="en-US"/>
        </w:rPr>
        <w:t>Komsomol</w:t>
      </w:r>
      <w:proofErr w:type="spellEnd"/>
      <w:r w:rsidR="00543D99" w:rsidRPr="00B46CB7">
        <w:rPr>
          <w:rFonts w:ascii="Times New Roman" w:eastAsia="Times New Roman" w:hAnsi="Times New Roman" w:cs="Times New Roman"/>
          <w:bCs/>
          <w:lang w:eastAsia="en-US"/>
        </w:rPr>
        <w:t>. No obstante, existe un quiebre en esa identidad</w:t>
      </w:r>
      <w:r w:rsidR="00781D29" w:rsidRPr="00B46CB7">
        <w:rPr>
          <w:rFonts w:ascii="Times New Roman" w:eastAsia="Times New Roman" w:hAnsi="Times New Roman" w:cs="Times New Roman"/>
          <w:bCs/>
          <w:lang w:eastAsia="en-US"/>
        </w:rPr>
        <w:t xml:space="preserve"> </w:t>
      </w:r>
      <w:r w:rsidR="00AF1928" w:rsidRPr="00B46CB7">
        <w:rPr>
          <w:rFonts w:ascii="Times New Roman" w:eastAsia="Times New Roman" w:hAnsi="Times New Roman" w:cs="Times New Roman"/>
          <w:bCs/>
          <w:lang w:eastAsia="en-US"/>
        </w:rPr>
        <w:t xml:space="preserve">soviética </w:t>
      </w:r>
      <w:r w:rsidR="00543D99" w:rsidRPr="00B46CB7">
        <w:rPr>
          <w:rFonts w:ascii="Times New Roman" w:eastAsia="Times New Roman" w:hAnsi="Times New Roman" w:cs="Times New Roman"/>
          <w:bCs/>
          <w:lang w:eastAsia="en-US"/>
        </w:rPr>
        <w:t>que se sostiene, con ciertas reservas, hasta</w:t>
      </w:r>
      <w:r w:rsidR="00781D29" w:rsidRPr="00B46CB7">
        <w:rPr>
          <w:rFonts w:ascii="Times New Roman" w:eastAsia="Times New Roman" w:hAnsi="Times New Roman" w:cs="Times New Roman"/>
          <w:bCs/>
          <w:lang w:eastAsia="en-US"/>
        </w:rPr>
        <w:t xml:space="preserve"> la d</w:t>
      </w:r>
      <w:r w:rsidR="00543D99" w:rsidRPr="00B46CB7">
        <w:rPr>
          <w:rFonts w:ascii="Times New Roman" w:eastAsia="Times New Roman" w:hAnsi="Times New Roman" w:cs="Times New Roman"/>
          <w:bCs/>
          <w:lang w:eastAsia="en-US"/>
        </w:rPr>
        <w:t>esclasificación de los archivos;</w:t>
      </w:r>
      <w:r w:rsidR="00781D29" w:rsidRPr="00B46CB7">
        <w:rPr>
          <w:rFonts w:ascii="Times New Roman" w:eastAsia="Times New Roman" w:hAnsi="Times New Roman" w:cs="Times New Roman"/>
          <w:bCs/>
          <w:lang w:eastAsia="en-US"/>
        </w:rPr>
        <w:t xml:space="preserve"> momento en que, asegura, ya no se pudo seguir alegando inocencia. Es por eso que elige titular el prólogo al libro con el nombre de</w:t>
      </w:r>
      <w:r w:rsidR="00543D99" w:rsidRPr="00B46CB7">
        <w:rPr>
          <w:rFonts w:ascii="Times New Roman" w:eastAsia="Times New Roman" w:hAnsi="Times New Roman" w:cs="Times New Roman"/>
          <w:bCs/>
          <w:lang w:eastAsia="en-US"/>
        </w:rPr>
        <w:t>:</w:t>
      </w:r>
      <w:r w:rsidR="00781D29" w:rsidRPr="00B46CB7">
        <w:rPr>
          <w:rFonts w:ascii="Times New Roman" w:eastAsia="Times New Roman" w:hAnsi="Times New Roman" w:cs="Times New Roman"/>
          <w:bCs/>
          <w:lang w:eastAsia="en-US"/>
        </w:rPr>
        <w:t xml:space="preserve"> </w:t>
      </w:r>
      <w:r w:rsidR="00781D29" w:rsidRPr="00B46CB7">
        <w:rPr>
          <w:rFonts w:ascii="Times New Roman" w:eastAsia="Times New Roman" w:hAnsi="Times New Roman" w:cs="Times New Roman"/>
          <w:bCs/>
          <w:i/>
          <w:lang w:eastAsia="en-US"/>
        </w:rPr>
        <w:t>Apuntes de una cómplice</w:t>
      </w:r>
      <w:r w:rsidR="00781D29" w:rsidRPr="00B46CB7">
        <w:rPr>
          <w:rFonts w:ascii="Times New Roman" w:eastAsia="Times New Roman" w:hAnsi="Times New Roman" w:cs="Times New Roman"/>
          <w:bCs/>
          <w:lang w:eastAsia="en-US"/>
        </w:rPr>
        <w:t xml:space="preserve">. </w:t>
      </w:r>
    </w:p>
    <w:p w14:paraId="3CE76D71" w14:textId="38E5DD28" w:rsidR="005C3D81" w:rsidRPr="00B46CB7" w:rsidRDefault="001844E7" w:rsidP="00DD31D7">
      <w:pPr>
        <w:spacing w:line="360" w:lineRule="auto"/>
        <w:jc w:val="both"/>
        <w:rPr>
          <w:rFonts w:ascii="Times New Roman" w:hAnsi="Times New Roman" w:cs="Times New Roman"/>
        </w:rPr>
      </w:pPr>
      <w:r w:rsidRPr="00B46CB7">
        <w:rPr>
          <w:rFonts w:ascii="Times New Roman" w:hAnsi="Times New Roman" w:cs="Times New Roman"/>
        </w:rPr>
        <w:lastRenderedPageBreak/>
        <w:tab/>
      </w:r>
      <w:r w:rsidR="003950D0" w:rsidRPr="00B46CB7">
        <w:rPr>
          <w:rFonts w:ascii="Times New Roman" w:hAnsi="Times New Roman" w:cs="Times New Roman"/>
        </w:rPr>
        <w:t>Aleksiévich</w:t>
      </w:r>
      <w:r w:rsidR="00A81250" w:rsidRPr="00B46CB7">
        <w:rPr>
          <w:rFonts w:ascii="Times New Roman" w:hAnsi="Times New Roman" w:cs="Times New Roman"/>
        </w:rPr>
        <w:t xml:space="preserve"> se propone </w:t>
      </w:r>
      <w:r w:rsidR="006A1A3B" w:rsidRPr="00B46CB7">
        <w:rPr>
          <w:rFonts w:ascii="Times New Roman" w:hAnsi="Times New Roman" w:cs="Times New Roman"/>
        </w:rPr>
        <w:t xml:space="preserve">así </w:t>
      </w:r>
      <w:r w:rsidR="00A81250" w:rsidRPr="00B46CB7">
        <w:rPr>
          <w:rFonts w:ascii="Times New Roman" w:hAnsi="Times New Roman" w:cs="Times New Roman"/>
        </w:rPr>
        <w:t xml:space="preserve">escribir la historia </w:t>
      </w:r>
      <w:r w:rsidR="000148DD" w:rsidRPr="00B46CB7">
        <w:rPr>
          <w:rFonts w:ascii="Times New Roman" w:hAnsi="Times New Roman" w:cs="Times New Roman"/>
        </w:rPr>
        <w:t>“doméstica</w:t>
      </w:r>
      <w:r w:rsidR="00A81250" w:rsidRPr="00B46CB7">
        <w:rPr>
          <w:rFonts w:ascii="Times New Roman" w:hAnsi="Times New Roman" w:cs="Times New Roman"/>
        </w:rPr>
        <w:t xml:space="preserve"> del socialismo</w:t>
      </w:r>
      <w:r w:rsidR="000148DD" w:rsidRPr="00B46CB7">
        <w:rPr>
          <w:rFonts w:ascii="Times New Roman" w:hAnsi="Times New Roman" w:cs="Times New Roman"/>
        </w:rPr>
        <w:t>”</w:t>
      </w:r>
      <w:r w:rsidR="00A81250" w:rsidRPr="00B46CB7">
        <w:rPr>
          <w:rFonts w:ascii="Times New Roman" w:hAnsi="Times New Roman" w:cs="Times New Roman"/>
        </w:rPr>
        <w:t xml:space="preserve">; </w:t>
      </w:r>
      <w:r w:rsidRPr="00B46CB7">
        <w:rPr>
          <w:rFonts w:ascii="Times New Roman" w:hAnsi="Times New Roman" w:cs="Times New Roman"/>
        </w:rPr>
        <w:t xml:space="preserve">busca encontrar un lenguaje para </w:t>
      </w:r>
      <w:r w:rsidR="00A81250" w:rsidRPr="00B46CB7">
        <w:rPr>
          <w:rFonts w:ascii="Times New Roman" w:hAnsi="Times New Roman" w:cs="Times New Roman"/>
        </w:rPr>
        <w:t xml:space="preserve">una historia que todavía, dice, no ha encontrado su forma </w:t>
      </w:r>
      <w:r w:rsidR="008A5985" w:rsidRPr="00B46CB7">
        <w:rPr>
          <w:rFonts w:ascii="Times New Roman" w:hAnsi="Times New Roman" w:cs="Times New Roman"/>
        </w:rPr>
        <w:t xml:space="preserve">apropiada </w:t>
      </w:r>
      <w:r w:rsidR="00A81250" w:rsidRPr="00B46CB7">
        <w:rPr>
          <w:rFonts w:ascii="Times New Roman" w:hAnsi="Times New Roman" w:cs="Times New Roman"/>
        </w:rPr>
        <w:t>en la cultura</w:t>
      </w:r>
      <w:r w:rsidR="000148DD" w:rsidRPr="00B46CB7">
        <w:rPr>
          <w:rFonts w:ascii="Times New Roman" w:hAnsi="Times New Roman" w:cs="Times New Roman"/>
        </w:rPr>
        <w:t>. Es</w:t>
      </w:r>
      <w:r w:rsidR="008A5985" w:rsidRPr="00B46CB7">
        <w:rPr>
          <w:rFonts w:ascii="Times New Roman" w:hAnsi="Times New Roman" w:cs="Times New Roman"/>
        </w:rPr>
        <w:t>ta búsqueda es</w:t>
      </w:r>
      <w:r w:rsidR="000148DD" w:rsidRPr="00B46CB7">
        <w:rPr>
          <w:rFonts w:ascii="Times New Roman" w:hAnsi="Times New Roman" w:cs="Times New Roman"/>
        </w:rPr>
        <w:t xml:space="preserve">, por otra parte, una exploración hacia las profundidades del alma </w:t>
      </w:r>
      <w:r w:rsidR="0055469A" w:rsidRPr="00B46CB7">
        <w:rPr>
          <w:rFonts w:ascii="Times New Roman" w:hAnsi="Times New Roman" w:cs="Times New Roman"/>
        </w:rPr>
        <w:t>rusa</w:t>
      </w:r>
      <w:r w:rsidR="000148DD" w:rsidRPr="00B46CB7">
        <w:rPr>
          <w:rFonts w:ascii="Times New Roman" w:hAnsi="Times New Roman" w:cs="Times New Roman"/>
        </w:rPr>
        <w:t xml:space="preserve">. </w:t>
      </w:r>
    </w:p>
    <w:p w14:paraId="3A3C861E" w14:textId="77777777" w:rsidR="00543D99" w:rsidRPr="00B46CB7" w:rsidRDefault="00543D99" w:rsidP="00DD31D7">
      <w:pPr>
        <w:spacing w:line="360" w:lineRule="auto"/>
        <w:jc w:val="both"/>
        <w:rPr>
          <w:rFonts w:ascii="Times New Roman" w:hAnsi="Times New Roman" w:cs="Times New Roman"/>
        </w:rPr>
      </w:pPr>
    </w:p>
    <w:p w14:paraId="25F67A46" w14:textId="262C401F" w:rsidR="0068063E" w:rsidRPr="00B46CB7" w:rsidRDefault="0068063E" w:rsidP="0068063E">
      <w:pPr>
        <w:spacing w:line="360" w:lineRule="auto"/>
        <w:ind w:left="567" w:right="567"/>
        <w:jc w:val="both"/>
        <w:rPr>
          <w:rFonts w:ascii="Times New Roman" w:hAnsi="Times New Roman" w:cs="Times New Roman"/>
        </w:rPr>
      </w:pPr>
      <w:r w:rsidRPr="00B46CB7">
        <w:rPr>
          <w:rFonts w:ascii="Times New Roman" w:hAnsi="Times New Roman" w:cs="Times New Roman"/>
        </w:rPr>
        <w:t xml:space="preserve">La civilización soviética…. Me apresuro a dejar testimonio de sus huellas. De esos rostros que conozco tan bien. No hago preguntas sobre el socialismo, sino sobre el amor, los celos, la infancia, la vejez, o sobre la música, los bailes, los peinados, sobre infinidad de detalles de una vida que ha desaparecido. Ésa es la única forma de mostrar, de adivinar algo, inscribiendo la catástrofe en un contexto familiar. Nunca deja de sorprenderme lo apasionante que puede ser una vida humana cualquiera. O la infinidad de verdades que esgrimen los hombres, cada uno la suya. A la historia sólo parecen preocuparles los hechos, las emociones quedan siempre marginadas, no se les da cabida en la historia. Pero yo observo el mundo con ojos de escritora, no de historiadora. Y siento una gran fascinación por </w:t>
      </w:r>
      <w:r w:rsidR="006B48F7" w:rsidRPr="00B46CB7">
        <w:rPr>
          <w:rFonts w:ascii="Times New Roman" w:hAnsi="Times New Roman" w:cs="Times New Roman"/>
        </w:rPr>
        <w:t>el ser humano. (</w:t>
      </w:r>
      <w:r w:rsidR="003950D0" w:rsidRPr="00B46CB7">
        <w:rPr>
          <w:rFonts w:ascii="Times New Roman" w:hAnsi="Times New Roman" w:cs="Times New Roman"/>
        </w:rPr>
        <w:t>Aleksiévich</w:t>
      </w:r>
      <w:r w:rsidR="006B48F7" w:rsidRPr="00B46CB7">
        <w:rPr>
          <w:rFonts w:ascii="Times New Roman" w:hAnsi="Times New Roman" w:cs="Times New Roman"/>
        </w:rPr>
        <w:t>, 2015</w:t>
      </w:r>
      <w:r w:rsidRPr="00B46CB7">
        <w:rPr>
          <w:rFonts w:ascii="Times New Roman" w:hAnsi="Times New Roman" w:cs="Times New Roman"/>
        </w:rPr>
        <w:t>: 14)</w:t>
      </w:r>
    </w:p>
    <w:p w14:paraId="627FAF00" w14:textId="77777777" w:rsidR="005C3D81" w:rsidRPr="00B46CB7" w:rsidRDefault="005C3D81" w:rsidP="001C3EE8">
      <w:pPr>
        <w:spacing w:line="360" w:lineRule="auto"/>
        <w:jc w:val="both"/>
        <w:rPr>
          <w:rFonts w:ascii="Times New Roman" w:hAnsi="Times New Roman" w:cs="Times New Roman"/>
        </w:rPr>
      </w:pPr>
    </w:p>
    <w:p w14:paraId="30B3D89F" w14:textId="4CA91DB0" w:rsidR="00A81250" w:rsidRPr="00B46CB7" w:rsidRDefault="003950D0" w:rsidP="001C3EE8">
      <w:pPr>
        <w:spacing w:line="360" w:lineRule="auto"/>
        <w:jc w:val="both"/>
        <w:rPr>
          <w:rFonts w:ascii="Times New Roman" w:hAnsi="Times New Roman" w:cs="Times New Roman"/>
        </w:rPr>
      </w:pPr>
      <w:r w:rsidRPr="00B46CB7">
        <w:rPr>
          <w:rFonts w:ascii="Times New Roman" w:hAnsi="Times New Roman" w:cs="Times New Roman"/>
        </w:rPr>
        <w:t>Aleksiévich</w:t>
      </w:r>
      <w:r w:rsidR="0055469A" w:rsidRPr="00B46CB7">
        <w:rPr>
          <w:rFonts w:ascii="Times New Roman" w:hAnsi="Times New Roman" w:cs="Times New Roman"/>
        </w:rPr>
        <w:t xml:space="preserve"> vuelve así, inevitablemente, sobre Dostoievski, tal vez su más grande influencia, y </w:t>
      </w:r>
      <w:r w:rsidR="004B7017" w:rsidRPr="00B46CB7">
        <w:rPr>
          <w:rFonts w:ascii="Times New Roman" w:hAnsi="Times New Roman" w:cs="Times New Roman"/>
        </w:rPr>
        <w:t>al</w:t>
      </w:r>
      <w:r w:rsidR="0055469A" w:rsidRPr="00B46CB7">
        <w:rPr>
          <w:rFonts w:ascii="Times New Roman" w:hAnsi="Times New Roman" w:cs="Times New Roman"/>
        </w:rPr>
        <w:t xml:space="preserve"> dilema entre libertad y sufrimiento. </w:t>
      </w:r>
      <w:r w:rsidR="008A5985" w:rsidRPr="00B46CB7">
        <w:rPr>
          <w:rFonts w:ascii="Times New Roman" w:hAnsi="Times New Roman" w:cs="Times New Roman"/>
        </w:rPr>
        <w:t>Como Dostoievski</w:t>
      </w:r>
      <w:r w:rsidR="009B6D3E" w:rsidRPr="00B46CB7">
        <w:rPr>
          <w:rFonts w:ascii="Times New Roman" w:hAnsi="Times New Roman" w:cs="Times New Roman"/>
        </w:rPr>
        <w:t>,</w:t>
      </w:r>
      <w:r w:rsidR="008A5985" w:rsidRPr="00B46CB7">
        <w:rPr>
          <w:rFonts w:ascii="Times New Roman" w:hAnsi="Times New Roman" w:cs="Times New Roman"/>
        </w:rPr>
        <w:t xml:space="preserve"> </w:t>
      </w:r>
      <w:r w:rsidRPr="00B46CB7">
        <w:rPr>
          <w:rFonts w:ascii="Times New Roman" w:hAnsi="Times New Roman" w:cs="Times New Roman"/>
        </w:rPr>
        <w:t>Aleksiévich</w:t>
      </w:r>
      <w:r w:rsidR="008A5985" w:rsidRPr="00B46CB7">
        <w:rPr>
          <w:rFonts w:ascii="Times New Roman" w:hAnsi="Times New Roman" w:cs="Times New Roman"/>
        </w:rPr>
        <w:t xml:space="preserve"> busca un realismo superior una </w:t>
      </w:r>
      <w:r w:rsidR="009B6D3E" w:rsidRPr="00B46CB7">
        <w:rPr>
          <w:rFonts w:ascii="Times New Roman" w:hAnsi="Times New Roman" w:cs="Times New Roman"/>
        </w:rPr>
        <w:t>“literat</w:t>
      </w:r>
      <w:r w:rsidR="008A5985" w:rsidRPr="00B46CB7">
        <w:rPr>
          <w:rFonts w:ascii="Times New Roman" w:hAnsi="Times New Roman" w:cs="Times New Roman"/>
        </w:rPr>
        <w:t>u</w:t>
      </w:r>
      <w:r w:rsidR="009B6D3E" w:rsidRPr="00B46CB7">
        <w:rPr>
          <w:rFonts w:ascii="Times New Roman" w:hAnsi="Times New Roman" w:cs="Times New Roman"/>
        </w:rPr>
        <w:t>r</w:t>
      </w:r>
      <w:r w:rsidR="008A5985" w:rsidRPr="00B46CB7">
        <w:rPr>
          <w:rFonts w:ascii="Times New Roman" w:hAnsi="Times New Roman" w:cs="Times New Roman"/>
        </w:rPr>
        <w:t>a</w:t>
      </w:r>
      <w:r w:rsidR="0055469A" w:rsidRPr="00B46CB7">
        <w:rPr>
          <w:rFonts w:ascii="Times New Roman" w:hAnsi="Times New Roman" w:cs="Times New Roman"/>
        </w:rPr>
        <w:t xml:space="preserve"> super</w:t>
      </w:r>
      <w:r w:rsidR="009B6D3E" w:rsidRPr="00B46CB7">
        <w:rPr>
          <w:rFonts w:ascii="Times New Roman" w:hAnsi="Times New Roman" w:cs="Times New Roman"/>
        </w:rPr>
        <w:t>ior”</w:t>
      </w:r>
      <w:r w:rsidR="00054FF7" w:rsidRPr="00B46CB7">
        <w:rPr>
          <w:rFonts w:ascii="Times New Roman" w:hAnsi="Times New Roman" w:cs="Times New Roman"/>
        </w:rPr>
        <w:t xml:space="preserve"> capaz de “Найти в человеке человека” (encontrar en el  hombre al hombre)</w:t>
      </w:r>
      <w:r w:rsidR="00054FF7" w:rsidRPr="00B46CB7">
        <w:rPr>
          <w:rStyle w:val="FootnoteReference"/>
          <w:rFonts w:ascii="Times New Roman" w:hAnsi="Times New Roman" w:cs="Times New Roman"/>
        </w:rPr>
        <w:footnoteReference w:id="1"/>
      </w:r>
      <w:r w:rsidR="00054FF7" w:rsidRPr="00B46CB7">
        <w:rPr>
          <w:rFonts w:ascii="Times New Roman" w:hAnsi="Times New Roman" w:cs="Times New Roman"/>
        </w:rPr>
        <w:t>.</w:t>
      </w:r>
      <w:r w:rsidR="0055469A" w:rsidRPr="00B46CB7">
        <w:rPr>
          <w:rFonts w:ascii="Times New Roman" w:hAnsi="Times New Roman" w:cs="Times New Roman"/>
        </w:rPr>
        <w:t xml:space="preserve"> </w:t>
      </w:r>
      <w:r w:rsidR="0060538C" w:rsidRPr="00B46CB7">
        <w:rPr>
          <w:rFonts w:ascii="Times New Roman" w:hAnsi="Times New Roman" w:cs="Times New Roman"/>
        </w:rPr>
        <w:t xml:space="preserve"> </w:t>
      </w:r>
    </w:p>
    <w:p w14:paraId="41A23B9C" w14:textId="77777777" w:rsidR="004C017F" w:rsidRPr="00B46CB7" w:rsidRDefault="004C017F" w:rsidP="001C3EE8">
      <w:pPr>
        <w:spacing w:line="360" w:lineRule="auto"/>
        <w:jc w:val="both"/>
        <w:rPr>
          <w:rFonts w:ascii="Times New Roman" w:hAnsi="Times New Roman" w:cs="Times New Roman"/>
        </w:rPr>
      </w:pPr>
    </w:p>
    <w:p w14:paraId="3168CE87" w14:textId="573A1C7B" w:rsidR="004B7017" w:rsidRPr="00B46CB7" w:rsidRDefault="00C94FA0" w:rsidP="0060538C">
      <w:pPr>
        <w:spacing w:line="360" w:lineRule="auto"/>
        <w:ind w:left="567"/>
        <w:jc w:val="both"/>
        <w:rPr>
          <w:rFonts w:ascii="Times New Roman" w:hAnsi="Times New Roman" w:cs="Times New Roman"/>
          <w:lang w:val="ru-RU"/>
        </w:rPr>
      </w:pPr>
      <w:r w:rsidRPr="00B46CB7">
        <w:rPr>
          <w:rFonts w:ascii="Times New Roman" w:hAnsi="Times New Roman" w:cs="Times New Roman"/>
          <w:lang w:val="ru-RU"/>
        </w:rPr>
        <w:t>А человеком быть очень трудно – не героем, а просто человеком. Может быть, только в последние минуты перед смертью или в часы любви у человека получается быть самим собой и он похож на Божий замысел. Вот такого потрясенного человека я всегда ищу. Ему ест</w:t>
      </w:r>
      <w:r w:rsidR="0060538C" w:rsidRPr="00B46CB7">
        <w:rPr>
          <w:rFonts w:ascii="Times New Roman" w:hAnsi="Times New Roman" w:cs="Times New Roman"/>
          <w:lang w:val="ru-RU"/>
        </w:rPr>
        <w:t>ь что рассказать. Это мой герой</w:t>
      </w:r>
      <w:r w:rsidR="0060538C" w:rsidRPr="00B46CB7">
        <w:rPr>
          <w:rStyle w:val="FootnoteReference"/>
          <w:rFonts w:ascii="Times New Roman" w:hAnsi="Times New Roman" w:cs="Times New Roman"/>
          <w:lang w:val="ru-RU"/>
        </w:rPr>
        <w:footnoteReference w:id="2"/>
      </w:r>
      <w:r w:rsidRPr="00B46CB7">
        <w:rPr>
          <w:rFonts w:ascii="Times New Roman" w:hAnsi="Times New Roman" w:cs="Times New Roman"/>
          <w:lang w:val="ru-RU"/>
        </w:rPr>
        <w:t>.</w:t>
      </w:r>
      <w:r w:rsidR="0060538C" w:rsidRPr="00B46CB7">
        <w:rPr>
          <w:rFonts w:ascii="Times New Roman" w:hAnsi="Times New Roman" w:cs="Times New Roman"/>
          <w:lang w:val="ru-RU"/>
        </w:rPr>
        <w:t xml:space="preserve"> (</w:t>
      </w:r>
      <w:r w:rsidR="003950D0" w:rsidRPr="00B46CB7">
        <w:rPr>
          <w:rFonts w:ascii="Times New Roman" w:hAnsi="Times New Roman" w:cs="Times New Roman"/>
          <w:lang w:val="ru-RU"/>
        </w:rPr>
        <w:t>Aleksiévich</w:t>
      </w:r>
      <w:r w:rsidR="004B774E">
        <w:rPr>
          <w:rFonts w:ascii="Times New Roman" w:hAnsi="Times New Roman" w:cs="Times New Roman"/>
          <w:lang w:val="ru-RU"/>
        </w:rPr>
        <w:t>, 1997: 29</w:t>
      </w:r>
      <w:r w:rsidR="00736793" w:rsidRPr="00B46CB7">
        <w:rPr>
          <w:rFonts w:ascii="Times New Roman" w:hAnsi="Times New Roman" w:cs="Times New Roman"/>
          <w:lang w:val="ru-RU"/>
        </w:rPr>
        <w:t>)</w:t>
      </w:r>
    </w:p>
    <w:p w14:paraId="5DA23E9B" w14:textId="77777777" w:rsidR="004B7017" w:rsidRPr="00B46CB7" w:rsidRDefault="004B7017" w:rsidP="001C3EE8">
      <w:pPr>
        <w:spacing w:line="360" w:lineRule="auto"/>
        <w:jc w:val="both"/>
        <w:rPr>
          <w:rFonts w:ascii="Times New Roman" w:hAnsi="Times New Roman" w:cs="Times New Roman"/>
        </w:rPr>
      </w:pPr>
    </w:p>
    <w:p w14:paraId="629BBF61" w14:textId="3088A049" w:rsidR="005A3B49" w:rsidRDefault="001E5149" w:rsidP="00ED6602">
      <w:pPr>
        <w:pStyle w:val="HTMLPreformatted"/>
        <w:spacing w:line="360" w:lineRule="auto"/>
        <w:jc w:val="both"/>
        <w:rPr>
          <w:rFonts w:ascii="Times New Roman" w:hAnsi="Times New Roman" w:cs="Times New Roman"/>
          <w:sz w:val="24"/>
          <w:szCs w:val="24"/>
          <w:lang w:val="es-ES_tradnl"/>
        </w:rPr>
      </w:pPr>
      <w:r w:rsidRPr="00B46CB7">
        <w:rPr>
          <w:rFonts w:ascii="Times New Roman" w:hAnsi="Times New Roman" w:cs="Times New Roman"/>
          <w:sz w:val="24"/>
          <w:szCs w:val="24"/>
          <w:lang w:val="es-ES_tradnl"/>
        </w:rPr>
        <w:tab/>
        <w:t xml:space="preserve">Sus textos </w:t>
      </w:r>
      <w:r w:rsidR="007817D5" w:rsidRPr="00B46CB7">
        <w:rPr>
          <w:rFonts w:ascii="Times New Roman" w:hAnsi="Times New Roman" w:cs="Times New Roman"/>
          <w:sz w:val="24"/>
          <w:szCs w:val="24"/>
          <w:lang w:val="es-ES_tradnl"/>
        </w:rPr>
        <w:t xml:space="preserve">combinan periodismo y literatura y </w:t>
      </w:r>
      <w:r w:rsidRPr="00B46CB7">
        <w:rPr>
          <w:rFonts w:ascii="Times New Roman" w:hAnsi="Times New Roman" w:cs="Times New Roman"/>
          <w:sz w:val="24"/>
          <w:szCs w:val="24"/>
          <w:lang w:val="es-ES_tradnl"/>
        </w:rPr>
        <w:t xml:space="preserve">han sido catalogados </w:t>
      </w:r>
      <w:r w:rsidR="001D12B3" w:rsidRPr="00B46CB7">
        <w:rPr>
          <w:rFonts w:ascii="Times New Roman" w:hAnsi="Times New Roman" w:cs="Times New Roman"/>
          <w:sz w:val="24"/>
          <w:szCs w:val="24"/>
          <w:lang w:val="es-ES_tradnl"/>
        </w:rPr>
        <w:t xml:space="preserve">por la crítica </w:t>
      </w:r>
      <w:r w:rsidRPr="00B46CB7">
        <w:rPr>
          <w:rFonts w:ascii="Times New Roman" w:hAnsi="Times New Roman" w:cs="Times New Roman"/>
          <w:sz w:val="24"/>
          <w:szCs w:val="24"/>
          <w:lang w:val="es-ES_tradnl"/>
        </w:rPr>
        <w:t xml:space="preserve">como </w:t>
      </w:r>
      <w:r w:rsidR="007817D5" w:rsidRPr="00B46CB7">
        <w:rPr>
          <w:rFonts w:ascii="Times New Roman" w:hAnsi="Times New Roman" w:cs="Times New Roman"/>
          <w:sz w:val="24"/>
          <w:szCs w:val="24"/>
          <w:lang w:val="es-ES_tradnl"/>
        </w:rPr>
        <w:t>“</w:t>
      </w:r>
      <w:r w:rsidRPr="00B46CB7">
        <w:rPr>
          <w:rFonts w:ascii="Times New Roman" w:hAnsi="Times New Roman" w:cs="Times New Roman"/>
          <w:sz w:val="24"/>
          <w:szCs w:val="24"/>
          <w:lang w:val="es-ES_tradnl"/>
        </w:rPr>
        <w:t>n</w:t>
      </w:r>
      <w:r w:rsidR="001C3EE8" w:rsidRPr="00B46CB7">
        <w:rPr>
          <w:rFonts w:ascii="Times New Roman" w:hAnsi="Times New Roman" w:cs="Times New Roman"/>
          <w:sz w:val="24"/>
          <w:szCs w:val="24"/>
          <w:lang w:val="es-ES_tradnl"/>
        </w:rPr>
        <w:t>ovelas polifónicas</w:t>
      </w:r>
      <w:r w:rsidR="001E0140" w:rsidRPr="00B46CB7">
        <w:rPr>
          <w:rFonts w:ascii="Times New Roman" w:hAnsi="Times New Roman" w:cs="Times New Roman"/>
          <w:sz w:val="24"/>
          <w:szCs w:val="24"/>
          <w:lang w:val="es-ES_tradnl"/>
        </w:rPr>
        <w:t>”</w:t>
      </w:r>
      <w:r w:rsidR="001C3EE8" w:rsidRPr="00B46CB7">
        <w:rPr>
          <w:rFonts w:ascii="Times New Roman" w:hAnsi="Times New Roman" w:cs="Times New Roman"/>
          <w:sz w:val="24"/>
          <w:szCs w:val="24"/>
          <w:lang w:val="es-ES_tradnl"/>
        </w:rPr>
        <w:t>;</w:t>
      </w:r>
      <w:r w:rsidRPr="00B46CB7">
        <w:rPr>
          <w:rFonts w:ascii="Times New Roman" w:hAnsi="Times New Roman" w:cs="Times New Roman"/>
          <w:sz w:val="24"/>
          <w:szCs w:val="24"/>
          <w:lang w:val="es-ES_tradnl"/>
        </w:rPr>
        <w:t xml:space="preserve"> otro</w:t>
      </w:r>
      <w:r w:rsidR="001E0140" w:rsidRPr="00B46CB7">
        <w:rPr>
          <w:rFonts w:ascii="Times New Roman" w:hAnsi="Times New Roman" w:cs="Times New Roman"/>
          <w:sz w:val="24"/>
          <w:szCs w:val="24"/>
          <w:lang w:val="es-ES_tradnl"/>
        </w:rPr>
        <w:t xml:space="preserve">s </w:t>
      </w:r>
      <w:r w:rsidR="001D12B3" w:rsidRPr="00B46CB7">
        <w:rPr>
          <w:rFonts w:ascii="Times New Roman" w:hAnsi="Times New Roman" w:cs="Times New Roman"/>
          <w:sz w:val="24"/>
          <w:szCs w:val="24"/>
          <w:lang w:val="es-ES_tradnl"/>
        </w:rPr>
        <w:t xml:space="preserve">los consideran </w:t>
      </w:r>
      <w:r w:rsidR="001E0140" w:rsidRPr="00B46CB7">
        <w:rPr>
          <w:rFonts w:ascii="Times New Roman" w:hAnsi="Times New Roman" w:cs="Times New Roman"/>
          <w:sz w:val="24"/>
          <w:szCs w:val="24"/>
          <w:lang w:val="es-ES_tradnl"/>
        </w:rPr>
        <w:t>documentos. L</w:t>
      </w:r>
      <w:r w:rsidRPr="00B46CB7">
        <w:rPr>
          <w:rFonts w:ascii="Times New Roman" w:hAnsi="Times New Roman" w:cs="Times New Roman"/>
          <w:sz w:val="24"/>
          <w:szCs w:val="24"/>
          <w:lang w:val="es-ES_tradnl"/>
        </w:rPr>
        <w:t>a autora prefiere calificar su trabajo como</w:t>
      </w:r>
      <w:r w:rsidR="007817D5" w:rsidRPr="00B46CB7">
        <w:rPr>
          <w:rFonts w:ascii="Times New Roman" w:hAnsi="Times New Roman" w:cs="Times New Roman"/>
          <w:sz w:val="24"/>
          <w:szCs w:val="24"/>
          <w:lang w:val="es-ES_tradnl"/>
        </w:rPr>
        <w:t xml:space="preserve"> “</w:t>
      </w:r>
      <w:r w:rsidR="007817D5" w:rsidRPr="00B46CB7">
        <w:rPr>
          <w:rFonts w:ascii="Times New Roman" w:hAnsi="Times New Roman" w:cs="Times New Roman"/>
          <w:i/>
          <w:color w:val="212121"/>
          <w:sz w:val="24"/>
          <w:szCs w:val="24"/>
          <w:lang w:val="es-ES_tradnl"/>
        </w:rPr>
        <w:t>романы голосов</w:t>
      </w:r>
      <w:r w:rsidR="007817D5" w:rsidRPr="00B46CB7">
        <w:rPr>
          <w:rFonts w:ascii="Times New Roman" w:hAnsi="Times New Roman" w:cs="Times New Roman"/>
          <w:sz w:val="24"/>
          <w:szCs w:val="24"/>
          <w:lang w:val="es-ES_tradnl"/>
        </w:rPr>
        <w:t xml:space="preserve">” (novelas de voces) </w:t>
      </w:r>
      <w:r w:rsidR="001E0140" w:rsidRPr="00B46CB7">
        <w:rPr>
          <w:rFonts w:ascii="Times New Roman" w:hAnsi="Times New Roman" w:cs="Times New Roman"/>
          <w:sz w:val="24"/>
          <w:szCs w:val="24"/>
          <w:lang w:val="es-ES_tradnl"/>
        </w:rPr>
        <w:t>un</w:t>
      </w:r>
      <w:r w:rsidR="007817D5" w:rsidRPr="00B46CB7">
        <w:rPr>
          <w:rFonts w:ascii="Times New Roman" w:hAnsi="Times New Roman" w:cs="Times New Roman"/>
          <w:sz w:val="24"/>
          <w:szCs w:val="24"/>
          <w:lang w:val="es-ES_tradnl"/>
        </w:rPr>
        <w:t xml:space="preserve"> entramado de escritura </w:t>
      </w:r>
      <w:r w:rsidR="001E0140" w:rsidRPr="00B46CB7">
        <w:rPr>
          <w:rFonts w:ascii="Times New Roman" w:hAnsi="Times New Roman" w:cs="Times New Roman"/>
          <w:sz w:val="24"/>
          <w:szCs w:val="24"/>
          <w:lang w:val="es-ES_tradnl"/>
        </w:rPr>
        <w:t>colectiva</w:t>
      </w:r>
      <w:r w:rsidR="007817D5" w:rsidRPr="00B46CB7">
        <w:rPr>
          <w:rFonts w:ascii="Times New Roman" w:hAnsi="Times New Roman" w:cs="Times New Roman"/>
          <w:sz w:val="24"/>
          <w:szCs w:val="24"/>
          <w:lang w:val="es-ES_tradnl"/>
        </w:rPr>
        <w:t xml:space="preserve"> o mosaico de memorias que conforman lo que </w:t>
      </w:r>
      <w:r w:rsidR="003950D0" w:rsidRPr="00B46CB7">
        <w:rPr>
          <w:rFonts w:ascii="Times New Roman" w:hAnsi="Times New Roman" w:cs="Times New Roman"/>
          <w:sz w:val="24"/>
          <w:szCs w:val="24"/>
          <w:lang w:val="es-ES_tradnl"/>
        </w:rPr>
        <w:t>Klévnikov</w:t>
      </w:r>
      <w:r w:rsidR="007817D5" w:rsidRPr="00B46CB7">
        <w:rPr>
          <w:rFonts w:ascii="Times New Roman" w:hAnsi="Times New Roman" w:cs="Times New Roman"/>
          <w:sz w:val="24"/>
          <w:szCs w:val="24"/>
          <w:lang w:val="es-ES_tradnl"/>
        </w:rPr>
        <w:t xml:space="preserve"> </w:t>
      </w:r>
      <w:r w:rsidR="001E0140" w:rsidRPr="00B46CB7">
        <w:rPr>
          <w:rFonts w:ascii="Times New Roman" w:hAnsi="Times New Roman" w:cs="Times New Roman"/>
          <w:sz w:val="24"/>
          <w:szCs w:val="24"/>
          <w:lang w:val="es-ES_tradnl"/>
        </w:rPr>
        <w:t>definía como “</w:t>
      </w:r>
      <w:r w:rsidR="007817D5" w:rsidRPr="00B46CB7">
        <w:rPr>
          <w:rFonts w:ascii="Times New Roman" w:hAnsi="Times New Roman" w:cs="Times New Roman"/>
          <w:sz w:val="24"/>
          <w:szCs w:val="24"/>
          <w:lang w:val="es-ES_tradnl"/>
        </w:rPr>
        <w:t>la música del tiempo</w:t>
      </w:r>
      <w:r w:rsidR="001E0140" w:rsidRPr="00B46CB7">
        <w:rPr>
          <w:rFonts w:ascii="Times New Roman" w:hAnsi="Times New Roman" w:cs="Times New Roman"/>
          <w:sz w:val="24"/>
          <w:szCs w:val="24"/>
          <w:lang w:val="es-ES_tradnl"/>
        </w:rPr>
        <w:t>”</w:t>
      </w:r>
      <w:r w:rsidR="007817D5" w:rsidRPr="00B46CB7">
        <w:rPr>
          <w:rFonts w:ascii="Times New Roman" w:hAnsi="Times New Roman" w:cs="Times New Roman"/>
          <w:sz w:val="24"/>
          <w:szCs w:val="24"/>
          <w:lang w:val="es-ES_tradnl"/>
        </w:rPr>
        <w:t>.</w:t>
      </w:r>
      <w:r w:rsidR="001E0140" w:rsidRPr="00B46CB7">
        <w:rPr>
          <w:rFonts w:ascii="Times New Roman" w:hAnsi="Times New Roman" w:cs="Times New Roman"/>
          <w:sz w:val="24"/>
          <w:szCs w:val="24"/>
          <w:lang w:val="es-ES_tradnl"/>
        </w:rPr>
        <w:t xml:space="preserve"> </w:t>
      </w:r>
    </w:p>
    <w:p w14:paraId="568C10F6" w14:textId="717BD6D8" w:rsidR="001C3EE8" w:rsidRPr="00B46CB7" w:rsidRDefault="005A3B49" w:rsidP="00543D99">
      <w:pPr>
        <w:pStyle w:val="HTMLPreformatted"/>
        <w:tabs>
          <w:tab w:val="clear" w:pos="916"/>
          <w:tab w:val="left" w:pos="851"/>
        </w:tabs>
        <w:spacing w:line="360" w:lineRule="auto"/>
        <w:jc w:val="both"/>
        <w:rPr>
          <w:rFonts w:ascii="Times New Roman" w:hAnsi="Times New Roman" w:cs="Times New Roman"/>
          <w:color w:val="212121"/>
          <w:sz w:val="24"/>
          <w:szCs w:val="24"/>
          <w:lang w:val="es-ES_tradnl"/>
        </w:rPr>
      </w:pPr>
      <w:r>
        <w:rPr>
          <w:rFonts w:ascii="Times New Roman" w:hAnsi="Times New Roman" w:cs="Times New Roman"/>
          <w:sz w:val="24"/>
          <w:szCs w:val="24"/>
          <w:lang w:val="es-ES_tradnl"/>
        </w:rPr>
        <w:tab/>
      </w:r>
      <w:r w:rsidR="001E5149" w:rsidRPr="00B46CB7">
        <w:rPr>
          <w:rFonts w:ascii="Times New Roman" w:hAnsi="Times New Roman" w:cs="Times New Roman"/>
          <w:sz w:val="24"/>
          <w:szCs w:val="24"/>
          <w:lang w:val="es-ES_tradnl"/>
        </w:rPr>
        <w:t xml:space="preserve">Sus libros se centran en los episodios que precipitaron la caída de la Unión Soviética: </w:t>
      </w:r>
      <w:r w:rsidR="00736793" w:rsidRPr="00B46CB7">
        <w:rPr>
          <w:rFonts w:ascii="Times New Roman" w:hAnsi="Times New Roman" w:cs="Times New Roman"/>
          <w:sz w:val="24"/>
          <w:szCs w:val="24"/>
          <w:lang w:val="es-ES_tradnl"/>
        </w:rPr>
        <w:t>Chernóbil</w:t>
      </w:r>
      <w:r w:rsidR="001E5149" w:rsidRPr="00B46CB7">
        <w:rPr>
          <w:rFonts w:ascii="Times New Roman" w:hAnsi="Times New Roman" w:cs="Times New Roman"/>
          <w:sz w:val="24"/>
          <w:szCs w:val="24"/>
          <w:lang w:val="es-ES_tradnl"/>
        </w:rPr>
        <w:t>, la guerr</w:t>
      </w:r>
      <w:r w:rsidR="001E0140" w:rsidRPr="00B46CB7">
        <w:rPr>
          <w:rFonts w:ascii="Times New Roman" w:hAnsi="Times New Roman" w:cs="Times New Roman"/>
          <w:sz w:val="24"/>
          <w:szCs w:val="24"/>
          <w:lang w:val="es-ES_tradnl"/>
        </w:rPr>
        <w:t xml:space="preserve">a de </w:t>
      </w:r>
      <w:r w:rsidR="00736793" w:rsidRPr="00B46CB7">
        <w:rPr>
          <w:rFonts w:ascii="Times New Roman" w:hAnsi="Times New Roman" w:cs="Times New Roman"/>
          <w:sz w:val="24"/>
          <w:szCs w:val="24"/>
          <w:lang w:val="es-ES_tradnl"/>
        </w:rPr>
        <w:t>Afganistán</w:t>
      </w:r>
      <w:r w:rsidR="001E0140" w:rsidRPr="00B46CB7">
        <w:rPr>
          <w:rFonts w:ascii="Times New Roman" w:hAnsi="Times New Roman" w:cs="Times New Roman"/>
          <w:sz w:val="24"/>
          <w:szCs w:val="24"/>
          <w:lang w:val="es-ES_tradnl"/>
        </w:rPr>
        <w:t>, la P</w:t>
      </w:r>
      <w:r w:rsidR="001E5149" w:rsidRPr="00B46CB7">
        <w:rPr>
          <w:rFonts w:ascii="Times New Roman" w:hAnsi="Times New Roman" w:cs="Times New Roman"/>
          <w:sz w:val="24"/>
          <w:szCs w:val="24"/>
          <w:lang w:val="es-ES_tradnl"/>
        </w:rPr>
        <w:t>erestroika</w:t>
      </w:r>
      <w:r w:rsidR="001E0140" w:rsidRPr="00B46CB7">
        <w:rPr>
          <w:rFonts w:ascii="Times New Roman" w:hAnsi="Times New Roman" w:cs="Times New Roman"/>
          <w:sz w:val="24"/>
          <w:szCs w:val="24"/>
          <w:lang w:val="es-ES_tradnl"/>
        </w:rPr>
        <w:t xml:space="preserve"> y conforman lo que </w:t>
      </w:r>
      <w:r w:rsidR="003950D0" w:rsidRPr="00B46CB7">
        <w:rPr>
          <w:rFonts w:ascii="Times New Roman" w:hAnsi="Times New Roman" w:cs="Times New Roman"/>
          <w:sz w:val="24"/>
          <w:szCs w:val="24"/>
          <w:lang w:val="es-ES_tradnl"/>
        </w:rPr>
        <w:t>Aleksiévich</w:t>
      </w:r>
      <w:r w:rsidR="001E0140" w:rsidRPr="00B46CB7">
        <w:rPr>
          <w:rFonts w:ascii="Times New Roman" w:hAnsi="Times New Roman" w:cs="Times New Roman"/>
          <w:sz w:val="24"/>
          <w:szCs w:val="24"/>
          <w:lang w:val="es-ES_tradnl"/>
        </w:rPr>
        <w:t xml:space="preserve"> dio en llamar la “</w:t>
      </w:r>
      <w:r w:rsidR="001E0140" w:rsidRPr="00B46CB7">
        <w:rPr>
          <w:rFonts w:ascii="Times New Roman" w:hAnsi="Times New Roman" w:cs="Times New Roman"/>
          <w:i/>
          <w:color w:val="212121"/>
          <w:sz w:val="24"/>
          <w:szCs w:val="24"/>
          <w:lang w:val="es-ES_tradnl"/>
        </w:rPr>
        <w:t>энциклопедия красной жизни</w:t>
      </w:r>
      <w:r w:rsidR="001E0140" w:rsidRPr="00B46CB7">
        <w:rPr>
          <w:rFonts w:ascii="Times New Roman" w:hAnsi="Times New Roman" w:cs="Times New Roman"/>
          <w:sz w:val="24"/>
          <w:szCs w:val="24"/>
          <w:lang w:val="es-ES_tradnl"/>
        </w:rPr>
        <w:t>” (Enciclopedia de la vida roja)</w:t>
      </w:r>
      <w:r w:rsidR="001E0140" w:rsidRPr="00B46CB7">
        <w:rPr>
          <w:rFonts w:ascii="Times New Roman" w:hAnsi="Times New Roman" w:cs="Times New Roman"/>
          <w:sz w:val="24"/>
          <w:szCs w:val="24"/>
        </w:rPr>
        <w:tab/>
      </w:r>
    </w:p>
    <w:p w14:paraId="38A6AC65" w14:textId="663D00AF" w:rsidR="00380B67" w:rsidRPr="00B46CB7" w:rsidRDefault="00102A03" w:rsidP="00C51C84">
      <w:pPr>
        <w:spacing w:line="360" w:lineRule="auto"/>
        <w:jc w:val="both"/>
        <w:rPr>
          <w:rFonts w:ascii="Times New Roman" w:hAnsi="Times New Roman" w:cs="Times New Roman"/>
        </w:rPr>
      </w:pPr>
      <w:r w:rsidRPr="00B46CB7">
        <w:rPr>
          <w:rFonts w:ascii="Times New Roman" w:hAnsi="Times New Roman" w:cs="Times New Roman"/>
        </w:rPr>
        <w:tab/>
      </w:r>
      <w:r w:rsidRPr="00B46CB7">
        <w:rPr>
          <w:rFonts w:ascii="Times New Roman" w:hAnsi="Times New Roman" w:cs="Times New Roman"/>
          <w:i/>
        </w:rPr>
        <w:t>El fin del Homo sovieticus</w:t>
      </w:r>
      <w:r w:rsidR="00380B67" w:rsidRPr="00B46CB7">
        <w:rPr>
          <w:rFonts w:ascii="Times New Roman" w:hAnsi="Times New Roman" w:cs="Times New Roman"/>
        </w:rPr>
        <w:t xml:space="preserve"> </w:t>
      </w:r>
      <w:r w:rsidRPr="00B46CB7">
        <w:rPr>
          <w:rFonts w:ascii="Times New Roman" w:hAnsi="Times New Roman" w:cs="Times New Roman"/>
        </w:rPr>
        <w:t xml:space="preserve">concluye esta serie. </w:t>
      </w:r>
      <w:r w:rsidR="00A206A0" w:rsidRPr="00B46CB7">
        <w:rPr>
          <w:rFonts w:ascii="Times New Roman" w:hAnsi="Times New Roman" w:cs="Times New Roman"/>
        </w:rPr>
        <w:t xml:space="preserve">La novela </w:t>
      </w:r>
      <w:r w:rsidRPr="00B46CB7">
        <w:rPr>
          <w:rFonts w:ascii="Times New Roman" w:hAnsi="Times New Roman" w:cs="Times New Roman"/>
        </w:rPr>
        <w:t>es el r</w:t>
      </w:r>
      <w:r w:rsidR="00A206A0" w:rsidRPr="00B46CB7">
        <w:rPr>
          <w:rFonts w:ascii="Times New Roman" w:hAnsi="Times New Roman" w:cs="Times New Roman"/>
        </w:rPr>
        <w:t>équiem de una gran utopía</w:t>
      </w:r>
      <w:r w:rsidRPr="00B46CB7">
        <w:rPr>
          <w:rFonts w:ascii="Times New Roman" w:hAnsi="Times New Roman" w:cs="Times New Roman"/>
        </w:rPr>
        <w:t xml:space="preserve"> a través</w:t>
      </w:r>
      <w:r w:rsidR="00A206A0" w:rsidRPr="00B46CB7">
        <w:rPr>
          <w:rFonts w:ascii="Times New Roman" w:hAnsi="Times New Roman" w:cs="Times New Roman"/>
        </w:rPr>
        <w:t xml:space="preserve"> </w:t>
      </w:r>
      <w:r w:rsidRPr="00B46CB7">
        <w:rPr>
          <w:rFonts w:ascii="Times New Roman" w:hAnsi="Times New Roman" w:cs="Times New Roman"/>
        </w:rPr>
        <w:t>de</w:t>
      </w:r>
      <w:r w:rsidR="000148DD" w:rsidRPr="00B46CB7">
        <w:rPr>
          <w:rFonts w:ascii="Times New Roman" w:hAnsi="Times New Roman" w:cs="Times New Roman"/>
        </w:rPr>
        <w:t xml:space="preserve"> las voces </w:t>
      </w:r>
      <w:r w:rsidR="00A206A0" w:rsidRPr="00B46CB7">
        <w:rPr>
          <w:rFonts w:ascii="Times New Roman" w:hAnsi="Times New Roman" w:cs="Times New Roman"/>
        </w:rPr>
        <w:t xml:space="preserve">de los hombres y mujeres que </w:t>
      </w:r>
      <w:r w:rsidR="00380B67" w:rsidRPr="00B46CB7">
        <w:rPr>
          <w:rFonts w:ascii="Times New Roman" w:hAnsi="Times New Roman" w:cs="Times New Roman"/>
        </w:rPr>
        <w:t xml:space="preserve">la </w:t>
      </w:r>
      <w:r w:rsidRPr="00B46CB7">
        <w:rPr>
          <w:rFonts w:ascii="Times New Roman" w:hAnsi="Times New Roman" w:cs="Times New Roman"/>
        </w:rPr>
        <w:t xml:space="preserve">vivieron y </w:t>
      </w:r>
      <w:r w:rsidR="00380B67" w:rsidRPr="00B46CB7">
        <w:rPr>
          <w:rFonts w:ascii="Times New Roman" w:hAnsi="Times New Roman" w:cs="Times New Roman"/>
        </w:rPr>
        <w:t xml:space="preserve">la </w:t>
      </w:r>
      <w:r w:rsidRPr="00B46CB7">
        <w:rPr>
          <w:rFonts w:ascii="Times New Roman" w:hAnsi="Times New Roman" w:cs="Times New Roman"/>
        </w:rPr>
        <w:t>soñaron</w:t>
      </w:r>
      <w:r w:rsidR="00A206A0" w:rsidRPr="00B46CB7">
        <w:rPr>
          <w:rFonts w:ascii="Times New Roman" w:hAnsi="Times New Roman" w:cs="Times New Roman"/>
        </w:rPr>
        <w:t>.</w:t>
      </w:r>
      <w:r w:rsidRPr="00B46CB7">
        <w:rPr>
          <w:rFonts w:ascii="Times New Roman" w:hAnsi="Times New Roman" w:cs="Times New Roman"/>
        </w:rPr>
        <w:t xml:space="preserve"> Es la voz del pasado reciente, el retrato hablado de su generación; también un auto-retrato</w:t>
      </w:r>
      <w:r w:rsidR="00610034" w:rsidRPr="00B46CB7">
        <w:rPr>
          <w:rFonts w:ascii="Times New Roman" w:hAnsi="Times New Roman" w:cs="Times New Roman"/>
        </w:rPr>
        <w:t xml:space="preserve"> presente de las ironías de la historia</w:t>
      </w:r>
      <w:r w:rsidRPr="00B46CB7">
        <w:rPr>
          <w:rFonts w:ascii="Times New Roman" w:hAnsi="Times New Roman" w:cs="Times New Roman"/>
        </w:rPr>
        <w:t>. “Compartíamo</w:t>
      </w:r>
      <w:r w:rsidR="00380B67" w:rsidRPr="00B46CB7">
        <w:rPr>
          <w:rFonts w:ascii="Times New Roman" w:hAnsi="Times New Roman" w:cs="Times New Roman"/>
        </w:rPr>
        <w:t xml:space="preserve">s una misma casa en el memoria” escribe </w:t>
      </w:r>
      <w:r w:rsidR="003950D0" w:rsidRPr="00B46CB7">
        <w:rPr>
          <w:rFonts w:ascii="Times New Roman" w:hAnsi="Times New Roman" w:cs="Times New Roman"/>
        </w:rPr>
        <w:t>Aleksiévich</w:t>
      </w:r>
      <w:r w:rsidR="00380B67" w:rsidRPr="00B46CB7">
        <w:rPr>
          <w:rFonts w:ascii="Times New Roman" w:hAnsi="Times New Roman" w:cs="Times New Roman"/>
        </w:rPr>
        <w:t xml:space="preserve"> </w:t>
      </w:r>
      <w:r w:rsidR="008A5985" w:rsidRPr="00B46CB7">
        <w:rPr>
          <w:rFonts w:ascii="Times New Roman" w:hAnsi="Times New Roman" w:cs="Times New Roman"/>
        </w:rPr>
        <w:t xml:space="preserve">y es </w:t>
      </w:r>
      <w:r w:rsidR="00600F61" w:rsidRPr="00B46CB7">
        <w:rPr>
          <w:rFonts w:ascii="Times New Roman" w:hAnsi="Times New Roman" w:cs="Times New Roman"/>
        </w:rPr>
        <w:t xml:space="preserve">que </w:t>
      </w:r>
      <w:r w:rsidRPr="00B46CB7">
        <w:rPr>
          <w:rFonts w:ascii="Times New Roman" w:hAnsi="Times New Roman" w:cs="Times New Roman"/>
        </w:rPr>
        <w:t xml:space="preserve">no existía para el hombre colectivo de esa época una posibilidad de pensarse </w:t>
      </w:r>
      <w:r w:rsidR="000148DD" w:rsidRPr="00B46CB7">
        <w:rPr>
          <w:rFonts w:ascii="Times New Roman" w:hAnsi="Times New Roman" w:cs="Times New Roman"/>
        </w:rPr>
        <w:t>como individuo fuera del ideal</w:t>
      </w:r>
      <w:r w:rsidR="008A5985" w:rsidRPr="00B46CB7">
        <w:rPr>
          <w:rFonts w:ascii="Times New Roman" w:hAnsi="Times New Roman" w:cs="Times New Roman"/>
        </w:rPr>
        <w:t>,</w:t>
      </w:r>
      <w:r w:rsidR="000148DD" w:rsidRPr="00B46CB7">
        <w:rPr>
          <w:rFonts w:ascii="Times New Roman" w:hAnsi="Times New Roman" w:cs="Times New Roman"/>
        </w:rPr>
        <w:t xml:space="preserve"> ni</w:t>
      </w:r>
      <w:r w:rsidRPr="00B46CB7">
        <w:rPr>
          <w:rFonts w:ascii="Times New Roman" w:hAnsi="Times New Roman" w:cs="Times New Roman"/>
        </w:rPr>
        <w:t xml:space="preserve"> de la historia comunal. </w:t>
      </w:r>
      <w:r w:rsidR="006A1A3B" w:rsidRPr="00B46CB7">
        <w:rPr>
          <w:rFonts w:ascii="Times New Roman" w:hAnsi="Times New Roman" w:cs="Times New Roman"/>
        </w:rPr>
        <w:t xml:space="preserve"> </w:t>
      </w:r>
    </w:p>
    <w:p w14:paraId="4CBCECAC" w14:textId="77777777" w:rsidR="00454AD7" w:rsidRPr="00B46CB7" w:rsidRDefault="00454AD7" w:rsidP="00C51C84">
      <w:pPr>
        <w:spacing w:line="360" w:lineRule="auto"/>
        <w:jc w:val="both"/>
        <w:rPr>
          <w:rFonts w:ascii="Times New Roman" w:hAnsi="Times New Roman" w:cs="Times New Roman"/>
        </w:rPr>
      </w:pPr>
    </w:p>
    <w:p w14:paraId="5FFC9CD1" w14:textId="642C4CF9" w:rsidR="006B48F7" w:rsidRPr="00B46CB7" w:rsidRDefault="006B48F7" w:rsidP="006B48F7">
      <w:pPr>
        <w:spacing w:line="360" w:lineRule="auto"/>
        <w:ind w:left="567" w:right="560"/>
        <w:jc w:val="both"/>
        <w:rPr>
          <w:rFonts w:ascii="Times New Roman" w:hAnsi="Times New Roman" w:cs="Times New Roman"/>
        </w:rPr>
      </w:pPr>
      <w:r w:rsidRPr="00B46CB7">
        <w:rPr>
          <w:rFonts w:ascii="Times New Roman" w:hAnsi="Times New Roman" w:cs="Times New Roman"/>
        </w:rPr>
        <w:t xml:space="preserve">El comunismo  se propuso la insensatez de transformar al hombre “antiguo”, al viejo Adán. Y lo consiguió. Tal vez fuera su único logro. En setenta y pocos años, el laboratorio del marxismo-leninismo creó un singular tipo de hombre: el </w:t>
      </w:r>
      <w:r w:rsidRPr="00B46CB7">
        <w:rPr>
          <w:rFonts w:ascii="Times New Roman" w:hAnsi="Times New Roman" w:cs="Times New Roman"/>
          <w:i/>
        </w:rPr>
        <w:t>Homo sovieticus.</w:t>
      </w:r>
      <w:r w:rsidRPr="00B46CB7">
        <w:rPr>
          <w:rFonts w:ascii="Times New Roman" w:hAnsi="Times New Roman" w:cs="Times New Roman"/>
        </w:rPr>
        <w:t xml:space="preserve"> Algunos consideran que se trata d</w:t>
      </w:r>
      <w:r w:rsidR="00600F61" w:rsidRPr="00B46CB7">
        <w:rPr>
          <w:rFonts w:ascii="Times New Roman" w:hAnsi="Times New Roman" w:cs="Times New Roman"/>
        </w:rPr>
        <w:t>e un personaje trágico; otros lo</w:t>
      </w:r>
      <w:r w:rsidRPr="00B46CB7">
        <w:rPr>
          <w:rFonts w:ascii="Times New Roman" w:hAnsi="Times New Roman" w:cs="Times New Roman"/>
        </w:rPr>
        <w:t xml:space="preserve"> llaman sencillamente </w:t>
      </w:r>
      <w:r w:rsidRPr="00B46CB7">
        <w:rPr>
          <w:rFonts w:ascii="Times New Roman" w:hAnsi="Times New Roman" w:cs="Times New Roman"/>
          <w:i/>
        </w:rPr>
        <w:t>sovok</w:t>
      </w:r>
      <w:r w:rsidRPr="00B46CB7">
        <w:rPr>
          <w:rFonts w:ascii="Times New Roman" w:hAnsi="Times New Roman" w:cs="Times New Roman"/>
        </w:rPr>
        <w:t xml:space="preserve"> (pobre soviet anticuado). Tengo la impresión de conocer bien a ese género de hombre. Hemos pasado muchos años viviendo juntos, codo con codo. Ese hombre soy yo. (</w:t>
      </w:r>
      <w:r w:rsidR="00C174E0">
        <w:rPr>
          <w:rFonts w:ascii="Times New Roman" w:hAnsi="Times New Roman" w:cs="Times New Roman"/>
        </w:rPr>
        <w:t>p.</w:t>
      </w:r>
      <w:r w:rsidRPr="00B46CB7">
        <w:rPr>
          <w:rFonts w:ascii="Times New Roman" w:hAnsi="Times New Roman" w:cs="Times New Roman"/>
        </w:rPr>
        <w:t xml:space="preserve"> 9) </w:t>
      </w:r>
    </w:p>
    <w:p w14:paraId="7661D886" w14:textId="77777777" w:rsidR="00380B67" w:rsidRPr="00B46CB7" w:rsidRDefault="00380B67" w:rsidP="00C51C84">
      <w:pPr>
        <w:spacing w:line="360" w:lineRule="auto"/>
        <w:jc w:val="both"/>
        <w:rPr>
          <w:rFonts w:ascii="Times New Roman" w:hAnsi="Times New Roman" w:cs="Times New Roman"/>
        </w:rPr>
      </w:pPr>
    </w:p>
    <w:p w14:paraId="5374BDE5" w14:textId="07687CE1" w:rsidR="00CF15EF" w:rsidRPr="00B46CB7" w:rsidRDefault="003A470D" w:rsidP="003A470D">
      <w:pPr>
        <w:tabs>
          <w:tab w:val="left" w:pos="8080"/>
        </w:tabs>
        <w:spacing w:line="360" w:lineRule="auto"/>
        <w:jc w:val="both"/>
        <w:rPr>
          <w:rFonts w:ascii="Times New Roman" w:hAnsi="Times New Roman" w:cs="Times New Roman"/>
        </w:rPr>
      </w:pPr>
      <w:r w:rsidRPr="00B46CB7">
        <w:rPr>
          <w:rFonts w:ascii="Times New Roman" w:hAnsi="Times New Roman" w:cs="Times New Roman"/>
        </w:rPr>
        <w:t>Este hombre so</w:t>
      </w:r>
      <w:r w:rsidR="00ED6602">
        <w:rPr>
          <w:rFonts w:ascii="Times New Roman" w:hAnsi="Times New Roman" w:cs="Times New Roman"/>
        </w:rPr>
        <w:t>viético, tiene su propio léxico,</w:t>
      </w:r>
      <w:r w:rsidRPr="00B46CB7">
        <w:rPr>
          <w:rFonts w:ascii="Times New Roman" w:hAnsi="Times New Roman" w:cs="Times New Roman"/>
        </w:rPr>
        <w:t xml:space="preserve"> su propia concepción del bien y</w:t>
      </w:r>
      <w:r w:rsidR="00ED6602">
        <w:rPr>
          <w:rFonts w:ascii="Times New Roman" w:hAnsi="Times New Roman" w:cs="Times New Roman"/>
        </w:rPr>
        <w:t xml:space="preserve"> del mal,</w:t>
      </w:r>
      <w:r w:rsidR="004F14E2" w:rsidRPr="00B46CB7">
        <w:rPr>
          <w:rFonts w:ascii="Times New Roman" w:hAnsi="Times New Roman" w:cs="Times New Roman"/>
        </w:rPr>
        <w:t xml:space="preserve"> sus héroes y mártires;</w:t>
      </w:r>
      <w:r w:rsidRPr="00B46CB7">
        <w:rPr>
          <w:rFonts w:ascii="Times New Roman" w:hAnsi="Times New Roman" w:cs="Times New Roman"/>
        </w:rPr>
        <w:t xml:space="preserve"> como así también una compleja y contradictoria relación con el pasado</w:t>
      </w:r>
      <w:r w:rsidR="004F14E2" w:rsidRPr="00B46CB7">
        <w:rPr>
          <w:rFonts w:ascii="Times New Roman" w:hAnsi="Times New Roman" w:cs="Times New Roman"/>
        </w:rPr>
        <w:t xml:space="preserve">, presente y </w:t>
      </w:r>
      <w:r w:rsidR="00ED6602">
        <w:rPr>
          <w:rFonts w:ascii="Times New Roman" w:hAnsi="Times New Roman" w:cs="Times New Roman"/>
        </w:rPr>
        <w:t>futuro de su país:</w:t>
      </w:r>
      <w:r w:rsidRPr="00B46CB7">
        <w:rPr>
          <w:rFonts w:ascii="Times New Roman" w:hAnsi="Times New Roman" w:cs="Times New Roman"/>
        </w:rPr>
        <w:t xml:space="preserve"> con la vida y la muerte.</w:t>
      </w:r>
    </w:p>
    <w:p w14:paraId="783DD31E" w14:textId="77777777" w:rsidR="003A470D" w:rsidRPr="00B46CB7" w:rsidRDefault="003A470D" w:rsidP="003A470D">
      <w:pPr>
        <w:tabs>
          <w:tab w:val="left" w:pos="8080"/>
        </w:tabs>
        <w:spacing w:line="360" w:lineRule="auto"/>
        <w:ind w:left="567" w:right="567"/>
        <w:jc w:val="both"/>
        <w:rPr>
          <w:rFonts w:ascii="Times New Roman" w:hAnsi="Times New Roman" w:cs="Times New Roman"/>
        </w:rPr>
      </w:pPr>
    </w:p>
    <w:p w14:paraId="01BA5AAA" w14:textId="41974B30" w:rsidR="003A470D" w:rsidRPr="00B46CB7" w:rsidRDefault="003A470D" w:rsidP="003A470D">
      <w:pPr>
        <w:tabs>
          <w:tab w:val="left" w:pos="8080"/>
        </w:tabs>
        <w:spacing w:line="360" w:lineRule="auto"/>
        <w:ind w:left="567" w:right="567"/>
        <w:jc w:val="both"/>
        <w:rPr>
          <w:rFonts w:ascii="Times New Roman" w:hAnsi="Times New Roman" w:cs="Times New Roman"/>
        </w:rPr>
      </w:pPr>
      <w:r w:rsidRPr="00B46CB7">
        <w:rPr>
          <w:rFonts w:ascii="Times New Roman" w:hAnsi="Times New Roman" w:cs="Times New Roman"/>
        </w:rPr>
        <w:t xml:space="preserve">En los testimonios que recojo aparecen constantemente palabras y expresiones que hieren el oído: </w:t>
      </w:r>
      <w:r w:rsidRPr="00B46CB7">
        <w:rPr>
          <w:rFonts w:ascii="Times New Roman" w:hAnsi="Times New Roman" w:cs="Times New Roman"/>
          <w:i/>
        </w:rPr>
        <w:t xml:space="preserve">disparar, fusilar, liquidar, mandar al paredón, </w:t>
      </w:r>
      <w:r w:rsidRPr="00B46CB7">
        <w:rPr>
          <w:rFonts w:ascii="Times New Roman" w:hAnsi="Times New Roman" w:cs="Times New Roman"/>
        </w:rPr>
        <w:t xml:space="preserve">y otras que constituyen las variantes soviéticas de la desaparición: </w:t>
      </w:r>
      <w:r w:rsidRPr="00B46CB7">
        <w:rPr>
          <w:rFonts w:ascii="Times New Roman" w:hAnsi="Times New Roman" w:cs="Times New Roman"/>
          <w:i/>
        </w:rPr>
        <w:t xml:space="preserve">arresto, diez años de condena sin derecho a correspondencia, emigración. </w:t>
      </w:r>
      <w:r w:rsidRPr="00B46CB7">
        <w:rPr>
          <w:rFonts w:ascii="Times New Roman" w:hAnsi="Times New Roman" w:cs="Times New Roman"/>
        </w:rPr>
        <w:t>¿Qué valor puede tener la vida humana, si llevamos grabado en nuestra memoria que millones de personas morían hace muy pocos años? Estamos llenos de odio y de prejuicios. Los hemos heredado del Gulag y la guerra horrible que libramos. De la colectivización, la eliminación de los kulaks, las dep</w:t>
      </w:r>
      <w:r w:rsidR="00C174E0">
        <w:rPr>
          <w:rFonts w:ascii="Times New Roman" w:hAnsi="Times New Roman" w:cs="Times New Roman"/>
        </w:rPr>
        <w:t>ortaciones de pueblos enteros…(p.</w:t>
      </w:r>
      <w:r w:rsidRPr="00B46CB7">
        <w:rPr>
          <w:rFonts w:ascii="Times New Roman" w:hAnsi="Times New Roman" w:cs="Times New Roman"/>
        </w:rPr>
        <w:t xml:space="preserve"> 10)</w:t>
      </w:r>
    </w:p>
    <w:p w14:paraId="1E4A7D84" w14:textId="77777777" w:rsidR="003A470D" w:rsidRPr="00B46CB7" w:rsidRDefault="00102A03" w:rsidP="00A206A0">
      <w:pPr>
        <w:spacing w:line="360" w:lineRule="auto"/>
        <w:jc w:val="both"/>
        <w:rPr>
          <w:rFonts w:ascii="Times New Roman" w:hAnsi="Times New Roman" w:cs="Times New Roman"/>
        </w:rPr>
      </w:pPr>
      <w:r w:rsidRPr="00B46CB7">
        <w:rPr>
          <w:rFonts w:ascii="Times New Roman" w:hAnsi="Times New Roman" w:cs="Times New Roman"/>
        </w:rPr>
        <w:tab/>
      </w:r>
    </w:p>
    <w:p w14:paraId="71A54299" w14:textId="4B52C689" w:rsidR="001D12B3" w:rsidRPr="00B46CB7" w:rsidRDefault="009C5D0F" w:rsidP="00E63A1B">
      <w:pPr>
        <w:spacing w:line="360" w:lineRule="auto"/>
        <w:jc w:val="both"/>
        <w:rPr>
          <w:rFonts w:ascii="Times New Roman" w:hAnsi="Times New Roman" w:cs="Times New Roman"/>
        </w:rPr>
      </w:pPr>
      <w:r w:rsidRPr="00B46CB7">
        <w:rPr>
          <w:rFonts w:ascii="Times New Roman" w:hAnsi="Times New Roman" w:cs="Times New Roman"/>
        </w:rPr>
        <w:t xml:space="preserve">En los años que siguieron inmediatamente a la </w:t>
      </w:r>
      <w:r w:rsidR="00697838" w:rsidRPr="00B46CB7">
        <w:rPr>
          <w:rFonts w:ascii="Times New Roman" w:hAnsi="Times New Roman" w:cs="Times New Roman"/>
        </w:rPr>
        <w:t>disolución de la URSS</w:t>
      </w:r>
      <w:r w:rsidRPr="00B46CB7">
        <w:rPr>
          <w:rFonts w:ascii="Times New Roman" w:hAnsi="Times New Roman" w:cs="Times New Roman"/>
        </w:rPr>
        <w:t xml:space="preserve">, recuerda </w:t>
      </w:r>
      <w:r w:rsidR="003950D0" w:rsidRPr="00B46CB7">
        <w:rPr>
          <w:rFonts w:ascii="Times New Roman" w:hAnsi="Times New Roman" w:cs="Times New Roman"/>
        </w:rPr>
        <w:t>Aleksiévich</w:t>
      </w:r>
      <w:r w:rsidRPr="00B46CB7">
        <w:rPr>
          <w:rFonts w:ascii="Times New Roman" w:hAnsi="Times New Roman" w:cs="Times New Roman"/>
        </w:rPr>
        <w:t>, “todos se sentían víctimas pero nadie se consideraba cómplice”</w:t>
      </w:r>
      <w:r w:rsidR="00E63A1B" w:rsidRPr="00B46CB7">
        <w:rPr>
          <w:rFonts w:ascii="Times New Roman" w:hAnsi="Times New Roman" w:cs="Times New Roman"/>
        </w:rPr>
        <w:t xml:space="preserve">. </w:t>
      </w:r>
      <w:r w:rsidRPr="00B46CB7">
        <w:rPr>
          <w:rFonts w:ascii="Times New Roman" w:hAnsi="Times New Roman" w:cs="Times New Roman"/>
        </w:rPr>
        <w:t xml:space="preserve"> En los años 90 se respiraba un sentimiento de libertad y de </w:t>
      </w:r>
      <w:r w:rsidR="00E63A1B" w:rsidRPr="00B46CB7">
        <w:rPr>
          <w:rFonts w:ascii="Times New Roman" w:hAnsi="Times New Roman" w:cs="Times New Roman"/>
        </w:rPr>
        <w:t>confianza en el futuro;</w:t>
      </w:r>
      <w:r w:rsidRPr="00B46CB7">
        <w:rPr>
          <w:rFonts w:ascii="Times New Roman" w:hAnsi="Times New Roman" w:cs="Times New Roman"/>
        </w:rPr>
        <w:t xml:space="preserve"> pero también de traición</w:t>
      </w:r>
      <w:r w:rsidR="00E63A1B" w:rsidRPr="00B46CB7">
        <w:rPr>
          <w:rFonts w:ascii="Times New Roman" w:hAnsi="Times New Roman" w:cs="Times New Roman"/>
        </w:rPr>
        <w:t>.</w:t>
      </w:r>
      <w:r w:rsidRPr="00B46CB7">
        <w:rPr>
          <w:rFonts w:ascii="Times New Roman" w:hAnsi="Times New Roman" w:cs="Times New Roman"/>
        </w:rPr>
        <w:t xml:space="preserve"> </w:t>
      </w:r>
      <w:r w:rsidR="00E63A1B" w:rsidRPr="00B46CB7">
        <w:rPr>
          <w:rFonts w:ascii="Times New Roman" w:hAnsi="Times New Roman" w:cs="Times New Roman"/>
        </w:rPr>
        <w:t>“Se criticaba a Yeltsin por haber traicionado a Rusia y a Gorbachov por haberlo traicionado todo, el siglo XX entero”(</w:t>
      </w:r>
      <w:r w:rsidR="00C174E0">
        <w:rPr>
          <w:rFonts w:ascii="Times New Roman" w:hAnsi="Times New Roman" w:cs="Times New Roman"/>
        </w:rPr>
        <w:t xml:space="preserve">p. </w:t>
      </w:r>
      <w:r w:rsidR="00E63A1B" w:rsidRPr="00B46CB7">
        <w:rPr>
          <w:rFonts w:ascii="Times New Roman" w:hAnsi="Times New Roman" w:cs="Times New Roman"/>
        </w:rPr>
        <w:t>14) . Sin embargo, se c</w:t>
      </w:r>
      <w:r w:rsidR="001D12B3" w:rsidRPr="00B46CB7">
        <w:rPr>
          <w:rFonts w:ascii="Times New Roman" w:hAnsi="Times New Roman" w:cs="Times New Roman"/>
        </w:rPr>
        <w:t xml:space="preserve">reía que </w:t>
      </w:r>
      <w:r w:rsidR="00454AD7" w:rsidRPr="00B46CB7">
        <w:rPr>
          <w:rFonts w:ascii="Times New Roman" w:hAnsi="Times New Roman" w:cs="Times New Roman"/>
        </w:rPr>
        <w:t>un</w:t>
      </w:r>
      <w:r w:rsidR="001D12B3" w:rsidRPr="00B46CB7">
        <w:rPr>
          <w:rFonts w:ascii="Times New Roman" w:hAnsi="Times New Roman" w:cs="Times New Roman"/>
        </w:rPr>
        <w:t xml:space="preserve"> cambio era posible. </w:t>
      </w:r>
    </w:p>
    <w:p w14:paraId="2F18F647" w14:textId="4771714D" w:rsidR="00E63A1B" w:rsidRPr="00B46CB7" w:rsidRDefault="00454AD7" w:rsidP="00E63A1B">
      <w:pPr>
        <w:spacing w:line="360" w:lineRule="auto"/>
        <w:jc w:val="both"/>
        <w:rPr>
          <w:rFonts w:ascii="Times New Roman" w:hAnsi="Times New Roman" w:cs="Times New Roman"/>
        </w:rPr>
      </w:pPr>
      <w:r w:rsidRPr="00B46CB7">
        <w:rPr>
          <w:rFonts w:ascii="Times New Roman" w:hAnsi="Times New Roman" w:cs="Times New Roman"/>
        </w:rPr>
        <w:tab/>
      </w:r>
      <w:r w:rsidR="00C77CC4" w:rsidRPr="00B46CB7">
        <w:rPr>
          <w:rFonts w:ascii="Times New Roman" w:hAnsi="Times New Roman" w:cs="Times New Roman"/>
        </w:rPr>
        <w:t>Tristemente, la perestroika fue</w:t>
      </w:r>
      <w:r w:rsidR="00ED6602">
        <w:rPr>
          <w:rFonts w:ascii="Times New Roman" w:hAnsi="Times New Roman" w:cs="Times New Roman"/>
        </w:rPr>
        <w:t>, para los rusos,</w:t>
      </w:r>
      <w:r w:rsidR="00C77CC4" w:rsidRPr="00B46CB7">
        <w:rPr>
          <w:rFonts w:ascii="Times New Roman" w:hAnsi="Times New Roman" w:cs="Times New Roman"/>
        </w:rPr>
        <w:t xml:space="preserve"> otra oportunidad desaprovechada. A</w:t>
      </w:r>
      <w:r w:rsidR="00E63A1B" w:rsidRPr="00B46CB7">
        <w:rPr>
          <w:rFonts w:ascii="Times New Roman" w:hAnsi="Times New Roman" w:cs="Times New Roman"/>
        </w:rPr>
        <w:t xml:space="preserve">l igual que durante la época de la Revolución, la vertiginosidad de los </w:t>
      </w:r>
      <w:r w:rsidR="00600F61" w:rsidRPr="00B46CB7">
        <w:rPr>
          <w:rFonts w:ascii="Times New Roman" w:hAnsi="Times New Roman" w:cs="Times New Roman"/>
        </w:rPr>
        <w:t>hechos</w:t>
      </w:r>
      <w:r w:rsidR="00E63A1B" w:rsidRPr="00B46CB7">
        <w:rPr>
          <w:rFonts w:ascii="Times New Roman" w:hAnsi="Times New Roman" w:cs="Times New Roman"/>
        </w:rPr>
        <w:t xml:space="preserve"> se llevó </w:t>
      </w:r>
      <w:r w:rsidR="00C77CC4" w:rsidRPr="00B46CB7">
        <w:rPr>
          <w:rFonts w:ascii="Times New Roman" w:hAnsi="Times New Roman" w:cs="Times New Roman"/>
        </w:rPr>
        <w:t>puesto</w:t>
      </w:r>
      <w:r w:rsidR="00E63A1B" w:rsidRPr="00B46CB7">
        <w:rPr>
          <w:rFonts w:ascii="Times New Roman" w:hAnsi="Times New Roman" w:cs="Times New Roman"/>
        </w:rPr>
        <w:t xml:space="preserve"> los anhelos tan largamente deseados. “Querría escribir que veo cómo rompen el pasado usand</w:t>
      </w:r>
      <w:r w:rsidR="00ED6602">
        <w:rPr>
          <w:rFonts w:ascii="Times New Roman" w:hAnsi="Times New Roman" w:cs="Times New Roman"/>
        </w:rPr>
        <w:t>o los relámpagos como palancas” (Shklovski, 2012:</w:t>
      </w:r>
      <w:r w:rsidR="00C21197">
        <w:rPr>
          <w:rFonts w:ascii="Times New Roman" w:hAnsi="Times New Roman" w:cs="Times New Roman"/>
        </w:rPr>
        <w:t xml:space="preserve"> 189)</w:t>
      </w:r>
      <w:r w:rsidR="00ED6602">
        <w:rPr>
          <w:rFonts w:ascii="Times New Roman" w:hAnsi="Times New Roman" w:cs="Times New Roman"/>
        </w:rPr>
        <w:t xml:space="preserve"> </w:t>
      </w:r>
      <w:r w:rsidR="00E63A1B" w:rsidRPr="00B46CB7">
        <w:rPr>
          <w:rFonts w:ascii="Times New Roman" w:hAnsi="Times New Roman" w:cs="Times New Roman"/>
        </w:rPr>
        <w:t>escribió en su mo</w:t>
      </w:r>
      <w:r w:rsidR="00C77CC4" w:rsidRPr="00B46CB7">
        <w:rPr>
          <w:rFonts w:ascii="Times New Roman" w:hAnsi="Times New Roman" w:cs="Times New Roman"/>
        </w:rPr>
        <w:t xml:space="preserve">mento </w:t>
      </w:r>
      <w:r w:rsidR="003950D0" w:rsidRPr="00B46CB7">
        <w:rPr>
          <w:rFonts w:ascii="Times New Roman" w:hAnsi="Times New Roman" w:cs="Times New Roman"/>
        </w:rPr>
        <w:t>Víktor</w:t>
      </w:r>
      <w:r w:rsidR="00C77CC4" w:rsidRPr="00B46CB7">
        <w:rPr>
          <w:rFonts w:ascii="Times New Roman" w:hAnsi="Times New Roman" w:cs="Times New Roman"/>
        </w:rPr>
        <w:t xml:space="preserve"> </w:t>
      </w:r>
      <w:r w:rsidR="003950D0" w:rsidRPr="00B46CB7">
        <w:rPr>
          <w:rFonts w:ascii="Times New Roman" w:hAnsi="Times New Roman" w:cs="Times New Roman"/>
        </w:rPr>
        <w:t>Shklovski</w:t>
      </w:r>
      <w:r w:rsidR="00C77CC4" w:rsidRPr="00B46CB7">
        <w:rPr>
          <w:rFonts w:ascii="Times New Roman" w:hAnsi="Times New Roman" w:cs="Times New Roman"/>
        </w:rPr>
        <w:t xml:space="preserve"> sobre la R</w:t>
      </w:r>
      <w:r w:rsidR="00E63A1B" w:rsidRPr="00B46CB7">
        <w:rPr>
          <w:rFonts w:ascii="Times New Roman" w:hAnsi="Times New Roman" w:cs="Times New Roman"/>
        </w:rPr>
        <w:t>evolución de octubre.</w:t>
      </w:r>
      <w:r w:rsidR="00CA0159" w:rsidRPr="00B46CB7">
        <w:rPr>
          <w:rFonts w:ascii="Times New Roman" w:hAnsi="Times New Roman" w:cs="Times New Roman"/>
        </w:rPr>
        <w:t xml:space="preserve"> </w:t>
      </w:r>
      <w:r w:rsidR="00600F61" w:rsidRPr="00B46CB7">
        <w:rPr>
          <w:rFonts w:ascii="Times New Roman" w:hAnsi="Times New Roman" w:cs="Times New Roman"/>
        </w:rPr>
        <w:t xml:space="preserve"> En el ocaso de este largo experimento</w:t>
      </w:r>
      <w:r w:rsidR="00ED6602">
        <w:rPr>
          <w:rFonts w:ascii="Times New Roman" w:hAnsi="Times New Roman" w:cs="Times New Roman"/>
        </w:rPr>
        <w:t>,</w:t>
      </w:r>
      <w:r w:rsidR="00600F61" w:rsidRPr="00B46CB7">
        <w:rPr>
          <w:rFonts w:ascii="Times New Roman" w:hAnsi="Times New Roman" w:cs="Times New Roman"/>
        </w:rPr>
        <w:t xml:space="preserve"> e</w:t>
      </w:r>
      <w:r w:rsidR="00CA0159" w:rsidRPr="00B46CB7">
        <w:rPr>
          <w:rFonts w:ascii="Times New Roman" w:hAnsi="Times New Roman" w:cs="Times New Roman"/>
        </w:rPr>
        <w:t xml:space="preserve">l aturdimiento y la conmoción pronto </w:t>
      </w:r>
      <w:r w:rsidR="00600F61" w:rsidRPr="00B46CB7">
        <w:rPr>
          <w:rFonts w:ascii="Times New Roman" w:hAnsi="Times New Roman" w:cs="Times New Roman"/>
        </w:rPr>
        <w:t>dio</w:t>
      </w:r>
      <w:r w:rsidR="00CA0159" w:rsidRPr="00B46CB7">
        <w:rPr>
          <w:rFonts w:ascii="Times New Roman" w:hAnsi="Times New Roman" w:cs="Times New Roman"/>
        </w:rPr>
        <w:t xml:space="preserve"> paso a </w:t>
      </w:r>
      <w:r w:rsidR="00543D99" w:rsidRPr="00B46CB7">
        <w:rPr>
          <w:rFonts w:ascii="Times New Roman" w:hAnsi="Times New Roman" w:cs="Times New Roman"/>
        </w:rPr>
        <w:t>la nostalgia,</w:t>
      </w:r>
      <w:r w:rsidR="00600F61" w:rsidRPr="00B46CB7">
        <w:rPr>
          <w:rFonts w:ascii="Times New Roman" w:hAnsi="Times New Roman" w:cs="Times New Roman"/>
        </w:rPr>
        <w:t xml:space="preserve"> la vergüenza y una vez más la </w:t>
      </w:r>
      <w:r w:rsidR="00CA0159" w:rsidRPr="00B46CB7">
        <w:rPr>
          <w:rFonts w:ascii="Times New Roman" w:hAnsi="Times New Roman" w:cs="Times New Roman"/>
        </w:rPr>
        <w:t>desilusión:</w:t>
      </w:r>
    </w:p>
    <w:p w14:paraId="6F0BB757" w14:textId="77777777" w:rsidR="00C77CC4" w:rsidRPr="00B46CB7" w:rsidRDefault="00C77CC4" w:rsidP="00E63A1B">
      <w:pPr>
        <w:spacing w:line="360" w:lineRule="auto"/>
        <w:jc w:val="both"/>
        <w:rPr>
          <w:rFonts w:ascii="Times New Roman" w:hAnsi="Times New Roman" w:cs="Times New Roman"/>
        </w:rPr>
      </w:pPr>
    </w:p>
    <w:p w14:paraId="56B0A96D" w14:textId="2CE43F07" w:rsidR="00CA0159" w:rsidRPr="00B46CB7" w:rsidRDefault="00CA0159" w:rsidP="00CA0159">
      <w:pPr>
        <w:spacing w:line="360" w:lineRule="auto"/>
        <w:ind w:left="567" w:right="567"/>
        <w:jc w:val="both"/>
        <w:rPr>
          <w:rFonts w:ascii="Times New Roman" w:hAnsi="Times New Roman" w:cs="Times New Roman"/>
        </w:rPr>
      </w:pPr>
      <w:r w:rsidRPr="00B46CB7">
        <w:rPr>
          <w:rFonts w:ascii="Times New Roman" w:hAnsi="Times New Roman" w:cs="Times New Roman"/>
        </w:rPr>
        <w:t>¡Por fin la libertad! ¿Es ésta la libertad que anhelábamos? Estábamos dispuestos a morir por nuestros ideales, a combatir por ellos. Y de repente nos vimos convertidos en personajes de Chéjov. Nos vimos despojados de nuestro pasado. Todos los valores colapsaron, menos los valores de la vida. De la vida sin más. Los nuevos sueños consistían en construir una casa, comprarse un buen coche, plantar un grosellero en el jardín… La libertad resultó ser la rehabilitación de los sueños pequeñoburgueses que solíamos despreciar en Rusia. La libertad de sus majestad el Consumo. (</w:t>
      </w:r>
      <w:r w:rsidR="00C174E0">
        <w:rPr>
          <w:rFonts w:ascii="Times New Roman" w:hAnsi="Times New Roman" w:cs="Times New Roman"/>
        </w:rPr>
        <w:t xml:space="preserve">p. </w:t>
      </w:r>
      <w:r w:rsidRPr="00B46CB7">
        <w:rPr>
          <w:rFonts w:ascii="Times New Roman" w:hAnsi="Times New Roman" w:cs="Times New Roman"/>
        </w:rPr>
        <w:t>15)</w:t>
      </w:r>
    </w:p>
    <w:p w14:paraId="57C3C487" w14:textId="77777777" w:rsidR="00CA0159" w:rsidRPr="00B46CB7" w:rsidRDefault="00CA0159" w:rsidP="00CA0159">
      <w:pPr>
        <w:spacing w:line="360" w:lineRule="auto"/>
        <w:ind w:left="567" w:right="567"/>
        <w:jc w:val="both"/>
        <w:rPr>
          <w:rFonts w:ascii="Times New Roman" w:hAnsi="Times New Roman" w:cs="Times New Roman"/>
        </w:rPr>
      </w:pPr>
    </w:p>
    <w:p w14:paraId="09CF0A41" w14:textId="3ADA4062" w:rsidR="00525D87" w:rsidRPr="00B46CB7" w:rsidRDefault="00697838" w:rsidP="00697851">
      <w:pPr>
        <w:spacing w:line="360" w:lineRule="auto"/>
        <w:jc w:val="both"/>
        <w:rPr>
          <w:rFonts w:ascii="Times New Roman" w:hAnsi="Times New Roman" w:cs="Times New Roman"/>
        </w:rPr>
      </w:pPr>
      <w:r w:rsidRPr="00B46CB7">
        <w:rPr>
          <w:rFonts w:ascii="Times New Roman" w:hAnsi="Times New Roman" w:cs="Times New Roman"/>
        </w:rPr>
        <w:t xml:space="preserve">En las décadas </w:t>
      </w:r>
      <w:r w:rsidR="00543D99" w:rsidRPr="00B46CB7">
        <w:rPr>
          <w:rFonts w:ascii="Times New Roman" w:hAnsi="Times New Roman" w:cs="Times New Roman"/>
        </w:rPr>
        <w:t>posteriores</w:t>
      </w:r>
      <w:r w:rsidRPr="00B46CB7">
        <w:rPr>
          <w:rFonts w:ascii="Times New Roman" w:hAnsi="Times New Roman" w:cs="Times New Roman"/>
        </w:rPr>
        <w:t xml:space="preserve"> la diferencia entre quienes </w:t>
      </w:r>
      <w:r w:rsidR="00600F61" w:rsidRPr="00B46CB7">
        <w:rPr>
          <w:rFonts w:ascii="Times New Roman" w:hAnsi="Times New Roman" w:cs="Times New Roman"/>
        </w:rPr>
        <w:t>habían nacido</w:t>
      </w:r>
      <w:r w:rsidRPr="00B46CB7">
        <w:rPr>
          <w:rFonts w:ascii="Times New Roman" w:hAnsi="Times New Roman" w:cs="Times New Roman"/>
        </w:rPr>
        <w:t xml:space="preserve"> durante la URSS y los que lo hicieron después </w:t>
      </w:r>
      <w:r w:rsidR="00613A6A" w:rsidRPr="00B46CB7">
        <w:rPr>
          <w:rFonts w:ascii="Times New Roman" w:hAnsi="Times New Roman" w:cs="Times New Roman"/>
        </w:rPr>
        <w:t>evidenciaría</w:t>
      </w:r>
      <w:r w:rsidRPr="00B46CB7">
        <w:rPr>
          <w:rFonts w:ascii="Times New Roman" w:hAnsi="Times New Roman" w:cs="Times New Roman"/>
        </w:rPr>
        <w:t xml:space="preserve"> distancias insalvables </w:t>
      </w:r>
      <w:r w:rsidR="00C77CC4" w:rsidRPr="00B46CB7">
        <w:rPr>
          <w:rFonts w:ascii="Times New Roman" w:hAnsi="Times New Roman" w:cs="Times New Roman"/>
        </w:rPr>
        <w:t xml:space="preserve">como si fueran realidades </w:t>
      </w:r>
      <w:r w:rsidRPr="00B46CB7">
        <w:rPr>
          <w:rFonts w:ascii="Times New Roman" w:hAnsi="Times New Roman" w:cs="Times New Roman"/>
        </w:rPr>
        <w:t>de p</w:t>
      </w:r>
      <w:r w:rsidR="00CA0159" w:rsidRPr="00B46CB7">
        <w:rPr>
          <w:rFonts w:ascii="Times New Roman" w:hAnsi="Times New Roman" w:cs="Times New Roman"/>
        </w:rPr>
        <w:t>lanetas distintos</w:t>
      </w:r>
      <w:r w:rsidR="00D95559" w:rsidRPr="00B46CB7">
        <w:rPr>
          <w:rFonts w:ascii="Times New Roman" w:hAnsi="Times New Roman" w:cs="Times New Roman"/>
        </w:rPr>
        <w:t xml:space="preserve">. </w:t>
      </w:r>
      <w:r w:rsidR="003950D0" w:rsidRPr="00B46CB7">
        <w:rPr>
          <w:rFonts w:ascii="Times New Roman" w:hAnsi="Times New Roman" w:cs="Times New Roman"/>
        </w:rPr>
        <w:t>Aleksiévich</w:t>
      </w:r>
      <w:r w:rsidR="00D95559" w:rsidRPr="00B46CB7">
        <w:rPr>
          <w:rFonts w:ascii="Times New Roman" w:hAnsi="Times New Roman" w:cs="Times New Roman"/>
        </w:rPr>
        <w:t xml:space="preserve"> hace co</w:t>
      </w:r>
      <w:r w:rsidR="00697851" w:rsidRPr="00B46CB7">
        <w:rPr>
          <w:rFonts w:ascii="Times New Roman" w:hAnsi="Times New Roman" w:cs="Times New Roman"/>
        </w:rPr>
        <w:t>lisionar estos mundos distantes</w:t>
      </w:r>
      <w:r w:rsidR="00F618F0" w:rsidRPr="00B46CB7">
        <w:rPr>
          <w:rFonts w:ascii="Times New Roman" w:hAnsi="Times New Roman" w:cs="Times New Roman"/>
        </w:rPr>
        <w:t xml:space="preserve"> donde</w:t>
      </w:r>
      <w:r w:rsidR="00D95559" w:rsidRPr="00B46CB7">
        <w:rPr>
          <w:rFonts w:ascii="Times New Roman" w:hAnsi="Times New Roman" w:cs="Times New Roman"/>
        </w:rPr>
        <w:t xml:space="preserve"> </w:t>
      </w:r>
      <w:r w:rsidR="00543D99" w:rsidRPr="00B46CB7">
        <w:rPr>
          <w:rFonts w:ascii="Times New Roman" w:hAnsi="Times New Roman" w:cs="Times New Roman"/>
        </w:rPr>
        <w:t xml:space="preserve">fanatismo y apatía conviven y las </w:t>
      </w:r>
      <w:r w:rsidR="00D95559" w:rsidRPr="00B46CB7">
        <w:rPr>
          <w:rFonts w:ascii="Times New Roman" w:hAnsi="Times New Roman" w:cs="Times New Roman"/>
        </w:rPr>
        <w:t xml:space="preserve">víctimas y </w:t>
      </w:r>
      <w:r w:rsidR="00543D99" w:rsidRPr="00B46CB7">
        <w:rPr>
          <w:rFonts w:ascii="Times New Roman" w:hAnsi="Times New Roman" w:cs="Times New Roman"/>
        </w:rPr>
        <w:t xml:space="preserve">los </w:t>
      </w:r>
      <w:r w:rsidR="00697851" w:rsidRPr="00B46CB7">
        <w:rPr>
          <w:rFonts w:ascii="Times New Roman" w:hAnsi="Times New Roman" w:cs="Times New Roman"/>
        </w:rPr>
        <w:t>verdugos</w:t>
      </w:r>
      <w:r w:rsidR="00D95559" w:rsidRPr="00B46CB7">
        <w:rPr>
          <w:rFonts w:ascii="Times New Roman" w:hAnsi="Times New Roman" w:cs="Times New Roman"/>
        </w:rPr>
        <w:t>, disi</w:t>
      </w:r>
      <w:r w:rsidR="00697851" w:rsidRPr="00B46CB7">
        <w:rPr>
          <w:rFonts w:ascii="Times New Roman" w:hAnsi="Times New Roman" w:cs="Times New Roman"/>
        </w:rPr>
        <w:t>dentes y comunistas convencidos se entremezclan y confunden.</w:t>
      </w:r>
      <w:r w:rsidR="00D95559" w:rsidRPr="00B46CB7">
        <w:rPr>
          <w:rFonts w:ascii="Times New Roman" w:hAnsi="Times New Roman" w:cs="Times New Roman"/>
        </w:rPr>
        <w:t xml:space="preserve"> </w:t>
      </w:r>
      <w:r w:rsidR="00697851" w:rsidRPr="00B46CB7">
        <w:rPr>
          <w:rFonts w:ascii="Times New Roman" w:hAnsi="Times New Roman" w:cs="Times New Roman"/>
        </w:rPr>
        <w:t xml:space="preserve"> </w:t>
      </w:r>
      <w:r w:rsidR="00454AD7" w:rsidRPr="00B46CB7">
        <w:rPr>
          <w:rFonts w:ascii="Times New Roman" w:hAnsi="Times New Roman" w:cs="Times New Roman"/>
        </w:rPr>
        <w:t>Para eso l</w:t>
      </w:r>
      <w:r w:rsidR="00F51D8F" w:rsidRPr="00B46CB7">
        <w:rPr>
          <w:rFonts w:ascii="Times New Roman" w:hAnsi="Times New Roman" w:cs="Times New Roman"/>
        </w:rPr>
        <w:t>a autora</w:t>
      </w:r>
      <w:r w:rsidR="00697851" w:rsidRPr="00B46CB7">
        <w:rPr>
          <w:rFonts w:ascii="Times New Roman" w:hAnsi="Times New Roman" w:cs="Times New Roman"/>
        </w:rPr>
        <w:t xml:space="preserve"> interviene varios géneros</w:t>
      </w:r>
      <w:r w:rsidR="00F51D8F" w:rsidRPr="00B46CB7">
        <w:rPr>
          <w:rFonts w:ascii="Times New Roman" w:hAnsi="Times New Roman" w:cs="Times New Roman"/>
        </w:rPr>
        <w:t xml:space="preserve"> menores</w:t>
      </w:r>
      <w:r w:rsidR="00697851" w:rsidRPr="00B46CB7">
        <w:rPr>
          <w:rFonts w:ascii="Times New Roman" w:hAnsi="Times New Roman" w:cs="Times New Roman"/>
        </w:rPr>
        <w:t>; cruza entrevistas con cartas, confesiones y memorias;</w:t>
      </w:r>
      <w:r w:rsidR="00F51D8F" w:rsidRPr="00B46CB7">
        <w:rPr>
          <w:rFonts w:ascii="Times New Roman" w:hAnsi="Times New Roman" w:cs="Times New Roman"/>
        </w:rPr>
        <w:t xml:space="preserve"> notas de suicidas</w:t>
      </w:r>
      <w:r w:rsidR="00525D87" w:rsidRPr="00B46CB7">
        <w:rPr>
          <w:rFonts w:ascii="Times New Roman" w:hAnsi="Times New Roman" w:cs="Times New Roman"/>
        </w:rPr>
        <w:t xml:space="preserve"> y comentarios</w:t>
      </w:r>
      <w:r w:rsidR="00F51D8F" w:rsidRPr="00B46CB7">
        <w:rPr>
          <w:rFonts w:ascii="Times New Roman" w:hAnsi="Times New Roman" w:cs="Times New Roman"/>
        </w:rPr>
        <w:t>:</w:t>
      </w:r>
      <w:r w:rsidR="00697851" w:rsidRPr="00B46CB7">
        <w:rPr>
          <w:rFonts w:ascii="Times New Roman" w:hAnsi="Times New Roman" w:cs="Times New Roman"/>
        </w:rPr>
        <w:t xml:space="preserve"> girones de escritura testimonial </w:t>
      </w:r>
      <w:r w:rsidR="00F51D8F" w:rsidRPr="00B46CB7">
        <w:rPr>
          <w:rFonts w:ascii="Times New Roman" w:hAnsi="Times New Roman" w:cs="Times New Roman"/>
        </w:rPr>
        <w:t>dialogan con</w:t>
      </w:r>
      <w:r w:rsidR="00697851" w:rsidRPr="00B46CB7">
        <w:rPr>
          <w:rFonts w:ascii="Times New Roman" w:hAnsi="Times New Roman" w:cs="Times New Roman"/>
        </w:rPr>
        <w:t xml:space="preserve"> </w:t>
      </w:r>
      <w:r w:rsidR="00525D87" w:rsidRPr="00B46CB7">
        <w:rPr>
          <w:rFonts w:ascii="Times New Roman" w:hAnsi="Times New Roman" w:cs="Times New Roman"/>
        </w:rPr>
        <w:t>los gritos</w:t>
      </w:r>
      <w:r w:rsidR="00F51D8F" w:rsidRPr="00B46CB7">
        <w:rPr>
          <w:rFonts w:ascii="Times New Roman" w:hAnsi="Times New Roman" w:cs="Times New Roman"/>
        </w:rPr>
        <w:t xml:space="preserve"> en el calor de las mítines y manifestaciones políticas en oposición a la corrupción del gobierno de Putin. Por momentos es el  rumor de la calle; la retórica comba</w:t>
      </w:r>
      <w:r w:rsidR="00525D87" w:rsidRPr="00B46CB7">
        <w:rPr>
          <w:rFonts w:ascii="Times New Roman" w:hAnsi="Times New Roman" w:cs="Times New Roman"/>
        </w:rPr>
        <w:t>tiva en medio de las barricadas, pero también los susurros temerosos</w:t>
      </w:r>
      <w:r w:rsidR="00F51D8F" w:rsidRPr="00B46CB7">
        <w:rPr>
          <w:rFonts w:ascii="Times New Roman" w:hAnsi="Times New Roman" w:cs="Times New Roman"/>
        </w:rPr>
        <w:t xml:space="preserve"> al calor de las cocinas</w:t>
      </w:r>
      <w:r w:rsidR="00525D87" w:rsidRPr="00B46CB7">
        <w:rPr>
          <w:rFonts w:ascii="Times New Roman" w:hAnsi="Times New Roman" w:cs="Times New Roman"/>
        </w:rPr>
        <w:t xml:space="preserve"> familiares</w:t>
      </w:r>
      <w:r w:rsidR="00F51D8F" w:rsidRPr="00B46CB7">
        <w:rPr>
          <w:rFonts w:ascii="Times New Roman" w:hAnsi="Times New Roman" w:cs="Times New Roman"/>
        </w:rPr>
        <w:t xml:space="preserve">. </w:t>
      </w:r>
      <w:r w:rsidR="00543D99" w:rsidRPr="00B46CB7">
        <w:rPr>
          <w:rFonts w:ascii="Times New Roman" w:hAnsi="Times New Roman" w:cs="Times New Roman"/>
        </w:rPr>
        <w:t>El tiempo parece apelmazarse y conspirar contra cualquier idea de progresión.</w:t>
      </w:r>
      <w:r w:rsidR="00525D87" w:rsidRPr="00B46CB7">
        <w:rPr>
          <w:rFonts w:ascii="Times New Roman" w:hAnsi="Times New Roman" w:cs="Times New Roman"/>
        </w:rPr>
        <w:t xml:space="preserve"> </w:t>
      </w:r>
      <w:r w:rsidR="003950D0" w:rsidRPr="00B46CB7">
        <w:rPr>
          <w:rFonts w:ascii="Times New Roman" w:hAnsi="Times New Roman" w:cs="Times New Roman"/>
        </w:rPr>
        <w:t>Magistralmente, Aleksiévich recrea en algunos pasajes del libro ese espacio í</w:t>
      </w:r>
      <w:r w:rsidR="00ED6602">
        <w:rPr>
          <w:rFonts w:ascii="Times New Roman" w:hAnsi="Times New Roman" w:cs="Times New Roman"/>
        </w:rPr>
        <w:t>ntimo de las cocinas soviéticas</w:t>
      </w:r>
      <w:r w:rsidR="003950D0" w:rsidRPr="00B46CB7">
        <w:rPr>
          <w:rFonts w:ascii="Times New Roman" w:hAnsi="Times New Roman" w:cs="Times New Roman"/>
        </w:rPr>
        <w:t xml:space="preserve"> como espacios de catarsis,  de verdaderas “sesiones de psicoterapia en grupo” sustituto del salón decimonónico donde la crítica al poder era posible.</w:t>
      </w:r>
    </w:p>
    <w:p w14:paraId="2CEB2D40" w14:textId="77777777" w:rsidR="00F618F0" w:rsidRPr="00B46CB7" w:rsidRDefault="00F618F0" w:rsidP="00697851">
      <w:pPr>
        <w:spacing w:line="360" w:lineRule="auto"/>
        <w:jc w:val="both"/>
        <w:rPr>
          <w:rFonts w:ascii="Times New Roman" w:hAnsi="Times New Roman" w:cs="Times New Roman"/>
        </w:rPr>
      </w:pPr>
    </w:p>
    <w:p w14:paraId="66C902C1" w14:textId="45501937" w:rsidR="00525D87" w:rsidRPr="00B46CB7" w:rsidRDefault="00525D87" w:rsidP="00525D87">
      <w:pPr>
        <w:spacing w:line="360" w:lineRule="auto"/>
        <w:ind w:left="567" w:right="567"/>
        <w:jc w:val="both"/>
        <w:rPr>
          <w:rFonts w:ascii="Times New Roman" w:hAnsi="Times New Roman" w:cs="Times New Roman"/>
        </w:rPr>
      </w:pPr>
      <w:r w:rsidRPr="00B46CB7">
        <w:rPr>
          <w:rFonts w:ascii="Times New Roman" w:hAnsi="Times New Roman" w:cs="Times New Roman"/>
        </w:rPr>
        <w:t>En el siglo XIX la cultura rusa nacía en las haciendas de los nobles; en el siglo XX, en las cocinas. También la perestroika nació en las cocinas. La generación de 1960 es la generación de las cocinas</w:t>
      </w:r>
      <w:r w:rsidR="00F618F0" w:rsidRPr="00B46CB7">
        <w:rPr>
          <w:rFonts w:ascii="Times New Roman" w:hAnsi="Times New Roman" w:cs="Times New Roman"/>
        </w:rPr>
        <w:t>. ¡Gracias a Jru</w:t>
      </w:r>
      <w:r w:rsidR="00E150E8" w:rsidRPr="00B46CB7">
        <w:rPr>
          <w:rFonts w:ascii="Times New Roman" w:hAnsi="Times New Roman" w:cs="Times New Roman"/>
        </w:rPr>
        <w:t>s</w:t>
      </w:r>
      <w:r w:rsidR="00F618F0" w:rsidRPr="00B46CB7">
        <w:rPr>
          <w:rFonts w:ascii="Times New Roman" w:hAnsi="Times New Roman" w:cs="Times New Roman"/>
        </w:rPr>
        <w:t>chov! Fue durante su gobierno cuando los soviéticos abandonamos los apartamentos comunales y pudimos por fin tener cocinas propias en las que criticar al poder sin temor, porque a nuestras cocinas sólo accedían los nuestros (</w:t>
      </w:r>
      <w:r w:rsidR="00C174E0">
        <w:rPr>
          <w:rFonts w:ascii="Times New Roman" w:hAnsi="Times New Roman" w:cs="Times New Roman"/>
        </w:rPr>
        <w:t xml:space="preserve">p. </w:t>
      </w:r>
      <w:r w:rsidR="00F618F0" w:rsidRPr="00B46CB7">
        <w:rPr>
          <w:rFonts w:ascii="Times New Roman" w:hAnsi="Times New Roman" w:cs="Times New Roman"/>
        </w:rPr>
        <w:t>24)</w:t>
      </w:r>
    </w:p>
    <w:p w14:paraId="6D5BBD97" w14:textId="77777777" w:rsidR="00525D87" w:rsidRPr="00B46CB7" w:rsidRDefault="00525D87" w:rsidP="00697851">
      <w:pPr>
        <w:spacing w:line="360" w:lineRule="auto"/>
        <w:jc w:val="both"/>
        <w:rPr>
          <w:rFonts w:ascii="Times New Roman" w:hAnsi="Times New Roman" w:cs="Times New Roman"/>
        </w:rPr>
      </w:pPr>
    </w:p>
    <w:p w14:paraId="51288500" w14:textId="0E622A27" w:rsidR="00E150E8" w:rsidRPr="00B46CB7" w:rsidRDefault="00F618F0" w:rsidP="00697851">
      <w:pPr>
        <w:spacing w:line="360" w:lineRule="auto"/>
        <w:jc w:val="both"/>
        <w:rPr>
          <w:rFonts w:ascii="Times New Roman" w:hAnsi="Times New Roman" w:cs="Times New Roman"/>
        </w:rPr>
      </w:pPr>
      <w:r w:rsidRPr="00B46CB7">
        <w:rPr>
          <w:rFonts w:ascii="Times New Roman" w:hAnsi="Times New Roman" w:cs="Times New Roman"/>
        </w:rPr>
        <w:t xml:space="preserve">Pero quién es concretamente este </w:t>
      </w:r>
      <w:r w:rsidRPr="00B46CB7">
        <w:rPr>
          <w:rFonts w:ascii="Times New Roman" w:hAnsi="Times New Roman" w:cs="Times New Roman"/>
          <w:i/>
        </w:rPr>
        <w:t xml:space="preserve">sovok. </w:t>
      </w:r>
      <w:r w:rsidR="003950D0" w:rsidRPr="00B46CB7">
        <w:rPr>
          <w:rFonts w:ascii="Times New Roman" w:hAnsi="Times New Roman" w:cs="Times New Roman"/>
        </w:rPr>
        <w:t>Aleksiévich</w:t>
      </w:r>
      <w:r w:rsidRPr="00B46CB7">
        <w:rPr>
          <w:rFonts w:ascii="Times New Roman" w:hAnsi="Times New Roman" w:cs="Times New Roman"/>
        </w:rPr>
        <w:t xml:space="preserve"> divide a los soviéticos en cuatro generaciones: la de Stalin, la de Jruschov, la de Brézhnev y la de </w:t>
      </w:r>
      <w:r w:rsidR="003950D0" w:rsidRPr="00B46CB7">
        <w:rPr>
          <w:rFonts w:ascii="Times New Roman" w:hAnsi="Times New Roman" w:cs="Times New Roman"/>
        </w:rPr>
        <w:t>Gorbachov</w:t>
      </w:r>
      <w:r w:rsidRPr="00B46CB7">
        <w:rPr>
          <w:rFonts w:ascii="Times New Roman" w:hAnsi="Times New Roman" w:cs="Times New Roman"/>
        </w:rPr>
        <w:t xml:space="preserve">. Cada una de estas </w:t>
      </w:r>
      <w:r w:rsidR="00AF5CAA" w:rsidRPr="00B46CB7">
        <w:rPr>
          <w:rFonts w:ascii="Times New Roman" w:hAnsi="Times New Roman" w:cs="Times New Roman"/>
        </w:rPr>
        <w:t>etapas, verdaderas capas geológicas con su deshielo incluido,</w:t>
      </w:r>
      <w:r w:rsidRPr="00B46CB7">
        <w:rPr>
          <w:rFonts w:ascii="Times New Roman" w:hAnsi="Times New Roman" w:cs="Times New Roman"/>
        </w:rPr>
        <w:t xml:space="preserve"> </w:t>
      </w:r>
      <w:r w:rsidR="00AF5CAA" w:rsidRPr="00B46CB7">
        <w:rPr>
          <w:rFonts w:ascii="Times New Roman" w:hAnsi="Times New Roman" w:cs="Times New Roman"/>
        </w:rPr>
        <w:t xml:space="preserve">representa una fractura; una separación </w:t>
      </w:r>
      <w:r w:rsidRPr="00B46CB7">
        <w:rPr>
          <w:rFonts w:ascii="Times New Roman" w:hAnsi="Times New Roman" w:cs="Times New Roman"/>
        </w:rPr>
        <w:t xml:space="preserve">entre padres e hijos. </w:t>
      </w:r>
      <w:r w:rsidR="00C327A8" w:rsidRPr="00B46CB7">
        <w:rPr>
          <w:rFonts w:ascii="Times New Roman" w:hAnsi="Times New Roman" w:cs="Times New Roman"/>
        </w:rPr>
        <w:t xml:space="preserve">A la </w:t>
      </w:r>
      <w:r w:rsidR="00AF5CAA" w:rsidRPr="00B46CB7">
        <w:rPr>
          <w:rFonts w:ascii="Times New Roman" w:hAnsi="Times New Roman" w:cs="Times New Roman"/>
        </w:rPr>
        <w:t>era del terror estali</w:t>
      </w:r>
      <w:r w:rsidR="001D12B3" w:rsidRPr="00B46CB7">
        <w:rPr>
          <w:rFonts w:ascii="Times New Roman" w:hAnsi="Times New Roman" w:cs="Times New Roman"/>
        </w:rPr>
        <w:t>nista  le siguió la etapa “veget</w:t>
      </w:r>
      <w:r w:rsidR="00AF5CAA" w:rsidRPr="00B46CB7">
        <w:rPr>
          <w:rFonts w:ascii="Times New Roman" w:hAnsi="Times New Roman" w:cs="Times New Roman"/>
        </w:rPr>
        <w:t xml:space="preserve">ariana” </w:t>
      </w:r>
      <w:r w:rsidR="002D33FA" w:rsidRPr="00B46CB7">
        <w:rPr>
          <w:rFonts w:ascii="Times New Roman" w:hAnsi="Times New Roman" w:cs="Times New Roman"/>
        </w:rPr>
        <w:t>(</w:t>
      </w:r>
      <w:r w:rsidR="00AF5CAA" w:rsidRPr="00B46CB7">
        <w:rPr>
          <w:rFonts w:ascii="Times New Roman" w:hAnsi="Times New Roman" w:cs="Times New Roman"/>
        </w:rPr>
        <w:t xml:space="preserve">como </w:t>
      </w:r>
      <w:r w:rsidR="002D33FA" w:rsidRPr="00B46CB7">
        <w:rPr>
          <w:rFonts w:ascii="Times New Roman" w:hAnsi="Times New Roman" w:cs="Times New Roman"/>
        </w:rPr>
        <w:t>fue bautizada por Anna Ajmatova)</w:t>
      </w:r>
      <w:r w:rsidR="00AF5CAA" w:rsidRPr="00B46CB7">
        <w:rPr>
          <w:rFonts w:ascii="Times New Roman" w:hAnsi="Times New Roman" w:cs="Times New Roman"/>
        </w:rPr>
        <w:t xml:space="preserve"> posterior a la desestalinización. </w:t>
      </w:r>
      <w:r w:rsidR="003950D0" w:rsidRPr="00B46CB7">
        <w:rPr>
          <w:rFonts w:ascii="Times New Roman" w:hAnsi="Times New Roman" w:cs="Times New Roman"/>
        </w:rPr>
        <w:t>Aleksiévich</w:t>
      </w:r>
      <w:r w:rsidR="00C327A8" w:rsidRPr="00B46CB7">
        <w:rPr>
          <w:rFonts w:ascii="Times New Roman" w:hAnsi="Times New Roman" w:cs="Times New Roman"/>
        </w:rPr>
        <w:t xml:space="preserve"> pertenece </w:t>
      </w:r>
      <w:r w:rsidR="00543D99" w:rsidRPr="00B46CB7">
        <w:rPr>
          <w:rFonts w:ascii="Times New Roman" w:hAnsi="Times New Roman" w:cs="Times New Roman"/>
        </w:rPr>
        <w:t xml:space="preserve">a </w:t>
      </w:r>
      <w:r w:rsidR="001D12B3" w:rsidRPr="00B46CB7">
        <w:rPr>
          <w:rFonts w:ascii="Times New Roman" w:hAnsi="Times New Roman" w:cs="Times New Roman"/>
        </w:rPr>
        <w:t>esta última</w:t>
      </w:r>
      <w:r w:rsidR="00C327A8" w:rsidRPr="00B46CB7">
        <w:rPr>
          <w:rFonts w:ascii="Times New Roman" w:hAnsi="Times New Roman" w:cs="Times New Roman"/>
        </w:rPr>
        <w:t xml:space="preserve"> </w:t>
      </w:r>
      <w:r w:rsidR="00E150E8" w:rsidRPr="00B46CB7">
        <w:rPr>
          <w:rFonts w:ascii="Times New Roman" w:hAnsi="Times New Roman" w:cs="Times New Roman"/>
        </w:rPr>
        <w:t xml:space="preserve">etapa cuando </w:t>
      </w:r>
      <w:r w:rsidR="0019035D" w:rsidRPr="00B46CB7">
        <w:rPr>
          <w:rFonts w:ascii="Times New Roman" w:hAnsi="Times New Roman" w:cs="Times New Roman"/>
        </w:rPr>
        <w:t>ya</w:t>
      </w:r>
      <w:r w:rsidR="002D33FA" w:rsidRPr="00B46CB7">
        <w:rPr>
          <w:rFonts w:ascii="Times New Roman" w:hAnsi="Times New Roman" w:cs="Times New Roman"/>
        </w:rPr>
        <w:t xml:space="preserve"> era moneda corriente que </w:t>
      </w:r>
      <w:r w:rsidR="00E150E8" w:rsidRPr="00B46CB7">
        <w:rPr>
          <w:rFonts w:ascii="Times New Roman" w:hAnsi="Times New Roman" w:cs="Times New Roman"/>
        </w:rPr>
        <w:t xml:space="preserve">“el pathos de la utopía” </w:t>
      </w:r>
      <w:r w:rsidR="002D33FA" w:rsidRPr="00B46CB7">
        <w:rPr>
          <w:rFonts w:ascii="Times New Roman" w:hAnsi="Times New Roman" w:cs="Times New Roman"/>
        </w:rPr>
        <w:t>jamás cobraría vida. E</w:t>
      </w:r>
      <w:r w:rsidR="00E150E8" w:rsidRPr="00B46CB7">
        <w:rPr>
          <w:rFonts w:ascii="Times New Roman" w:hAnsi="Times New Roman" w:cs="Times New Roman"/>
        </w:rPr>
        <w:t>l comunismo había perdido el aura de romanticismo de los primeros años</w:t>
      </w:r>
      <w:r w:rsidR="002D33FA" w:rsidRPr="00B46CB7">
        <w:rPr>
          <w:rFonts w:ascii="Times New Roman" w:hAnsi="Times New Roman" w:cs="Times New Roman"/>
        </w:rPr>
        <w:t xml:space="preserve"> y la sangre vertida por el ideal había quedado en el olvido</w:t>
      </w:r>
      <w:r w:rsidR="00E150E8" w:rsidRPr="00B46CB7">
        <w:rPr>
          <w:rFonts w:ascii="Times New Roman" w:hAnsi="Times New Roman" w:cs="Times New Roman"/>
        </w:rPr>
        <w:t xml:space="preserve">. Aleksiévich así recuerda las discusiones con su padre:  </w:t>
      </w:r>
    </w:p>
    <w:p w14:paraId="67E9B3E2" w14:textId="77777777" w:rsidR="002D33FA" w:rsidRPr="00B46CB7" w:rsidRDefault="002D33FA" w:rsidP="00697851">
      <w:pPr>
        <w:spacing w:line="360" w:lineRule="auto"/>
        <w:jc w:val="both"/>
        <w:rPr>
          <w:rFonts w:ascii="Times New Roman" w:hAnsi="Times New Roman" w:cs="Times New Roman"/>
        </w:rPr>
      </w:pPr>
    </w:p>
    <w:p w14:paraId="1204612E" w14:textId="2D1CCF79" w:rsidR="00F51D8F" w:rsidRPr="00B46CB7" w:rsidRDefault="002D33FA" w:rsidP="00CA06D9">
      <w:pPr>
        <w:spacing w:line="360" w:lineRule="auto"/>
        <w:ind w:left="567" w:right="567"/>
        <w:jc w:val="both"/>
        <w:rPr>
          <w:rFonts w:ascii="Times New Roman" w:hAnsi="Times New Roman" w:cs="Times New Roman"/>
        </w:rPr>
      </w:pPr>
      <w:r w:rsidRPr="00B46CB7">
        <w:rPr>
          <w:rFonts w:ascii="Times New Roman" w:hAnsi="Times New Roman" w:cs="Times New Roman"/>
        </w:rPr>
        <w:t>Papá y yo tuvimos pocas conversaciones en las que nos sinceráramos y habláramos sin tapujos. Me compadecía ¿Y no lo compadecía</w:t>
      </w:r>
      <w:r w:rsidR="0019035D" w:rsidRPr="00B46CB7">
        <w:rPr>
          <w:rFonts w:ascii="Times New Roman" w:hAnsi="Times New Roman" w:cs="Times New Roman"/>
        </w:rPr>
        <w:t xml:space="preserve"> yo a él?  Me cuesta responder </w:t>
      </w:r>
      <w:r w:rsidRPr="00B46CB7">
        <w:rPr>
          <w:rFonts w:ascii="Times New Roman" w:hAnsi="Times New Roman" w:cs="Times New Roman"/>
        </w:rPr>
        <w:t>a esa pregunta… Éramos inclementes con nuestros padres. Nos parecía que la libertad era algo sencillo. Pero no pasaría mucho tiempo antes de que nos abrumara su peso, porque nadie nos había enseñado a vivir en libertad. Sólo nos habían enseñado a morir por ella. (</w:t>
      </w:r>
      <w:r w:rsidR="00C174E0">
        <w:rPr>
          <w:rFonts w:ascii="Times New Roman" w:hAnsi="Times New Roman" w:cs="Times New Roman"/>
        </w:rPr>
        <w:t xml:space="preserve">p. </w:t>
      </w:r>
      <w:r w:rsidRPr="00B46CB7">
        <w:rPr>
          <w:rFonts w:ascii="Times New Roman" w:hAnsi="Times New Roman" w:cs="Times New Roman"/>
        </w:rPr>
        <w:t>15)</w:t>
      </w:r>
    </w:p>
    <w:p w14:paraId="661134AF" w14:textId="77777777" w:rsidR="00CA06D9" w:rsidRPr="00B46CB7" w:rsidRDefault="00CA06D9" w:rsidP="00CA06D9">
      <w:pPr>
        <w:spacing w:line="360" w:lineRule="auto"/>
        <w:ind w:left="567" w:right="567"/>
        <w:jc w:val="both"/>
        <w:rPr>
          <w:rFonts w:ascii="Times New Roman" w:hAnsi="Times New Roman" w:cs="Times New Roman"/>
        </w:rPr>
      </w:pPr>
    </w:p>
    <w:p w14:paraId="52256B99" w14:textId="661481E5" w:rsidR="00097EE6" w:rsidRPr="00B46CB7" w:rsidRDefault="00CA06D9" w:rsidP="00697851">
      <w:pPr>
        <w:spacing w:line="360" w:lineRule="auto"/>
        <w:jc w:val="both"/>
        <w:rPr>
          <w:rFonts w:ascii="Times New Roman" w:hAnsi="Times New Roman" w:cs="Times New Roman"/>
        </w:rPr>
      </w:pPr>
      <w:r w:rsidRPr="00B46CB7">
        <w:rPr>
          <w:rFonts w:ascii="Times New Roman" w:hAnsi="Times New Roman" w:cs="Times New Roman"/>
        </w:rPr>
        <w:t xml:space="preserve">Una vez más volvemos a </w:t>
      </w:r>
      <w:r w:rsidR="00C77CC4" w:rsidRPr="00B46CB7">
        <w:rPr>
          <w:rFonts w:ascii="Times New Roman" w:hAnsi="Times New Roman" w:cs="Times New Roman"/>
        </w:rPr>
        <w:t xml:space="preserve">Dostoievski </w:t>
      </w:r>
      <w:r w:rsidRPr="00B46CB7">
        <w:rPr>
          <w:rFonts w:ascii="Times New Roman" w:hAnsi="Times New Roman" w:cs="Times New Roman"/>
        </w:rPr>
        <w:t xml:space="preserve">y a la dialéctica </w:t>
      </w:r>
      <w:r w:rsidR="00454AD7" w:rsidRPr="00B46CB7">
        <w:rPr>
          <w:rFonts w:ascii="Times New Roman" w:hAnsi="Times New Roman" w:cs="Times New Roman"/>
        </w:rPr>
        <w:t>negativa de la</w:t>
      </w:r>
      <w:r w:rsidRPr="00B46CB7">
        <w:rPr>
          <w:rFonts w:ascii="Times New Roman" w:hAnsi="Times New Roman" w:cs="Times New Roman"/>
        </w:rPr>
        <w:t xml:space="preserve"> libertad. </w:t>
      </w:r>
      <w:r w:rsidR="0019035D" w:rsidRPr="00B46CB7">
        <w:rPr>
          <w:rFonts w:ascii="Times New Roman" w:hAnsi="Times New Roman" w:cs="Times New Roman"/>
        </w:rPr>
        <w:t xml:space="preserve"> </w:t>
      </w:r>
      <w:r w:rsidR="00FB2937" w:rsidRPr="00B46CB7">
        <w:rPr>
          <w:rFonts w:ascii="Times New Roman" w:hAnsi="Times New Roman" w:cs="Times New Roman"/>
        </w:rPr>
        <w:t>Como escribió Vasili Grossman: “</w:t>
      </w:r>
      <w:r w:rsidR="002B4CDA" w:rsidRPr="00B46CB7">
        <w:rPr>
          <w:rFonts w:ascii="Times New Roman" w:hAnsi="Times New Roman" w:cs="Times New Roman"/>
        </w:rPr>
        <w:t>Rusia ha</w:t>
      </w:r>
      <w:r w:rsidR="00FB2937" w:rsidRPr="00B46CB7">
        <w:rPr>
          <w:rFonts w:ascii="Times New Roman" w:hAnsi="Times New Roman" w:cs="Times New Roman"/>
        </w:rPr>
        <w:t>bía visto muchas cosas</w:t>
      </w:r>
      <w:r w:rsidR="002B4CDA" w:rsidRPr="00B46CB7">
        <w:rPr>
          <w:rFonts w:ascii="Times New Roman" w:hAnsi="Times New Roman" w:cs="Times New Roman"/>
        </w:rPr>
        <w:t xml:space="preserve"> </w:t>
      </w:r>
      <w:r w:rsidR="00FB2937" w:rsidRPr="00B46CB7">
        <w:rPr>
          <w:rFonts w:ascii="Times New Roman" w:hAnsi="Times New Roman" w:cs="Times New Roman"/>
        </w:rPr>
        <w:t>en mil años de historia (…) La única</w:t>
      </w:r>
      <w:r w:rsidR="002B4CDA" w:rsidRPr="00B46CB7">
        <w:rPr>
          <w:rFonts w:ascii="Times New Roman" w:hAnsi="Times New Roman" w:cs="Times New Roman"/>
        </w:rPr>
        <w:t xml:space="preserve"> cosa que Rusia no ha</w:t>
      </w:r>
      <w:r w:rsidR="00FB2937" w:rsidRPr="00B46CB7">
        <w:rPr>
          <w:rFonts w:ascii="Times New Roman" w:hAnsi="Times New Roman" w:cs="Times New Roman"/>
        </w:rPr>
        <w:t>bía</w:t>
      </w:r>
      <w:r w:rsidR="002B4CDA" w:rsidRPr="00B46CB7">
        <w:rPr>
          <w:rFonts w:ascii="Times New Roman" w:hAnsi="Times New Roman" w:cs="Times New Roman"/>
        </w:rPr>
        <w:t xml:space="preserve"> visto </w:t>
      </w:r>
      <w:r w:rsidR="00FB2937" w:rsidRPr="00B46CB7">
        <w:rPr>
          <w:rFonts w:ascii="Times New Roman" w:hAnsi="Times New Roman" w:cs="Times New Roman"/>
        </w:rPr>
        <w:t xml:space="preserve">en mil años era </w:t>
      </w:r>
      <w:r w:rsidR="00097EE6" w:rsidRPr="00B46CB7">
        <w:rPr>
          <w:rFonts w:ascii="Times New Roman" w:hAnsi="Times New Roman" w:cs="Times New Roman"/>
        </w:rPr>
        <w:t>la libertad</w:t>
      </w:r>
      <w:r w:rsidR="0019035D" w:rsidRPr="00B46CB7">
        <w:rPr>
          <w:rFonts w:ascii="Times New Roman" w:hAnsi="Times New Roman" w:cs="Times New Roman"/>
        </w:rPr>
        <w:t>”</w:t>
      </w:r>
      <w:r w:rsidR="00C21197">
        <w:rPr>
          <w:rFonts w:ascii="Times New Roman" w:hAnsi="Times New Roman" w:cs="Times New Roman"/>
        </w:rPr>
        <w:t xml:space="preserve"> </w:t>
      </w:r>
      <w:r w:rsidR="00FB2937" w:rsidRPr="00B46CB7">
        <w:rPr>
          <w:rFonts w:ascii="Times New Roman" w:hAnsi="Times New Roman" w:cs="Times New Roman"/>
        </w:rPr>
        <w:t>(Grossman, 2010: 72)</w:t>
      </w:r>
      <w:r w:rsidR="00097EE6" w:rsidRPr="00B46CB7">
        <w:rPr>
          <w:rFonts w:ascii="Times New Roman" w:hAnsi="Times New Roman" w:cs="Times New Roman"/>
        </w:rPr>
        <w:t xml:space="preserve">. </w:t>
      </w:r>
      <w:r w:rsidR="002B4CDA" w:rsidRPr="00B46CB7">
        <w:rPr>
          <w:rFonts w:ascii="Times New Roman" w:hAnsi="Times New Roman" w:cs="Times New Roman"/>
        </w:rPr>
        <w:t xml:space="preserve"> </w:t>
      </w:r>
    </w:p>
    <w:p w14:paraId="6A8D6802" w14:textId="7D375B5F" w:rsidR="00D52519" w:rsidRPr="00B46CB7" w:rsidRDefault="00097EE6" w:rsidP="00697851">
      <w:pPr>
        <w:spacing w:line="360" w:lineRule="auto"/>
        <w:jc w:val="both"/>
        <w:rPr>
          <w:rFonts w:ascii="Times New Roman" w:hAnsi="Times New Roman" w:cs="Times New Roman"/>
        </w:rPr>
      </w:pPr>
      <w:r w:rsidRPr="00B46CB7">
        <w:rPr>
          <w:rFonts w:ascii="Times New Roman" w:hAnsi="Times New Roman" w:cs="Times New Roman"/>
        </w:rPr>
        <w:tab/>
      </w:r>
      <w:r w:rsidR="002B4CDA" w:rsidRPr="00B46CB7">
        <w:rPr>
          <w:rFonts w:ascii="Times New Roman" w:hAnsi="Times New Roman" w:cs="Times New Roman"/>
        </w:rPr>
        <w:t>Ciert</w:t>
      </w:r>
      <w:r w:rsidR="00FB2937" w:rsidRPr="00B46CB7">
        <w:rPr>
          <w:rFonts w:ascii="Times New Roman" w:hAnsi="Times New Roman" w:cs="Times New Roman"/>
        </w:rPr>
        <w:t>a visión irónica de la historia</w:t>
      </w:r>
      <w:r w:rsidRPr="00B46CB7">
        <w:rPr>
          <w:rFonts w:ascii="Times New Roman" w:hAnsi="Times New Roman" w:cs="Times New Roman"/>
        </w:rPr>
        <w:t xml:space="preserve"> sugiere que existe un significado racional en los procesos históricos, aunque el </w:t>
      </w:r>
      <w:r w:rsidRPr="00C21197">
        <w:rPr>
          <w:rFonts w:ascii="Times New Roman" w:hAnsi="Times New Roman" w:cs="Times New Roman"/>
        </w:rPr>
        <w:t>hombre</w:t>
      </w:r>
      <w:r w:rsidRPr="00B46CB7">
        <w:rPr>
          <w:rFonts w:ascii="Times New Roman" w:hAnsi="Times New Roman" w:cs="Times New Roman"/>
        </w:rPr>
        <w:t>, como participante, nunca llega a ser totalmente capaz de captarlo. Los aparentes absurdos son parte de lo que Hegel llamaba “lo taimado de la razón”. La historia tiene sentido,</w:t>
      </w:r>
      <w:r w:rsidR="00AE6DFC" w:rsidRPr="00B46CB7">
        <w:rPr>
          <w:rFonts w:ascii="Times New Roman" w:hAnsi="Times New Roman" w:cs="Times New Roman"/>
        </w:rPr>
        <w:t xml:space="preserve"> aunque nuestra comprensión de é</w:t>
      </w:r>
      <w:r w:rsidRPr="00B46CB7">
        <w:rPr>
          <w:rFonts w:ascii="Times New Roman" w:hAnsi="Times New Roman" w:cs="Times New Roman"/>
        </w:rPr>
        <w:t xml:space="preserve">sta suele llegar demasiado tarde. </w:t>
      </w:r>
      <w:r w:rsidR="00996BB8" w:rsidRPr="00B46CB7">
        <w:rPr>
          <w:rFonts w:ascii="Times New Roman" w:hAnsi="Times New Roman" w:cs="Times New Roman"/>
        </w:rPr>
        <w:tab/>
      </w:r>
      <w:r w:rsidRPr="00B46CB7">
        <w:rPr>
          <w:rFonts w:ascii="Times New Roman" w:hAnsi="Times New Roman" w:cs="Times New Roman"/>
        </w:rPr>
        <w:t>La historia está sujeta a disco</w:t>
      </w:r>
      <w:r w:rsidR="00AE6DFC" w:rsidRPr="00B46CB7">
        <w:rPr>
          <w:rFonts w:ascii="Times New Roman" w:hAnsi="Times New Roman" w:cs="Times New Roman"/>
        </w:rPr>
        <w:t xml:space="preserve">ntinuidades; </w:t>
      </w:r>
      <w:r w:rsidRPr="00B46CB7">
        <w:rPr>
          <w:rFonts w:ascii="Times New Roman" w:hAnsi="Times New Roman" w:cs="Times New Roman"/>
        </w:rPr>
        <w:t>y el hombre no está del todo indefenso fr</w:t>
      </w:r>
      <w:r w:rsidR="00AE6DFC" w:rsidRPr="00B46CB7">
        <w:rPr>
          <w:rFonts w:ascii="Times New Roman" w:hAnsi="Times New Roman" w:cs="Times New Roman"/>
        </w:rPr>
        <w:t>ente a la ironía de la historia</w:t>
      </w:r>
      <w:r w:rsidRPr="00B46CB7">
        <w:rPr>
          <w:rFonts w:ascii="Times New Roman" w:hAnsi="Times New Roman" w:cs="Times New Roman"/>
        </w:rPr>
        <w:t xml:space="preserve"> sólo </w:t>
      </w:r>
      <w:r w:rsidR="00AE6DFC" w:rsidRPr="00B46CB7">
        <w:rPr>
          <w:rFonts w:ascii="Times New Roman" w:hAnsi="Times New Roman" w:cs="Times New Roman"/>
        </w:rPr>
        <w:t>si llega a darse cuenta de ésta</w:t>
      </w:r>
      <w:r w:rsidRPr="00B46CB7">
        <w:rPr>
          <w:rFonts w:ascii="Times New Roman" w:hAnsi="Times New Roman" w:cs="Times New Roman"/>
        </w:rPr>
        <w:t xml:space="preserve"> y evita tapar las incongruencias  con explicaciones absolutas.</w:t>
      </w:r>
    </w:p>
    <w:p w14:paraId="5F43DA74" w14:textId="7F512DAE" w:rsidR="00F44F72" w:rsidRPr="00B46CB7" w:rsidRDefault="00996BB8" w:rsidP="00697851">
      <w:pPr>
        <w:spacing w:line="360" w:lineRule="auto"/>
        <w:jc w:val="both"/>
        <w:rPr>
          <w:rFonts w:ascii="Times New Roman" w:hAnsi="Times New Roman" w:cs="Times New Roman"/>
        </w:rPr>
      </w:pPr>
      <w:r w:rsidRPr="00B46CB7">
        <w:rPr>
          <w:rFonts w:ascii="Times New Roman" w:hAnsi="Times New Roman" w:cs="Times New Roman"/>
        </w:rPr>
        <w:tab/>
        <w:t>La interpretación dialéctica materialista de la lucha de clases como “el álgebra de la revolución”</w:t>
      </w:r>
      <w:r w:rsidRPr="00B46CB7">
        <w:rPr>
          <w:rStyle w:val="FootnoteReference"/>
          <w:rFonts w:ascii="Times New Roman" w:hAnsi="Times New Roman" w:cs="Times New Roman"/>
        </w:rPr>
        <w:footnoteReference w:id="3"/>
      </w:r>
      <w:r w:rsidRPr="00B46CB7">
        <w:rPr>
          <w:rFonts w:ascii="Times New Roman" w:hAnsi="Times New Roman" w:cs="Times New Roman"/>
        </w:rPr>
        <w:t xml:space="preserve">  sirvió para encubrir lo que de otra forma podría ser interpretado como caos, desborde, o simplemente como un montón de los más absurdos errore</w:t>
      </w:r>
      <w:r w:rsidR="0014060D" w:rsidRPr="00B46CB7">
        <w:rPr>
          <w:rFonts w:ascii="Times New Roman" w:hAnsi="Times New Roman" w:cs="Times New Roman"/>
        </w:rPr>
        <w:t>s</w:t>
      </w:r>
      <w:r w:rsidR="0014060D" w:rsidRPr="00B46CB7">
        <w:rPr>
          <w:rStyle w:val="FootnoteReference"/>
          <w:rFonts w:ascii="Times New Roman" w:hAnsi="Times New Roman" w:cs="Times New Roman"/>
        </w:rPr>
        <w:footnoteReference w:id="4"/>
      </w:r>
      <w:r w:rsidR="0014060D" w:rsidRPr="00B46CB7">
        <w:rPr>
          <w:rFonts w:ascii="Times New Roman" w:hAnsi="Times New Roman" w:cs="Times New Roman"/>
        </w:rPr>
        <w:t xml:space="preserve">. En palabras de Dostoievski; el hombre  teme el peso doloroso de la libertad y elije entregarlo en pos de un orden obligatorio de la vida. </w:t>
      </w:r>
      <w:r w:rsidR="00F44F72" w:rsidRPr="00B46CB7">
        <w:rPr>
          <w:rFonts w:ascii="Times New Roman" w:hAnsi="Times New Roman" w:cs="Times New Roman"/>
        </w:rPr>
        <w:t>La infalibilidad del Estado, escribió  Grossman, no sólo “oprimía al individuo, sino que también lo protegía y lo consolaba de su debilidad: justificaba su nulidad”</w:t>
      </w:r>
      <w:r w:rsidR="00891692" w:rsidRPr="00B46CB7">
        <w:rPr>
          <w:rFonts w:ascii="Times New Roman" w:hAnsi="Times New Roman" w:cs="Times New Roman"/>
        </w:rPr>
        <w:t xml:space="preserve"> (</w:t>
      </w:r>
      <w:r w:rsidR="00C174E0">
        <w:rPr>
          <w:rFonts w:ascii="Times New Roman" w:hAnsi="Times New Roman" w:cs="Times New Roman"/>
        </w:rPr>
        <w:t xml:space="preserve">p. </w:t>
      </w:r>
      <w:r w:rsidR="00891692" w:rsidRPr="00B46CB7">
        <w:rPr>
          <w:rFonts w:ascii="Times New Roman" w:hAnsi="Times New Roman" w:cs="Times New Roman"/>
        </w:rPr>
        <w:t>41)</w:t>
      </w:r>
      <w:r w:rsidR="00F44F72" w:rsidRPr="00B46CB7">
        <w:rPr>
          <w:rFonts w:ascii="Times New Roman" w:hAnsi="Times New Roman" w:cs="Times New Roman"/>
        </w:rPr>
        <w:t>. Asumía como el Gran Inquisidor de Dostoievski la responsabilidad y lo liberaba de la quimera de la libertad.</w:t>
      </w:r>
    </w:p>
    <w:p w14:paraId="3862C0F2" w14:textId="7D7D09FD" w:rsidR="00996BB8" w:rsidRPr="00B46CB7" w:rsidRDefault="00F44F72" w:rsidP="00697851">
      <w:pPr>
        <w:spacing w:line="360" w:lineRule="auto"/>
        <w:jc w:val="both"/>
        <w:rPr>
          <w:rFonts w:ascii="Times New Roman" w:hAnsi="Times New Roman" w:cs="Times New Roman"/>
        </w:rPr>
      </w:pPr>
      <w:r w:rsidRPr="00B46CB7">
        <w:rPr>
          <w:rFonts w:ascii="Times New Roman" w:hAnsi="Times New Roman" w:cs="Times New Roman"/>
        </w:rPr>
        <w:tab/>
      </w:r>
      <w:r w:rsidR="0014060D" w:rsidRPr="00B46CB7">
        <w:rPr>
          <w:rFonts w:ascii="Times New Roman" w:hAnsi="Times New Roman" w:cs="Times New Roman"/>
        </w:rPr>
        <w:t>En el fondo de esta negación de la libertad encontramos la afirmación de una libertad arbitraria. Es la profecía genial de Shigaliov: “Partiendo de la libertad ilimitada, llego al despotismo ilimitado”</w:t>
      </w:r>
      <w:r w:rsidR="002D30AF" w:rsidRPr="00B46CB7">
        <w:rPr>
          <w:rFonts w:ascii="Times New Roman" w:hAnsi="Times New Roman" w:cs="Times New Roman"/>
        </w:rPr>
        <w:t>.</w:t>
      </w:r>
      <w:r w:rsidR="0014060D" w:rsidRPr="00B46CB7">
        <w:rPr>
          <w:rFonts w:ascii="Times New Roman" w:hAnsi="Times New Roman" w:cs="Times New Roman"/>
        </w:rPr>
        <w:t xml:space="preserve"> </w:t>
      </w:r>
      <w:r w:rsidR="002D30AF" w:rsidRPr="00B46CB7">
        <w:rPr>
          <w:rFonts w:ascii="Times New Roman" w:hAnsi="Times New Roman" w:cs="Times New Roman"/>
        </w:rPr>
        <w:t xml:space="preserve">Dostoievski siempre creyó  que tanto el socialismo revolucionario como la democracia, basándose en una idea de igualdad absoluta, llegarían, en sus extremos, a la tiranía de un pequeño número de gente sobre el resto.  </w:t>
      </w:r>
    </w:p>
    <w:p w14:paraId="693761A2" w14:textId="6A4DFEBD" w:rsidR="00891C03" w:rsidRPr="00B46CB7" w:rsidRDefault="00AE6DFC" w:rsidP="00AE6DFC">
      <w:pPr>
        <w:spacing w:line="360" w:lineRule="auto"/>
        <w:jc w:val="both"/>
        <w:rPr>
          <w:rFonts w:ascii="Times New Roman" w:hAnsi="Times New Roman" w:cs="Times New Roman"/>
        </w:rPr>
      </w:pPr>
      <w:r w:rsidRPr="00B46CB7">
        <w:rPr>
          <w:rFonts w:ascii="Times New Roman" w:hAnsi="Times New Roman" w:cs="Times New Roman"/>
        </w:rPr>
        <w:tab/>
      </w:r>
      <w:r w:rsidR="008B5AA0" w:rsidRPr="00B46CB7">
        <w:rPr>
          <w:rFonts w:ascii="Times New Roman" w:hAnsi="Times New Roman" w:cs="Times New Roman"/>
        </w:rPr>
        <w:t xml:space="preserve">Si observamos el panorama actual, </w:t>
      </w:r>
      <w:r w:rsidR="00C174E0">
        <w:rPr>
          <w:rFonts w:ascii="Times New Roman" w:hAnsi="Times New Roman" w:cs="Times New Roman"/>
        </w:rPr>
        <w:t xml:space="preserve">asegura </w:t>
      </w:r>
      <w:proofErr w:type="spellStart"/>
      <w:r w:rsidR="00C174E0">
        <w:rPr>
          <w:rFonts w:ascii="Times New Roman" w:hAnsi="Times New Roman" w:cs="Times New Roman"/>
        </w:rPr>
        <w:t>Aleksiévich</w:t>
      </w:r>
      <w:proofErr w:type="spellEnd"/>
      <w:r w:rsidR="00C174E0">
        <w:rPr>
          <w:rFonts w:ascii="Times New Roman" w:hAnsi="Times New Roman" w:cs="Times New Roman"/>
        </w:rPr>
        <w:t xml:space="preserve">, </w:t>
      </w:r>
      <w:r w:rsidR="008B5AA0" w:rsidRPr="00B46CB7">
        <w:rPr>
          <w:rFonts w:ascii="Times New Roman" w:hAnsi="Times New Roman" w:cs="Times New Roman"/>
        </w:rPr>
        <w:t>podemos notar que l</w:t>
      </w:r>
      <w:r w:rsidR="00891C03" w:rsidRPr="00B46CB7">
        <w:rPr>
          <w:rFonts w:ascii="Times New Roman" w:hAnsi="Times New Roman" w:cs="Times New Roman"/>
        </w:rPr>
        <w:t>a relación de los rusos con la democracia ha probado ser problemática:  “La democracia era un animal salvaje que nunca habíamos visto de cerca</w:t>
      </w:r>
      <w:r w:rsidR="00C21197">
        <w:rPr>
          <w:rFonts w:ascii="Times New Roman" w:hAnsi="Times New Roman" w:cs="Times New Roman"/>
        </w:rPr>
        <w:t>”</w:t>
      </w:r>
      <w:r w:rsidR="009D2A59" w:rsidRPr="00B46CB7">
        <w:rPr>
          <w:rFonts w:ascii="Times New Roman" w:hAnsi="Times New Roman" w:cs="Times New Roman"/>
        </w:rPr>
        <w:t xml:space="preserve"> </w:t>
      </w:r>
      <w:r w:rsidR="00891C03" w:rsidRPr="00B46CB7">
        <w:rPr>
          <w:rFonts w:ascii="Times New Roman" w:hAnsi="Times New Roman" w:cs="Times New Roman"/>
        </w:rPr>
        <w:t>(</w:t>
      </w:r>
      <w:r w:rsidR="00C174E0">
        <w:rPr>
          <w:rFonts w:ascii="Times New Roman" w:hAnsi="Times New Roman" w:cs="Times New Roman"/>
        </w:rPr>
        <w:t>p.</w:t>
      </w:r>
      <w:r w:rsidR="00C21197">
        <w:rPr>
          <w:rFonts w:ascii="Times New Roman" w:hAnsi="Times New Roman" w:cs="Times New Roman"/>
        </w:rPr>
        <w:t xml:space="preserve"> </w:t>
      </w:r>
      <w:r w:rsidR="00891C03" w:rsidRPr="00B46CB7">
        <w:rPr>
          <w:rFonts w:ascii="Times New Roman" w:hAnsi="Times New Roman" w:cs="Times New Roman"/>
        </w:rPr>
        <w:t>27)</w:t>
      </w:r>
      <w:r w:rsidRPr="00B46CB7">
        <w:rPr>
          <w:rFonts w:ascii="Times New Roman" w:hAnsi="Times New Roman" w:cs="Times New Roman"/>
        </w:rPr>
        <w:t xml:space="preserve"> En pocos años,</w:t>
      </w:r>
      <w:r w:rsidR="00891C03" w:rsidRPr="00B46CB7">
        <w:rPr>
          <w:rFonts w:ascii="Times New Roman" w:hAnsi="Times New Roman" w:cs="Times New Roman"/>
        </w:rPr>
        <w:t xml:space="preserve"> la Nomeklatura</w:t>
      </w:r>
      <w:r w:rsidRPr="00B46CB7">
        <w:rPr>
          <w:rFonts w:ascii="Times New Roman" w:hAnsi="Times New Roman" w:cs="Times New Roman"/>
        </w:rPr>
        <w:t xml:space="preserve"> soviética</w:t>
      </w:r>
      <w:r w:rsidR="00891C03" w:rsidRPr="00B46CB7">
        <w:rPr>
          <w:rFonts w:ascii="Times New Roman" w:hAnsi="Times New Roman" w:cs="Times New Roman"/>
        </w:rPr>
        <w:t xml:space="preserve"> mutó para convertirse en </w:t>
      </w:r>
      <w:r w:rsidRPr="00B46CB7">
        <w:rPr>
          <w:rFonts w:ascii="Times New Roman" w:hAnsi="Times New Roman" w:cs="Times New Roman"/>
        </w:rPr>
        <w:t>o</w:t>
      </w:r>
      <w:r w:rsidR="00891C03" w:rsidRPr="00B46CB7">
        <w:rPr>
          <w:rFonts w:ascii="Times New Roman" w:hAnsi="Times New Roman" w:cs="Times New Roman"/>
        </w:rPr>
        <w:t>ligarcas con títulos de pro</w:t>
      </w:r>
      <w:r w:rsidR="0019035D" w:rsidRPr="00B46CB7">
        <w:rPr>
          <w:rFonts w:ascii="Times New Roman" w:hAnsi="Times New Roman" w:cs="Times New Roman"/>
        </w:rPr>
        <w:t xml:space="preserve">piedad. Una vez más en Rusia la historia </w:t>
      </w:r>
      <w:r w:rsidR="001B4C5D" w:rsidRPr="00B46CB7">
        <w:rPr>
          <w:rFonts w:ascii="Times New Roman" w:hAnsi="Times New Roman" w:cs="Times New Roman"/>
        </w:rPr>
        <w:t>ha</w:t>
      </w:r>
      <w:r w:rsidR="0019035D" w:rsidRPr="00B46CB7">
        <w:rPr>
          <w:rFonts w:ascii="Times New Roman" w:hAnsi="Times New Roman" w:cs="Times New Roman"/>
        </w:rPr>
        <w:t xml:space="preserve"> </w:t>
      </w:r>
      <w:r w:rsidRPr="00B46CB7">
        <w:rPr>
          <w:rFonts w:ascii="Times New Roman" w:hAnsi="Times New Roman" w:cs="Times New Roman"/>
        </w:rPr>
        <w:t xml:space="preserve">probado ser </w:t>
      </w:r>
      <w:r w:rsidR="0019035D" w:rsidRPr="00B46CB7">
        <w:rPr>
          <w:rFonts w:ascii="Times New Roman" w:hAnsi="Times New Roman" w:cs="Times New Roman"/>
        </w:rPr>
        <w:t xml:space="preserve"> </w:t>
      </w:r>
      <w:r w:rsidRPr="00B46CB7">
        <w:rPr>
          <w:rFonts w:ascii="Times New Roman" w:hAnsi="Times New Roman" w:cs="Times New Roman"/>
        </w:rPr>
        <w:t>despiadadamente</w:t>
      </w:r>
      <w:r w:rsidR="0019035D" w:rsidRPr="00B46CB7">
        <w:rPr>
          <w:rFonts w:ascii="Times New Roman" w:hAnsi="Times New Roman" w:cs="Times New Roman"/>
        </w:rPr>
        <w:t xml:space="preserve"> irónica.</w:t>
      </w:r>
    </w:p>
    <w:p w14:paraId="4BFCF5FC" w14:textId="77777777" w:rsidR="00891C03" w:rsidRPr="00B46CB7" w:rsidRDefault="00891C03" w:rsidP="00891C03">
      <w:pPr>
        <w:tabs>
          <w:tab w:val="left" w:pos="7797"/>
        </w:tabs>
        <w:spacing w:line="360" w:lineRule="auto"/>
        <w:jc w:val="both"/>
        <w:rPr>
          <w:rFonts w:ascii="Times New Roman" w:hAnsi="Times New Roman" w:cs="Times New Roman"/>
        </w:rPr>
      </w:pPr>
    </w:p>
    <w:p w14:paraId="00443AE3" w14:textId="77777777" w:rsidR="00891C03" w:rsidRPr="00B46CB7" w:rsidRDefault="00891C03" w:rsidP="00891C03">
      <w:pPr>
        <w:spacing w:line="360" w:lineRule="auto"/>
        <w:ind w:left="567" w:right="567"/>
        <w:jc w:val="both"/>
        <w:rPr>
          <w:rFonts w:ascii="Times New Roman" w:hAnsi="Times New Roman" w:cs="Times New Roman"/>
        </w:rPr>
      </w:pPr>
      <w:r w:rsidRPr="00B46CB7">
        <w:rPr>
          <w:rFonts w:ascii="Times New Roman" w:hAnsi="Times New Roman" w:cs="Times New Roman"/>
        </w:rPr>
        <w:t>A mí la perestroika sólo me gustó al principio. Si alguien nos hubiera dicho entonces que un coronel del KGB acabaría ocupando el puesto del presidente del país…(…)</w:t>
      </w:r>
    </w:p>
    <w:p w14:paraId="5493B483" w14:textId="4D327F76" w:rsidR="00891C03" w:rsidRPr="00B46CB7" w:rsidRDefault="00891C03" w:rsidP="00891C03">
      <w:pPr>
        <w:spacing w:line="360" w:lineRule="auto"/>
        <w:ind w:left="567" w:right="567"/>
        <w:jc w:val="both"/>
        <w:rPr>
          <w:rFonts w:ascii="Times New Roman" w:hAnsi="Times New Roman" w:cs="Times New Roman"/>
        </w:rPr>
      </w:pPr>
      <w:r w:rsidRPr="00B46CB7">
        <w:rPr>
          <w:rFonts w:ascii="Times New Roman" w:hAnsi="Times New Roman" w:cs="Times New Roman"/>
        </w:rPr>
        <w:t xml:space="preserve">- En Rusia la palabra </w:t>
      </w:r>
      <w:r w:rsidRPr="00B46CB7">
        <w:rPr>
          <w:rFonts w:ascii="Times New Roman" w:hAnsi="Times New Roman" w:cs="Times New Roman"/>
          <w:i/>
        </w:rPr>
        <w:t>democracia</w:t>
      </w:r>
      <w:r w:rsidRPr="00B46CB7">
        <w:rPr>
          <w:rFonts w:ascii="Times New Roman" w:hAnsi="Times New Roman" w:cs="Times New Roman"/>
        </w:rPr>
        <w:t xml:space="preserve"> da risa. No hay chiste más breve entre nosotros que pronunciar la frase: “Putin es un demócrata” (</w:t>
      </w:r>
      <w:r w:rsidR="00C174E0">
        <w:rPr>
          <w:rFonts w:ascii="Times New Roman" w:hAnsi="Times New Roman" w:cs="Times New Roman"/>
        </w:rPr>
        <w:t>p.</w:t>
      </w:r>
      <w:r w:rsidRPr="00B46CB7">
        <w:rPr>
          <w:rFonts w:ascii="Times New Roman" w:hAnsi="Times New Roman" w:cs="Times New Roman"/>
        </w:rPr>
        <w:t>393)</w:t>
      </w:r>
    </w:p>
    <w:p w14:paraId="2DF129AF" w14:textId="77777777" w:rsidR="0019035D" w:rsidRPr="00B46CB7" w:rsidRDefault="0019035D" w:rsidP="00891C03">
      <w:pPr>
        <w:tabs>
          <w:tab w:val="left" w:pos="7797"/>
        </w:tabs>
        <w:spacing w:line="360" w:lineRule="auto"/>
        <w:jc w:val="both"/>
        <w:rPr>
          <w:rFonts w:ascii="Times New Roman" w:hAnsi="Times New Roman" w:cs="Times New Roman"/>
        </w:rPr>
      </w:pPr>
    </w:p>
    <w:p w14:paraId="3871C94C" w14:textId="5BAFAB2D" w:rsidR="00891C03" w:rsidRPr="00B46CB7" w:rsidRDefault="0019035D" w:rsidP="00891C03">
      <w:pPr>
        <w:tabs>
          <w:tab w:val="left" w:pos="7797"/>
        </w:tabs>
        <w:spacing w:line="360" w:lineRule="auto"/>
        <w:jc w:val="both"/>
        <w:rPr>
          <w:rFonts w:ascii="Times New Roman" w:hAnsi="Times New Roman" w:cs="Times New Roman"/>
        </w:rPr>
      </w:pPr>
      <w:r w:rsidRPr="00B46CB7">
        <w:rPr>
          <w:rFonts w:ascii="Times New Roman" w:hAnsi="Times New Roman" w:cs="Times New Roman"/>
        </w:rPr>
        <w:t xml:space="preserve">En la actualidad, </w:t>
      </w:r>
      <w:r w:rsidR="00C174E0">
        <w:rPr>
          <w:rFonts w:ascii="Times New Roman" w:hAnsi="Times New Roman" w:cs="Times New Roman"/>
        </w:rPr>
        <w:t>afirma</w:t>
      </w:r>
      <w:r w:rsidRPr="00B46CB7">
        <w:rPr>
          <w:rFonts w:ascii="Times New Roman" w:hAnsi="Times New Roman" w:cs="Times New Roman"/>
        </w:rPr>
        <w:t xml:space="preserve"> Aleksiévich, el “presidente goza de un poder semejante al de</w:t>
      </w:r>
      <w:r w:rsidR="00AE6DFC" w:rsidRPr="00B46CB7">
        <w:rPr>
          <w:rFonts w:ascii="Times New Roman" w:hAnsi="Times New Roman" w:cs="Times New Roman"/>
        </w:rPr>
        <w:t xml:space="preserve"> </w:t>
      </w:r>
      <w:r w:rsidRPr="00B46CB7">
        <w:rPr>
          <w:rFonts w:ascii="Times New Roman" w:hAnsi="Times New Roman" w:cs="Times New Roman"/>
        </w:rPr>
        <w:t>los secretarios generales del Partido en tiempos soviéticos, un poder absoluto. Y el lugar del marxismo-leninismo lo ocupa ahora la doctrina de la Iglesia ortodoxa rusa…(</w:t>
      </w:r>
      <w:r w:rsidR="00C174E0">
        <w:rPr>
          <w:rFonts w:ascii="Times New Roman" w:hAnsi="Times New Roman" w:cs="Times New Roman"/>
        </w:rPr>
        <w:t xml:space="preserve">p. </w:t>
      </w:r>
      <w:r w:rsidRPr="00B46CB7">
        <w:rPr>
          <w:rFonts w:ascii="Times New Roman" w:hAnsi="Times New Roman" w:cs="Times New Roman"/>
        </w:rPr>
        <w:t>20)</w:t>
      </w:r>
    </w:p>
    <w:p w14:paraId="720E8548" w14:textId="13E6E972" w:rsidR="00FF0075" w:rsidRPr="00B46CB7" w:rsidRDefault="0010713C" w:rsidP="00B9458F">
      <w:pPr>
        <w:spacing w:line="360" w:lineRule="auto"/>
        <w:jc w:val="both"/>
        <w:rPr>
          <w:rFonts w:ascii="Times New Roman" w:hAnsi="Times New Roman" w:cs="Times New Roman"/>
        </w:rPr>
      </w:pPr>
      <w:r w:rsidRPr="00B46CB7">
        <w:rPr>
          <w:rFonts w:ascii="Times New Roman" w:hAnsi="Times New Roman" w:cs="Times New Roman"/>
        </w:rPr>
        <w:tab/>
      </w:r>
      <w:r w:rsidR="00B9458F" w:rsidRPr="00B46CB7">
        <w:rPr>
          <w:rFonts w:ascii="Times New Roman" w:hAnsi="Times New Roman" w:cs="Times New Roman"/>
        </w:rPr>
        <w:t>Para parafrasear a Marx; hoy en Ru</w:t>
      </w:r>
      <w:r w:rsidR="00AA5905" w:rsidRPr="00B46CB7">
        <w:rPr>
          <w:rFonts w:ascii="Times New Roman" w:hAnsi="Times New Roman" w:cs="Times New Roman"/>
        </w:rPr>
        <w:t>sia la historia se repite</w:t>
      </w:r>
      <w:r w:rsidR="00781D29" w:rsidRPr="00B46CB7">
        <w:rPr>
          <w:rFonts w:ascii="Times New Roman" w:hAnsi="Times New Roman" w:cs="Times New Roman"/>
        </w:rPr>
        <w:t>:</w:t>
      </w:r>
      <w:r w:rsidR="00AA5905" w:rsidRPr="00B46CB7">
        <w:rPr>
          <w:rFonts w:ascii="Times New Roman" w:hAnsi="Times New Roman" w:cs="Times New Roman"/>
        </w:rPr>
        <w:t xml:space="preserve"> con </w:t>
      </w:r>
      <w:r w:rsidR="008C329F" w:rsidRPr="00B46CB7">
        <w:rPr>
          <w:rFonts w:ascii="Times New Roman" w:hAnsi="Times New Roman" w:cs="Times New Roman"/>
        </w:rPr>
        <w:t xml:space="preserve">curiosas </w:t>
      </w:r>
      <w:r w:rsidR="00AA5905" w:rsidRPr="00B46CB7">
        <w:rPr>
          <w:rFonts w:ascii="Times New Roman" w:hAnsi="Times New Roman" w:cs="Times New Roman"/>
        </w:rPr>
        <w:t>va</w:t>
      </w:r>
      <w:r w:rsidR="00B9458F" w:rsidRPr="00B46CB7">
        <w:rPr>
          <w:rFonts w:ascii="Times New Roman" w:hAnsi="Times New Roman" w:cs="Times New Roman"/>
        </w:rPr>
        <w:t>riaciones</w:t>
      </w:r>
      <w:r w:rsidR="00AA5905" w:rsidRPr="00B46CB7">
        <w:rPr>
          <w:rFonts w:ascii="Times New Roman" w:hAnsi="Times New Roman" w:cs="Times New Roman"/>
        </w:rPr>
        <w:t xml:space="preserve">. Frente a un nuevo desengaño y una desilusión con el capitalismo global algunas ideas están volviendo. </w:t>
      </w:r>
      <w:r w:rsidR="00FF0075" w:rsidRPr="00B46CB7">
        <w:rPr>
          <w:rFonts w:ascii="Times New Roman" w:hAnsi="Times New Roman" w:cs="Times New Roman"/>
        </w:rPr>
        <w:t xml:space="preserve"> Todo lo soviético </w:t>
      </w:r>
      <w:r w:rsidR="000844CA" w:rsidRPr="00B46CB7">
        <w:rPr>
          <w:rFonts w:ascii="Times New Roman" w:hAnsi="Times New Roman" w:cs="Times New Roman"/>
        </w:rPr>
        <w:t>parece estar</w:t>
      </w:r>
      <w:r w:rsidR="00FF0075" w:rsidRPr="00B46CB7">
        <w:rPr>
          <w:rFonts w:ascii="Times New Roman" w:hAnsi="Times New Roman" w:cs="Times New Roman"/>
        </w:rPr>
        <w:t xml:space="preserve"> de moda, </w:t>
      </w:r>
      <w:r w:rsidR="000844CA" w:rsidRPr="00B46CB7">
        <w:rPr>
          <w:rFonts w:ascii="Times New Roman" w:hAnsi="Times New Roman" w:cs="Times New Roman"/>
        </w:rPr>
        <w:t xml:space="preserve">pero no con el paso ideológico de antaño; sino </w:t>
      </w:r>
      <w:r w:rsidR="00FF0075" w:rsidRPr="00B46CB7">
        <w:rPr>
          <w:rFonts w:ascii="Times New Roman" w:hAnsi="Times New Roman" w:cs="Times New Roman"/>
        </w:rPr>
        <w:t xml:space="preserve">en versión </w:t>
      </w:r>
      <w:r w:rsidR="000844CA" w:rsidRPr="00B46CB7">
        <w:rPr>
          <w:rFonts w:ascii="Times New Roman" w:hAnsi="Times New Roman" w:cs="Times New Roman"/>
        </w:rPr>
        <w:t>light</w:t>
      </w:r>
      <w:r w:rsidR="00FF0075" w:rsidRPr="00B46CB7">
        <w:rPr>
          <w:rFonts w:ascii="Times New Roman" w:hAnsi="Times New Roman" w:cs="Times New Roman"/>
        </w:rPr>
        <w:t>: un coctel cultural licuado por el mercado.</w:t>
      </w:r>
      <w:r w:rsidR="00913B79" w:rsidRPr="00B46CB7">
        <w:rPr>
          <w:rFonts w:ascii="Times New Roman" w:hAnsi="Times New Roman" w:cs="Times New Roman"/>
        </w:rPr>
        <w:t xml:space="preserve"> Escribe Aleksiévich:</w:t>
      </w:r>
    </w:p>
    <w:p w14:paraId="059DEB9E" w14:textId="1664B589" w:rsidR="00FF0075" w:rsidRPr="00B46CB7" w:rsidRDefault="00FF0075" w:rsidP="00B9458F">
      <w:pPr>
        <w:spacing w:line="360" w:lineRule="auto"/>
        <w:jc w:val="both"/>
        <w:rPr>
          <w:rFonts w:ascii="Times New Roman" w:hAnsi="Times New Roman" w:cs="Times New Roman"/>
        </w:rPr>
      </w:pPr>
      <w:r w:rsidRPr="00B46CB7">
        <w:rPr>
          <w:rFonts w:ascii="Times New Roman" w:hAnsi="Times New Roman" w:cs="Times New Roman"/>
        </w:rPr>
        <w:tab/>
      </w:r>
    </w:p>
    <w:p w14:paraId="6593815D" w14:textId="7D46D408" w:rsidR="00AA5905" w:rsidRPr="00B46CB7" w:rsidRDefault="00FF0075" w:rsidP="00FF0075">
      <w:pPr>
        <w:spacing w:line="360" w:lineRule="auto"/>
        <w:ind w:left="567" w:right="567"/>
        <w:jc w:val="both"/>
        <w:rPr>
          <w:rFonts w:ascii="Times New Roman" w:hAnsi="Times New Roman" w:cs="Times New Roman"/>
        </w:rPr>
      </w:pPr>
      <w:r w:rsidRPr="00B46CB7">
        <w:rPr>
          <w:rFonts w:ascii="Times New Roman" w:hAnsi="Times New Roman" w:cs="Times New Roman"/>
        </w:rPr>
        <w:t xml:space="preserve"> Una fuerte nostalgia de la Unión Soviética se ha ido extendiendo por toda la sociedad. El culto a Stalin ha vuelto. La mitad de los jóvenes entre diecinueve y treinta años considera que Stalin fue “un gran dirigente político” ¡El país donde Stalin mató a tantas personas como Hitler ve resurgir ahora un nuevo culto a su figura! Todo lo soviético vuelve a estar de moda. Las cafeterías “soviéticas”, por ejemplo, donde tanto los establecimientos como los platos que en ellos se sirven llevan nombres soviéticos. Han aparecido bombones “soviéticos” y embutidos “soviéticos”</w:t>
      </w:r>
      <w:r w:rsidR="006C0533" w:rsidRPr="00B46CB7">
        <w:rPr>
          <w:rFonts w:ascii="Times New Roman" w:hAnsi="Times New Roman" w:cs="Times New Roman"/>
        </w:rPr>
        <w:t xml:space="preserve"> con el olor y el sabor que conocemos desde la infancia. Y, naturalmente, ha vuelto el vodka “soviético”. Hay decenas de programas televisivos y portales en internet dedicados a alimentar la nostalgia de los tiempos soviéticos. Los campos de trabajo de Stalin en </w:t>
      </w:r>
      <w:proofErr w:type="spellStart"/>
      <w:r w:rsidR="006C0533" w:rsidRPr="00B46CB7">
        <w:rPr>
          <w:rFonts w:ascii="Times New Roman" w:hAnsi="Times New Roman" w:cs="Times New Roman"/>
        </w:rPr>
        <w:t>Solovski</w:t>
      </w:r>
      <w:proofErr w:type="spellEnd"/>
      <w:r w:rsidR="006C0533" w:rsidRPr="00B46CB7">
        <w:rPr>
          <w:rFonts w:ascii="Times New Roman" w:hAnsi="Times New Roman" w:cs="Times New Roman"/>
        </w:rPr>
        <w:t xml:space="preserve"> y </w:t>
      </w:r>
      <w:proofErr w:type="spellStart"/>
      <w:r w:rsidR="006C0533" w:rsidRPr="00B46CB7">
        <w:rPr>
          <w:rFonts w:ascii="Times New Roman" w:hAnsi="Times New Roman" w:cs="Times New Roman"/>
        </w:rPr>
        <w:t>Magadán</w:t>
      </w:r>
      <w:proofErr w:type="spellEnd"/>
      <w:r w:rsidR="006C0533" w:rsidRPr="00B46CB7">
        <w:rPr>
          <w:rFonts w:ascii="Times New Roman" w:hAnsi="Times New Roman" w:cs="Times New Roman"/>
        </w:rPr>
        <w:t xml:space="preserve"> se han convertido en destinos turísticos. El anuncio de la empresa que organiza los viajes promete que a cada turista se le proporcionará un uniforme de preso y un pico para garantizarle así una experiencia llena de sensaciones genuinas. También podrán visitar los barracones reformados. Para concluir el viaje, todos los turistas se irán juntos de pesca…(</w:t>
      </w:r>
      <w:r w:rsidR="00C174E0">
        <w:rPr>
          <w:rFonts w:ascii="Times New Roman" w:hAnsi="Times New Roman" w:cs="Times New Roman"/>
        </w:rPr>
        <w:t xml:space="preserve">p. </w:t>
      </w:r>
      <w:r w:rsidR="006C0533" w:rsidRPr="00B46CB7">
        <w:rPr>
          <w:rFonts w:ascii="Times New Roman" w:hAnsi="Times New Roman" w:cs="Times New Roman"/>
        </w:rPr>
        <w:t>19)</w:t>
      </w:r>
    </w:p>
    <w:p w14:paraId="3F947E09" w14:textId="77777777" w:rsidR="006C0533" w:rsidRPr="00B46CB7" w:rsidRDefault="006C0533" w:rsidP="006C0533">
      <w:pPr>
        <w:spacing w:line="360" w:lineRule="auto"/>
        <w:jc w:val="both"/>
        <w:rPr>
          <w:rFonts w:ascii="Times New Roman" w:hAnsi="Times New Roman" w:cs="Times New Roman"/>
        </w:rPr>
      </w:pPr>
    </w:p>
    <w:p w14:paraId="1707DE69" w14:textId="5C4E118A" w:rsidR="00F140B5" w:rsidRPr="00B46CB7" w:rsidRDefault="000844CA" w:rsidP="00B9458F">
      <w:pPr>
        <w:spacing w:line="360" w:lineRule="auto"/>
        <w:jc w:val="both"/>
        <w:rPr>
          <w:rFonts w:ascii="Times New Roman" w:eastAsia="Times New Roman" w:hAnsi="Times New Roman" w:cs="Times New Roman"/>
          <w:iCs/>
          <w:color w:val="222222"/>
          <w:lang w:eastAsia="en-US"/>
        </w:rPr>
      </w:pPr>
      <w:r w:rsidRPr="00B46CB7">
        <w:rPr>
          <w:rFonts w:ascii="Times New Roman" w:hAnsi="Times New Roman" w:cs="Times New Roman"/>
        </w:rPr>
        <w:t>Como en el resto del mundo, en Rusia, l</w:t>
      </w:r>
      <w:r w:rsidR="00197083" w:rsidRPr="00B46CB7">
        <w:rPr>
          <w:rFonts w:ascii="Times New Roman" w:hAnsi="Times New Roman" w:cs="Times New Roman"/>
        </w:rPr>
        <w:t>a</w:t>
      </w:r>
      <w:r w:rsidR="006C0533" w:rsidRPr="00B46CB7">
        <w:rPr>
          <w:rFonts w:ascii="Times New Roman" w:hAnsi="Times New Roman" w:cs="Times New Roman"/>
        </w:rPr>
        <w:t xml:space="preserve"> </w:t>
      </w:r>
      <w:r w:rsidR="00C347A8" w:rsidRPr="00B46CB7">
        <w:rPr>
          <w:rFonts w:ascii="Times New Roman" w:hAnsi="Times New Roman" w:cs="Times New Roman"/>
        </w:rPr>
        <w:t>existencia</w:t>
      </w:r>
      <w:r w:rsidR="006C0533" w:rsidRPr="00B46CB7">
        <w:rPr>
          <w:rFonts w:ascii="Times New Roman" w:hAnsi="Times New Roman" w:cs="Times New Roman"/>
        </w:rPr>
        <w:t xml:space="preserve"> </w:t>
      </w:r>
      <w:r w:rsidR="00197083" w:rsidRPr="00B46CB7">
        <w:rPr>
          <w:rFonts w:ascii="Times New Roman" w:hAnsi="Times New Roman" w:cs="Times New Roman"/>
        </w:rPr>
        <w:t xml:space="preserve">se ha </w:t>
      </w:r>
      <w:r w:rsidRPr="00B46CB7">
        <w:rPr>
          <w:rFonts w:ascii="Times New Roman" w:hAnsi="Times New Roman" w:cs="Times New Roman"/>
        </w:rPr>
        <w:t>diversificado</w:t>
      </w:r>
      <w:r w:rsidR="00197083" w:rsidRPr="00B46CB7">
        <w:rPr>
          <w:rFonts w:ascii="Times New Roman" w:hAnsi="Times New Roman" w:cs="Times New Roman"/>
        </w:rPr>
        <w:t xml:space="preserve"> y está condicionada al antojo de los </w:t>
      </w:r>
      <w:r w:rsidR="00913B79" w:rsidRPr="00B46CB7">
        <w:rPr>
          <w:rFonts w:ascii="Times New Roman" w:hAnsi="Times New Roman" w:cs="Times New Roman"/>
        </w:rPr>
        <w:t xml:space="preserve">deseos; </w:t>
      </w:r>
      <w:r w:rsidR="008C329F" w:rsidRPr="00B46CB7">
        <w:rPr>
          <w:rFonts w:ascii="Times New Roman" w:hAnsi="Times New Roman" w:cs="Times New Roman"/>
        </w:rPr>
        <w:t>son tiempos de modernidad líquida (</w:t>
      </w:r>
      <w:proofErr w:type="spellStart"/>
      <w:r w:rsidR="008C329F" w:rsidRPr="00B46CB7">
        <w:rPr>
          <w:rFonts w:ascii="Times New Roman" w:hAnsi="Times New Roman" w:cs="Times New Roman"/>
        </w:rPr>
        <w:t>Bauman</w:t>
      </w:r>
      <w:proofErr w:type="spellEnd"/>
      <w:r w:rsidR="008C329F" w:rsidRPr="00B46CB7">
        <w:rPr>
          <w:rFonts w:ascii="Times New Roman" w:hAnsi="Times New Roman" w:cs="Times New Roman"/>
        </w:rPr>
        <w:t xml:space="preserve">) </w:t>
      </w:r>
      <w:r w:rsidR="00913B79" w:rsidRPr="00B46CB7">
        <w:rPr>
          <w:rFonts w:ascii="Times New Roman" w:hAnsi="Times New Roman" w:cs="Times New Roman"/>
        </w:rPr>
        <w:t>la verdad está descentralizada y es privada y cambiante;</w:t>
      </w:r>
      <w:r w:rsidR="00197083" w:rsidRPr="00B46CB7">
        <w:rPr>
          <w:rFonts w:ascii="Times New Roman" w:hAnsi="Times New Roman" w:cs="Times New Roman"/>
        </w:rPr>
        <w:t xml:space="preserve"> la libertad </w:t>
      </w:r>
      <w:r w:rsidR="0010713C" w:rsidRPr="00B46CB7">
        <w:rPr>
          <w:rFonts w:ascii="Times New Roman" w:hAnsi="Times New Roman" w:cs="Times New Roman"/>
        </w:rPr>
        <w:t xml:space="preserve">es la </w:t>
      </w:r>
      <w:r w:rsidR="00913B79" w:rsidRPr="00B46CB7">
        <w:rPr>
          <w:rFonts w:ascii="Times New Roman" w:hAnsi="Times New Roman" w:cs="Times New Roman"/>
        </w:rPr>
        <w:t xml:space="preserve">normalidad y lo normal </w:t>
      </w:r>
      <w:r w:rsidR="00197083" w:rsidRPr="00B46CB7">
        <w:rPr>
          <w:rFonts w:ascii="Times New Roman" w:hAnsi="Times New Roman" w:cs="Times New Roman"/>
        </w:rPr>
        <w:t xml:space="preserve">es </w:t>
      </w:r>
      <w:r w:rsidR="00C347A8" w:rsidRPr="00B46CB7">
        <w:rPr>
          <w:rFonts w:ascii="Times New Roman" w:hAnsi="Times New Roman" w:cs="Times New Roman"/>
        </w:rPr>
        <w:t xml:space="preserve">querer </w:t>
      </w:r>
      <w:r w:rsidR="00197083" w:rsidRPr="00B46CB7">
        <w:rPr>
          <w:rFonts w:ascii="Times New Roman" w:hAnsi="Times New Roman" w:cs="Times New Roman"/>
        </w:rPr>
        <w:t xml:space="preserve">tener los bolsillos llenos para cumplir </w:t>
      </w:r>
      <w:r w:rsidR="00C347A8" w:rsidRPr="00B46CB7">
        <w:rPr>
          <w:rFonts w:ascii="Times New Roman" w:hAnsi="Times New Roman" w:cs="Times New Roman"/>
        </w:rPr>
        <w:t>los</w:t>
      </w:r>
      <w:r w:rsidR="00197083" w:rsidRPr="00B46CB7">
        <w:rPr>
          <w:rFonts w:ascii="Times New Roman" w:hAnsi="Times New Roman" w:cs="Times New Roman"/>
        </w:rPr>
        <w:t xml:space="preserve"> deseos. Esta</w:t>
      </w:r>
      <w:r w:rsidR="00C347A8" w:rsidRPr="00B46CB7">
        <w:rPr>
          <w:rFonts w:ascii="Times New Roman" w:hAnsi="Times New Roman" w:cs="Times New Roman"/>
        </w:rPr>
        <w:t>s nueva</w:t>
      </w:r>
      <w:r w:rsidR="0010713C" w:rsidRPr="00B46CB7">
        <w:rPr>
          <w:rFonts w:ascii="Times New Roman" w:hAnsi="Times New Roman" w:cs="Times New Roman"/>
        </w:rPr>
        <w:t>s</w:t>
      </w:r>
      <w:r w:rsidR="00C347A8" w:rsidRPr="00B46CB7">
        <w:rPr>
          <w:rFonts w:ascii="Times New Roman" w:hAnsi="Times New Roman" w:cs="Times New Roman"/>
        </w:rPr>
        <w:t xml:space="preserve"> re</w:t>
      </w:r>
      <w:r w:rsidR="00197083" w:rsidRPr="00B46CB7">
        <w:rPr>
          <w:rFonts w:ascii="Times New Roman" w:hAnsi="Times New Roman" w:cs="Times New Roman"/>
        </w:rPr>
        <w:t>alidad</w:t>
      </w:r>
      <w:r w:rsidR="0010713C" w:rsidRPr="00B46CB7">
        <w:rPr>
          <w:rFonts w:ascii="Times New Roman" w:hAnsi="Times New Roman" w:cs="Times New Roman"/>
        </w:rPr>
        <w:t>es</w:t>
      </w:r>
      <w:r w:rsidR="00197083" w:rsidRPr="00B46CB7">
        <w:rPr>
          <w:rFonts w:ascii="Times New Roman" w:hAnsi="Times New Roman" w:cs="Times New Roman"/>
        </w:rPr>
        <w:t xml:space="preserve"> </w:t>
      </w:r>
      <w:r w:rsidR="006C0533" w:rsidRPr="00B46CB7">
        <w:rPr>
          <w:rFonts w:ascii="Times New Roman" w:hAnsi="Times New Roman" w:cs="Times New Roman"/>
        </w:rPr>
        <w:t>determina</w:t>
      </w:r>
      <w:r w:rsidR="0010713C" w:rsidRPr="00B46CB7">
        <w:rPr>
          <w:rFonts w:ascii="Times New Roman" w:hAnsi="Times New Roman" w:cs="Times New Roman"/>
        </w:rPr>
        <w:t>n</w:t>
      </w:r>
      <w:r w:rsidR="006C0533" w:rsidRPr="00B46CB7">
        <w:rPr>
          <w:rFonts w:ascii="Times New Roman" w:hAnsi="Times New Roman" w:cs="Times New Roman"/>
        </w:rPr>
        <w:t xml:space="preserve"> la metáfora que da nombre </w:t>
      </w:r>
      <w:r w:rsidR="0010713C" w:rsidRPr="00B46CB7">
        <w:rPr>
          <w:rFonts w:ascii="Times New Roman" w:hAnsi="Times New Roman" w:cs="Times New Roman"/>
        </w:rPr>
        <w:t xml:space="preserve">al libro en el original en ruso. </w:t>
      </w:r>
      <w:r w:rsidR="0010713C" w:rsidRPr="00B46CB7">
        <w:rPr>
          <w:rFonts w:ascii="Times New Roman" w:eastAsia="Times New Roman" w:hAnsi="Times New Roman" w:cs="Times New Roman"/>
          <w:iCs/>
          <w:color w:val="222222"/>
          <w:lang w:eastAsia="en-US"/>
        </w:rPr>
        <w:t>Rusia es como un gran m</w:t>
      </w:r>
      <w:r w:rsidR="006C0533" w:rsidRPr="00B46CB7">
        <w:rPr>
          <w:rFonts w:ascii="Times New Roman" w:eastAsia="Times New Roman" w:hAnsi="Times New Roman" w:cs="Times New Roman"/>
          <w:iCs/>
          <w:color w:val="222222"/>
          <w:lang w:eastAsia="en-US"/>
        </w:rPr>
        <w:t xml:space="preserve">ercado </w:t>
      </w:r>
      <w:r w:rsidRPr="00B46CB7">
        <w:rPr>
          <w:rFonts w:ascii="Times New Roman" w:eastAsia="Times New Roman" w:hAnsi="Times New Roman" w:cs="Times New Roman"/>
          <w:iCs/>
          <w:color w:val="222222"/>
          <w:lang w:eastAsia="en-US"/>
        </w:rPr>
        <w:t>de segunda mano donde los “recuerdos del totalitarismo”</w:t>
      </w:r>
      <w:r w:rsidR="006C0533" w:rsidRPr="00B46CB7">
        <w:rPr>
          <w:rFonts w:ascii="Times New Roman" w:eastAsia="Times New Roman" w:hAnsi="Times New Roman" w:cs="Times New Roman"/>
          <w:iCs/>
          <w:color w:val="222222"/>
          <w:lang w:eastAsia="en-US"/>
        </w:rPr>
        <w:t xml:space="preserve"> se mezcla</w:t>
      </w:r>
      <w:r w:rsidRPr="00B46CB7">
        <w:rPr>
          <w:rFonts w:ascii="Times New Roman" w:eastAsia="Times New Roman" w:hAnsi="Times New Roman" w:cs="Times New Roman"/>
          <w:iCs/>
          <w:color w:val="222222"/>
          <w:lang w:eastAsia="en-US"/>
        </w:rPr>
        <w:t>n</w:t>
      </w:r>
      <w:r w:rsidR="006C0533" w:rsidRPr="00B46CB7">
        <w:rPr>
          <w:rFonts w:ascii="Times New Roman" w:eastAsia="Times New Roman" w:hAnsi="Times New Roman" w:cs="Times New Roman"/>
          <w:iCs/>
          <w:color w:val="222222"/>
          <w:lang w:eastAsia="en-US"/>
        </w:rPr>
        <w:t xml:space="preserve"> en</w:t>
      </w:r>
      <w:r w:rsidR="005344FC" w:rsidRPr="00B46CB7">
        <w:rPr>
          <w:rFonts w:ascii="Times New Roman" w:eastAsia="Times New Roman" w:hAnsi="Times New Roman" w:cs="Times New Roman"/>
          <w:iCs/>
          <w:color w:val="222222"/>
          <w:lang w:eastAsia="en-US"/>
        </w:rPr>
        <w:t xml:space="preserve"> la mesa de ofertas</w:t>
      </w:r>
      <w:r w:rsidR="00C347A8" w:rsidRPr="00B46CB7">
        <w:rPr>
          <w:rFonts w:ascii="Times New Roman" w:eastAsia="Times New Roman" w:hAnsi="Times New Roman" w:cs="Times New Roman"/>
          <w:iCs/>
          <w:color w:val="222222"/>
          <w:lang w:eastAsia="en-US"/>
        </w:rPr>
        <w:t xml:space="preserve"> con la nueva abundancia y circulación de mercaderías</w:t>
      </w:r>
      <w:r w:rsidR="0010713C" w:rsidRPr="00B46CB7">
        <w:rPr>
          <w:rFonts w:ascii="Times New Roman" w:eastAsia="Times New Roman" w:hAnsi="Times New Roman" w:cs="Times New Roman"/>
          <w:iCs/>
          <w:color w:val="222222"/>
          <w:lang w:eastAsia="en-US"/>
        </w:rPr>
        <w:t xml:space="preserve"> importadas de Occidente</w:t>
      </w:r>
      <w:r w:rsidR="005344FC" w:rsidRPr="00B46CB7">
        <w:rPr>
          <w:rFonts w:ascii="Times New Roman" w:eastAsia="Times New Roman" w:hAnsi="Times New Roman" w:cs="Times New Roman"/>
          <w:iCs/>
          <w:color w:val="222222"/>
          <w:lang w:eastAsia="en-US"/>
        </w:rPr>
        <w:t>.  “El mal supremo se transformó en una leyenda distante</w:t>
      </w:r>
      <w:r w:rsidR="008C329F" w:rsidRPr="00B46CB7">
        <w:rPr>
          <w:rFonts w:ascii="Times New Roman" w:eastAsia="Times New Roman" w:hAnsi="Times New Roman" w:cs="Times New Roman"/>
          <w:iCs/>
          <w:color w:val="222222"/>
          <w:lang w:eastAsia="en-US"/>
        </w:rPr>
        <w:t>”</w:t>
      </w:r>
      <w:r w:rsidR="005344FC" w:rsidRPr="00B46CB7">
        <w:rPr>
          <w:rFonts w:ascii="Times New Roman" w:eastAsia="Times New Roman" w:hAnsi="Times New Roman" w:cs="Times New Roman"/>
          <w:iCs/>
          <w:color w:val="222222"/>
          <w:lang w:eastAsia="en-US"/>
        </w:rPr>
        <w:t>,</w:t>
      </w:r>
      <w:r w:rsidR="008C329F" w:rsidRPr="00B46CB7">
        <w:rPr>
          <w:rFonts w:ascii="Times New Roman" w:eastAsia="Times New Roman" w:hAnsi="Times New Roman" w:cs="Times New Roman"/>
          <w:iCs/>
          <w:color w:val="222222"/>
          <w:lang w:eastAsia="en-US"/>
        </w:rPr>
        <w:t xml:space="preserve"> dice </w:t>
      </w:r>
      <w:proofErr w:type="spellStart"/>
      <w:r w:rsidR="008C329F" w:rsidRPr="00B46CB7">
        <w:rPr>
          <w:rFonts w:ascii="Times New Roman" w:eastAsia="Times New Roman" w:hAnsi="Times New Roman" w:cs="Times New Roman"/>
          <w:iCs/>
          <w:color w:val="222222"/>
          <w:lang w:eastAsia="en-US"/>
        </w:rPr>
        <w:t>Aleksiévich</w:t>
      </w:r>
      <w:proofErr w:type="spellEnd"/>
      <w:r w:rsidR="008C329F" w:rsidRPr="00B46CB7">
        <w:rPr>
          <w:rFonts w:ascii="Times New Roman" w:eastAsia="Times New Roman" w:hAnsi="Times New Roman" w:cs="Times New Roman"/>
          <w:iCs/>
          <w:color w:val="222222"/>
          <w:lang w:eastAsia="en-US"/>
        </w:rPr>
        <w:t>,</w:t>
      </w:r>
      <w:r w:rsidR="005344FC" w:rsidRPr="00B46CB7">
        <w:rPr>
          <w:rFonts w:ascii="Times New Roman" w:eastAsia="Times New Roman" w:hAnsi="Times New Roman" w:cs="Times New Roman"/>
          <w:iCs/>
          <w:color w:val="222222"/>
          <w:lang w:eastAsia="en-US"/>
        </w:rPr>
        <w:t xml:space="preserve"> </w:t>
      </w:r>
      <w:r w:rsidR="008C329F" w:rsidRPr="00B46CB7">
        <w:rPr>
          <w:rFonts w:ascii="Times New Roman" w:eastAsia="Times New Roman" w:hAnsi="Times New Roman" w:cs="Times New Roman"/>
          <w:iCs/>
          <w:color w:val="222222"/>
          <w:lang w:eastAsia="en-US"/>
        </w:rPr>
        <w:t>“</w:t>
      </w:r>
      <w:r w:rsidR="005344FC" w:rsidRPr="00B46CB7">
        <w:rPr>
          <w:rFonts w:ascii="Times New Roman" w:eastAsia="Times New Roman" w:hAnsi="Times New Roman" w:cs="Times New Roman"/>
          <w:iCs/>
          <w:color w:val="222222"/>
          <w:lang w:eastAsia="en-US"/>
        </w:rPr>
        <w:t xml:space="preserve">en un </w:t>
      </w:r>
      <w:r w:rsidR="005344FC" w:rsidRPr="00B46CB7">
        <w:rPr>
          <w:rFonts w:ascii="Times New Roman" w:eastAsia="Times New Roman" w:hAnsi="Times New Roman" w:cs="Times New Roman"/>
          <w:i/>
          <w:iCs/>
          <w:color w:val="222222"/>
          <w:lang w:eastAsia="en-US"/>
        </w:rPr>
        <w:t xml:space="preserve">thriller </w:t>
      </w:r>
      <w:r w:rsidR="005344FC" w:rsidRPr="00B46CB7">
        <w:rPr>
          <w:rFonts w:ascii="Times New Roman" w:eastAsia="Times New Roman" w:hAnsi="Times New Roman" w:cs="Times New Roman"/>
          <w:iCs/>
          <w:color w:val="222222"/>
          <w:lang w:eastAsia="en-US"/>
        </w:rPr>
        <w:t>político”</w:t>
      </w:r>
      <w:r w:rsidR="00C174E0">
        <w:rPr>
          <w:rFonts w:ascii="Times New Roman" w:eastAsia="Times New Roman" w:hAnsi="Times New Roman" w:cs="Times New Roman"/>
          <w:iCs/>
          <w:color w:val="222222"/>
          <w:lang w:eastAsia="en-US"/>
        </w:rPr>
        <w:t xml:space="preserve"> (p. 25)</w:t>
      </w:r>
      <w:r w:rsidR="005344FC" w:rsidRPr="00B46CB7">
        <w:rPr>
          <w:rFonts w:ascii="Times New Roman" w:eastAsia="Times New Roman" w:hAnsi="Times New Roman" w:cs="Times New Roman"/>
          <w:iCs/>
          <w:color w:val="222222"/>
          <w:lang w:eastAsia="en-US"/>
        </w:rPr>
        <w:t xml:space="preserve">. Los ideales se </w:t>
      </w:r>
      <w:r w:rsidR="00C347A8" w:rsidRPr="00B46CB7">
        <w:rPr>
          <w:rFonts w:ascii="Times New Roman" w:eastAsia="Times New Roman" w:hAnsi="Times New Roman" w:cs="Times New Roman"/>
          <w:iCs/>
          <w:color w:val="222222"/>
          <w:lang w:eastAsia="en-US"/>
        </w:rPr>
        <w:t>han depreciado y están en saldo; los sufrimientos del pasado se han relativizado “No nos metáis miedo con vuestr</w:t>
      </w:r>
      <w:r w:rsidR="0010713C" w:rsidRPr="00B46CB7">
        <w:rPr>
          <w:rFonts w:ascii="Times New Roman" w:eastAsia="Times New Roman" w:hAnsi="Times New Roman" w:cs="Times New Roman"/>
          <w:iCs/>
          <w:color w:val="222222"/>
          <w:lang w:eastAsia="en-US"/>
        </w:rPr>
        <w:t>o socialismo” dicen los jóvenes:</w:t>
      </w:r>
      <w:r w:rsidR="00095272" w:rsidRPr="00B46CB7">
        <w:rPr>
          <w:rFonts w:ascii="Times New Roman" w:eastAsia="Times New Roman" w:hAnsi="Times New Roman" w:cs="Times New Roman"/>
          <w:iCs/>
          <w:color w:val="222222"/>
          <w:lang w:eastAsia="en-US"/>
        </w:rPr>
        <w:t xml:space="preserve"> u</w:t>
      </w:r>
      <w:r w:rsidR="005344FC" w:rsidRPr="00B46CB7">
        <w:rPr>
          <w:rFonts w:ascii="Times New Roman" w:eastAsia="Times New Roman" w:hAnsi="Times New Roman" w:cs="Times New Roman"/>
          <w:iCs/>
          <w:color w:val="222222"/>
          <w:lang w:eastAsia="en-US"/>
        </w:rPr>
        <w:t xml:space="preserve">na vez más la fractura generacional es incapaz de generar </w:t>
      </w:r>
      <w:r w:rsidR="00F140B5" w:rsidRPr="00B46CB7">
        <w:rPr>
          <w:rFonts w:ascii="Times New Roman" w:eastAsia="Times New Roman" w:hAnsi="Times New Roman" w:cs="Times New Roman"/>
          <w:iCs/>
          <w:color w:val="222222"/>
          <w:lang w:eastAsia="en-US"/>
        </w:rPr>
        <w:t xml:space="preserve">cualquier tipo de </w:t>
      </w:r>
      <w:r w:rsidR="008C329F" w:rsidRPr="00B46CB7">
        <w:rPr>
          <w:rFonts w:ascii="Times New Roman" w:eastAsia="Times New Roman" w:hAnsi="Times New Roman" w:cs="Times New Roman"/>
          <w:iCs/>
          <w:color w:val="222222"/>
          <w:lang w:eastAsia="en-US"/>
        </w:rPr>
        <w:t>acuerdo</w:t>
      </w:r>
      <w:r w:rsidR="00F140B5" w:rsidRPr="00B46CB7">
        <w:rPr>
          <w:rFonts w:ascii="Times New Roman" w:eastAsia="Times New Roman" w:hAnsi="Times New Roman" w:cs="Times New Roman"/>
          <w:iCs/>
          <w:color w:val="222222"/>
          <w:lang w:eastAsia="en-US"/>
        </w:rPr>
        <w:t xml:space="preserve"> o un mínimo </w:t>
      </w:r>
      <w:r w:rsidR="005344FC" w:rsidRPr="00B46CB7">
        <w:rPr>
          <w:rFonts w:ascii="Times New Roman" w:eastAsia="Times New Roman" w:hAnsi="Times New Roman" w:cs="Times New Roman"/>
          <w:iCs/>
          <w:color w:val="222222"/>
          <w:lang w:eastAsia="en-US"/>
        </w:rPr>
        <w:t>entendimiento.</w:t>
      </w:r>
      <w:r w:rsidR="00095272" w:rsidRPr="00B46CB7">
        <w:rPr>
          <w:rFonts w:ascii="Times New Roman" w:eastAsia="Times New Roman" w:hAnsi="Times New Roman" w:cs="Times New Roman"/>
          <w:iCs/>
          <w:color w:val="222222"/>
          <w:lang w:eastAsia="en-US"/>
        </w:rPr>
        <w:t xml:space="preserve">  </w:t>
      </w:r>
    </w:p>
    <w:p w14:paraId="625F6F4C" w14:textId="3A03CD79" w:rsidR="00053262" w:rsidRPr="00B46CB7" w:rsidRDefault="00F140B5" w:rsidP="00B9458F">
      <w:pPr>
        <w:spacing w:line="360" w:lineRule="auto"/>
        <w:jc w:val="both"/>
        <w:rPr>
          <w:rFonts w:ascii="Times New Roman" w:eastAsia="Times New Roman" w:hAnsi="Times New Roman" w:cs="Times New Roman"/>
          <w:color w:val="000000"/>
          <w:shd w:val="clear" w:color="auto" w:fill="FFFFFF"/>
          <w:lang w:eastAsia="en-US"/>
        </w:rPr>
      </w:pPr>
      <w:r w:rsidRPr="00B46CB7">
        <w:rPr>
          <w:rFonts w:ascii="Times New Roman" w:eastAsia="Times New Roman" w:hAnsi="Times New Roman" w:cs="Times New Roman"/>
          <w:iCs/>
          <w:color w:val="222222"/>
          <w:lang w:eastAsia="en-US"/>
        </w:rPr>
        <w:tab/>
        <w:t xml:space="preserve">En </w:t>
      </w:r>
      <w:r w:rsidR="009D2A59" w:rsidRPr="00B46CB7">
        <w:rPr>
          <w:rFonts w:ascii="Times New Roman" w:eastAsia="Times New Roman" w:hAnsi="Times New Roman" w:cs="Times New Roman"/>
          <w:iCs/>
          <w:color w:val="222222"/>
          <w:lang w:eastAsia="en-US"/>
        </w:rPr>
        <w:t>los</w:t>
      </w:r>
      <w:r w:rsidRPr="00B46CB7">
        <w:rPr>
          <w:rFonts w:ascii="Times New Roman" w:eastAsia="Times New Roman" w:hAnsi="Times New Roman" w:cs="Times New Roman"/>
          <w:iCs/>
          <w:color w:val="222222"/>
          <w:lang w:eastAsia="en-US"/>
        </w:rPr>
        <w:t xml:space="preserve"> capítulos </w:t>
      </w:r>
      <w:r w:rsidR="009D2A59" w:rsidRPr="00B46CB7">
        <w:rPr>
          <w:rFonts w:ascii="Times New Roman" w:eastAsia="Times New Roman" w:hAnsi="Times New Roman" w:cs="Times New Roman"/>
          <w:iCs/>
          <w:color w:val="222222"/>
          <w:lang w:eastAsia="en-US"/>
        </w:rPr>
        <w:t>introductorios a cada una de las dos partes que tiene el libro</w:t>
      </w:r>
      <w:r w:rsidRPr="00B46CB7">
        <w:rPr>
          <w:rFonts w:ascii="Times New Roman" w:eastAsia="Times New Roman" w:hAnsi="Times New Roman" w:cs="Times New Roman"/>
          <w:iCs/>
          <w:color w:val="222222"/>
          <w:lang w:eastAsia="en-US"/>
        </w:rPr>
        <w:t xml:space="preserve"> Aleksiévich entrelaza voces que se despliegan en el rango de </w:t>
      </w:r>
      <w:r w:rsidR="000E49BA" w:rsidRPr="00B46CB7">
        <w:rPr>
          <w:rFonts w:ascii="Times New Roman" w:eastAsia="Times New Roman" w:hAnsi="Times New Roman" w:cs="Times New Roman"/>
          <w:iCs/>
          <w:color w:val="222222"/>
          <w:lang w:eastAsia="en-US"/>
        </w:rPr>
        <w:t xml:space="preserve">una </w:t>
      </w:r>
      <w:r w:rsidRPr="00B46CB7">
        <w:rPr>
          <w:rFonts w:ascii="Times New Roman" w:eastAsia="Times New Roman" w:hAnsi="Times New Roman" w:cs="Times New Roman"/>
          <w:iCs/>
          <w:color w:val="222222"/>
          <w:lang w:eastAsia="en-US"/>
        </w:rPr>
        <w:t>década</w:t>
      </w:r>
      <w:r w:rsidR="000E49BA" w:rsidRPr="00B46CB7">
        <w:rPr>
          <w:rFonts w:ascii="Times New Roman" w:eastAsia="Times New Roman" w:hAnsi="Times New Roman" w:cs="Times New Roman"/>
          <w:iCs/>
          <w:color w:val="222222"/>
          <w:lang w:eastAsia="en-US"/>
        </w:rPr>
        <w:t xml:space="preserve"> </w:t>
      </w:r>
      <w:r w:rsidR="009D2A59" w:rsidRPr="00B46CB7">
        <w:rPr>
          <w:rFonts w:ascii="Times New Roman" w:eastAsia="Times New Roman" w:hAnsi="Times New Roman" w:cs="Times New Roman"/>
          <w:iCs/>
          <w:color w:val="222222"/>
          <w:lang w:eastAsia="en-US"/>
        </w:rPr>
        <w:t xml:space="preserve">(1991 – 2001) y </w:t>
      </w:r>
      <w:r w:rsidR="000E49BA" w:rsidRPr="00B46CB7">
        <w:rPr>
          <w:rFonts w:ascii="Times New Roman" w:eastAsia="Times New Roman" w:hAnsi="Times New Roman" w:cs="Times New Roman"/>
          <w:iCs/>
          <w:color w:val="222222"/>
          <w:lang w:eastAsia="en-US"/>
        </w:rPr>
        <w:t>(2002 a 2012)</w:t>
      </w:r>
      <w:r w:rsidR="009D2A59" w:rsidRPr="00B46CB7">
        <w:rPr>
          <w:rFonts w:ascii="Times New Roman" w:eastAsia="Times New Roman" w:hAnsi="Times New Roman" w:cs="Times New Roman"/>
          <w:iCs/>
          <w:color w:val="222222"/>
          <w:lang w:eastAsia="en-US"/>
        </w:rPr>
        <w:t xml:space="preserve"> respectivamente</w:t>
      </w:r>
      <w:r w:rsidRPr="00B46CB7">
        <w:rPr>
          <w:rFonts w:ascii="Times New Roman" w:eastAsia="Times New Roman" w:hAnsi="Times New Roman" w:cs="Times New Roman"/>
          <w:iCs/>
          <w:color w:val="222222"/>
          <w:lang w:eastAsia="en-US"/>
        </w:rPr>
        <w:t xml:space="preserve">. </w:t>
      </w:r>
      <w:r w:rsidR="00A55C2A" w:rsidRPr="00B46CB7">
        <w:rPr>
          <w:rFonts w:ascii="Times New Roman" w:eastAsia="Times New Roman" w:hAnsi="Times New Roman" w:cs="Times New Roman"/>
          <w:iCs/>
          <w:color w:val="222222"/>
          <w:lang w:eastAsia="en-US"/>
        </w:rPr>
        <w:t>A diferencia de otros capítulos donde los entrevistados tienen nombre y apellido, en este apartado l</w:t>
      </w:r>
      <w:r w:rsidRPr="00B46CB7">
        <w:rPr>
          <w:rFonts w:ascii="Times New Roman" w:eastAsia="Times New Roman" w:hAnsi="Times New Roman" w:cs="Times New Roman"/>
          <w:iCs/>
          <w:color w:val="222222"/>
          <w:lang w:eastAsia="en-US"/>
        </w:rPr>
        <w:t>as voces</w:t>
      </w:r>
      <w:r w:rsidR="00281712" w:rsidRPr="00B46CB7">
        <w:rPr>
          <w:rFonts w:ascii="Times New Roman" w:eastAsia="Times New Roman" w:hAnsi="Times New Roman" w:cs="Times New Roman"/>
          <w:iCs/>
          <w:color w:val="222222"/>
          <w:lang w:eastAsia="en-US"/>
        </w:rPr>
        <w:t xml:space="preserve">, que parecen estar </w:t>
      </w:r>
      <w:r w:rsidR="00B14D17" w:rsidRPr="00B46CB7">
        <w:rPr>
          <w:rFonts w:ascii="Times New Roman" w:eastAsia="Times New Roman" w:hAnsi="Times New Roman" w:cs="Times New Roman"/>
          <w:iCs/>
          <w:color w:val="222222"/>
          <w:lang w:eastAsia="en-US"/>
        </w:rPr>
        <w:t xml:space="preserve">hablando entre sí, ya que son </w:t>
      </w:r>
      <w:r w:rsidR="00281712" w:rsidRPr="00B46CB7">
        <w:rPr>
          <w:rFonts w:ascii="Times New Roman" w:eastAsia="Times New Roman" w:hAnsi="Times New Roman" w:cs="Times New Roman"/>
          <w:iCs/>
          <w:color w:val="222222"/>
          <w:lang w:eastAsia="en-US"/>
        </w:rPr>
        <w:t xml:space="preserve">introducidas por líneas de diálogos, </w:t>
      </w:r>
      <w:r w:rsidRPr="00B46CB7">
        <w:rPr>
          <w:rFonts w:ascii="Times New Roman" w:eastAsia="Times New Roman" w:hAnsi="Times New Roman" w:cs="Times New Roman"/>
          <w:iCs/>
          <w:color w:val="222222"/>
          <w:lang w:eastAsia="en-US"/>
        </w:rPr>
        <w:t xml:space="preserve"> </w:t>
      </w:r>
      <w:r w:rsidR="000E49BA" w:rsidRPr="00B46CB7">
        <w:rPr>
          <w:rFonts w:ascii="Times New Roman" w:eastAsia="Times New Roman" w:hAnsi="Times New Roman" w:cs="Times New Roman"/>
          <w:iCs/>
          <w:color w:val="222222"/>
          <w:lang w:eastAsia="en-US"/>
        </w:rPr>
        <w:t xml:space="preserve">son anónimas y </w:t>
      </w:r>
      <w:r w:rsidR="0010713C" w:rsidRPr="00B46CB7">
        <w:rPr>
          <w:rFonts w:ascii="Times New Roman" w:eastAsia="Times New Roman" w:hAnsi="Times New Roman" w:cs="Times New Roman"/>
          <w:iCs/>
          <w:color w:val="222222"/>
          <w:lang w:eastAsia="en-US"/>
        </w:rPr>
        <w:t>atraviesan</w:t>
      </w:r>
      <w:r w:rsidR="000E49BA" w:rsidRPr="00B46CB7">
        <w:rPr>
          <w:rFonts w:ascii="Times New Roman" w:eastAsia="Times New Roman" w:hAnsi="Times New Roman" w:cs="Times New Roman"/>
          <w:iCs/>
          <w:color w:val="222222"/>
          <w:lang w:eastAsia="en-US"/>
        </w:rPr>
        <w:t xml:space="preserve"> espacios </w:t>
      </w:r>
      <w:r w:rsidR="00C347A8" w:rsidRPr="00B46CB7">
        <w:rPr>
          <w:rFonts w:ascii="Times New Roman" w:eastAsia="Times New Roman" w:hAnsi="Times New Roman" w:cs="Times New Roman"/>
          <w:iCs/>
          <w:color w:val="222222"/>
          <w:lang w:eastAsia="en-US"/>
        </w:rPr>
        <w:t>contrapuestos; de ahí que el capítulo se titule</w:t>
      </w:r>
      <w:r w:rsidR="00C174E0">
        <w:rPr>
          <w:rFonts w:ascii="Times New Roman" w:eastAsia="Times New Roman" w:hAnsi="Times New Roman" w:cs="Times New Roman"/>
          <w:iCs/>
          <w:color w:val="222222"/>
          <w:lang w:eastAsia="en-US"/>
        </w:rPr>
        <w:t>:</w:t>
      </w:r>
      <w:r w:rsidR="000E49BA" w:rsidRPr="00B46CB7">
        <w:rPr>
          <w:rFonts w:ascii="Times New Roman" w:eastAsia="Times New Roman" w:hAnsi="Times New Roman" w:cs="Times New Roman"/>
          <w:iCs/>
          <w:color w:val="222222"/>
          <w:lang w:eastAsia="en-US"/>
        </w:rPr>
        <w:t xml:space="preserve"> </w:t>
      </w:r>
      <w:r w:rsidRPr="00B46CB7">
        <w:rPr>
          <w:rFonts w:ascii="Times New Roman" w:eastAsia="Times New Roman" w:hAnsi="Times New Roman" w:cs="Times New Roman"/>
          <w:iCs/>
          <w:color w:val="222222"/>
          <w:lang w:eastAsia="en-US"/>
        </w:rPr>
        <w:t>“el rumor de la calle y las conversaciones en la cocina”</w:t>
      </w:r>
      <w:r w:rsidR="000E49BA" w:rsidRPr="00B46CB7">
        <w:rPr>
          <w:rFonts w:ascii="Times New Roman" w:eastAsia="Times New Roman" w:hAnsi="Times New Roman" w:cs="Times New Roman"/>
          <w:iCs/>
          <w:color w:val="222222"/>
          <w:lang w:eastAsia="en-US"/>
        </w:rPr>
        <w:t>.</w:t>
      </w:r>
      <w:r w:rsidRPr="00B46CB7">
        <w:rPr>
          <w:rFonts w:ascii="Times New Roman" w:eastAsia="Times New Roman" w:hAnsi="Times New Roman" w:cs="Times New Roman"/>
          <w:iCs/>
          <w:color w:val="222222"/>
          <w:lang w:eastAsia="en-US"/>
        </w:rPr>
        <w:t xml:space="preserve"> </w:t>
      </w:r>
      <w:r w:rsidR="00053262" w:rsidRPr="00B46CB7">
        <w:rPr>
          <w:rFonts w:ascii="Times New Roman" w:eastAsia="Times New Roman" w:hAnsi="Times New Roman" w:cs="Times New Roman"/>
          <w:iCs/>
          <w:color w:val="222222"/>
          <w:lang w:eastAsia="en-US"/>
        </w:rPr>
        <w:t xml:space="preserve">La presencia e interacción </w:t>
      </w:r>
      <w:r w:rsidR="00053262" w:rsidRPr="00B46CB7">
        <w:rPr>
          <w:rFonts w:ascii="Times New Roman" w:eastAsia="Times New Roman" w:hAnsi="Times New Roman" w:cs="Times New Roman"/>
          <w:color w:val="000000"/>
          <w:shd w:val="clear" w:color="auto" w:fill="FFFFFF"/>
          <w:lang w:eastAsia="en-US"/>
        </w:rPr>
        <w:t>simultánea de diversas autorías, lenguajes, puntos de vista, visiones del mundo y voces sociales e históricas conforman un mismo discurso</w:t>
      </w:r>
      <w:r w:rsidR="00C347A8" w:rsidRPr="00B46CB7">
        <w:rPr>
          <w:rFonts w:ascii="Times New Roman" w:eastAsia="Times New Roman" w:hAnsi="Times New Roman" w:cs="Times New Roman"/>
          <w:color w:val="000000"/>
          <w:shd w:val="clear" w:color="auto" w:fill="FFFFFF"/>
          <w:lang w:eastAsia="en-US"/>
        </w:rPr>
        <w:t>. Un hí</w:t>
      </w:r>
      <w:r w:rsidR="00053262" w:rsidRPr="00B46CB7">
        <w:rPr>
          <w:rFonts w:ascii="Times New Roman" w:eastAsia="Times New Roman" w:hAnsi="Times New Roman" w:cs="Times New Roman"/>
          <w:color w:val="000000"/>
          <w:shd w:val="clear" w:color="auto" w:fill="FFFFFF"/>
          <w:lang w:eastAsia="en-US"/>
        </w:rPr>
        <w:t>brido disonante que hace colisionar el pasado, el presente y el futuro.</w:t>
      </w:r>
      <w:r w:rsidR="000E49BA" w:rsidRPr="00B46CB7">
        <w:rPr>
          <w:rFonts w:ascii="Times New Roman" w:eastAsia="Times New Roman" w:hAnsi="Times New Roman" w:cs="Times New Roman"/>
          <w:color w:val="000000"/>
          <w:shd w:val="clear" w:color="auto" w:fill="FFFFFF"/>
          <w:lang w:eastAsia="en-US"/>
        </w:rPr>
        <w:t xml:space="preserve"> De este </w:t>
      </w:r>
      <w:r w:rsidR="00B14D17" w:rsidRPr="00B46CB7">
        <w:rPr>
          <w:rFonts w:ascii="Times New Roman" w:eastAsia="Times New Roman" w:hAnsi="Times New Roman" w:cs="Times New Roman"/>
          <w:color w:val="000000"/>
          <w:shd w:val="clear" w:color="auto" w:fill="FFFFFF"/>
          <w:lang w:eastAsia="en-US"/>
        </w:rPr>
        <w:t>collage dialógico</w:t>
      </w:r>
      <w:r w:rsidR="000E49BA" w:rsidRPr="00B46CB7">
        <w:rPr>
          <w:rFonts w:ascii="Times New Roman" w:eastAsia="Times New Roman" w:hAnsi="Times New Roman" w:cs="Times New Roman"/>
          <w:color w:val="000000"/>
          <w:shd w:val="clear" w:color="auto" w:fill="FFFFFF"/>
          <w:lang w:eastAsia="en-US"/>
        </w:rPr>
        <w:t xml:space="preserve"> surge una vez más la imagen del mercado, donde todo se mezcla y se exhibe </w:t>
      </w:r>
      <w:r w:rsidR="0010713C" w:rsidRPr="00B46CB7">
        <w:rPr>
          <w:rFonts w:ascii="Times New Roman" w:eastAsia="Times New Roman" w:hAnsi="Times New Roman" w:cs="Times New Roman"/>
          <w:color w:val="000000"/>
          <w:shd w:val="clear" w:color="auto" w:fill="FFFFFF"/>
          <w:lang w:eastAsia="en-US"/>
        </w:rPr>
        <w:t xml:space="preserve">en </w:t>
      </w:r>
      <w:r w:rsidR="00C347A8" w:rsidRPr="00B46CB7">
        <w:rPr>
          <w:rFonts w:ascii="Times New Roman" w:eastAsia="Times New Roman" w:hAnsi="Times New Roman" w:cs="Times New Roman"/>
          <w:color w:val="000000"/>
          <w:shd w:val="clear" w:color="auto" w:fill="FFFFFF"/>
          <w:lang w:eastAsia="en-US"/>
        </w:rPr>
        <w:t>indolente contigüidad</w:t>
      </w:r>
      <w:r w:rsidR="000E49BA" w:rsidRPr="00B46CB7">
        <w:rPr>
          <w:rFonts w:ascii="Times New Roman" w:eastAsia="Times New Roman" w:hAnsi="Times New Roman" w:cs="Times New Roman"/>
          <w:color w:val="000000"/>
          <w:shd w:val="clear" w:color="auto" w:fill="FFFFFF"/>
          <w:lang w:eastAsia="en-US"/>
        </w:rPr>
        <w:t xml:space="preserve">. </w:t>
      </w:r>
    </w:p>
    <w:p w14:paraId="0EAD5F86" w14:textId="77777777" w:rsidR="00053262" w:rsidRPr="00B46CB7" w:rsidRDefault="00053262" w:rsidP="00B9458F">
      <w:pPr>
        <w:spacing w:line="360" w:lineRule="auto"/>
        <w:jc w:val="both"/>
        <w:rPr>
          <w:rFonts w:ascii="Times New Roman" w:eastAsia="Times New Roman" w:hAnsi="Times New Roman" w:cs="Times New Roman"/>
          <w:color w:val="000000"/>
          <w:shd w:val="clear" w:color="auto" w:fill="FFFFFF"/>
          <w:lang w:eastAsia="en-US"/>
        </w:rPr>
      </w:pPr>
    </w:p>
    <w:p w14:paraId="29E8615C" w14:textId="3EEE7BD7" w:rsidR="00095272" w:rsidRPr="00B46CB7" w:rsidRDefault="00095272" w:rsidP="00095272">
      <w:pPr>
        <w:spacing w:line="360" w:lineRule="auto"/>
        <w:ind w:left="567" w:right="567"/>
        <w:jc w:val="both"/>
        <w:rPr>
          <w:rFonts w:ascii="Times New Roman" w:eastAsia="Times New Roman" w:hAnsi="Times New Roman" w:cs="Times New Roman"/>
          <w:iCs/>
          <w:color w:val="222222"/>
          <w:lang w:eastAsia="en-US"/>
        </w:rPr>
      </w:pPr>
      <w:r w:rsidRPr="00B46CB7">
        <w:rPr>
          <w:rFonts w:ascii="Times New Roman" w:eastAsia="Times New Roman" w:hAnsi="Times New Roman" w:cs="Times New Roman"/>
          <w:iCs/>
          <w:color w:val="222222"/>
          <w:lang w:eastAsia="en-US"/>
        </w:rPr>
        <w:t xml:space="preserve">-¿Qué sentido tiene discutir con los </w:t>
      </w:r>
      <w:proofErr w:type="spellStart"/>
      <w:r w:rsidRPr="00B46CB7">
        <w:rPr>
          <w:rFonts w:ascii="Times New Roman" w:eastAsia="Times New Roman" w:hAnsi="Times New Roman" w:cs="Times New Roman"/>
          <w:i/>
          <w:iCs/>
          <w:color w:val="222222"/>
          <w:lang w:eastAsia="en-US"/>
        </w:rPr>
        <w:t>sovki</w:t>
      </w:r>
      <w:proofErr w:type="spellEnd"/>
      <w:r w:rsidRPr="00B46CB7">
        <w:rPr>
          <w:rFonts w:ascii="Times New Roman" w:eastAsia="Times New Roman" w:hAnsi="Times New Roman" w:cs="Times New Roman"/>
          <w:iCs/>
          <w:color w:val="222222"/>
          <w:lang w:eastAsia="en-US"/>
        </w:rPr>
        <w:t>? Habrá que esperar a que se mueran y entonces lo haremos todo a nuestra manera. Lo primero, sacar la momia de Lenin del Mausoleo y echarla al basurero. ¡Qué señal de atraso asiático esa momia que parece pesar sobre nosotros como una maldición! (</w:t>
      </w:r>
      <w:r w:rsidR="00C174E0">
        <w:rPr>
          <w:rFonts w:ascii="Times New Roman" w:eastAsia="Times New Roman" w:hAnsi="Times New Roman" w:cs="Times New Roman"/>
          <w:iCs/>
          <w:color w:val="222222"/>
          <w:lang w:eastAsia="en-US"/>
        </w:rPr>
        <w:t xml:space="preserve">p. </w:t>
      </w:r>
      <w:r w:rsidRPr="00B46CB7">
        <w:rPr>
          <w:rFonts w:ascii="Times New Roman" w:eastAsia="Times New Roman" w:hAnsi="Times New Roman" w:cs="Times New Roman"/>
          <w:iCs/>
          <w:color w:val="222222"/>
          <w:lang w:eastAsia="en-US"/>
        </w:rPr>
        <w:t>391)</w:t>
      </w:r>
    </w:p>
    <w:p w14:paraId="05511FF6" w14:textId="77777777" w:rsidR="00420702" w:rsidRPr="00B46CB7" w:rsidRDefault="00420702" w:rsidP="002553E7">
      <w:pPr>
        <w:spacing w:line="360" w:lineRule="auto"/>
        <w:ind w:left="567" w:right="567"/>
        <w:jc w:val="both"/>
        <w:rPr>
          <w:rFonts w:ascii="Times New Roman" w:hAnsi="Times New Roman" w:cs="Times New Roman"/>
        </w:rPr>
      </w:pPr>
    </w:p>
    <w:p w14:paraId="6461E893" w14:textId="5E11BBA0" w:rsidR="007B0803" w:rsidRPr="00B46CB7" w:rsidRDefault="007B0803" w:rsidP="002553E7">
      <w:pPr>
        <w:spacing w:line="360" w:lineRule="auto"/>
        <w:ind w:left="567" w:right="567"/>
        <w:jc w:val="both"/>
        <w:rPr>
          <w:rFonts w:ascii="Times New Roman" w:hAnsi="Times New Roman" w:cs="Times New Roman"/>
        </w:rPr>
      </w:pPr>
      <w:r w:rsidRPr="00B46CB7">
        <w:rPr>
          <w:rFonts w:ascii="Times New Roman" w:hAnsi="Times New Roman" w:cs="Times New Roman"/>
        </w:rPr>
        <w:t>-Yo crecí en una familia de disidentes… En la cocina de una familia de disidentes (…) Para nosotros, el comunismo era sinónimo del terror rojo, del Gulag. De las celdas. Pensábamos que ya estaba muerto y bien muerto. Han pasado veinte a</w:t>
      </w:r>
      <w:r w:rsidR="0010713C" w:rsidRPr="00B46CB7">
        <w:rPr>
          <w:rFonts w:ascii="Times New Roman" w:hAnsi="Times New Roman" w:cs="Times New Roman"/>
        </w:rPr>
        <w:t>ños desde entonces y ahora entro</w:t>
      </w:r>
      <w:r w:rsidRPr="00B46CB7">
        <w:rPr>
          <w:rFonts w:ascii="Times New Roman" w:hAnsi="Times New Roman" w:cs="Times New Roman"/>
        </w:rPr>
        <w:t xml:space="preserve"> a la habitación de mi hijo y veo que tiene </w:t>
      </w:r>
      <w:r w:rsidRPr="00B46CB7">
        <w:rPr>
          <w:rFonts w:ascii="Times New Roman" w:hAnsi="Times New Roman" w:cs="Times New Roman"/>
          <w:i/>
        </w:rPr>
        <w:t>El capital</w:t>
      </w:r>
      <w:r w:rsidRPr="00B46CB7">
        <w:rPr>
          <w:rFonts w:ascii="Times New Roman" w:hAnsi="Times New Roman" w:cs="Times New Roman"/>
        </w:rPr>
        <w:t xml:space="preserve"> en la mesilla de noche y </w:t>
      </w:r>
      <w:r w:rsidRPr="00B46CB7">
        <w:rPr>
          <w:rFonts w:ascii="Times New Roman" w:hAnsi="Times New Roman" w:cs="Times New Roman"/>
          <w:i/>
        </w:rPr>
        <w:t>Mi vida</w:t>
      </w:r>
      <w:r w:rsidRPr="00B46CB7">
        <w:rPr>
          <w:rFonts w:ascii="Times New Roman" w:hAnsi="Times New Roman" w:cs="Times New Roman"/>
        </w:rPr>
        <w:t xml:space="preserve">, las memorias de </w:t>
      </w:r>
      <w:proofErr w:type="spellStart"/>
      <w:r w:rsidRPr="00B46CB7">
        <w:rPr>
          <w:rFonts w:ascii="Times New Roman" w:hAnsi="Times New Roman" w:cs="Times New Roman"/>
        </w:rPr>
        <w:t>Trotski</w:t>
      </w:r>
      <w:proofErr w:type="spellEnd"/>
      <w:r w:rsidRPr="00B46CB7">
        <w:rPr>
          <w:rFonts w:ascii="Times New Roman" w:hAnsi="Times New Roman" w:cs="Times New Roman"/>
        </w:rPr>
        <w:t>, en el estante…¡No doy crédito! ¿Ha vuelto Marx? ¿Qué pesadilla es ésta? ¿Acaso estoy soñando? (…) No hemos sabido  inculcarles nada. Toda ha sido en vano. (</w:t>
      </w:r>
      <w:r w:rsidR="00C174E0">
        <w:rPr>
          <w:rFonts w:ascii="Times New Roman" w:hAnsi="Times New Roman" w:cs="Times New Roman"/>
        </w:rPr>
        <w:t xml:space="preserve">p. </w:t>
      </w:r>
      <w:r w:rsidRPr="00B46CB7">
        <w:rPr>
          <w:rFonts w:ascii="Times New Roman" w:hAnsi="Times New Roman" w:cs="Times New Roman"/>
        </w:rPr>
        <w:t xml:space="preserve">392) </w:t>
      </w:r>
    </w:p>
    <w:p w14:paraId="7B36C8A8" w14:textId="77777777" w:rsidR="007B0803" w:rsidRPr="00B46CB7" w:rsidRDefault="007B0803" w:rsidP="002553E7">
      <w:pPr>
        <w:spacing w:line="360" w:lineRule="auto"/>
        <w:ind w:left="567" w:right="567"/>
        <w:jc w:val="both"/>
        <w:rPr>
          <w:rFonts w:ascii="Times New Roman" w:hAnsi="Times New Roman" w:cs="Times New Roman"/>
        </w:rPr>
      </w:pPr>
    </w:p>
    <w:p w14:paraId="57EFA2EF" w14:textId="6957BEC4" w:rsidR="007B0803" w:rsidRPr="00B46CB7" w:rsidRDefault="007B0803" w:rsidP="002553E7">
      <w:pPr>
        <w:spacing w:line="360" w:lineRule="auto"/>
        <w:ind w:left="567" w:right="567"/>
        <w:jc w:val="both"/>
        <w:rPr>
          <w:rFonts w:ascii="Times New Roman" w:hAnsi="Times New Roman" w:cs="Times New Roman"/>
        </w:rPr>
      </w:pPr>
      <w:r w:rsidRPr="00B46CB7">
        <w:rPr>
          <w:rFonts w:ascii="Times New Roman" w:hAnsi="Times New Roman" w:cs="Times New Roman"/>
        </w:rPr>
        <w:t xml:space="preserve">- En Rusia parece que sí hubiera capitalismo, pero faltan capitalistas. (…) Los oligarcas rusos no son genuinos capitalistas: ¡son un puñado de ladrones! Pensadlo un instante: ¿qué capitalistas pueden salir de los viejos comunistas y los miembros del </w:t>
      </w:r>
      <w:proofErr w:type="spellStart"/>
      <w:r w:rsidRPr="00B46CB7">
        <w:rPr>
          <w:rFonts w:ascii="Times New Roman" w:hAnsi="Times New Roman" w:cs="Times New Roman"/>
        </w:rPr>
        <w:t>Komsomol</w:t>
      </w:r>
      <w:proofErr w:type="spellEnd"/>
      <w:r w:rsidRPr="00B46CB7">
        <w:rPr>
          <w:rFonts w:ascii="Times New Roman" w:hAnsi="Times New Roman" w:cs="Times New Roman"/>
        </w:rPr>
        <w:t>? (</w:t>
      </w:r>
      <w:r w:rsidR="00C174E0">
        <w:rPr>
          <w:rFonts w:ascii="Times New Roman" w:hAnsi="Times New Roman" w:cs="Times New Roman"/>
        </w:rPr>
        <w:t xml:space="preserve">p. </w:t>
      </w:r>
      <w:r w:rsidRPr="00B46CB7">
        <w:rPr>
          <w:rFonts w:ascii="Times New Roman" w:hAnsi="Times New Roman" w:cs="Times New Roman"/>
        </w:rPr>
        <w:t>396)</w:t>
      </w:r>
    </w:p>
    <w:p w14:paraId="1F18CADB" w14:textId="77777777" w:rsidR="007B0803" w:rsidRPr="00B46CB7" w:rsidRDefault="007B0803" w:rsidP="002553E7">
      <w:pPr>
        <w:spacing w:line="360" w:lineRule="auto"/>
        <w:ind w:left="567" w:right="567"/>
        <w:jc w:val="both"/>
        <w:rPr>
          <w:rFonts w:ascii="Times New Roman" w:hAnsi="Times New Roman" w:cs="Times New Roman"/>
        </w:rPr>
      </w:pPr>
    </w:p>
    <w:p w14:paraId="2074B97D" w14:textId="663E56A4" w:rsidR="00F11609" w:rsidRPr="00B46CB7" w:rsidRDefault="000E49BA" w:rsidP="000E49BA">
      <w:pPr>
        <w:spacing w:line="360" w:lineRule="auto"/>
        <w:ind w:left="567" w:right="567"/>
        <w:jc w:val="both"/>
        <w:rPr>
          <w:rFonts w:ascii="Times New Roman" w:hAnsi="Times New Roman" w:cs="Times New Roman"/>
        </w:rPr>
      </w:pPr>
      <w:r w:rsidRPr="00B46CB7">
        <w:rPr>
          <w:rFonts w:ascii="Times New Roman" w:hAnsi="Times New Roman" w:cs="Times New Roman"/>
        </w:rPr>
        <w:t xml:space="preserve">- La única salida que nos queda es el retorno al socialismo, pero a un socialismo inspirado en la religión ortodoxa. Rusia no puede vivir sin la fe en Jesucristo. Los rusos no hemos visto nunca la felicidad en la riqueza. He </w:t>
      </w:r>
      <w:r w:rsidR="00F11609" w:rsidRPr="00B46CB7">
        <w:rPr>
          <w:rFonts w:ascii="Times New Roman" w:hAnsi="Times New Roman" w:cs="Times New Roman"/>
        </w:rPr>
        <w:t>ahí lo que diferencia la “idea rusa” del “sueño americano” (</w:t>
      </w:r>
      <w:r w:rsidR="00C174E0">
        <w:rPr>
          <w:rFonts w:ascii="Times New Roman" w:hAnsi="Times New Roman" w:cs="Times New Roman"/>
        </w:rPr>
        <w:t xml:space="preserve">p. </w:t>
      </w:r>
      <w:r w:rsidR="00F11609" w:rsidRPr="00B46CB7">
        <w:rPr>
          <w:rFonts w:ascii="Times New Roman" w:hAnsi="Times New Roman" w:cs="Times New Roman"/>
        </w:rPr>
        <w:t>393)</w:t>
      </w:r>
    </w:p>
    <w:p w14:paraId="3636B4DD" w14:textId="77777777" w:rsidR="000E49BA" w:rsidRPr="00B46CB7" w:rsidRDefault="000E49BA" w:rsidP="000E49BA">
      <w:pPr>
        <w:spacing w:line="360" w:lineRule="auto"/>
        <w:ind w:left="567" w:right="567"/>
        <w:jc w:val="both"/>
        <w:rPr>
          <w:rFonts w:ascii="Times New Roman" w:hAnsi="Times New Roman" w:cs="Times New Roman"/>
        </w:rPr>
      </w:pPr>
    </w:p>
    <w:p w14:paraId="6BC55993" w14:textId="008ED1EF" w:rsidR="000E49BA" w:rsidRPr="00B46CB7" w:rsidRDefault="000E49BA" w:rsidP="000E49BA">
      <w:pPr>
        <w:spacing w:line="360" w:lineRule="auto"/>
        <w:ind w:left="567" w:right="567"/>
        <w:jc w:val="both"/>
        <w:rPr>
          <w:rFonts w:ascii="Times New Roman" w:hAnsi="Times New Roman" w:cs="Times New Roman"/>
        </w:rPr>
      </w:pPr>
      <w:r w:rsidRPr="00B46CB7">
        <w:rPr>
          <w:rFonts w:ascii="Times New Roman" w:hAnsi="Times New Roman" w:cs="Times New Roman"/>
        </w:rPr>
        <w:t>Hay que rezar y no andar  por ahí manifestándose, porque es evidente que Putin es un enviado de Dios…(</w:t>
      </w:r>
      <w:r w:rsidR="00C174E0">
        <w:rPr>
          <w:rFonts w:ascii="Times New Roman" w:hAnsi="Times New Roman" w:cs="Times New Roman"/>
        </w:rPr>
        <w:t xml:space="preserve">p. </w:t>
      </w:r>
      <w:r w:rsidRPr="00B46CB7">
        <w:rPr>
          <w:rFonts w:ascii="Times New Roman" w:hAnsi="Times New Roman" w:cs="Times New Roman"/>
        </w:rPr>
        <w:t>406)</w:t>
      </w:r>
    </w:p>
    <w:p w14:paraId="0D0A4DB3" w14:textId="77777777" w:rsidR="000E49BA" w:rsidRPr="00B46CB7" w:rsidRDefault="000E49BA" w:rsidP="000E49BA">
      <w:pPr>
        <w:spacing w:line="360" w:lineRule="auto"/>
        <w:ind w:left="567" w:right="567"/>
        <w:jc w:val="both"/>
        <w:rPr>
          <w:rFonts w:ascii="Times New Roman" w:hAnsi="Times New Roman" w:cs="Times New Roman"/>
        </w:rPr>
      </w:pPr>
    </w:p>
    <w:p w14:paraId="5F5371B7" w14:textId="02187713" w:rsidR="000E49BA" w:rsidRPr="00B46CB7" w:rsidRDefault="000E49BA" w:rsidP="000E49BA">
      <w:pPr>
        <w:spacing w:line="360" w:lineRule="auto"/>
        <w:ind w:left="567" w:right="567"/>
        <w:jc w:val="both"/>
        <w:rPr>
          <w:rFonts w:ascii="Times New Roman" w:hAnsi="Times New Roman" w:cs="Times New Roman"/>
        </w:rPr>
      </w:pPr>
      <w:r w:rsidRPr="00B46CB7">
        <w:rPr>
          <w:rFonts w:ascii="Times New Roman" w:hAnsi="Times New Roman" w:cs="Times New Roman"/>
        </w:rPr>
        <w:t>Yo soy una persona de izquierdas  ya  estoy seguro de que nada se consigue por medios pacíficos. ¡Tengo sed de sangre! En Rusia, todas las grandes empresas han requerido que se derrame sangre. ¿Qué por qué acudo a las manifestaciones? Pues porque espero el día en que vayamos a tomar el Kremlin. Esto va en serio. Ya basta de manifestarse y desgañitarse. ¡Debimos tomar el Kremlin hace tiempo! ¡Que alguien dé por fin la orden de armarnos de picos y rastrillos! La estoy esperando (</w:t>
      </w:r>
      <w:r w:rsidR="00C174E0">
        <w:rPr>
          <w:rFonts w:ascii="Times New Roman" w:hAnsi="Times New Roman" w:cs="Times New Roman"/>
        </w:rPr>
        <w:t xml:space="preserve">p. </w:t>
      </w:r>
      <w:r w:rsidRPr="00B46CB7">
        <w:rPr>
          <w:rFonts w:ascii="Times New Roman" w:hAnsi="Times New Roman" w:cs="Times New Roman"/>
        </w:rPr>
        <w:t>403)</w:t>
      </w:r>
    </w:p>
    <w:p w14:paraId="31533902" w14:textId="77777777" w:rsidR="00B14D17" w:rsidRPr="00B46CB7" w:rsidRDefault="00B14D17" w:rsidP="000E49BA">
      <w:pPr>
        <w:spacing w:line="360" w:lineRule="auto"/>
        <w:ind w:left="567" w:right="567"/>
        <w:jc w:val="both"/>
        <w:rPr>
          <w:rFonts w:ascii="Times New Roman" w:hAnsi="Times New Roman" w:cs="Times New Roman"/>
        </w:rPr>
      </w:pPr>
    </w:p>
    <w:p w14:paraId="0C471735" w14:textId="77777777" w:rsidR="00177EA7" w:rsidRPr="00B46CB7" w:rsidRDefault="00177EA7" w:rsidP="000E49BA">
      <w:pPr>
        <w:spacing w:line="360" w:lineRule="auto"/>
        <w:ind w:left="567" w:right="567"/>
        <w:jc w:val="both"/>
        <w:rPr>
          <w:rFonts w:ascii="Times New Roman" w:hAnsi="Times New Roman" w:cs="Times New Roman"/>
        </w:rPr>
      </w:pPr>
    </w:p>
    <w:p w14:paraId="1E51F864" w14:textId="77777777" w:rsidR="00177EA7" w:rsidRPr="00B46CB7" w:rsidRDefault="00177EA7" w:rsidP="000E49BA">
      <w:pPr>
        <w:spacing w:line="360" w:lineRule="auto"/>
        <w:ind w:left="567" w:right="567"/>
        <w:jc w:val="both"/>
        <w:rPr>
          <w:rFonts w:ascii="Times New Roman" w:hAnsi="Times New Roman" w:cs="Times New Roman"/>
        </w:rPr>
      </w:pPr>
    </w:p>
    <w:p w14:paraId="49B2C747" w14:textId="77777777" w:rsidR="00177EA7" w:rsidRPr="00B46CB7" w:rsidRDefault="00177EA7" w:rsidP="000E49BA">
      <w:pPr>
        <w:spacing w:line="360" w:lineRule="auto"/>
        <w:ind w:left="567" w:right="567"/>
        <w:jc w:val="both"/>
        <w:rPr>
          <w:rFonts w:ascii="Times New Roman" w:hAnsi="Times New Roman" w:cs="Times New Roman"/>
        </w:rPr>
      </w:pPr>
    </w:p>
    <w:p w14:paraId="6A93DC69" w14:textId="77777777" w:rsidR="00177EA7" w:rsidRPr="00B46CB7" w:rsidRDefault="00177EA7" w:rsidP="000E49BA">
      <w:pPr>
        <w:spacing w:line="360" w:lineRule="auto"/>
        <w:ind w:left="567" w:right="567"/>
        <w:jc w:val="both"/>
        <w:rPr>
          <w:rFonts w:ascii="Times New Roman" w:hAnsi="Times New Roman" w:cs="Times New Roman"/>
        </w:rPr>
      </w:pPr>
    </w:p>
    <w:p w14:paraId="457B9E62" w14:textId="77777777" w:rsidR="00177EA7" w:rsidRPr="00B46CB7" w:rsidRDefault="00177EA7" w:rsidP="000E49BA">
      <w:pPr>
        <w:spacing w:line="360" w:lineRule="auto"/>
        <w:ind w:left="567" w:right="567"/>
        <w:jc w:val="both"/>
        <w:rPr>
          <w:rFonts w:ascii="Times New Roman" w:hAnsi="Times New Roman" w:cs="Times New Roman"/>
        </w:rPr>
      </w:pPr>
    </w:p>
    <w:p w14:paraId="3277E135" w14:textId="77777777" w:rsidR="00177EA7" w:rsidRPr="00B46CB7" w:rsidRDefault="00177EA7" w:rsidP="000E49BA">
      <w:pPr>
        <w:spacing w:line="360" w:lineRule="auto"/>
        <w:ind w:left="567" w:right="567"/>
        <w:jc w:val="both"/>
        <w:rPr>
          <w:rFonts w:ascii="Times New Roman" w:hAnsi="Times New Roman" w:cs="Times New Roman"/>
        </w:rPr>
      </w:pPr>
    </w:p>
    <w:p w14:paraId="3C076C4C" w14:textId="77777777" w:rsidR="00177EA7" w:rsidRPr="00B46CB7" w:rsidRDefault="00177EA7" w:rsidP="000E49BA">
      <w:pPr>
        <w:spacing w:line="360" w:lineRule="auto"/>
        <w:ind w:left="567" w:right="567"/>
        <w:jc w:val="both"/>
        <w:rPr>
          <w:rFonts w:ascii="Times New Roman" w:hAnsi="Times New Roman" w:cs="Times New Roman"/>
        </w:rPr>
      </w:pPr>
    </w:p>
    <w:p w14:paraId="03D26260" w14:textId="77777777" w:rsidR="00177EA7" w:rsidRPr="00B46CB7" w:rsidRDefault="00177EA7" w:rsidP="000E49BA">
      <w:pPr>
        <w:spacing w:line="360" w:lineRule="auto"/>
        <w:ind w:left="567" w:right="567"/>
        <w:jc w:val="both"/>
        <w:rPr>
          <w:rFonts w:ascii="Times New Roman" w:hAnsi="Times New Roman" w:cs="Times New Roman"/>
        </w:rPr>
      </w:pPr>
    </w:p>
    <w:p w14:paraId="3914AA48" w14:textId="77777777" w:rsidR="00177EA7" w:rsidRPr="00B46CB7" w:rsidRDefault="00177EA7" w:rsidP="000E49BA">
      <w:pPr>
        <w:spacing w:line="360" w:lineRule="auto"/>
        <w:ind w:left="567" w:right="567"/>
        <w:jc w:val="both"/>
        <w:rPr>
          <w:rFonts w:ascii="Times New Roman" w:hAnsi="Times New Roman" w:cs="Times New Roman"/>
        </w:rPr>
      </w:pPr>
    </w:p>
    <w:p w14:paraId="7F9CBEAF" w14:textId="77777777" w:rsidR="00C174E0" w:rsidRDefault="00C174E0" w:rsidP="003950D0">
      <w:pPr>
        <w:rPr>
          <w:rFonts w:ascii="Times New Roman" w:hAnsi="Times New Roman" w:cs="Times New Roman"/>
        </w:rPr>
      </w:pPr>
    </w:p>
    <w:p w14:paraId="6CF71B6E" w14:textId="1E7C2CA9" w:rsidR="00D74FE3" w:rsidRPr="00B46CB7" w:rsidRDefault="003950D0" w:rsidP="003950D0">
      <w:pPr>
        <w:rPr>
          <w:rFonts w:ascii="Times New Roman" w:eastAsia="Times New Roman" w:hAnsi="Times New Roman" w:cs="Times New Roman"/>
          <w:b/>
          <w:iCs/>
          <w:color w:val="222222"/>
          <w:lang w:val="en-US" w:eastAsia="en-US"/>
        </w:rPr>
      </w:pPr>
      <w:proofErr w:type="spellStart"/>
      <w:r w:rsidRPr="00B46CB7">
        <w:rPr>
          <w:rFonts w:ascii="Times New Roman" w:eastAsia="Times New Roman" w:hAnsi="Times New Roman" w:cs="Times New Roman"/>
          <w:b/>
          <w:iCs/>
          <w:color w:val="222222"/>
          <w:lang w:val="en-US" w:eastAsia="en-US"/>
        </w:rPr>
        <w:t>Bibliografía</w:t>
      </w:r>
      <w:proofErr w:type="spellEnd"/>
      <w:r w:rsidRPr="00B46CB7">
        <w:rPr>
          <w:rFonts w:ascii="Times New Roman" w:eastAsia="Times New Roman" w:hAnsi="Times New Roman" w:cs="Times New Roman"/>
          <w:b/>
          <w:iCs/>
          <w:color w:val="222222"/>
          <w:lang w:val="en-US" w:eastAsia="en-US"/>
        </w:rPr>
        <w:t>:</w:t>
      </w:r>
    </w:p>
    <w:p w14:paraId="1CCA0C50" w14:textId="77777777" w:rsidR="003950D0" w:rsidRPr="00B46CB7" w:rsidRDefault="003950D0" w:rsidP="003950D0">
      <w:pPr>
        <w:rPr>
          <w:rFonts w:ascii="Times New Roman" w:eastAsia="Times New Roman" w:hAnsi="Times New Roman" w:cs="Times New Roman"/>
          <w:b/>
          <w:iCs/>
          <w:color w:val="222222"/>
          <w:lang w:val="en-US" w:eastAsia="en-US"/>
        </w:rPr>
      </w:pPr>
    </w:p>
    <w:p w14:paraId="3E97A78D" w14:textId="694D4B42" w:rsidR="00420224" w:rsidRPr="00B46CB7" w:rsidRDefault="00B72851" w:rsidP="001B4C5D">
      <w:pPr>
        <w:spacing w:line="360" w:lineRule="auto"/>
        <w:jc w:val="both"/>
        <w:rPr>
          <w:rFonts w:ascii="Times New Roman" w:eastAsia="Times New Roman" w:hAnsi="Times New Roman" w:cs="Times New Roman"/>
          <w:iCs/>
          <w:color w:val="222222"/>
          <w:lang w:val="en-US" w:eastAsia="en-US"/>
        </w:rPr>
      </w:pPr>
      <w:r w:rsidRPr="00B46CB7">
        <w:rPr>
          <w:rFonts w:ascii="Times New Roman" w:eastAsia="Times New Roman" w:hAnsi="Times New Roman" w:cs="Times New Roman"/>
          <w:iCs/>
          <w:color w:val="222222"/>
          <w:lang w:val="en-US" w:eastAsia="en-US"/>
        </w:rPr>
        <w:t>Aleksiévich, Svetlana. (2015)</w:t>
      </w:r>
      <w:proofErr w:type="gramStart"/>
      <w:r w:rsidR="001B4C5D" w:rsidRPr="00B46CB7">
        <w:rPr>
          <w:rFonts w:ascii="Times New Roman" w:eastAsia="Times New Roman" w:hAnsi="Times New Roman" w:cs="Times New Roman"/>
          <w:iCs/>
          <w:color w:val="222222"/>
          <w:lang w:val="en-US" w:eastAsia="en-US"/>
        </w:rPr>
        <w:t>.</w:t>
      </w:r>
      <w:r w:rsidRPr="00B46CB7">
        <w:rPr>
          <w:rFonts w:ascii="Times New Roman" w:eastAsia="Times New Roman" w:hAnsi="Times New Roman" w:cs="Times New Roman"/>
          <w:iCs/>
          <w:color w:val="222222"/>
          <w:lang w:val="en-US" w:eastAsia="en-US"/>
        </w:rPr>
        <w:t xml:space="preserve"> </w:t>
      </w:r>
      <w:r w:rsidRPr="00B46CB7">
        <w:rPr>
          <w:rFonts w:ascii="Times New Roman" w:eastAsia="Times New Roman" w:hAnsi="Times New Roman" w:cs="Times New Roman"/>
          <w:i/>
          <w:iCs/>
          <w:color w:val="222222"/>
          <w:lang w:val="en-US" w:eastAsia="en-US"/>
        </w:rPr>
        <w:t>El fin del Homo sovieticus.</w:t>
      </w:r>
      <w:proofErr w:type="gramEnd"/>
      <w:r w:rsidRPr="00B46CB7">
        <w:rPr>
          <w:rFonts w:ascii="Times New Roman" w:eastAsia="Times New Roman" w:hAnsi="Times New Roman" w:cs="Times New Roman"/>
          <w:i/>
          <w:iCs/>
          <w:color w:val="222222"/>
          <w:lang w:val="en-US" w:eastAsia="en-US"/>
        </w:rPr>
        <w:t xml:space="preserve"> </w:t>
      </w:r>
      <w:r w:rsidRPr="00B46CB7">
        <w:rPr>
          <w:rFonts w:ascii="Times New Roman" w:eastAsia="Times New Roman" w:hAnsi="Times New Roman" w:cs="Times New Roman"/>
          <w:iCs/>
          <w:color w:val="222222"/>
          <w:lang w:val="en-US" w:eastAsia="en-US"/>
        </w:rPr>
        <w:t>Barcelona: Acantilado.</w:t>
      </w:r>
    </w:p>
    <w:p w14:paraId="2968F913" w14:textId="51D62C1A" w:rsidR="00B72851" w:rsidRPr="00B46CB7" w:rsidRDefault="00B72851" w:rsidP="001B4C5D">
      <w:pPr>
        <w:spacing w:line="360" w:lineRule="auto"/>
        <w:jc w:val="both"/>
        <w:rPr>
          <w:rFonts w:ascii="Times New Roman" w:eastAsia="Times New Roman" w:hAnsi="Times New Roman" w:cs="Times New Roman"/>
          <w:iCs/>
          <w:color w:val="222222"/>
          <w:lang w:val="en-US" w:eastAsia="en-US"/>
        </w:rPr>
      </w:pPr>
      <w:proofErr w:type="gramStart"/>
      <w:r w:rsidRPr="00B46CB7">
        <w:rPr>
          <w:rFonts w:ascii="Times New Roman" w:eastAsia="Times New Roman" w:hAnsi="Times New Roman" w:cs="Times New Roman"/>
          <w:iCs/>
          <w:color w:val="222222"/>
          <w:lang w:val="en-US" w:eastAsia="en-US"/>
        </w:rPr>
        <w:t>___________________________</w:t>
      </w:r>
      <w:r w:rsidR="001B4C5D" w:rsidRPr="00B46CB7">
        <w:rPr>
          <w:rFonts w:ascii="Times New Roman" w:eastAsia="Times New Roman" w:hAnsi="Times New Roman" w:cs="Times New Roman"/>
          <w:iCs/>
          <w:color w:val="222222"/>
          <w:lang w:val="en-US" w:eastAsia="en-US"/>
        </w:rPr>
        <w:t>_</w:t>
      </w:r>
      <w:r w:rsidR="00420224" w:rsidRPr="00B46CB7">
        <w:rPr>
          <w:rFonts w:ascii="Times New Roman" w:eastAsia="Times New Roman" w:hAnsi="Times New Roman" w:cs="Times New Roman"/>
          <w:iCs/>
          <w:color w:val="222222"/>
          <w:lang w:val="en-US" w:eastAsia="en-US"/>
        </w:rPr>
        <w:t>(1997)</w:t>
      </w:r>
      <w:r w:rsidR="001B4C5D" w:rsidRPr="00B46CB7">
        <w:rPr>
          <w:rFonts w:ascii="Times New Roman" w:eastAsia="Times New Roman" w:hAnsi="Times New Roman" w:cs="Times New Roman"/>
          <w:iCs/>
          <w:color w:val="222222"/>
          <w:lang w:val="en-US" w:eastAsia="en-US"/>
        </w:rPr>
        <w:t>.</w:t>
      </w:r>
      <w:proofErr w:type="gramEnd"/>
      <w:r w:rsidR="00420224" w:rsidRPr="00B46CB7">
        <w:rPr>
          <w:rFonts w:ascii="Times New Roman" w:eastAsia="Times New Roman" w:hAnsi="Times New Roman" w:cs="Times New Roman"/>
          <w:iCs/>
          <w:color w:val="222222"/>
          <w:lang w:val="en-US" w:eastAsia="en-US"/>
        </w:rPr>
        <w:t xml:space="preserve"> </w:t>
      </w:r>
      <w:r w:rsidR="00430B21" w:rsidRPr="00B46CB7">
        <w:rPr>
          <w:rFonts w:ascii="Times New Roman" w:eastAsia="Times New Roman" w:hAnsi="Times New Roman" w:cs="Times New Roman"/>
          <w:iCs/>
          <w:color w:val="222222"/>
          <w:lang w:val="en-US" w:eastAsia="en-US"/>
        </w:rPr>
        <w:t xml:space="preserve"> </w:t>
      </w:r>
      <w:r w:rsidR="00420224" w:rsidRPr="00B46CB7">
        <w:rPr>
          <w:rFonts w:ascii="Times New Roman" w:eastAsia="Times New Roman" w:hAnsi="Times New Roman" w:cs="Times New Roman"/>
          <w:i/>
          <w:iCs/>
          <w:color w:val="222222"/>
          <w:lang w:val="en-US" w:eastAsia="en-US"/>
        </w:rPr>
        <w:t xml:space="preserve">Чернобыльская молитва. </w:t>
      </w:r>
      <w:r w:rsidR="00420224" w:rsidRPr="00B46CB7">
        <w:rPr>
          <w:rFonts w:ascii="Times New Roman" w:eastAsia="Times New Roman" w:hAnsi="Times New Roman" w:cs="Times New Roman"/>
          <w:color w:val="222222"/>
          <w:shd w:val="clear" w:color="auto" w:fill="FFFFFF"/>
          <w:lang w:val="en-US" w:eastAsia="en-US"/>
        </w:rPr>
        <w:t xml:space="preserve">Москва: </w:t>
      </w:r>
      <w:r w:rsidR="00420224" w:rsidRPr="00B46CB7">
        <w:rPr>
          <w:rFonts w:ascii="Times New Roman" w:eastAsia="Times New Roman" w:hAnsi="Times New Roman" w:cs="Times New Roman"/>
          <w:color w:val="333333"/>
          <w:spacing w:val="-30"/>
          <w:kern w:val="36"/>
          <w:lang w:val="en-US" w:eastAsia="en-US"/>
        </w:rPr>
        <w:t>Остожье</w:t>
      </w:r>
      <w:r w:rsidR="00430B21" w:rsidRPr="00B46CB7">
        <w:rPr>
          <w:rFonts w:ascii="Times New Roman" w:eastAsia="Times New Roman" w:hAnsi="Times New Roman" w:cs="Times New Roman"/>
          <w:color w:val="333333"/>
          <w:spacing w:val="-30"/>
          <w:kern w:val="36"/>
          <w:lang w:val="en-US" w:eastAsia="en-US"/>
        </w:rPr>
        <w:t>.</w:t>
      </w:r>
    </w:p>
    <w:p w14:paraId="3BF32324" w14:textId="01C7B540" w:rsidR="001B4C5D" w:rsidRPr="00B46CB7" w:rsidRDefault="00891692" w:rsidP="001B4C5D">
      <w:pPr>
        <w:spacing w:line="360" w:lineRule="auto"/>
        <w:jc w:val="both"/>
        <w:rPr>
          <w:rFonts w:ascii="Times New Roman" w:eastAsia="Times New Roman" w:hAnsi="Times New Roman" w:cs="Times New Roman"/>
          <w:iCs/>
          <w:color w:val="222222"/>
          <w:lang w:val="en-US" w:eastAsia="en-US"/>
        </w:rPr>
      </w:pPr>
      <w:r w:rsidRPr="00B46CB7">
        <w:rPr>
          <w:rFonts w:ascii="Times New Roman" w:eastAsia="Times New Roman" w:hAnsi="Times New Roman" w:cs="Times New Roman"/>
          <w:iCs/>
          <w:color w:val="222222"/>
          <w:lang w:val="en-US" w:eastAsia="en-US"/>
        </w:rPr>
        <w:t>Berdiaev, Nicolá</w:t>
      </w:r>
      <w:r w:rsidR="001B4C5D" w:rsidRPr="00B46CB7">
        <w:rPr>
          <w:rFonts w:ascii="Times New Roman" w:eastAsia="Times New Roman" w:hAnsi="Times New Roman" w:cs="Times New Roman"/>
          <w:iCs/>
          <w:color w:val="222222"/>
          <w:lang w:val="en-US" w:eastAsia="en-US"/>
        </w:rPr>
        <w:t>s. (1978)</w:t>
      </w:r>
      <w:proofErr w:type="gramStart"/>
      <w:r w:rsidR="001B4C5D" w:rsidRPr="00B46CB7">
        <w:rPr>
          <w:rFonts w:ascii="Times New Roman" w:eastAsia="Times New Roman" w:hAnsi="Times New Roman" w:cs="Times New Roman"/>
          <w:iCs/>
          <w:color w:val="222222"/>
          <w:lang w:val="en-US" w:eastAsia="en-US"/>
        </w:rPr>
        <w:t xml:space="preserve">. </w:t>
      </w:r>
      <w:r w:rsidR="001B4C5D" w:rsidRPr="00B46CB7">
        <w:rPr>
          <w:rFonts w:ascii="Times New Roman" w:eastAsia="Times New Roman" w:hAnsi="Times New Roman" w:cs="Times New Roman"/>
          <w:i/>
          <w:iCs/>
          <w:color w:val="222222"/>
          <w:lang w:val="en-US" w:eastAsia="en-US"/>
        </w:rPr>
        <w:t>El espíritu de Dostoievski.</w:t>
      </w:r>
      <w:proofErr w:type="gramEnd"/>
      <w:r w:rsidR="001B4C5D" w:rsidRPr="00B46CB7">
        <w:rPr>
          <w:rFonts w:ascii="Times New Roman" w:eastAsia="Times New Roman" w:hAnsi="Times New Roman" w:cs="Times New Roman"/>
          <w:i/>
          <w:iCs/>
          <w:color w:val="222222"/>
          <w:lang w:val="en-US" w:eastAsia="en-US"/>
        </w:rPr>
        <w:t xml:space="preserve"> </w:t>
      </w:r>
      <w:r w:rsidR="001B4C5D" w:rsidRPr="00B46CB7">
        <w:rPr>
          <w:rFonts w:ascii="Times New Roman" w:eastAsia="Times New Roman" w:hAnsi="Times New Roman" w:cs="Times New Roman"/>
          <w:iCs/>
          <w:color w:val="222222"/>
          <w:lang w:val="en-US" w:eastAsia="en-US"/>
        </w:rPr>
        <w:t>Buenos Aires: Lohlé</w:t>
      </w:r>
    </w:p>
    <w:p w14:paraId="3E751126" w14:textId="3DCD6050" w:rsidR="00430B21" w:rsidRPr="00B46CB7" w:rsidRDefault="00430B21" w:rsidP="001B4C5D">
      <w:pPr>
        <w:spacing w:line="360" w:lineRule="auto"/>
        <w:jc w:val="both"/>
        <w:rPr>
          <w:rFonts w:ascii="Times New Roman" w:eastAsia="Times New Roman" w:hAnsi="Times New Roman" w:cs="Times New Roman"/>
          <w:iCs/>
          <w:color w:val="222222"/>
          <w:lang w:val="en-US" w:eastAsia="en-US"/>
        </w:rPr>
      </w:pPr>
      <w:r w:rsidRPr="00B46CB7">
        <w:rPr>
          <w:rFonts w:ascii="Times New Roman" w:eastAsia="Times New Roman" w:hAnsi="Times New Roman" w:cs="Times New Roman"/>
          <w:iCs/>
          <w:color w:val="222222"/>
          <w:lang w:val="en-US" w:eastAsia="en-US"/>
        </w:rPr>
        <w:t>Billington, James H. (2011)</w:t>
      </w:r>
      <w:r w:rsidR="001B4C5D" w:rsidRPr="00B46CB7">
        <w:rPr>
          <w:rFonts w:ascii="Times New Roman" w:eastAsia="Times New Roman" w:hAnsi="Times New Roman" w:cs="Times New Roman"/>
          <w:iCs/>
          <w:color w:val="222222"/>
          <w:lang w:val="en-US" w:eastAsia="en-US"/>
        </w:rPr>
        <w:t>.</w:t>
      </w:r>
      <w:r w:rsidRPr="00B46CB7">
        <w:rPr>
          <w:rFonts w:ascii="Times New Roman" w:eastAsia="Times New Roman" w:hAnsi="Times New Roman" w:cs="Times New Roman"/>
          <w:iCs/>
          <w:color w:val="222222"/>
          <w:lang w:val="en-US" w:eastAsia="en-US"/>
        </w:rPr>
        <w:t xml:space="preserve"> </w:t>
      </w:r>
      <w:proofErr w:type="gramStart"/>
      <w:r w:rsidRPr="00B46CB7">
        <w:rPr>
          <w:rFonts w:ascii="Times New Roman" w:eastAsia="Times New Roman" w:hAnsi="Times New Roman" w:cs="Times New Roman"/>
          <w:i/>
          <w:iCs/>
          <w:color w:val="222222"/>
          <w:lang w:val="en-US" w:eastAsia="en-US"/>
        </w:rPr>
        <w:t>El ícono y el hacha.</w:t>
      </w:r>
      <w:proofErr w:type="gramEnd"/>
      <w:r w:rsidRPr="00B46CB7">
        <w:rPr>
          <w:rFonts w:ascii="Times New Roman" w:eastAsia="Times New Roman" w:hAnsi="Times New Roman" w:cs="Times New Roman"/>
          <w:i/>
          <w:iCs/>
          <w:color w:val="222222"/>
          <w:lang w:val="en-US" w:eastAsia="en-US"/>
        </w:rPr>
        <w:t xml:space="preserve"> </w:t>
      </w:r>
      <w:proofErr w:type="gramStart"/>
      <w:r w:rsidRPr="00B46CB7">
        <w:rPr>
          <w:rFonts w:ascii="Times New Roman" w:eastAsia="Times New Roman" w:hAnsi="Times New Roman" w:cs="Times New Roman"/>
          <w:i/>
          <w:iCs/>
          <w:color w:val="222222"/>
          <w:lang w:val="en-US" w:eastAsia="en-US"/>
        </w:rPr>
        <w:t>Una historia interpretetiva de la cultura rusa.</w:t>
      </w:r>
      <w:proofErr w:type="gramEnd"/>
      <w:r w:rsidRPr="00B46CB7">
        <w:rPr>
          <w:rFonts w:ascii="Times New Roman" w:eastAsia="Times New Roman" w:hAnsi="Times New Roman" w:cs="Times New Roman"/>
          <w:i/>
          <w:iCs/>
          <w:color w:val="222222"/>
          <w:lang w:val="en-US" w:eastAsia="en-US"/>
        </w:rPr>
        <w:t xml:space="preserve"> </w:t>
      </w:r>
      <w:r w:rsidRPr="00B46CB7">
        <w:rPr>
          <w:rFonts w:ascii="Times New Roman" w:eastAsia="Times New Roman" w:hAnsi="Times New Roman" w:cs="Times New Roman"/>
          <w:iCs/>
          <w:color w:val="222222"/>
          <w:lang w:val="en-US" w:eastAsia="en-US"/>
        </w:rPr>
        <w:t>Madrid: Siglo XXI.</w:t>
      </w:r>
    </w:p>
    <w:p w14:paraId="6E929FD5" w14:textId="59932EA4" w:rsidR="00891692" w:rsidRPr="00B46CB7" w:rsidRDefault="00F44F72" w:rsidP="001B4C5D">
      <w:pPr>
        <w:spacing w:line="360" w:lineRule="auto"/>
        <w:jc w:val="both"/>
        <w:rPr>
          <w:rFonts w:ascii="Times New Roman" w:eastAsia="Times New Roman" w:hAnsi="Times New Roman" w:cs="Times New Roman"/>
          <w:iCs/>
          <w:color w:val="222222"/>
          <w:lang w:val="en-US" w:eastAsia="en-US"/>
        </w:rPr>
      </w:pPr>
      <w:proofErr w:type="gramStart"/>
      <w:r w:rsidRPr="00B46CB7">
        <w:rPr>
          <w:rFonts w:ascii="Times New Roman" w:eastAsia="Times New Roman" w:hAnsi="Times New Roman" w:cs="Times New Roman"/>
          <w:iCs/>
          <w:color w:val="222222"/>
          <w:lang w:val="en-US" w:eastAsia="en-US"/>
        </w:rPr>
        <w:t>Buck-Morss, Susan.</w:t>
      </w:r>
      <w:proofErr w:type="gramEnd"/>
      <w:r w:rsidRPr="00B46CB7">
        <w:rPr>
          <w:rFonts w:ascii="Times New Roman" w:eastAsia="Times New Roman" w:hAnsi="Times New Roman" w:cs="Times New Roman"/>
          <w:iCs/>
          <w:color w:val="222222"/>
          <w:lang w:val="en-US" w:eastAsia="en-US"/>
        </w:rPr>
        <w:t xml:space="preserve"> </w:t>
      </w:r>
      <w:proofErr w:type="gramStart"/>
      <w:r w:rsidR="00891692" w:rsidRPr="00B46CB7">
        <w:rPr>
          <w:rFonts w:ascii="Times New Roman" w:eastAsia="Times New Roman" w:hAnsi="Times New Roman" w:cs="Times New Roman"/>
          <w:iCs/>
          <w:color w:val="222222"/>
          <w:lang w:val="en-US" w:eastAsia="en-US"/>
        </w:rPr>
        <w:t xml:space="preserve">(2004) </w:t>
      </w:r>
      <w:r w:rsidR="00891692" w:rsidRPr="00B46CB7">
        <w:rPr>
          <w:rFonts w:ascii="Times New Roman" w:eastAsia="Times New Roman" w:hAnsi="Times New Roman" w:cs="Times New Roman"/>
          <w:i/>
          <w:iCs/>
          <w:color w:val="222222"/>
          <w:lang w:val="en-US" w:eastAsia="en-US"/>
        </w:rPr>
        <w:t>Mundo soñado y catástrofe.</w:t>
      </w:r>
      <w:proofErr w:type="gramEnd"/>
      <w:r w:rsidR="00891692" w:rsidRPr="00B46CB7">
        <w:rPr>
          <w:rFonts w:ascii="Times New Roman" w:eastAsia="Times New Roman" w:hAnsi="Times New Roman" w:cs="Times New Roman"/>
          <w:i/>
          <w:iCs/>
          <w:color w:val="222222"/>
          <w:lang w:val="en-US" w:eastAsia="en-US"/>
        </w:rPr>
        <w:t xml:space="preserve"> La desaparición de la utopía de masas en el Este y el Oeste. </w:t>
      </w:r>
      <w:r w:rsidR="00891692" w:rsidRPr="00B46CB7">
        <w:rPr>
          <w:rFonts w:ascii="Times New Roman" w:eastAsia="Times New Roman" w:hAnsi="Times New Roman" w:cs="Times New Roman"/>
          <w:iCs/>
          <w:color w:val="222222"/>
          <w:lang w:val="en-US" w:eastAsia="en-US"/>
        </w:rPr>
        <w:t>Madrid: Machado Libros S.A.</w:t>
      </w:r>
    </w:p>
    <w:p w14:paraId="77C1C716" w14:textId="526EB834" w:rsidR="00430B21" w:rsidRPr="00B46CB7" w:rsidRDefault="00891692" w:rsidP="001B4C5D">
      <w:pPr>
        <w:spacing w:line="360" w:lineRule="auto"/>
        <w:jc w:val="both"/>
        <w:rPr>
          <w:rFonts w:ascii="Times New Roman" w:eastAsia="Times New Roman" w:hAnsi="Times New Roman" w:cs="Times New Roman"/>
          <w:iCs/>
          <w:color w:val="222222"/>
          <w:lang w:val="en-US" w:eastAsia="en-US"/>
        </w:rPr>
      </w:pPr>
      <w:r w:rsidRPr="00B46CB7">
        <w:rPr>
          <w:rFonts w:ascii="Times New Roman" w:eastAsia="Times New Roman" w:hAnsi="Times New Roman" w:cs="Times New Roman"/>
          <w:iCs/>
          <w:color w:val="222222"/>
          <w:lang w:val="en-US" w:eastAsia="en-US"/>
        </w:rPr>
        <w:t>Dostoievski</w:t>
      </w:r>
      <w:r w:rsidR="00430B21" w:rsidRPr="00B46CB7">
        <w:rPr>
          <w:rFonts w:ascii="Times New Roman" w:eastAsia="Times New Roman" w:hAnsi="Times New Roman" w:cs="Times New Roman"/>
          <w:iCs/>
          <w:color w:val="222222"/>
          <w:lang w:val="en-US" w:eastAsia="en-US"/>
        </w:rPr>
        <w:t xml:space="preserve">, </w:t>
      </w:r>
      <w:r w:rsidRPr="00B46CB7">
        <w:rPr>
          <w:rFonts w:ascii="Times New Roman" w:eastAsia="Times New Roman" w:hAnsi="Times New Roman" w:cs="Times New Roman"/>
          <w:iCs/>
          <w:color w:val="222222"/>
          <w:lang w:val="en-US" w:eastAsia="en-US"/>
        </w:rPr>
        <w:t>Fiodor</w:t>
      </w:r>
      <w:r w:rsidR="00430B21" w:rsidRPr="00B46CB7">
        <w:rPr>
          <w:rFonts w:ascii="Times New Roman" w:eastAsia="Times New Roman" w:hAnsi="Times New Roman" w:cs="Times New Roman"/>
          <w:iCs/>
          <w:color w:val="222222"/>
          <w:lang w:val="en-US" w:eastAsia="en-US"/>
        </w:rPr>
        <w:t xml:space="preserve">. </w:t>
      </w:r>
      <w:proofErr w:type="gramStart"/>
      <w:r w:rsidRPr="00B46CB7">
        <w:rPr>
          <w:rFonts w:ascii="Times New Roman" w:eastAsia="Times New Roman" w:hAnsi="Times New Roman" w:cs="Times New Roman"/>
          <w:iCs/>
          <w:color w:val="222222"/>
          <w:lang w:val="en-US" w:eastAsia="en-US"/>
        </w:rPr>
        <w:t xml:space="preserve">(1982) </w:t>
      </w:r>
      <w:r w:rsidRPr="00B46CB7">
        <w:rPr>
          <w:rFonts w:ascii="Times New Roman" w:eastAsia="Times New Roman" w:hAnsi="Times New Roman" w:cs="Times New Roman"/>
          <w:i/>
          <w:iCs/>
          <w:color w:val="222222"/>
          <w:lang w:val="en-US" w:eastAsia="en-US"/>
        </w:rPr>
        <w:t>Obras Completas Vol. III.</w:t>
      </w:r>
      <w:proofErr w:type="gramEnd"/>
      <w:r w:rsidRPr="00B46CB7">
        <w:rPr>
          <w:rFonts w:ascii="Times New Roman" w:eastAsia="Times New Roman" w:hAnsi="Times New Roman" w:cs="Times New Roman"/>
          <w:i/>
          <w:iCs/>
          <w:color w:val="222222"/>
          <w:lang w:val="en-US" w:eastAsia="en-US"/>
        </w:rPr>
        <w:t xml:space="preserve"> </w:t>
      </w:r>
      <w:r w:rsidR="00430B21" w:rsidRPr="00B46CB7">
        <w:rPr>
          <w:rFonts w:ascii="Times New Roman" w:eastAsia="Times New Roman" w:hAnsi="Times New Roman" w:cs="Times New Roman"/>
          <w:iCs/>
          <w:color w:val="222222"/>
          <w:lang w:val="en-US" w:eastAsia="en-US"/>
        </w:rPr>
        <w:t>Madrid: Aguilar</w:t>
      </w:r>
    </w:p>
    <w:p w14:paraId="7AD81C3E" w14:textId="77777777" w:rsidR="00AE6DFC" w:rsidRPr="00B46CB7" w:rsidRDefault="00AE6DFC" w:rsidP="001B4C5D">
      <w:pPr>
        <w:spacing w:line="360" w:lineRule="auto"/>
        <w:jc w:val="both"/>
        <w:rPr>
          <w:rFonts w:ascii="Times New Roman" w:eastAsia="Times New Roman" w:hAnsi="Times New Roman" w:cs="Times New Roman"/>
          <w:iCs/>
          <w:color w:val="222222"/>
          <w:lang w:val="en-US" w:eastAsia="en-US"/>
        </w:rPr>
      </w:pPr>
      <w:r w:rsidRPr="00B46CB7">
        <w:rPr>
          <w:rFonts w:ascii="Times New Roman" w:eastAsia="Times New Roman" w:hAnsi="Times New Roman" w:cs="Times New Roman"/>
          <w:iCs/>
          <w:color w:val="222222"/>
          <w:lang w:val="en-US" w:eastAsia="en-US"/>
        </w:rPr>
        <w:t xml:space="preserve">Grossman, Vasili. </w:t>
      </w:r>
      <w:proofErr w:type="gramStart"/>
      <w:r w:rsidRPr="00B46CB7">
        <w:rPr>
          <w:rFonts w:ascii="Times New Roman" w:eastAsia="Times New Roman" w:hAnsi="Times New Roman" w:cs="Times New Roman"/>
          <w:iCs/>
          <w:color w:val="222222"/>
          <w:lang w:val="en-US" w:eastAsia="en-US"/>
        </w:rPr>
        <w:t xml:space="preserve">(2010) </w:t>
      </w:r>
      <w:r w:rsidRPr="00B46CB7">
        <w:rPr>
          <w:rFonts w:ascii="Times New Roman" w:eastAsia="Times New Roman" w:hAnsi="Times New Roman" w:cs="Times New Roman"/>
          <w:i/>
          <w:iCs/>
          <w:color w:val="222222"/>
          <w:lang w:val="en-US" w:eastAsia="en-US"/>
        </w:rPr>
        <w:t>Todo fluye.</w:t>
      </w:r>
      <w:proofErr w:type="gramEnd"/>
      <w:r w:rsidRPr="00B46CB7">
        <w:rPr>
          <w:rFonts w:ascii="Times New Roman" w:eastAsia="Times New Roman" w:hAnsi="Times New Roman" w:cs="Times New Roman"/>
          <w:i/>
          <w:iCs/>
          <w:color w:val="222222"/>
          <w:lang w:val="en-US" w:eastAsia="en-US"/>
        </w:rPr>
        <w:t xml:space="preserve"> </w:t>
      </w:r>
      <w:r w:rsidRPr="00B46CB7">
        <w:rPr>
          <w:rFonts w:ascii="Times New Roman" w:eastAsia="Times New Roman" w:hAnsi="Times New Roman" w:cs="Times New Roman"/>
          <w:iCs/>
          <w:color w:val="222222"/>
          <w:lang w:val="en-US" w:eastAsia="en-US"/>
        </w:rPr>
        <w:t>Buenos Aires: De Bolsillo.</w:t>
      </w:r>
    </w:p>
    <w:p w14:paraId="0E472664" w14:textId="4FC070A8" w:rsidR="003950D0" w:rsidRPr="00B46CB7" w:rsidRDefault="003950D0" w:rsidP="001B4C5D">
      <w:pPr>
        <w:spacing w:line="360" w:lineRule="auto"/>
        <w:jc w:val="both"/>
        <w:rPr>
          <w:rFonts w:ascii="Times New Roman" w:eastAsia="Times New Roman" w:hAnsi="Times New Roman" w:cs="Times New Roman"/>
          <w:iCs/>
          <w:color w:val="222222"/>
          <w:lang w:val="en-US" w:eastAsia="en-US"/>
        </w:rPr>
      </w:pPr>
      <w:r w:rsidRPr="00B46CB7">
        <w:rPr>
          <w:rFonts w:ascii="Times New Roman" w:eastAsia="Times New Roman" w:hAnsi="Times New Roman" w:cs="Times New Roman"/>
          <w:iCs/>
          <w:color w:val="222222"/>
          <w:lang w:val="en-US" w:eastAsia="en-US"/>
        </w:rPr>
        <w:t xml:space="preserve">Shklovski, Víktor. (2012) </w:t>
      </w:r>
      <w:r w:rsidRPr="00B46CB7">
        <w:rPr>
          <w:rFonts w:ascii="Times New Roman" w:eastAsia="Times New Roman" w:hAnsi="Times New Roman" w:cs="Times New Roman"/>
          <w:i/>
          <w:iCs/>
          <w:color w:val="222222"/>
          <w:lang w:val="en-US" w:eastAsia="en-US"/>
        </w:rPr>
        <w:t>La tercera fábrica – Érase una vez.</w:t>
      </w:r>
      <w:r w:rsidRPr="00B46CB7">
        <w:rPr>
          <w:rFonts w:ascii="Times New Roman" w:eastAsia="Times New Roman" w:hAnsi="Times New Roman" w:cs="Times New Roman"/>
          <w:iCs/>
          <w:color w:val="222222"/>
          <w:lang w:val="en-US" w:eastAsia="en-US"/>
        </w:rPr>
        <w:t xml:space="preserve"> Buenos Aires: FCE.</w:t>
      </w:r>
    </w:p>
    <w:p w14:paraId="7F378D79" w14:textId="77777777" w:rsidR="008B5AA0" w:rsidRPr="00B46CB7" w:rsidRDefault="00AE6DFC" w:rsidP="001B4C5D">
      <w:pPr>
        <w:spacing w:line="360" w:lineRule="auto"/>
        <w:jc w:val="both"/>
        <w:rPr>
          <w:rFonts w:ascii="Times New Roman" w:eastAsia="Times New Roman" w:hAnsi="Times New Roman" w:cs="Times New Roman"/>
          <w:iCs/>
          <w:color w:val="222222"/>
          <w:lang w:val="en-US" w:eastAsia="en-US"/>
        </w:rPr>
      </w:pPr>
      <w:r w:rsidRPr="00B46CB7">
        <w:rPr>
          <w:rFonts w:ascii="Times New Roman" w:eastAsia="Times New Roman" w:hAnsi="Times New Roman" w:cs="Times New Roman"/>
          <w:iCs/>
          <w:color w:val="222222"/>
          <w:lang w:val="en-US" w:eastAsia="en-US"/>
        </w:rPr>
        <w:t xml:space="preserve">Stalin, Joseph. (1947) </w:t>
      </w:r>
      <w:r w:rsidRPr="00B46CB7">
        <w:rPr>
          <w:rFonts w:ascii="Times New Roman" w:eastAsia="Times New Roman" w:hAnsi="Times New Roman" w:cs="Times New Roman"/>
          <w:i/>
          <w:iCs/>
          <w:color w:val="222222"/>
          <w:lang w:val="en-US" w:eastAsia="en-US"/>
        </w:rPr>
        <w:t>Cuestiones del Leninismo.</w:t>
      </w:r>
      <w:r w:rsidRPr="00B46CB7">
        <w:rPr>
          <w:rFonts w:ascii="Times New Roman" w:eastAsia="Times New Roman" w:hAnsi="Times New Roman" w:cs="Times New Roman"/>
          <w:iCs/>
          <w:color w:val="222222"/>
          <w:lang w:val="en-US" w:eastAsia="en-US"/>
        </w:rPr>
        <w:t xml:space="preserve"> Buenos Aires: </w:t>
      </w:r>
      <w:r w:rsidR="008B5AA0" w:rsidRPr="00B46CB7">
        <w:rPr>
          <w:rFonts w:ascii="Times New Roman" w:eastAsia="Times New Roman" w:hAnsi="Times New Roman" w:cs="Times New Roman"/>
          <w:iCs/>
          <w:color w:val="222222"/>
          <w:lang w:val="en-US" w:eastAsia="en-US"/>
        </w:rPr>
        <w:t>Problemas.</w:t>
      </w:r>
    </w:p>
    <w:p w14:paraId="5D4FE18C" w14:textId="113B47C2" w:rsidR="00AE6DFC" w:rsidRPr="00B46CB7" w:rsidRDefault="00AE6DFC" w:rsidP="001B4C5D">
      <w:pPr>
        <w:spacing w:line="360" w:lineRule="auto"/>
        <w:jc w:val="both"/>
        <w:rPr>
          <w:rFonts w:ascii="Times New Roman" w:eastAsia="Times New Roman" w:hAnsi="Times New Roman" w:cs="Times New Roman"/>
          <w:iCs/>
          <w:color w:val="222222"/>
          <w:lang w:val="en-US" w:eastAsia="en-US"/>
        </w:rPr>
      </w:pPr>
      <w:r w:rsidRPr="00B46CB7">
        <w:rPr>
          <w:rFonts w:ascii="Times New Roman" w:eastAsia="Times New Roman" w:hAnsi="Times New Roman" w:cs="Times New Roman"/>
          <w:iCs/>
          <w:color w:val="222222"/>
          <w:lang w:val="en-US" w:eastAsia="en-US"/>
        </w:rPr>
        <w:t xml:space="preserve">Trotsky, León. </w:t>
      </w:r>
      <w:proofErr w:type="gramStart"/>
      <w:r w:rsidRPr="00B46CB7">
        <w:rPr>
          <w:rFonts w:ascii="Times New Roman" w:eastAsia="Times New Roman" w:hAnsi="Times New Roman" w:cs="Times New Roman"/>
          <w:iCs/>
          <w:color w:val="222222"/>
          <w:lang w:val="en-US" w:eastAsia="en-US"/>
        </w:rPr>
        <w:t xml:space="preserve">(2015) </w:t>
      </w:r>
      <w:r w:rsidRPr="00B46CB7">
        <w:rPr>
          <w:rFonts w:ascii="Times New Roman" w:eastAsia="Times New Roman" w:hAnsi="Times New Roman" w:cs="Times New Roman"/>
          <w:i/>
          <w:iCs/>
          <w:color w:val="222222"/>
          <w:lang w:val="en-US" w:eastAsia="en-US"/>
        </w:rPr>
        <w:t>Literatura y Revolución.</w:t>
      </w:r>
      <w:proofErr w:type="gramEnd"/>
      <w:r w:rsidRPr="00B46CB7">
        <w:rPr>
          <w:rFonts w:ascii="Times New Roman" w:eastAsia="Times New Roman" w:hAnsi="Times New Roman" w:cs="Times New Roman"/>
          <w:i/>
          <w:iCs/>
          <w:color w:val="222222"/>
          <w:lang w:val="en-US" w:eastAsia="en-US"/>
        </w:rPr>
        <w:t xml:space="preserve"> </w:t>
      </w:r>
      <w:r w:rsidRPr="00B46CB7">
        <w:rPr>
          <w:rFonts w:ascii="Times New Roman" w:eastAsia="Times New Roman" w:hAnsi="Times New Roman" w:cs="Times New Roman"/>
          <w:iCs/>
          <w:color w:val="222222"/>
          <w:lang w:val="en-US" w:eastAsia="en-US"/>
        </w:rPr>
        <w:t>Buenos Aires: RyR</w:t>
      </w:r>
    </w:p>
    <w:p w14:paraId="3469FAE6" w14:textId="72E4B0FB" w:rsidR="00D25FEC" w:rsidRPr="00B46CB7" w:rsidRDefault="00430B21" w:rsidP="00515F48">
      <w:pPr>
        <w:spacing w:line="360" w:lineRule="auto"/>
        <w:jc w:val="both"/>
        <w:rPr>
          <w:rFonts w:ascii="Times New Roman" w:eastAsia="Times New Roman" w:hAnsi="Times New Roman" w:cs="Times New Roman"/>
          <w:iCs/>
          <w:color w:val="222222"/>
          <w:lang w:val="en-US" w:eastAsia="en-US"/>
        </w:rPr>
      </w:pPr>
      <w:proofErr w:type="gramStart"/>
      <w:r w:rsidRPr="00B46CB7">
        <w:rPr>
          <w:rFonts w:ascii="Times New Roman" w:eastAsia="Times New Roman" w:hAnsi="Times New Roman" w:cs="Times New Roman"/>
          <w:i/>
          <w:iCs/>
          <w:color w:val="222222"/>
          <w:lang w:val="en-US" w:eastAsia="en-US"/>
        </w:rPr>
        <w:t>V</w:t>
      </w:r>
      <w:r w:rsidRPr="00B46CB7">
        <w:rPr>
          <w:rFonts w:ascii="Times New Roman" w:eastAsia="Times New Roman" w:hAnsi="Times New Roman" w:cs="Times New Roman"/>
          <w:iCs/>
          <w:color w:val="222222"/>
          <w:lang w:val="en-US" w:eastAsia="en-US"/>
        </w:rPr>
        <w:t xml:space="preserve">.V.A.A. (1997) </w:t>
      </w:r>
      <w:r w:rsidRPr="00B46CB7">
        <w:rPr>
          <w:rFonts w:ascii="Times New Roman" w:eastAsia="Times New Roman" w:hAnsi="Times New Roman" w:cs="Times New Roman"/>
          <w:i/>
          <w:iCs/>
          <w:color w:val="222222"/>
          <w:lang w:val="en-US" w:eastAsia="en-US"/>
        </w:rPr>
        <w:t>Rusia y Occidente.</w:t>
      </w:r>
      <w:proofErr w:type="gramEnd"/>
      <w:r w:rsidRPr="00B46CB7">
        <w:rPr>
          <w:rFonts w:ascii="Times New Roman" w:eastAsia="Times New Roman" w:hAnsi="Times New Roman" w:cs="Times New Roman"/>
          <w:iCs/>
          <w:color w:val="222222"/>
          <w:lang w:val="en-US" w:eastAsia="en-US"/>
        </w:rPr>
        <w:t xml:space="preserve"> Madrid: </w:t>
      </w:r>
      <w:proofErr w:type="spellStart"/>
      <w:r w:rsidRPr="00B46CB7">
        <w:rPr>
          <w:rFonts w:ascii="Times New Roman" w:eastAsia="Times New Roman" w:hAnsi="Times New Roman" w:cs="Times New Roman"/>
          <w:iCs/>
          <w:color w:val="222222"/>
          <w:lang w:val="en-US" w:eastAsia="en-US"/>
        </w:rPr>
        <w:t>Tecnos</w:t>
      </w:r>
      <w:proofErr w:type="spellEnd"/>
      <w:r w:rsidRPr="00B46CB7">
        <w:rPr>
          <w:rFonts w:ascii="Times New Roman" w:eastAsia="Times New Roman" w:hAnsi="Times New Roman" w:cs="Times New Roman"/>
          <w:iCs/>
          <w:color w:val="222222"/>
          <w:lang w:val="en-US" w:eastAsia="en-US"/>
        </w:rPr>
        <w:t>.</w:t>
      </w:r>
      <w:r w:rsidR="002D1AAD" w:rsidRPr="00B46CB7">
        <w:rPr>
          <w:rFonts w:ascii="Times New Roman" w:hAnsi="Times New Roman" w:cs="Times New Roman"/>
        </w:rPr>
        <w:tab/>
      </w:r>
    </w:p>
    <w:p w14:paraId="60CB1CE0" w14:textId="77777777" w:rsidR="00D25FEC" w:rsidRPr="00B46CB7" w:rsidRDefault="00D25FEC" w:rsidP="00A75E4C">
      <w:pPr>
        <w:spacing w:line="360" w:lineRule="auto"/>
        <w:jc w:val="both"/>
        <w:rPr>
          <w:rFonts w:ascii="Times New Roman" w:hAnsi="Times New Roman" w:cs="Times New Roman"/>
        </w:rPr>
      </w:pPr>
    </w:p>
    <w:p w14:paraId="6B1F969D" w14:textId="77777777" w:rsidR="00D25FEC" w:rsidRPr="00B46CB7" w:rsidRDefault="00D25FEC" w:rsidP="00A75E4C">
      <w:pPr>
        <w:spacing w:line="360" w:lineRule="auto"/>
        <w:jc w:val="both"/>
        <w:rPr>
          <w:rFonts w:ascii="Times New Roman" w:hAnsi="Times New Roman" w:cs="Times New Roman"/>
        </w:rPr>
      </w:pPr>
    </w:p>
    <w:p w14:paraId="0600AC59" w14:textId="77777777" w:rsidR="00A75E4C" w:rsidRPr="00B46CB7" w:rsidRDefault="00A75E4C" w:rsidP="002D1AAD">
      <w:pPr>
        <w:jc w:val="both"/>
        <w:rPr>
          <w:rFonts w:ascii="Times New Roman" w:hAnsi="Times New Roman" w:cs="Times New Roman"/>
        </w:rPr>
      </w:pPr>
    </w:p>
    <w:p w14:paraId="5D31C893" w14:textId="77777777" w:rsidR="002D1AAD" w:rsidRPr="00B46CB7" w:rsidRDefault="002D1AAD" w:rsidP="002D1AAD">
      <w:pPr>
        <w:jc w:val="both"/>
        <w:rPr>
          <w:rFonts w:ascii="Times New Roman" w:hAnsi="Times New Roman" w:cs="Times New Roman"/>
        </w:rPr>
      </w:pPr>
    </w:p>
    <w:sectPr w:rsidR="002D1AAD" w:rsidRPr="00B46CB7" w:rsidSect="0060538C">
      <w:pgSz w:w="11900" w:h="16840"/>
      <w:pgMar w:top="1417" w:right="226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5FCA01" w14:textId="77777777" w:rsidR="00C174E0" w:rsidRDefault="00C174E0" w:rsidP="00D74FE3">
      <w:r>
        <w:separator/>
      </w:r>
    </w:p>
  </w:endnote>
  <w:endnote w:type="continuationSeparator" w:id="0">
    <w:p w14:paraId="63DA79EC" w14:textId="77777777" w:rsidR="00C174E0" w:rsidRDefault="00C174E0" w:rsidP="00D74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F0CFA5" w14:textId="77777777" w:rsidR="00C174E0" w:rsidRDefault="00C174E0" w:rsidP="00D74FE3">
      <w:r>
        <w:separator/>
      </w:r>
    </w:p>
  </w:footnote>
  <w:footnote w:type="continuationSeparator" w:id="0">
    <w:p w14:paraId="0CAE992E" w14:textId="77777777" w:rsidR="00C174E0" w:rsidRDefault="00C174E0" w:rsidP="00D74FE3">
      <w:r>
        <w:continuationSeparator/>
      </w:r>
    </w:p>
  </w:footnote>
  <w:footnote w:id="1">
    <w:p w14:paraId="735D421D" w14:textId="5D972F36" w:rsidR="00C174E0" w:rsidRPr="00C94FA0" w:rsidRDefault="00C174E0" w:rsidP="0060538C">
      <w:pPr>
        <w:pStyle w:val="FootnoteText"/>
        <w:jc w:val="both"/>
        <w:rPr>
          <w:sz w:val="20"/>
          <w:szCs w:val="20"/>
          <w:lang w:val="es-ES_tradnl"/>
        </w:rPr>
      </w:pPr>
      <w:r w:rsidRPr="00C94FA0">
        <w:rPr>
          <w:rStyle w:val="FootnoteReference"/>
          <w:sz w:val="20"/>
          <w:szCs w:val="20"/>
        </w:rPr>
        <w:footnoteRef/>
      </w:r>
      <w:r w:rsidRPr="00C94FA0">
        <w:rPr>
          <w:sz w:val="20"/>
          <w:szCs w:val="20"/>
        </w:rPr>
        <w:t xml:space="preserve"> </w:t>
      </w:r>
      <w:r>
        <w:rPr>
          <w:sz w:val="20"/>
          <w:szCs w:val="20"/>
        </w:rPr>
        <w:t>“Con completo realismo, buscar en el hombre al hombre. Este es un rasgo absolutamente ruso, y en este sentido soy ya naturalmente pueblo (ya que mi orientacion responde a la hondura del espíritu cristiano del pueblo), no obstante ser desconocido para el actual pueblo ruso… En el futuro ya me conocerá. Me llaman psicólogo. Eso no es exacto. Sólo soy un realista en el sentido superior, es decir, que muestro todas las honduras del alma humana.” (Dostoievski, 1982: 1626)</w:t>
      </w:r>
    </w:p>
  </w:footnote>
  <w:footnote w:id="2">
    <w:p w14:paraId="3D66EA0C" w14:textId="55E2B25B" w:rsidR="00C174E0" w:rsidRPr="0060538C" w:rsidRDefault="00C174E0" w:rsidP="0060538C">
      <w:pPr>
        <w:pStyle w:val="HTMLPreformatted"/>
        <w:jc w:val="both"/>
        <w:rPr>
          <w:rFonts w:asciiTheme="minorHAnsi" w:hAnsiTheme="minorHAnsi"/>
          <w:color w:val="212121"/>
        </w:rPr>
      </w:pPr>
      <w:r w:rsidRPr="0060538C">
        <w:rPr>
          <w:rStyle w:val="FootnoteReference"/>
          <w:rFonts w:asciiTheme="minorHAnsi" w:hAnsiTheme="minorHAnsi"/>
        </w:rPr>
        <w:footnoteRef/>
      </w:r>
      <w:r w:rsidRPr="0060538C">
        <w:rPr>
          <w:rFonts w:asciiTheme="minorHAnsi" w:hAnsiTheme="minorHAnsi"/>
        </w:rPr>
        <w:t xml:space="preserve"> </w:t>
      </w:r>
      <w:r>
        <w:rPr>
          <w:rFonts w:asciiTheme="minorHAnsi" w:hAnsiTheme="minorHAnsi"/>
        </w:rPr>
        <w:t>“ Es muy difícil ser un hombre</w:t>
      </w:r>
      <w:r w:rsidRPr="0060538C">
        <w:rPr>
          <w:rFonts w:asciiTheme="minorHAnsi" w:hAnsiTheme="minorHAnsi"/>
          <w:color w:val="212121"/>
          <w:lang w:val="es-ES"/>
        </w:rPr>
        <w:t>, no un héroe, sino solo un hombre. Quizás, solo en los últimos momentos antes de la m</w:t>
      </w:r>
      <w:r>
        <w:rPr>
          <w:rFonts w:asciiTheme="minorHAnsi" w:hAnsiTheme="minorHAnsi"/>
          <w:color w:val="212121"/>
          <w:lang w:val="es-ES"/>
        </w:rPr>
        <w:t>uerte o en la hora del amor, un</w:t>
      </w:r>
      <w:r w:rsidRPr="0060538C">
        <w:rPr>
          <w:rFonts w:asciiTheme="minorHAnsi" w:hAnsiTheme="minorHAnsi"/>
          <w:color w:val="212121"/>
          <w:lang w:val="es-ES"/>
        </w:rPr>
        <w:t xml:space="preserve"> </w:t>
      </w:r>
      <w:r>
        <w:rPr>
          <w:rFonts w:asciiTheme="minorHAnsi" w:hAnsiTheme="minorHAnsi"/>
          <w:color w:val="212121"/>
          <w:lang w:val="es-ES"/>
        </w:rPr>
        <w:t>hombre</w:t>
      </w:r>
      <w:r w:rsidRPr="0060538C">
        <w:rPr>
          <w:rFonts w:asciiTheme="minorHAnsi" w:hAnsiTheme="minorHAnsi"/>
          <w:color w:val="212121"/>
          <w:lang w:val="es-ES"/>
        </w:rPr>
        <w:t xml:space="preserve"> llega a ser él mismo y </w:t>
      </w:r>
      <w:r>
        <w:rPr>
          <w:rFonts w:asciiTheme="minorHAnsi" w:hAnsiTheme="minorHAnsi"/>
          <w:color w:val="212121"/>
          <w:lang w:val="es-ES"/>
        </w:rPr>
        <w:t>así parecerse al</w:t>
      </w:r>
      <w:r w:rsidRPr="0060538C">
        <w:rPr>
          <w:rFonts w:asciiTheme="minorHAnsi" w:hAnsiTheme="minorHAnsi"/>
          <w:color w:val="212121"/>
          <w:lang w:val="es-ES"/>
        </w:rPr>
        <w:t xml:space="preserve"> plan de Dios</w:t>
      </w:r>
      <w:r>
        <w:rPr>
          <w:rFonts w:asciiTheme="minorHAnsi" w:hAnsiTheme="minorHAnsi"/>
          <w:color w:val="212121"/>
          <w:lang w:val="es-ES"/>
        </w:rPr>
        <w:t xml:space="preserve"> para él</w:t>
      </w:r>
      <w:r w:rsidRPr="0060538C">
        <w:rPr>
          <w:rFonts w:asciiTheme="minorHAnsi" w:hAnsiTheme="minorHAnsi"/>
          <w:color w:val="212121"/>
          <w:lang w:val="es-ES"/>
        </w:rPr>
        <w:t xml:space="preserve">. Siempre estoy buscando una persona </w:t>
      </w:r>
      <w:r>
        <w:rPr>
          <w:rFonts w:asciiTheme="minorHAnsi" w:hAnsiTheme="minorHAnsi"/>
          <w:color w:val="212121"/>
          <w:lang w:val="es-ES"/>
        </w:rPr>
        <w:t>conmovida en este sentido</w:t>
      </w:r>
      <w:r w:rsidRPr="0060538C">
        <w:rPr>
          <w:rFonts w:asciiTheme="minorHAnsi" w:hAnsiTheme="minorHAnsi"/>
          <w:color w:val="212121"/>
          <w:lang w:val="es-ES"/>
        </w:rPr>
        <w:t xml:space="preserve">. </w:t>
      </w:r>
      <w:r>
        <w:rPr>
          <w:rFonts w:asciiTheme="minorHAnsi" w:hAnsiTheme="minorHAnsi"/>
          <w:color w:val="212121"/>
          <w:lang w:val="es-ES"/>
        </w:rPr>
        <w:t>Alguien que</w:t>
      </w:r>
      <w:r w:rsidRPr="0060538C">
        <w:rPr>
          <w:rFonts w:asciiTheme="minorHAnsi" w:hAnsiTheme="minorHAnsi"/>
          <w:color w:val="212121"/>
          <w:lang w:val="es-ES"/>
        </w:rPr>
        <w:t xml:space="preserve"> </w:t>
      </w:r>
      <w:r>
        <w:rPr>
          <w:rFonts w:asciiTheme="minorHAnsi" w:hAnsiTheme="minorHAnsi"/>
          <w:color w:val="212121"/>
          <w:lang w:val="es-ES"/>
        </w:rPr>
        <w:t>tenga</w:t>
      </w:r>
      <w:r w:rsidRPr="0060538C">
        <w:rPr>
          <w:rFonts w:asciiTheme="minorHAnsi" w:hAnsiTheme="minorHAnsi"/>
          <w:color w:val="212121"/>
          <w:lang w:val="es-ES"/>
        </w:rPr>
        <w:t xml:space="preserve"> al</w:t>
      </w:r>
      <w:r>
        <w:rPr>
          <w:rFonts w:asciiTheme="minorHAnsi" w:hAnsiTheme="minorHAnsi"/>
          <w:color w:val="212121"/>
          <w:lang w:val="es-ES"/>
        </w:rPr>
        <w:t>go que contar. Este es mi héroe</w:t>
      </w:r>
      <w:r w:rsidRPr="0060538C">
        <w:rPr>
          <w:rFonts w:asciiTheme="minorHAnsi" w:hAnsiTheme="minorHAnsi"/>
          <w:color w:val="212121"/>
          <w:lang w:val="es-ES"/>
        </w:rPr>
        <w:t>".</w:t>
      </w:r>
      <w:r>
        <w:rPr>
          <w:rFonts w:asciiTheme="minorHAnsi" w:hAnsiTheme="minorHAnsi"/>
          <w:color w:val="212121"/>
          <w:lang w:val="es-ES"/>
        </w:rPr>
        <w:t>(mi traducción)</w:t>
      </w:r>
    </w:p>
    <w:p w14:paraId="7FF2FA01" w14:textId="4252B413" w:rsidR="00C174E0" w:rsidRPr="0060538C" w:rsidRDefault="00C174E0" w:rsidP="0060538C">
      <w:pPr>
        <w:pStyle w:val="FootnoteText"/>
        <w:jc w:val="both"/>
        <w:rPr>
          <w:sz w:val="20"/>
          <w:szCs w:val="20"/>
          <w:lang w:val="es-ES_tradnl"/>
        </w:rPr>
      </w:pPr>
    </w:p>
  </w:footnote>
  <w:footnote w:id="3">
    <w:p w14:paraId="765B3D6C" w14:textId="11836B49" w:rsidR="00C174E0" w:rsidRPr="008B5AA0" w:rsidRDefault="00C174E0" w:rsidP="008B5AA0">
      <w:pPr>
        <w:pStyle w:val="FootnoteText"/>
        <w:jc w:val="both"/>
        <w:rPr>
          <w:sz w:val="20"/>
          <w:szCs w:val="20"/>
        </w:rPr>
      </w:pPr>
      <w:r w:rsidRPr="0014060D">
        <w:rPr>
          <w:rStyle w:val="FootnoteReference"/>
          <w:sz w:val="20"/>
          <w:szCs w:val="20"/>
        </w:rPr>
        <w:footnoteRef/>
      </w:r>
      <w:r w:rsidRPr="0014060D">
        <w:rPr>
          <w:sz w:val="20"/>
          <w:szCs w:val="20"/>
        </w:rPr>
        <w:t xml:space="preserve"> </w:t>
      </w:r>
      <w:r>
        <w:rPr>
          <w:sz w:val="20"/>
          <w:szCs w:val="20"/>
        </w:rPr>
        <w:t>“Herzen dijo que la teoría de Hegel es el álgebra de la revolución. Esta definición puede ser aplicada con mayor derecho aun al marxismo. La dialéctica materialista de la lucha de clases constituye el auténtico álgebra de la revolución. En la arena observable a simple vista hay caos, desborde, amorfia y falta de límites. Pero este caos está calculado y medido. Sus etapas están previstas. Las leyes que regulan la alternancia de estas etapas están anticipadas y contenidas en fórmulas de acero. En el caos elemental hay mucha ceguera. Pero en la política dirigente hay visión y vigilancia. La estrategia revolucionaria no es amorfa como los elementos, sino perfecta como una fórmula matemática. Por primera vez en la historia vemos el álgebra de la revolucion en acción.” (Trotsky, 2015: 271-272)</w:t>
      </w:r>
    </w:p>
  </w:footnote>
  <w:footnote w:id="4">
    <w:p w14:paraId="2B494FA3" w14:textId="6014458D" w:rsidR="00C174E0" w:rsidRPr="0014060D" w:rsidRDefault="00C174E0" w:rsidP="008B5AA0">
      <w:pPr>
        <w:pStyle w:val="FootnoteText"/>
        <w:jc w:val="both"/>
        <w:rPr>
          <w:sz w:val="20"/>
          <w:szCs w:val="20"/>
          <w:lang w:val="es-ES_tradnl"/>
        </w:rPr>
      </w:pPr>
      <w:r w:rsidRPr="0014060D">
        <w:rPr>
          <w:rStyle w:val="FootnoteReference"/>
          <w:sz w:val="20"/>
          <w:szCs w:val="20"/>
        </w:rPr>
        <w:footnoteRef/>
      </w:r>
      <w:r w:rsidRPr="0014060D">
        <w:rPr>
          <w:sz w:val="20"/>
          <w:szCs w:val="20"/>
        </w:rPr>
        <w:t xml:space="preserve"> </w:t>
      </w:r>
      <w:r>
        <w:rPr>
          <w:sz w:val="20"/>
          <w:szCs w:val="20"/>
        </w:rPr>
        <w:t>“Es evidente que, sin abordar desde este punto de vista histórico (el materialismo dialéctico) los fenómenos sociales, no podrían existir ni desarrollarse la ciencia de la historia, puesto que este modo de abordar los fenómenos es el único que impide a la ciencia histórica convertirse en un caos de sucesos fortuitos y en un montón de los más absurdos errores.” (Stalin, 1947: 752)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292"/>
    <w:rsid w:val="000148DD"/>
    <w:rsid w:val="00032B03"/>
    <w:rsid w:val="00053262"/>
    <w:rsid w:val="00054FF7"/>
    <w:rsid w:val="000844CA"/>
    <w:rsid w:val="00095272"/>
    <w:rsid w:val="00097EE6"/>
    <w:rsid w:val="000D1191"/>
    <w:rsid w:val="000E49BA"/>
    <w:rsid w:val="00100DF0"/>
    <w:rsid w:val="00102A03"/>
    <w:rsid w:val="0010713C"/>
    <w:rsid w:val="001133FE"/>
    <w:rsid w:val="0012621D"/>
    <w:rsid w:val="0014060D"/>
    <w:rsid w:val="00177EA7"/>
    <w:rsid w:val="001844E7"/>
    <w:rsid w:val="0019035D"/>
    <w:rsid w:val="00197083"/>
    <w:rsid w:val="001B4C5D"/>
    <w:rsid w:val="001C3EE8"/>
    <w:rsid w:val="001D12B3"/>
    <w:rsid w:val="001E0140"/>
    <w:rsid w:val="001E15C5"/>
    <w:rsid w:val="001E5149"/>
    <w:rsid w:val="002117BD"/>
    <w:rsid w:val="00217542"/>
    <w:rsid w:val="002553E7"/>
    <w:rsid w:val="00281712"/>
    <w:rsid w:val="00294F4D"/>
    <w:rsid w:val="002A1638"/>
    <w:rsid w:val="002B00E7"/>
    <w:rsid w:val="002B4CDA"/>
    <w:rsid w:val="002C130D"/>
    <w:rsid w:val="002D1AAD"/>
    <w:rsid w:val="002D30AF"/>
    <w:rsid w:val="002D33FA"/>
    <w:rsid w:val="00313598"/>
    <w:rsid w:val="003545CF"/>
    <w:rsid w:val="00380B67"/>
    <w:rsid w:val="003950D0"/>
    <w:rsid w:val="003A470D"/>
    <w:rsid w:val="003C2192"/>
    <w:rsid w:val="00420224"/>
    <w:rsid w:val="00420702"/>
    <w:rsid w:val="00430B21"/>
    <w:rsid w:val="00454AD7"/>
    <w:rsid w:val="00486042"/>
    <w:rsid w:val="004B509C"/>
    <w:rsid w:val="004B7017"/>
    <w:rsid w:val="004B774E"/>
    <w:rsid w:val="004C017F"/>
    <w:rsid w:val="004D15A8"/>
    <w:rsid w:val="004F14E2"/>
    <w:rsid w:val="00515F48"/>
    <w:rsid w:val="00523E9F"/>
    <w:rsid w:val="00525D87"/>
    <w:rsid w:val="005344FC"/>
    <w:rsid w:val="00543D99"/>
    <w:rsid w:val="0055469A"/>
    <w:rsid w:val="005A3B49"/>
    <w:rsid w:val="005C3D81"/>
    <w:rsid w:val="005D33C5"/>
    <w:rsid w:val="00600F61"/>
    <w:rsid w:val="0060538C"/>
    <w:rsid w:val="00610034"/>
    <w:rsid w:val="00613A6A"/>
    <w:rsid w:val="00657369"/>
    <w:rsid w:val="0068063E"/>
    <w:rsid w:val="00697838"/>
    <w:rsid w:val="00697851"/>
    <w:rsid w:val="006A1A3B"/>
    <w:rsid w:val="006B1085"/>
    <w:rsid w:val="006B48F7"/>
    <w:rsid w:val="006C0533"/>
    <w:rsid w:val="00736793"/>
    <w:rsid w:val="007817D5"/>
    <w:rsid w:val="00781D29"/>
    <w:rsid w:val="007B0803"/>
    <w:rsid w:val="007D67F3"/>
    <w:rsid w:val="007E36B1"/>
    <w:rsid w:val="0087106F"/>
    <w:rsid w:val="00891692"/>
    <w:rsid w:val="00891C03"/>
    <w:rsid w:val="008A5985"/>
    <w:rsid w:val="008B5AA0"/>
    <w:rsid w:val="008C329F"/>
    <w:rsid w:val="008E667B"/>
    <w:rsid w:val="00913B79"/>
    <w:rsid w:val="0093315B"/>
    <w:rsid w:val="00983B16"/>
    <w:rsid w:val="00996BB8"/>
    <w:rsid w:val="009B6D3E"/>
    <w:rsid w:val="009C5D0F"/>
    <w:rsid w:val="009D2A59"/>
    <w:rsid w:val="009E1EE0"/>
    <w:rsid w:val="00A206A0"/>
    <w:rsid w:val="00A50693"/>
    <w:rsid w:val="00A55C2A"/>
    <w:rsid w:val="00A6132F"/>
    <w:rsid w:val="00A75E4C"/>
    <w:rsid w:val="00A81250"/>
    <w:rsid w:val="00AA5905"/>
    <w:rsid w:val="00AE6DFC"/>
    <w:rsid w:val="00AF1928"/>
    <w:rsid w:val="00AF5CAA"/>
    <w:rsid w:val="00B14D17"/>
    <w:rsid w:val="00B46CB7"/>
    <w:rsid w:val="00B72851"/>
    <w:rsid w:val="00B9458F"/>
    <w:rsid w:val="00BA4946"/>
    <w:rsid w:val="00C05168"/>
    <w:rsid w:val="00C174E0"/>
    <w:rsid w:val="00C21197"/>
    <w:rsid w:val="00C327A8"/>
    <w:rsid w:val="00C347A8"/>
    <w:rsid w:val="00C46292"/>
    <w:rsid w:val="00C51C84"/>
    <w:rsid w:val="00C77CC4"/>
    <w:rsid w:val="00C94FA0"/>
    <w:rsid w:val="00CA0159"/>
    <w:rsid w:val="00CA06D9"/>
    <w:rsid w:val="00CF15EF"/>
    <w:rsid w:val="00D0595A"/>
    <w:rsid w:val="00D25FEC"/>
    <w:rsid w:val="00D33CC8"/>
    <w:rsid w:val="00D52519"/>
    <w:rsid w:val="00D74EFC"/>
    <w:rsid w:val="00D74FE3"/>
    <w:rsid w:val="00D95559"/>
    <w:rsid w:val="00DD31D7"/>
    <w:rsid w:val="00E150E8"/>
    <w:rsid w:val="00E2227C"/>
    <w:rsid w:val="00E63A1B"/>
    <w:rsid w:val="00EB09DF"/>
    <w:rsid w:val="00ED6602"/>
    <w:rsid w:val="00F11609"/>
    <w:rsid w:val="00F140B5"/>
    <w:rsid w:val="00F44F72"/>
    <w:rsid w:val="00F51D8F"/>
    <w:rsid w:val="00F618F0"/>
    <w:rsid w:val="00F869EA"/>
    <w:rsid w:val="00FB2937"/>
    <w:rsid w:val="00FC07E4"/>
    <w:rsid w:val="00FD0385"/>
    <w:rsid w:val="00FD3727"/>
    <w:rsid w:val="00FF007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CDCD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20224"/>
    <w:pPr>
      <w:spacing w:before="100" w:beforeAutospacing="1" w:after="100" w:afterAutospacing="1"/>
      <w:outlineLvl w:val="0"/>
    </w:pPr>
    <w:rPr>
      <w:rFonts w:ascii="Times New Roman" w:hAnsi="Times New Roman" w:cs="Times New Roman"/>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6292"/>
    <w:rPr>
      <w:rFonts w:ascii="Lucida Grande" w:hAnsi="Lucida Grande"/>
      <w:sz w:val="18"/>
      <w:szCs w:val="18"/>
    </w:rPr>
  </w:style>
  <w:style w:type="character" w:customStyle="1" w:styleId="BalloonTextChar">
    <w:name w:val="Balloon Text Char"/>
    <w:basedOn w:val="DefaultParagraphFont"/>
    <w:link w:val="BalloonText"/>
    <w:uiPriority w:val="99"/>
    <w:semiHidden/>
    <w:rsid w:val="00C46292"/>
    <w:rPr>
      <w:rFonts w:ascii="Lucida Grande" w:hAnsi="Lucida Grande"/>
      <w:sz w:val="18"/>
      <w:szCs w:val="18"/>
    </w:rPr>
  </w:style>
  <w:style w:type="paragraph" w:styleId="FootnoteText">
    <w:name w:val="footnote text"/>
    <w:basedOn w:val="Normal"/>
    <w:link w:val="FootnoteTextChar"/>
    <w:uiPriority w:val="99"/>
    <w:unhideWhenUsed/>
    <w:rsid w:val="00D74FE3"/>
    <w:rPr>
      <w:lang w:val="es-AR" w:eastAsia="es-AR"/>
    </w:rPr>
  </w:style>
  <w:style w:type="character" w:customStyle="1" w:styleId="FootnoteTextChar">
    <w:name w:val="Footnote Text Char"/>
    <w:basedOn w:val="DefaultParagraphFont"/>
    <w:link w:val="FootnoteText"/>
    <w:uiPriority w:val="99"/>
    <w:rsid w:val="00D74FE3"/>
    <w:rPr>
      <w:lang w:val="es-AR" w:eastAsia="es-AR"/>
    </w:rPr>
  </w:style>
  <w:style w:type="character" w:styleId="FootnoteReference">
    <w:name w:val="footnote reference"/>
    <w:basedOn w:val="DefaultParagraphFont"/>
    <w:uiPriority w:val="99"/>
    <w:unhideWhenUsed/>
    <w:rsid w:val="00D74FE3"/>
    <w:rPr>
      <w:vertAlign w:val="superscript"/>
    </w:rPr>
  </w:style>
  <w:style w:type="paragraph" w:styleId="HTMLPreformatted">
    <w:name w:val="HTML Preformatted"/>
    <w:basedOn w:val="Normal"/>
    <w:link w:val="HTMLPreformattedChar"/>
    <w:uiPriority w:val="99"/>
    <w:unhideWhenUsed/>
    <w:rsid w:val="00781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US" w:eastAsia="en-US"/>
    </w:rPr>
  </w:style>
  <w:style w:type="character" w:customStyle="1" w:styleId="HTMLPreformattedChar">
    <w:name w:val="HTML Preformatted Char"/>
    <w:basedOn w:val="DefaultParagraphFont"/>
    <w:link w:val="HTMLPreformatted"/>
    <w:uiPriority w:val="99"/>
    <w:rsid w:val="007817D5"/>
    <w:rPr>
      <w:rFonts w:ascii="Courier" w:hAnsi="Courier" w:cs="Courier"/>
      <w:sz w:val="20"/>
      <w:szCs w:val="20"/>
      <w:lang w:val="en-US" w:eastAsia="en-US"/>
    </w:rPr>
  </w:style>
  <w:style w:type="character" w:customStyle="1" w:styleId="Heading1Char">
    <w:name w:val="Heading 1 Char"/>
    <w:basedOn w:val="DefaultParagraphFont"/>
    <w:link w:val="Heading1"/>
    <w:uiPriority w:val="9"/>
    <w:rsid w:val="00420224"/>
    <w:rPr>
      <w:rFonts w:ascii="Times New Roman" w:hAnsi="Times New Roman" w:cs="Times New Roman"/>
      <w:b/>
      <w:bCs/>
      <w:kern w:val="36"/>
      <w:sz w:val="48"/>
      <w:szCs w:val="48"/>
      <w:lang w:val="en-US" w:eastAsia="en-US"/>
    </w:rPr>
  </w:style>
  <w:style w:type="character" w:customStyle="1" w:styleId="apple-converted-space">
    <w:name w:val="apple-converted-space"/>
    <w:basedOn w:val="DefaultParagraphFont"/>
    <w:rsid w:val="00781D29"/>
  </w:style>
  <w:style w:type="character" w:styleId="Emphasis">
    <w:name w:val="Emphasis"/>
    <w:basedOn w:val="DefaultParagraphFont"/>
    <w:uiPriority w:val="20"/>
    <w:qFormat/>
    <w:rsid w:val="00781D29"/>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20224"/>
    <w:pPr>
      <w:spacing w:before="100" w:beforeAutospacing="1" w:after="100" w:afterAutospacing="1"/>
      <w:outlineLvl w:val="0"/>
    </w:pPr>
    <w:rPr>
      <w:rFonts w:ascii="Times New Roman" w:hAnsi="Times New Roman" w:cs="Times New Roman"/>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6292"/>
    <w:rPr>
      <w:rFonts w:ascii="Lucida Grande" w:hAnsi="Lucida Grande"/>
      <w:sz w:val="18"/>
      <w:szCs w:val="18"/>
    </w:rPr>
  </w:style>
  <w:style w:type="character" w:customStyle="1" w:styleId="BalloonTextChar">
    <w:name w:val="Balloon Text Char"/>
    <w:basedOn w:val="DefaultParagraphFont"/>
    <w:link w:val="BalloonText"/>
    <w:uiPriority w:val="99"/>
    <w:semiHidden/>
    <w:rsid w:val="00C46292"/>
    <w:rPr>
      <w:rFonts w:ascii="Lucida Grande" w:hAnsi="Lucida Grande"/>
      <w:sz w:val="18"/>
      <w:szCs w:val="18"/>
    </w:rPr>
  </w:style>
  <w:style w:type="paragraph" w:styleId="FootnoteText">
    <w:name w:val="footnote text"/>
    <w:basedOn w:val="Normal"/>
    <w:link w:val="FootnoteTextChar"/>
    <w:uiPriority w:val="99"/>
    <w:unhideWhenUsed/>
    <w:rsid w:val="00D74FE3"/>
    <w:rPr>
      <w:lang w:val="es-AR" w:eastAsia="es-AR"/>
    </w:rPr>
  </w:style>
  <w:style w:type="character" w:customStyle="1" w:styleId="FootnoteTextChar">
    <w:name w:val="Footnote Text Char"/>
    <w:basedOn w:val="DefaultParagraphFont"/>
    <w:link w:val="FootnoteText"/>
    <w:uiPriority w:val="99"/>
    <w:rsid w:val="00D74FE3"/>
    <w:rPr>
      <w:lang w:val="es-AR" w:eastAsia="es-AR"/>
    </w:rPr>
  </w:style>
  <w:style w:type="character" w:styleId="FootnoteReference">
    <w:name w:val="footnote reference"/>
    <w:basedOn w:val="DefaultParagraphFont"/>
    <w:uiPriority w:val="99"/>
    <w:unhideWhenUsed/>
    <w:rsid w:val="00D74FE3"/>
    <w:rPr>
      <w:vertAlign w:val="superscript"/>
    </w:rPr>
  </w:style>
  <w:style w:type="paragraph" w:styleId="HTMLPreformatted">
    <w:name w:val="HTML Preformatted"/>
    <w:basedOn w:val="Normal"/>
    <w:link w:val="HTMLPreformattedChar"/>
    <w:uiPriority w:val="99"/>
    <w:unhideWhenUsed/>
    <w:rsid w:val="00781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US" w:eastAsia="en-US"/>
    </w:rPr>
  </w:style>
  <w:style w:type="character" w:customStyle="1" w:styleId="HTMLPreformattedChar">
    <w:name w:val="HTML Preformatted Char"/>
    <w:basedOn w:val="DefaultParagraphFont"/>
    <w:link w:val="HTMLPreformatted"/>
    <w:uiPriority w:val="99"/>
    <w:rsid w:val="007817D5"/>
    <w:rPr>
      <w:rFonts w:ascii="Courier" w:hAnsi="Courier" w:cs="Courier"/>
      <w:sz w:val="20"/>
      <w:szCs w:val="20"/>
      <w:lang w:val="en-US" w:eastAsia="en-US"/>
    </w:rPr>
  </w:style>
  <w:style w:type="character" w:customStyle="1" w:styleId="Heading1Char">
    <w:name w:val="Heading 1 Char"/>
    <w:basedOn w:val="DefaultParagraphFont"/>
    <w:link w:val="Heading1"/>
    <w:uiPriority w:val="9"/>
    <w:rsid w:val="00420224"/>
    <w:rPr>
      <w:rFonts w:ascii="Times New Roman" w:hAnsi="Times New Roman" w:cs="Times New Roman"/>
      <w:b/>
      <w:bCs/>
      <w:kern w:val="36"/>
      <w:sz w:val="48"/>
      <w:szCs w:val="48"/>
      <w:lang w:val="en-US" w:eastAsia="en-US"/>
    </w:rPr>
  </w:style>
  <w:style w:type="character" w:customStyle="1" w:styleId="apple-converted-space">
    <w:name w:val="apple-converted-space"/>
    <w:basedOn w:val="DefaultParagraphFont"/>
    <w:rsid w:val="00781D29"/>
  </w:style>
  <w:style w:type="character" w:styleId="Emphasis">
    <w:name w:val="Emphasis"/>
    <w:basedOn w:val="DefaultParagraphFont"/>
    <w:uiPriority w:val="20"/>
    <w:qFormat/>
    <w:rsid w:val="00781D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92312">
      <w:bodyDiv w:val="1"/>
      <w:marLeft w:val="0"/>
      <w:marRight w:val="0"/>
      <w:marTop w:val="0"/>
      <w:marBottom w:val="0"/>
      <w:divBdr>
        <w:top w:val="none" w:sz="0" w:space="0" w:color="auto"/>
        <w:left w:val="none" w:sz="0" w:space="0" w:color="auto"/>
        <w:bottom w:val="none" w:sz="0" w:space="0" w:color="auto"/>
        <w:right w:val="none" w:sz="0" w:space="0" w:color="auto"/>
      </w:divBdr>
    </w:div>
    <w:div w:id="584648134">
      <w:bodyDiv w:val="1"/>
      <w:marLeft w:val="0"/>
      <w:marRight w:val="0"/>
      <w:marTop w:val="0"/>
      <w:marBottom w:val="0"/>
      <w:divBdr>
        <w:top w:val="none" w:sz="0" w:space="0" w:color="auto"/>
        <w:left w:val="none" w:sz="0" w:space="0" w:color="auto"/>
        <w:bottom w:val="none" w:sz="0" w:space="0" w:color="auto"/>
        <w:right w:val="none" w:sz="0" w:space="0" w:color="auto"/>
      </w:divBdr>
    </w:div>
    <w:div w:id="637299927">
      <w:bodyDiv w:val="1"/>
      <w:marLeft w:val="0"/>
      <w:marRight w:val="0"/>
      <w:marTop w:val="0"/>
      <w:marBottom w:val="0"/>
      <w:divBdr>
        <w:top w:val="none" w:sz="0" w:space="0" w:color="auto"/>
        <w:left w:val="none" w:sz="0" w:space="0" w:color="auto"/>
        <w:bottom w:val="none" w:sz="0" w:space="0" w:color="auto"/>
        <w:right w:val="none" w:sz="0" w:space="0" w:color="auto"/>
      </w:divBdr>
    </w:div>
    <w:div w:id="913051195">
      <w:bodyDiv w:val="1"/>
      <w:marLeft w:val="0"/>
      <w:marRight w:val="0"/>
      <w:marTop w:val="0"/>
      <w:marBottom w:val="0"/>
      <w:divBdr>
        <w:top w:val="none" w:sz="0" w:space="0" w:color="auto"/>
        <w:left w:val="none" w:sz="0" w:space="0" w:color="auto"/>
        <w:bottom w:val="none" w:sz="0" w:space="0" w:color="auto"/>
        <w:right w:val="none" w:sz="0" w:space="0" w:color="auto"/>
      </w:divBdr>
    </w:div>
    <w:div w:id="1083062269">
      <w:bodyDiv w:val="1"/>
      <w:marLeft w:val="0"/>
      <w:marRight w:val="0"/>
      <w:marTop w:val="0"/>
      <w:marBottom w:val="0"/>
      <w:divBdr>
        <w:top w:val="none" w:sz="0" w:space="0" w:color="auto"/>
        <w:left w:val="none" w:sz="0" w:space="0" w:color="auto"/>
        <w:bottom w:val="none" w:sz="0" w:space="0" w:color="auto"/>
        <w:right w:val="none" w:sz="0" w:space="0" w:color="auto"/>
      </w:divBdr>
    </w:div>
    <w:div w:id="1203253513">
      <w:bodyDiv w:val="1"/>
      <w:marLeft w:val="0"/>
      <w:marRight w:val="0"/>
      <w:marTop w:val="0"/>
      <w:marBottom w:val="0"/>
      <w:divBdr>
        <w:top w:val="none" w:sz="0" w:space="0" w:color="auto"/>
        <w:left w:val="none" w:sz="0" w:space="0" w:color="auto"/>
        <w:bottom w:val="none" w:sz="0" w:space="0" w:color="auto"/>
        <w:right w:val="none" w:sz="0" w:space="0" w:color="auto"/>
      </w:divBdr>
    </w:div>
    <w:div w:id="1394695235">
      <w:bodyDiv w:val="1"/>
      <w:marLeft w:val="0"/>
      <w:marRight w:val="0"/>
      <w:marTop w:val="0"/>
      <w:marBottom w:val="0"/>
      <w:divBdr>
        <w:top w:val="none" w:sz="0" w:space="0" w:color="auto"/>
        <w:left w:val="none" w:sz="0" w:space="0" w:color="auto"/>
        <w:bottom w:val="none" w:sz="0" w:space="0" w:color="auto"/>
        <w:right w:val="none" w:sz="0" w:space="0" w:color="auto"/>
      </w:divBdr>
    </w:div>
    <w:div w:id="1441798612">
      <w:bodyDiv w:val="1"/>
      <w:marLeft w:val="0"/>
      <w:marRight w:val="0"/>
      <w:marTop w:val="0"/>
      <w:marBottom w:val="0"/>
      <w:divBdr>
        <w:top w:val="none" w:sz="0" w:space="0" w:color="auto"/>
        <w:left w:val="none" w:sz="0" w:space="0" w:color="auto"/>
        <w:bottom w:val="none" w:sz="0" w:space="0" w:color="auto"/>
        <w:right w:val="none" w:sz="0" w:space="0" w:color="auto"/>
      </w:divBdr>
    </w:div>
    <w:div w:id="1472403405">
      <w:bodyDiv w:val="1"/>
      <w:marLeft w:val="0"/>
      <w:marRight w:val="0"/>
      <w:marTop w:val="0"/>
      <w:marBottom w:val="0"/>
      <w:divBdr>
        <w:top w:val="none" w:sz="0" w:space="0" w:color="auto"/>
        <w:left w:val="none" w:sz="0" w:space="0" w:color="auto"/>
        <w:bottom w:val="none" w:sz="0" w:space="0" w:color="auto"/>
        <w:right w:val="none" w:sz="0" w:space="0" w:color="auto"/>
      </w:divBdr>
    </w:div>
    <w:div w:id="1549688250">
      <w:bodyDiv w:val="1"/>
      <w:marLeft w:val="0"/>
      <w:marRight w:val="0"/>
      <w:marTop w:val="0"/>
      <w:marBottom w:val="0"/>
      <w:divBdr>
        <w:top w:val="none" w:sz="0" w:space="0" w:color="auto"/>
        <w:left w:val="none" w:sz="0" w:space="0" w:color="auto"/>
        <w:bottom w:val="none" w:sz="0" w:space="0" w:color="auto"/>
        <w:right w:val="none" w:sz="0" w:space="0" w:color="auto"/>
      </w:divBdr>
    </w:div>
    <w:div w:id="1912885390">
      <w:bodyDiv w:val="1"/>
      <w:marLeft w:val="0"/>
      <w:marRight w:val="0"/>
      <w:marTop w:val="0"/>
      <w:marBottom w:val="0"/>
      <w:divBdr>
        <w:top w:val="none" w:sz="0" w:space="0" w:color="auto"/>
        <w:left w:val="none" w:sz="0" w:space="0" w:color="auto"/>
        <w:bottom w:val="none" w:sz="0" w:space="0" w:color="auto"/>
        <w:right w:val="none" w:sz="0" w:space="0" w:color="auto"/>
      </w:divBdr>
    </w:div>
    <w:div w:id="19317668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1245</TotalTime>
  <Pages>11</Pages>
  <Words>3010</Words>
  <Characters>17160</Characters>
  <Application>Microsoft Macintosh Word</Application>
  <DocSecurity>0</DocSecurity>
  <Lines>143</Lines>
  <Paragraphs>40</Paragraphs>
  <ScaleCrop>false</ScaleCrop>
  <Company/>
  <LinksUpToDate>false</LinksUpToDate>
  <CharactersWithSpaces>20130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Alonso</dc:creator>
  <cp:keywords/>
  <dc:description/>
  <cp:lastModifiedBy>Dieguito y Paolita</cp:lastModifiedBy>
  <cp:revision>29</cp:revision>
  <dcterms:created xsi:type="dcterms:W3CDTF">2018-09-01T16:21:00Z</dcterms:created>
  <dcterms:modified xsi:type="dcterms:W3CDTF">2018-11-22T13:35:00Z</dcterms:modified>
</cp:coreProperties>
</file>