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50" w:rsidRPr="008347CE" w:rsidRDefault="00FE0EFA" w:rsidP="005F2231">
      <w:pPr>
        <w:spacing w:after="0" w:line="480" w:lineRule="auto"/>
        <w:jc w:val="center"/>
        <w:rPr>
          <w:rFonts w:ascii="Times New Roman" w:hAnsi="Times New Roman" w:cs="Times New Roman"/>
          <w:b/>
          <w:sz w:val="28"/>
          <w:szCs w:val="28"/>
        </w:rPr>
      </w:pPr>
      <w:r w:rsidRPr="008347CE">
        <w:rPr>
          <w:rFonts w:ascii="Times New Roman" w:hAnsi="Times New Roman" w:cs="Times New Roman"/>
          <w:b/>
          <w:sz w:val="28"/>
          <w:szCs w:val="28"/>
        </w:rPr>
        <w:t>Literatura en movimiento. Poesía argentina ‘fuera de lugar’</w:t>
      </w:r>
      <w:r w:rsidR="00DE1750">
        <w:rPr>
          <w:rFonts w:ascii="Times New Roman" w:hAnsi="Times New Roman" w:cs="Times New Roman"/>
          <w:b/>
          <w:sz w:val="28"/>
          <w:szCs w:val="28"/>
        </w:rPr>
        <w:t>:</w:t>
      </w:r>
      <w:r w:rsidR="005F2231">
        <w:rPr>
          <w:rFonts w:ascii="Times New Roman" w:hAnsi="Times New Roman" w:cs="Times New Roman"/>
          <w:b/>
          <w:sz w:val="28"/>
          <w:szCs w:val="28"/>
        </w:rPr>
        <w:t xml:space="preserve"> </w:t>
      </w:r>
      <w:r w:rsidR="00DE1750">
        <w:rPr>
          <w:rFonts w:ascii="Times New Roman" w:hAnsi="Times New Roman" w:cs="Times New Roman"/>
          <w:b/>
          <w:sz w:val="28"/>
          <w:szCs w:val="28"/>
        </w:rPr>
        <w:t xml:space="preserve">Juan </w:t>
      </w:r>
      <w:proofErr w:type="spellStart"/>
      <w:r w:rsidR="00DE1750">
        <w:rPr>
          <w:rFonts w:ascii="Times New Roman" w:hAnsi="Times New Roman" w:cs="Times New Roman"/>
          <w:b/>
          <w:sz w:val="28"/>
          <w:szCs w:val="28"/>
        </w:rPr>
        <w:t>Gelman</w:t>
      </w:r>
      <w:proofErr w:type="spellEnd"/>
      <w:r w:rsidR="00DE1750">
        <w:rPr>
          <w:rFonts w:ascii="Times New Roman" w:hAnsi="Times New Roman" w:cs="Times New Roman"/>
          <w:b/>
          <w:sz w:val="28"/>
          <w:szCs w:val="28"/>
        </w:rPr>
        <w:t xml:space="preserve"> y Luisa </w:t>
      </w:r>
      <w:proofErr w:type="spellStart"/>
      <w:r w:rsidR="00DE1750">
        <w:rPr>
          <w:rFonts w:ascii="Times New Roman" w:hAnsi="Times New Roman" w:cs="Times New Roman"/>
          <w:b/>
          <w:sz w:val="28"/>
          <w:szCs w:val="28"/>
        </w:rPr>
        <w:t>Futoransky</w:t>
      </w:r>
      <w:proofErr w:type="spellEnd"/>
    </w:p>
    <w:p w:rsidR="005F2231" w:rsidRDefault="005F2231" w:rsidP="00FE0EFA">
      <w:pPr>
        <w:spacing w:after="0" w:line="240" w:lineRule="auto"/>
        <w:jc w:val="right"/>
        <w:rPr>
          <w:rFonts w:ascii="Times New Roman" w:hAnsi="Times New Roman" w:cs="Times New Roman"/>
          <w:i/>
          <w:sz w:val="28"/>
          <w:szCs w:val="28"/>
        </w:rPr>
      </w:pPr>
    </w:p>
    <w:p w:rsidR="00FE0EFA" w:rsidRPr="008347CE" w:rsidRDefault="00FE0EFA" w:rsidP="00FE0EFA">
      <w:pPr>
        <w:spacing w:after="0" w:line="240" w:lineRule="auto"/>
        <w:jc w:val="right"/>
        <w:rPr>
          <w:rFonts w:ascii="Times New Roman" w:hAnsi="Times New Roman" w:cs="Times New Roman"/>
          <w:i/>
          <w:sz w:val="28"/>
          <w:szCs w:val="28"/>
        </w:rPr>
      </w:pPr>
      <w:r w:rsidRPr="008347CE">
        <w:rPr>
          <w:rFonts w:ascii="Times New Roman" w:hAnsi="Times New Roman" w:cs="Times New Roman"/>
          <w:i/>
          <w:sz w:val="28"/>
          <w:szCs w:val="28"/>
        </w:rPr>
        <w:t>Guillermo Siles</w:t>
      </w:r>
    </w:p>
    <w:p w:rsidR="00D219BA" w:rsidRDefault="00D219BA" w:rsidP="00FE0EFA">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sidR="00FE0EFA" w:rsidRPr="008347CE">
        <w:rPr>
          <w:rFonts w:ascii="Times New Roman" w:hAnsi="Times New Roman" w:cs="Times New Roman"/>
          <w:i/>
          <w:sz w:val="28"/>
          <w:szCs w:val="28"/>
        </w:rPr>
        <w:t>U</w:t>
      </w:r>
      <w:r>
        <w:rPr>
          <w:rFonts w:ascii="Times New Roman" w:hAnsi="Times New Roman" w:cs="Times New Roman"/>
          <w:i/>
          <w:sz w:val="28"/>
          <w:szCs w:val="28"/>
        </w:rPr>
        <w:t xml:space="preserve">niversidad </w:t>
      </w:r>
      <w:r w:rsidR="00FE0EFA" w:rsidRPr="008347CE">
        <w:rPr>
          <w:rFonts w:ascii="Times New Roman" w:hAnsi="Times New Roman" w:cs="Times New Roman"/>
          <w:i/>
          <w:sz w:val="28"/>
          <w:szCs w:val="28"/>
        </w:rPr>
        <w:t>N</w:t>
      </w:r>
      <w:r>
        <w:rPr>
          <w:rFonts w:ascii="Times New Roman" w:hAnsi="Times New Roman" w:cs="Times New Roman"/>
          <w:i/>
          <w:sz w:val="28"/>
          <w:szCs w:val="28"/>
        </w:rPr>
        <w:t xml:space="preserve">acional de </w:t>
      </w:r>
      <w:r w:rsidR="00FE0EFA" w:rsidRPr="008347CE">
        <w:rPr>
          <w:rFonts w:ascii="Times New Roman" w:hAnsi="Times New Roman" w:cs="Times New Roman"/>
          <w:i/>
          <w:sz w:val="28"/>
          <w:szCs w:val="28"/>
        </w:rPr>
        <w:t>T</w:t>
      </w:r>
      <w:r>
        <w:rPr>
          <w:rFonts w:ascii="Times New Roman" w:hAnsi="Times New Roman" w:cs="Times New Roman"/>
          <w:i/>
          <w:sz w:val="28"/>
          <w:szCs w:val="28"/>
        </w:rPr>
        <w:t>ucumán</w:t>
      </w:r>
    </w:p>
    <w:p w:rsidR="00FE0EFA" w:rsidRPr="008347CE" w:rsidRDefault="00FE0EFA" w:rsidP="00FE0EFA">
      <w:pPr>
        <w:spacing w:after="0" w:line="240" w:lineRule="auto"/>
        <w:jc w:val="right"/>
        <w:rPr>
          <w:rFonts w:ascii="Times New Roman" w:hAnsi="Times New Roman" w:cs="Times New Roman"/>
          <w:i/>
          <w:sz w:val="28"/>
          <w:szCs w:val="28"/>
        </w:rPr>
      </w:pPr>
      <w:r w:rsidRPr="008347CE">
        <w:rPr>
          <w:rFonts w:ascii="Times New Roman" w:hAnsi="Times New Roman" w:cs="Times New Roman"/>
          <w:i/>
          <w:sz w:val="28"/>
          <w:szCs w:val="28"/>
        </w:rPr>
        <w:t>U</w:t>
      </w:r>
      <w:r w:rsidR="00D219BA">
        <w:rPr>
          <w:rFonts w:ascii="Times New Roman" w:hAnsi="Times New Roman" w:cs="Times New Roman"/>
          <w:i/>
          <w:sz w:val="28"/>
          <w:szCs w:val="28"/>
        </w:rPr>
        <w:t xml:space="preserve">niversidad de </w:t>
      </w:r>
      <w:r w:rsidRPr="008347CE">
        <w:rPr>
          <w:rFonts w:ascii="Times New Roman" w:hAnsi="Times New Roman" w:cs="Times New Roman"/>
          <w:i/>
          <w:sz w:val="28"/>
          <w:szCs w:val="28"/>
        </w:rPr>
        <w:t>B</w:t>
      </w:r>
      <w:r w:rsidR="00D219BA">
        <w:rPr>
          <w:rFonts w:ascii="Times New Roman" w:hAnsi="Times New Roman" w:cs="Times New Roman"/>
          <w:i/>
          <w:sz w:val="28"/>
          <w:szCs w:val="28"/>
        </w:rPr>
        <w:t xml:space="preserve">uenos </w:t>
      </w:r>
      <w:r w:rsidRPr="008347CE">
        <w:rPr>
          <w:rFonts w:ascii="Times New Roman" w:hAnsi="Times New Roman" w:cs="Times New Roman"/>
          <w:i/>
          <w:sz w:val="28"/>
          <w:szCs w:val="28"/>
        </w:rPr>
        <w:t>A</w:t>
      </w:r>
      <w:r w:rsidR="00D219BA">
        <w:rPr>
          <w:rFonts w:ascii="Times New Roman" w:hAnsi="Times New Roman" w:cs="Times New Roman"/>
          <w:i/>
          <w:sz w:val="28"/>
          <w:szCs w:val="28"/>
        </w:rPr>
        <w:t>ires</w:t>
      </w:r>
    </w:p>
    <w:p w:rsidR="00F20D7C" w:rsidRPr="008347CE" w:rsidRDefault="007F3F05" w:rsidP="009650FC">
      <w:pPr>
        <w:spacing w:after="0" w:line="240" w:lineRule="auto"/>
        <w:jc w:val="both"/>
        <w:rPr>
          <w:rFonts w:ascii="Times New Roman" w:hAnsi="Times New Roman" w:cs="Times New Roman"/>
          <w:sz w:val="28"/>
          <w:szCs w:val="28"/>
        </w:rPr>
      </w:pPr>
      <w:r w:rsidRPr="008347CE">
        <w:rPr>
          <w:rFonts w:ascii="Times New Roman" w:hAnsi="Times New Roman" w:cs="Times New Roman"/>
          <w:sz w:val="28"/>
          <w:szCs w:val="28"/>
        </w:rPr>
        <w:tab/>
      </w:r>
      <w:r w:rsidRPr="008347CE">
        <w:rPr>
          <w:rFonts w:ascii="Times New Roman" w:hAnsi="Times New Roman" w:cs="Times New Roman"/>
          <w:sz w:val="28"/>
          <w:szCs w:val="28"/>
        </w:rPr>
        <w:tab/>
      </w:r>
      <w:r w:rsidRPr="008347CE">
        <w:rPr>
          <w:rFonts w:ascii="Times New Roman" w:hAnsi="Times New Roman" w:cs="Times New Roman"/>
          <w:sz w:val="28"/>
          <w:szCs w:val="28"/>
        </w:rPr>
        <w:tab/>
      </w:r>
      <w:r w:rsidRPr="008347CE">
        <w:rPr>
          <w:rFonts w:ascii="Times New Roman" w:hAnsi="Times New Roman" w:cs="Times New Roman"/>
          <w:sz w:val="28"/>
          <w:szCs w:val="28"/>
        </w:rPr>
        <w:tab/>
      </w:r>
      <w:r w:rsidRPr="008347CE">
        <w:rPr>
          <w:rFonts w:ascii="Times New Roman" w:hAnsi="Times New Roman" w:cs="Times New Roman"/>
          <w:sz w:val="28"/>
          <w:szCs w:val="28"/>
        </w:rPr>
        <w:tab/>
      </w:r>
      <w:r w:rsidRPr="008347CE">
        <w:rPr>
          <w:rFonts w:ascii="Times New Roman" w:hAnsi="Times New Roman" w:cs="Times New Roman"/>
          <w:sz w:val="28"/>
          <w:szCs w:val="28"/>
        </w:rPr>
        <w:tab/>
      </w:r>
      <w:r w:rsidR="009650FC" w:rsidRPr="008347CE">
        <w:rPr>
          <w:rFonts w:ascii="Times New Roman" w:hAnsi="Times New Roman" w:cs="Times New Roman"/>
          <w:sz w:val="28"/>
          <w:szCs w:val="28"/>
        </w:rPr>
        <w:t xml:space="preserve">          </w:t>
      </w:r>
    </w:p>
    <w:p w:rsidR="009650FC" w:rsidRPr="008347CE" w:rsidRDefault="00F20D7C" w:rsidP="005A072D">
      <w:pPr>
        <w:spacing w:after="0" w:line="240" w:lineRule="auto"/>
        <w:jc w:val="both"/>
        <w:rPr>
          <w:rFonts w:ascii="Times New Roman" w:hAnsi="Times New Roman" w:cs="Times New Roman"/>
          <w:i/>
          <w:sz w:val="28"/>
          <w:szCs w:val="28"/>
        </w:rPr>
      </w:pPr>
      <w:r w:rsidRPr="008347CE">
        <w:rPr>
          <w:rFonts w:ascii="Times New Roman" w:hAnsi="Times New Roman" w:cs="Times New Roman"/>
          <w:sz w:val="28"/>
          <w:szCs w:val="28"/>
        </w:rPr>
        <w:tab/>
      </w:r>
      <w:r w:rsidRPr="008347CE">
        <w:rPr>
          <w:rFonts w:ascii="Times New Roman" w:hAnsi="Times New Roman" w:cs="Times New Roman"/>
          <w:sz w:val="28"/>
          <w:szCs w:val="28"/>
        </w:rPr>
        <w:tab/>
      </w:r>
      <w:r w:rsidRPr="008347CE">
        <w:rPr>
          <w:rFonts w:ascii="Times New Roman" w:hAnsi="Times New Roman" w:cs="Times New Roman"/>
          <w:sz w:val="28"/>
          <w:szCs w:val="28"/>
        </w:rPr>
        <w:tab/>
      </w:r>
      <w:r w:rsidRPr="008347CE">
        <w:rPr>
          <w:rFonts w:ascii="Times New Roman" w:hAnsi="Times New Roman" w:cs="Times New Roman"/>
          <w:sz w:val="28"/>
          <w:szCs w:val="28"/>
        </w:rPr>
        <w:tab/>
      </w:r>
      <w:r w:rsidRPr="008347CE">
        <w:rPr>
          <w:rFonts w:ascii="Times New Roman" w:hAnsi="Times New Roman" w:cs="Times New Roman"/>
          <w:sz w:val="28"/>
          <w:szCs w:val="28"/>
        </w:rPr>
        <w:tab/>
      </w:r>
      <w:r w:rsidRPr="008347CE">
        <w:rPr>
          <w:rFonts w:ascii="Times New Roman" w:hAnsi="Times New Roman" w:cs="Times New Roman"/>
          <w:sz w:val="28"/>
          <w:szCs w:val="28"/>
        </w:rPr>
        <w:tab/>
        <w:t xml:space="preserve">          </w:t>
      </w:r>
    </w:p>
    <w:p w:rsidR="00D219BA" w:rsidRPr="00F87245" w:rsidRDefault="00D219BA" w:rsidP="00B03EAD">
      <w:pPr>
        <w:spacing w:after="0" w:line="360" w:lineRule="auto"/>
        <w:jc w:val="both"/>
        <w:rPr>
          <w:rFonts w:ascii="Times New Roman" w:hAnsi="Times New Roman" w:cs="Times New Roman"/>
          <w:sz w:val="24"/>
          <w:szCs w:val="24"/>
        </w:rPr>
      </w:pPr>
      <w:r w:rsidRPr="00F87245">
        <w:rPr>
          <w:rFonts w:ascii="Times New Roman" w:hAnsi="Times New Roman" w:cs="Times New Roman"/>
          <w:sz w:val="24"/>
          <w:szCs w:val="24"/>
        </w:rPr>
        <w:t>La reconfiguración global</w:t>
      </w:r>
      <w:r>
        <w:rPr>
          <w:rFonts w:ascii="Times New Roman" w:hAnsi="Times New Roman" w:cs="Times New Roman"/>
          <w:sz w:val="24"/>
          <w:szCs w:val="24"/>
        </w:rPr>
        <w:t>,</w:t>
      </w:r>
      <w:r w:rsidRPr="00F87245">
        <w:rPr>
          <w:rFonts w:ascii="Times New Roman" w:hAnsi="Times New Roman" w:cs="Times New Roman"/>
          <w:sz w:val="24"/>
          <w:szCs w:val="24"/>
        </w:rPr>
        <w:t xml:space="preserve"> en el presente</w:t>
      </w:r>
      <w:r>
        <w:rPr>
          <w:rFonts w:ascii="Times New Roman" w:hAnsi="Times New Roman" w:cs="Times New Roman"/>
          <w:sz w:val="24"/>
          <w:szCs w:val="24"/>
        </w:rPr>
        <w:t>,</w:t>
      </w:r>
      <w:r w:rsidRPr="00F87245">
        <w:rPr>
          <w:rFonts w:ascii="Times New Roman" w:hAnsi="Times New Roman" w:cs="Times New Roman"/>
          <w:sz w:val="24"/>
          <w:szCs w:val="24"/>
        </w:rPr>
        <w:t xml:space="preserve"> </w:t>
      </w:r>
      <w:r>
        <w:rPr>
          <w:rFonts w:ascii="Times New Roman" w:hAnsi="Times New Roman" w:cs="Times New Roman"/>
          <w:sz w:val="24"/>
          <w:szCs w:val="24"/>
        </w:rPr>
        <w:t xml:space="preserve">ha dado </w:t>
      </w:r>
      <w:r w:rsidRPr="00F87245">
        <w:rPr>
          <w:rFonts w:ascii="Times New Roman" w:hAnsi="Times New Roman" w:cs="Times New Roman"/>
          <w:sz w:val="24"/>
          <w:szCs w:val="24"/>
        </w:rPr>
        <w:t>lugar a la disolución</w:t>
      </w:r>
      <w:r>
        <w:rPr>
          <w:rFonts w:ascii="Times New Roman" w:hAnsi="Times New Roman" w:cs="Times New Roman"/>
          <w:sz w:val="24"/>
          <w:szCs w:val="24"/>
        </w:rPr>
        <w:t xml:space="preserve"> de identidades nacionales </w:t>
      </w:r>
      <w:r w:rsidRPr="00F87245">
        <w:rPr>
          <w:rFonts w:ascii="Times New Roman" w:hAnsi="Times New Roman" w:cs="Times New Roman"/>
          <w:sz w:val="24"/>
          <w:szCs w:val="24"/>
        </w:rPr>
        <w:t>y comunitarias y puso en crisis los movimientos poblacionales. Migraciones forzadas, diásporas, exilios generaron nuevas alianzas</w:t>
      </w:r>
      <w:r>
        <w:rPr>
          <w:rFonts w:ascii="Times New Roman" w:hAnsi="Times New Roman" w:cs="Times New Roman"/>
          <w:sz w:val="24"/>
          <w:szCs w:val="24"/>
        </w:rPr>
        <w:t xml:space="preserve"> </w:t>
      </w:r>
      <w:r w:rsidRPr="00F87245">
        <w:rPr>
          <w:rFonts w:ascii="Times New Roman" w:hAnsi="Times New Roman" w:cs="Times New Roman"/>
          <w:sz w:val="24"/>
          <w:szCs w:val="24"/>
        </w:rPr>
        <w:t>entre comunidades políticas de carácter autónomo y fo</w:t>
      </w:r>
      <w:r>
        <w:rPr>
          <w:rFonts w:ascii="Times New Roman" w:hAnsi="Times New Roman" w:cs="Times New Roman"/>
          <w:sz w:val="24"/>
          <w:szCs w:val="24"/>
        </w:rPr>
        <w:t>rmas de colaboración artísticas;</w:t>
      </w:r>
      <w:r w:rsidRPr="00F87245">
        <w:rPr>
          <w:rFonts w:ascii="Times New Roman" w:hAnsi="Times New Roman" w:cs="Times New Roman"/>
          <w:sz w:val="24"/>
          <w:szCs w:val="24"/>
        </w:rPr>
        <w:t xml:space="preserve"> </w:t>
      </w:r>
      <w:r>
        <w:rPr>
          <w:rFonts w:ascii="Times New Roman" w:hAnsi="Times New Roman" w:cs="Times New Roman"/>
          <w:sz w:val="24"/>
          <w:szCs w:val="24"/>
        </w:rPr>
        <w:t xml:space="preserve">produjo </w:t>
      </w:r>
      <w:r w:rsidRPr="00F87245">
        <w:rPr>
          <w:rFonts w:ascii="Times New Roman" w:hAnsi="Times New Roman" w:cs="Times New Roman"/>
          <w:sz w:val="24"/>
          <w:szCs w:val="24"/>
        </w:rPr>
        <w:t xml:space="preserve">la </w:t>
      </w:r>
      <w:r>
        <w:rPr>
          <w:rFonts w:ascii="Times New Roman" w:hAnsi="Times New Roman" w:cs="Times New Roman"/>
          <w:sz w:val="24"/>
          <w:szCs w:val="24"/>
        </w:rPr>
        <w:t xml:space="preserve">emergencia de </w:t>
      </w:r>
      <w:r w:rsidRPr="00F87245">
        <w:rPr>
          <w:rFonts w:ascii="Times New Roman" w:hAnsi="Times New Roman" w:cs="Times New Roman"/>
          <w:sz w:val="24"/>
          <w:szCs w:val="24"/>
        </w:rPr>
        <w:t xml:space="preserve">fenómenos políticos en razón del desplazamiento de cuerpos y de lenguas, de prácticas y de culturas materiales tensionadas por fuerzas centrífugas y centrípetas actuando a la vez. </w:t>
      </w:r>
    </w:p>
    <w:p w:rsidR="002B3294" w:rsidRDefault="00B03EAD" w:rsidP="00B03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19BA">
        <w:rPr>
          <w:rFonts w:ascii="Times New Roman" w:hAnsi="Times New Roman" w:cs="Times New Roman"/>
          <w:sz w:val="24"/>
          <w:szCs w:val="24"/>
        </w:rPr>
        <w:t>J</w:t>
      </w:r>
      <w:r w:rsidR="00D219BA" w:rsidRPr="00F87245">
        <w:rPr>
          <w:rFonts w:ascii="Times New Roman" w:hAnsi="Times New Roman" w:cs="Times New Roman"/>
          <w:sz w:val="24"/>
          <w:szCs w:val="24"/>
        </w:rPr>
        <w:t xml:space="preserve">unto a los procesos migratorios </w:t>
      </w:r>
      <w:r w:rsidR="00D219BA">
        <w:rPr>
          <w:rFonts w:ascii="Times New Roman" w:hAnsi="Times New Roman" w:cs="Times New Roman"/>
          <w:sz w:val="24"/>
          <w:szCs w:val="24"/>
        </w:rPr>
        <w:t>s</w:t>
      </w:r>
      <w:r w:rsidR="00D219BA" w:rsidRPr="00F87245">
        <w:rPr>
          <w:rFonts w:ascii="Times New Roman" w:hAnsi="Times New Roman" w:cs="Times New Roman"/>
          <w:sz w:val="24"/>
          <w:szCs w:val="24"/>
        </w:rPr>
        <w:t>e han estudiado las literaturas transgresoras de fronteras,</w:t>
      </w:r>
      <w:r w:rsidR="00D219BA">
        <w:rPr>
          <w:rFonts w:ascii="Times New Roman" w:hAnsi="Times New Roman" w:cs="Times New Roman"/>
          <w:sz w:val="24"/>
          <w:szCs w:val="24"/>
        </w:rPr>
        <w:t xml:space="preserve"> </w:t>
      </w:r>
      <w:r w:rsidR="00D219BA" w:rsidRPr="00F87245">
        <w:rPr>
          <w:rFonts w:ascii="Times New Roman" w:hAnsi="Times New Roman" w:cs="Times New Roman"/>
          <w:sz w:val="24"/>
          <w:szCs w:val="24"/>
        </w:rPr>
        <w:t xml:space="preserve">que permitieron ampliar el horizonte acerca de la literatura y su locus de enunciación </w:t>
      </w:r>
      <w:r w:rsidR="00D219BA" w:rsidRPr="004A3103">
        <w:rPr>
          <w:rFonts w:ascii="Times New Roman" w:hAnsi="Times New Roman" w:cs="Times New Roman"/>
          <w:i/>
          <w:sz w:val="24"/>
          <w:szCs w:val="24"/>
        </w:rPr>
        <w:t>fuera de lugar</w:t>
      </w:r>
      <w:r w:rsidR="00D219BA" w:rsidRPr="00F87245">
        <w:rPr>
          <w:rFonts w:ascii="Times New Roman" w:hAnsi="Times New Roman" w:cs="Times New Roman"/>
          <w:sz w:val="24"/>
          <w:szCs w:val="24"/>
        </w:rPr>
        <w:t>.</w:t>
      </w:r>
      <w:r>
        <w:rPr>
          <w:rFonts w:ascii="Times New Roman" w:hAnsi="Times New Roman" w:cs="Times New Roman"/>
          <w:sz w:val="24"/>
          <w:szCs w:val="24"/>
        </w:rPr>
        <w:t xml:space="preserve"> </w:t>
      </w:r>
      <w:r w:rsidR="00594CDD" w:rsidRPr="00B03EAD">
        <w:rPr>
          <w:rFonts w:ascii="Times New Roman" w:hAnsi="Times New Roman" w:cs="Times New Roman"/>
          <w:sz w:val="24"/>
          <w:szCs w:val="24"/>
        </w:rPr>
        <w:t xml:space="preserve">Las culturas nacionales han sido y son el resultado de mezclas, de apropiaciones, de inclusiones y exclusiones, </w:t>
      </w:r>
      <w:r w:rsidR="009E52EA" w:rsidRPr="00B03EAD">
        <w:rPr>
          <w:rFonts w:ascii="Times New Roman" w:hAnsi="Times New Roman" w:cs="Times New Roman"/>
          <w:sz w:val="24"/>
          <w:szCs w:val="24"/>
        </w:rPr>
        <w:t xml:space="preserve">según </w:t>
      </w:r>
      <w:proofErr w:type="spellStart"/>
      <w:r w:rsidR="009E52EA" w:rsidRPr="00B03EAD">
        <w:rPr>
          <w:rFonts w:ascii="Times New Roman" w:hAnsi="Times New Roman" w:cs="Times New Roman"/>
          <w:sz w:val="24"/>
          <w:szCs w:val="24"/>
        </w:rPr>
        <w:t>Homi</w:t>
      </w:r>
      <w:proofErr w:type="spellEnd"/>
      <w:r w:rsidR="00594CDD" w:rsidRPr="00B03EAD">
        <w:rPr>
          <w:rFonts w:ascii="Times New Roman" w:hAnsi="Times New Roman" w:cs="Times New Roman"/>
          <w:sz w:val="24"/>
          <w:szCs w:val="24"/>
        </w:rPr>
        <w:t xml:space="preserve"> </w:t>
      </w:r>
      <w:proofErr w:type="spellStart"/>
      <w:r w:rsidR="00594CDD" w:rsidRPr="00B03EAD">
        <w:rPr>
          <w:rFonts w:ascii="Times New Roman" w:hAnsi="Times New Roman" w:cs="Times New Roman"/>
          <w:sz w:val="24"/>
          <w:szCs w:val="24"/>
        </w:rPr>
        <w:t>Bhabha</w:t>
      </w:r>
      <w:proofErr w:type="spellEnd"/>
      <w:r w:rsidR="006A6C78" w:rsidRPr="00B03EAD">
        <w:rPr>
          <w:rFonts w:ascii="Times New Roman" w:hAnsi="Times New Roman" w:cs="Times New Roman"/>
          <w:sz w:val="24"/>
          <w:szCs w:val="24"/>
        </w:rPr>
        <w:t xml:space="preserve"> (2010)</w:t>
      </w:r>
      <w:r w:rsidR="00594CDD" w:rsidRPr="00B03EAD">
        <w:rPr>
          <w:rFonts w:ascii="Times New Roman" w:hAnsi="Times New Roman" w:cs="Times New Roman"/>
          <w:sz w:val="24"/>
          <w:szCs w:val="24"/>
        </w:rPr>
        <w:t xml:space="preserve">. La idea de ubicar la cultura en el campo del </w:t>
      </w:r>
      <w:r w:rsidR="00594CDD" w:rsidRPr="00B03EAD">
        <w:rPr>
          <w:rFonts w:ascii="Times New Roman" w:hAnsi="Times New Roman" w:cs="Times New Roman"/>
          <w:i/>
          <w:sz w:val="24"/>
          <w:szCs w:val="24"/>
        </w:rPr>
        <w:t>más allá</w:t>
      </w:r>
      <w:r w:rsidR="00594CDD" w:rsidRPr="00B03EAD">
        <w:rPr>
          <w:rFonts w:ascii="Times New Roman" w:hAnsi="Times New Roman" w:cs="Times New Roman"/>
          <w:sz w:val="24"/>
          <w:szCs w:val="24"/>
        </w:rPr>
        <w:t xml:space="preserve"> es útil para pensar la transición donde se cruzan las coordenadas de espacio y tiempo, para generar figuras complejas de diferencia e identidad, pasado y presente, adentro y afuera, inclusión y exclusión. </w:t>
      </w:r>
      <w:r w:rsidR="007D0704" w:rsidRPr="00B03EAD">
        <w:rPr>
          <w:rFonts w:ascii="Times New Roman" w:hAnsi="Times New Roman" w:cs="Times New Roman"/>
          <w:sz w:val="24"/>
          <w:szCs w:val="24"/>
        </w:rPr>
        <w:t xml:space="preserve">En </w:t>
      </w:r>
      <w:r w:rsidR="009E52EA" w:rsidRPr="00B03EAD">
        <w:rPr>
          <w:rFonts w:ascii="Times New Roman" w:hAnsi="Times New Roman" w:cs="Times New Roman"/>
          <w:sz w:val="24"/>
          <w:szCs w:val="24"/>
        </w:rPr>
        <w:t>la</w:t>
      </w:r>
      <w:r w:rsidR="00594CDD" w:rsidRPr="00B03EAD">
        <w:rPr>
          <w:rFonts w:ascii="Times New Roman" w:hAnsi="Times New Roman" w:cs="Times New Roman"/>
          <w:sz w:val="24"/>
          <w:szCs w:val="24"/>
        </w:rPr>
        <w:t xml:space="preserve"> formulación </w:t>
      </w:r>
      <w:r w:rsidR="009E52EA" w:rsidRPr="00B03EAD">
        <w:rPr>
          <w:rFonts w:ascii="Times New Roman" w:hAnsi="Times New Roman" w:cs="Times New Roman"/>
          <w:sz w:val="24"/>
          <w:szCs w:val="24"/>
        </w:rPr>
        <w:t xml:space="preserve">de </w:t>
      </w:r>
      <w:proofErr w:type="spellStart"/>
      <w:r w:rsidR="009E52EA" w:rsidRPr="00B03EAD">
        <w:rPr>
          <w:rFonts w:ascii="Times New Roman" w:hAnsi="Times New Roman" w:cs="Times New Roman"/>
          <w:sz w:val="24"/>
          <w:szCs w:val="24"/>
        </w:rPr>
        <w:t>Bhabha</w:t>
      </w:r>
      <w:proofErr w:type="spellEnd"/>
      <w:r w:rsidR="009E52EA" w:rsidRPr="00B03EAD">
        <w:rPr>
          <w:rFonts w:ascii="Times New Roman" w:hAnsi="Times New Roman" w:cs="Times New Roman"/>
          <w:sz w:val="24"/>
          <w:szCs w:val="24"/>
        </w:rPr>
        <w:t xml:space="preserve"> </w:t>
      </w:r>
      <w:r w:rsidR="007D0704" w:rsidRPr="00B03EAD">
        <w:rPr>
          <w:rFonts w:ascii="Times New Roman" w:hAnsi="Times New Roman" w:cs="Times New Roman"/>
          <w:sz w:val="24"/>
          <w:szCs w:val="24"/>
        </w:rPr>
        <w:t xml:space="preserve">el estudio de la literatura mundial podría ser el modo en que las culturas se reconocen a través de sus proyecciones en la “otredad”. </w:t>
      </w:r>
      <w:r w:rsidR="00FE0EFA" w:rsidRPr="00B03EAD">
        <w:rPr>
          <w:rFonts w:ascii="Times New Roman" w:hAnsi="Times New Roman" w:cs="Times New Roman"/>
          <w:sz w:val="24"/>
          <w:szCs w:val="24"/>
        </w:rPr>
        <w:t xml:space="preserve">Las culturas que advierten rasgos positivos de la diversidad y los constantes intercambios, sumados a la disposición por integrar y apropiarse de todo lo nuevo que deviene de frecuentes desplazamientos de personas, de exiliados y migrantes, de investigadores y científicos, son culturas más ricas y creativas. </w:t>
      </w:r>
    </w:p>
    <w:p w:rsidR="007512F7" w:rsidRDefault="002B3294" w:rsidP="00B03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E0EFA" w:rsidRPr="00B03EAD">
        <w:rPr>
          <w:rFonts w:ascii="Times New Roman" w:hAnsi="Times New Roman" w:cs="Times New Roman"/>
          <w:sz w:val="24"/>
          <w:szCs w:val="24"/>
        </w:rPr>
        <w:t xml:space="preserve">Más allá de que las migraciones impuestas por la persecución política, la violencia o el hambre sean capaces de generar nuevas manifestaciones culturales y artísticas, sería adecuado considerar también intercambios que no son producto de </w:t>
      </w:r>
      <w:proofErr w:type="spellStart"/>
      <w:r w:rsidR="00FE0EFA" w:rsidRPr="00B03EAD">
        <w:rPr>
          <w:rFonts w:ascii="Times New Roman" w:hAnsi="Times New Roman" w:cs="Times New Roman"/>
          <w:sz w:val="24"/>
          <w:szCs w:val="24"/>
        </w:rPr>
        <w:t>desterritorializaciones</w:t>
      </w:r>
      <w:proofErr w:type="spellEnd"/>
      <w:r w:rsidR="00FE0EFA" w:rsidRPr="00B03EAD">
        <w:rPr>
          <w:rFonts w:ascii="Times New Roman" w:hAnsi="Times New Roman" w:cs="Times New Roman"/>
          <w:sz w:val="24"/>
          <w:szCs w:val="24"/>
        </w:rPr>
        <w:t xml:space="preserve"> </w:t>
      </w:r>
      <w:r w:rsidR="00FE0EFA" w:rsidRPr="00B03EAD">
        <w:rPr>
          <w:rFonts w:ascii="Times New Roman" w:hAnsi="Times New Roman" w:cs="Times New Roman"/>
          <w:sz w:val="24"/>
          <w:szCs w:val="24"/>
        </w:rPr>
        <w:lastRenderedPageBreak/>
        <w:t xml:space="preserve">forzadas sino surgidos de la curiosidad por el “otro” en cada individuo, de la necesidad de establecer lazos y de conocer en profundidad su modo de vida. </w:t>
      </w:r>
    </w:p>
    <w:p w:rsidR="00E81B98" w:rsidRPr="00B03EAD" w:rsidRDefault="007512F7" w:rsidP="00B03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E0EFA" w:rsidRPr="00B03EAD">
        <w:rPr>
          <w:rFonts w:ascii="Times New Roman" w:hAnsi="Times New Roman" w:cs="Times New Roman"/>
          <w:sz w:val="24"/>
          <w:szCs w:val="24"/>
        </w:rPr>
        <w:t>En este marco estudiamos textos de poetas argentinos que no cambiaron de l</w:t>
      </w:r>
      <w:r w:rsidR="00C45D2A" w:rsidRPr="00B03EAD">
        <w:rPr>
          <w:rFonts w:ascii="Times New Roman" w:hAnsi="Times New Roman" w:cs="Times New Roman"/>
          <w:sz w:val="24"/>
          <w:szCs w:val="24"/>
        </w:rPr>
        <w:t xml:space="preserve">engua y continuaron escribiendo </w:t>
      </w:r>
      <w:r w:rsidR="00FE0EFA" w:rsidRPr="00B03EAD">
        <w:rPr>
          <w:rFonts w:ascii="Times New Roman" w:hAnsi="Times New Roman" w:cs="Times New Roman"/>
          <w:sz w:val="24"/>
          <w:szCs w:val="24"/>
        </w:rPr>
        <w:t>en español más allá de las fronteras geográficas, con la idea de reflexionar sobre lugares y espacios que en el transcurso de una larga historia de migraciones y destierros se han convertido en zonas d</w:t>
      </w:r>
      <w:r w:rsidR="00794B64" w:rsidRPr="00B03EAD">
        <w:rPr>
          <w:rFonts w:ascii="Times New Roman" w:hAnsi="Times New Roman" w:cs="Times New Roman"/>
          <w:sz w:val="24"/>
          <w:szCs w:val="24"/>
        </w:rPr>
        <w:t xml:space="preserve">e creación escritural. </w:t>
      </w:r>
      <w:r w:rsidR="00E81B98" w:rsidRPr="00B03EAD">
        <w:rPr>
          <w:rFonts w:ascii="Times New Roman" w:hAnsi="Times New Roman" w:cs="Times New Roman"/>
          <w:sz w:val="24"/>
          <w:szCs w:val="24"/>
        </w:rPr>
        <w:t xml:space="preserve">El crítico alemán </w:t>
      </w:r>
      <w:proofErr w:type="spellStart"/>
      <w:r w:rsidR="00E81B98" w:rsidRPr="00B03EAD">
        <w:rPr>
          <w:rFonts w:ascii="Times New Roman" w:hAnsi="Times New Roman" w:cs="Times New Roman"/>
          <w:sz w:val="24"/>
          <w:szCs w:val="24"/>
        </w:rPr>
        <w:t>Ottmar</w:t>
      </w:r>
      <w:proofErr w:type="spellEnd"/>
      <w:r w:rsidR="00E81B98" w:rsidRPr="00B03EAD">
        <w:rPr>
          <w:rFonts w:ascii="Times New Roman" w:hAnsi="Times New Roman" w:cs="Times New Roman"/>
          <w:sz w:val="24"/>
          <w:szCs w:val="24"/>
        </w:rPr>
        <w:t xml:space="preserve"> </w:t>
      </w:r>
      <w:proofErr w:type="spellStart"/>
      <w:r w:rsidR="00E81B98" w:rsidRPr="00B03EAD">
        <w:rPr>
          <w:rFonts w:ascii="Times New Roman" w:hAnsi="Times New Roman" w:cs="Times New Roman"/>
          <w:sz w:val="24"/>
          <w:szCs w:val="24"/>
        </w:rPr>
        <w:t>Ette</w:t>
      </w:r>
      <w:proofErr w:type="spellEnd"/>
      <w:r w:rsidR="006A6C78" w:rsidRPr="00B03EAD">
        <w:rPr>
          <w:rFonts w:ascii="Times New Roman" w:hAnsi="Times New Roman" w:cs="Times New Roman"/>
          <w:sz w:val="24"/>
          <w:szCs w:val="24"/>
        </w:rPr>
        <w:t xml:space="preserve"> (2009)</w:t>
      </w:r>
      <w:r w:rsidR="00E81B98" w:rsidRPr="00B03EAD">
        <w:rPr>
          <w:rFonts w:ascii="Times New Roman" w:hAnsi="Times New Roman" w:cs="Times New Roman"/>
          <w:sz w:val="24"/>
          <w:szCs w:val="24"/>
        </w:rPr>
        <w:t xml:space="preserve"> considera que el migrante ha sustituido al desterrado, ya que no se limita a su lengua materna, sino que utiliza una o varias lenguas: ha migrado a otro territorio, a otra lengua y otras tradiciones culturales, que no considera extrañas, sino que siendo algo extraño se las apropia. Esto </w:t>
      </w:r>
      <w:r w:rsidR="00967612" w:rsidRPr="00B03EAD">
        <w:rPr>
          <w:rFonts w:ascii="Times New Roman" w:hAnsi="Times New Roman" w:cs="Times New Roman"/>
          <w:sz w:val="24"/>
          <w:szCs w:val="24"/>
        </w:rPr>
        <w:t xml:space="preserve">no </w:t>
      </w:r>
      <w:r w:rsidR="009E52EA" w:rsidRPr="00B03EAD">
        <w:rPr>
          <w:rFonts w:ascii="Times New Roman" w:hAnsi="Times New Roman" w:cs="Times New Roman"/>
          <w:sz w:val="24"/>
          <w:szCs w:val="24"/>
        </w:rPr>
        <w:t>implica</w:t>
      </w:r>
      <w:r w:rsidR="00967612" w:rsidRPr="00B03EAD">
        <w:rPr>
          <w:rFonts w:ascii="Times New Roman" w:hAnsi="Times New Roman" w:cs="Times New Roman"/>
          <w:sz w:val="24"/>
          <w:szCs w:val="24"/>
        </w:rPr>
        <w:t xml:space="preserve"> </w:t>
      </w:r>
      <w:r w:rsidR="00E81B98" w:rsidRPr="00B03EAD">
        <w:rPr>
          <w:rFonts w:ascii="Times New Roman" w:hAnsi="Times New Roman" w:cs="Times New Roman"/>
          <w:sz w:val="24"/>
          <w:szCs w:val="24"/>
        </w:rPr>
        <w:t xml:space="preserve">que el </w:t>
      </w:r>
      <w:r w:rsidR="00967612" w:rsidRPr="00B03EAD">
        <w:rPr>
          <w:rFonts w:ascii="Times New Roman" w:hAnsi="Times New Roman" w:cs="Times New Roman"/>
          <w:sz w:val="24"/>
          <w:szCs w:val="24"/>
        </w:rPr>
        <w:t xml:space="preserve">proceso </w:t>
      </w:r>
      <w:r w:rsidR="00E81B98" w:rsidRPr="00B03EAD">
        <w:rPr>
          <w:rFonts w:ascii="Times New Roman" w:hAnsi="Times New Roman" w:cs="Times New Roman"/>
          <w:sz w:val="24"/>
          <w:szCs w:val="24"/>
        </w:rPr>
        <w:t xml:space="preserve">no sea doloroso, pero ya no </w:t>
      </w:r>
      <w:r w:rsidR="00967612" w:rsidRPr="00B03EAD">
        <w:rPr>
          <w:rFonts w:ascii="Times New Roman" w:hAnsi="Times New Roman" w:cs="Times New Roman"/>
          <w:sz w:val="24"/>
          <w:szCs w:val="24"/>
        </w:rPr>
        <w:t>está</w:t>
      </w:r>
      <w:r w:rsidR="00E81B98" w:rsidRPr="00B03EAD">
        <w:rPr>
          <w:rFonts w:ascii="Times New Roman" w:hAnsi="Times New Roman" w:cs="Times New Roman"/>
          <w:sz w:val="24"/>
          <w:szCs w:val="24"/>
        </w:rPr>
        <w:t xml:space="preserve"> marcado por </w:t>
      </w:r>
      <w:r w:rsidR="00967612" w:rsidRPr="00B03EAD">
        <w:rPr>
          <w:rFonts w:ascii="Times New Roman" w:hAnsi="Times New Roman" w:cs="Times New Roman"/>
          <w:sz w:val="24"/>
          <w:szCs w:val="24"/>
        </w:rPr>
        <w:t>la</w:t>
      </w:r>
      <w:r w:rsidR="00E81B98" w:rsidRPr="00B03EAD">
        <w:rPr>
          <w:rFonts w:ascii="Times New Roman" w:hAnsi="Times New Roman" w:cs="Times New Roman"/>
          <w:sz w:val="24"/>
          <w:szCs w:val="24"/>
        </w:rPr>
        <w:t xml:space="preserve"> </w:t>
      </w:r>
      <w:r w:rsidR="00967612" w:rsidRPr="00B03EAD">
        <w:rPr>
          <w:rFonts w:ascii="Times New Roman" w:hAnsi="Times New Roman" w:cs="Times New Roman"/>
          <w:sz w:val="24"/>
          <w:szCs w:val="24"/>
        </w:rPr>
        <w:t xml:space="preserve">sensación </w:t>
      </w:r>
      <w:r w:rsidR="00F20D7C" w:rsidRPr="00B03EAD">
        <w:rPr>
          <w:rFonts w:ascii="Times New Roman" w:hAnsi="Times New Roman" w:cs="Times New Roman"/>
          <w:sz w:val="24"/>
          <w:szCs w:val="24"/>
        </w:rPr>
        <w:t xml:space="preserve">de </w:t>
      </w:r>
      <w:r w:rsidR="00E81B98" w:rsidRPr="00B03EAD">
        <w:rPr>
          <w:rFonts w:ascii="Times New Roman" w:hAnsi="Times New Roman" w:cs="Times New Roman"/>
          <w:sz w:val="24"/>
          <w:szCs w:val="24"/>
        </w:rPr>
        <w:t xml:space="preserve">pérdida, sino que </w:t>
      </w:r>
      <w:r w:rsidR="003A3117" w:rsidRPr="00B03EAD">
        <w:rPr>
          <w:rFonts w:ascii="Times New Roman" w:hAnsi="Times New Roman" w:cs="Times New Roman"/>
          <w:sz w:val="24"/>
          <w:szCs w:val="24"/>
        </w:rPr>
        <w:t>aspira a</w:t>
      </w:r>
      <w:r w:rsidR="00967612" w:rsidRPr="00B03EAD">
        <w:rPr>
          <w:rFonts w:ascii="Times New Roman" w:hAnsi="Times New Roman" w:cs="Times New Roman"/>
          <w:sz w:val="24"/>
          <w:szCs w:val="24"/>
        </w:rPr>
        <w:t xml:space="preserve"> </w:t>
      </w:r>
      <w:r w:rsidR="00E81B98" w:rsidRPr="00B03EAD">
        <w:rPr>
          <w:rFonts w:ascii="Times New Roman" w:hAnsi="Times New Roman" w:cs="Times New Roman"/>
          <w:sz w:val="24"/>
          <w:szCs w:val="24"/>
        </w:rPr>
        <w:t>descubrir algo nuevo</w:t>
      </w:r>
      <w:r w:rsidR="00967612" w:rsidRPr="00B03EAD">
        <w:rPr>
          <w:rFonts w:ascii="Times New Roman" w:hAnsi="Times New Roman" w:cs="Times New Roman"/>
          <w:sz w:val="24"/>
          <w:szCs w:val="24"/>
        </w:rPr>
        <w:t>.</w:t>
      </w:r>
    </w:p>
    <w:p w:rsidR="00064FA2" w:rsidRPr="00064FA2" w:rsidRDefault="00967612" w:rsidP="00064FA2">
      <w:pPr>
        <w:spacing w:after="0" w:line="360" w:lineRule="auto"/>
        <w:jc w:val="both"/>
        <w:rPr>
          <w:rFonts w:ascii="Times New Roman" w:hAnsi="Times New Roman" w:cs="Times New Roman"/>
          <w:sz w:val="24"/>
          <w:szCs w:val="24"/>
        </w:rPr>
      </w:pPr>
      <w:r w:rsidRPr="00B03EAD">
        <w:rPr>
          <w:rFonts w:ascii="Times New Roman" w:hAnsi="Times New Roman" w:cs="Times New Roman"/>
          <w:sz w:val="24"/>
          <w:szCs w:val="24"/>
        </w:rPr>
        <w:tab/>
      </w:r>
      <w:r w:rsidR="00794B64" w:rsidRPr="00B03EAD">
        <w:rPr>
          <w:rFonts w:ascii="Times New Roman" w:hAnsi="Times New Roman" w:cs="Times New Roman"/>
          <w:sz w:val="24"/>
          <w:szCs w:val="24"/>
        </w:rPr>
        <w:t>Intenta</w:t>
      </w:r>
      <w:r w:rsidR="00FE0EFA" w:rsidRPr="00B03EAD">
        <w:rPr>
          <w:rFonts w:ascii="Times New Roman" w:hAnsi="Times New Roman" w:cs="Times New Roman"/>
          <w:sz w:val="24"/>
          <w:szCs w:val="24"/>
        </w:rPr>
        <w:t xml:space="preserve">mos examinar qué tipo de figuraciones inscribe la distancia en la escritura, qué aspectos involucra el desplazamiento con respecto a las relaciones entre autor, lengua y nación. Se trata de pensar nuestra literatura desde la diáspora, atendiendo a la idea de que las literaturas nacionales no pueden renunciar a un </w:t>
      </w:r>
      <w:r w:rsidR="00FE0EFA" w:rsidRPr="004A3103">
        <w:rPr>
          <w:rFonts w:ascii="Times New Roman" w:hAnsi="Times New Roman" w:cs="Times New Roman"/>
          <w:i/>
          <w:sz w:val="24"/>
          <w:szCs w:val="24"/>
        </w:rPr>
        <w:t>fuera de lugar</w:t>
      </w:r>
      <w:r w:rsidR="001F2E8D">
        <w:rPr>
          <w:rStyle w:val="Refdenotaalpie"/>
          <w:rFonts w:ascii="Times New Roman" w:hAnsi="Times New Roman" w:cs="Times New Roman"/>
          <w:sz w:val="24"/>
          <w:szCs w:val="24"/>
        </w:rPr>
        <w:footnoteReference w:id="1"/>
      </w:r>
      <w:r w:rsidR="00FE0EFA" w:rsidRPr="00B03EAD">
        <w:rPr>
          <w:rFonts w:ascii="Times New Roman" w:hAnsi="Times New Roman" w:cs="Times New Roman"/>
          <w:sz w:val="24"/>
          <w:szCs w:val="24"/>
        </w:rPr>
        <w:t xml:space="preserve"> para constituirse. </w:t>
      </w:r>
      <w:r w:rsidR="006272E6" w:rsidRPr="00B03EAD">
        <w:rPr>
          <w:rFonts w:ascii="Times New Roman" w:hAnsi="Times New Roman" w:cs="Times New Roman"/>
          <w:sz w:val="24"/>
          <w:szCs w:val="24"/>
        </w:rPr>
        <w:t xml:space="preserve">Horst </w:t>
      </w:r>
      <w:proofErr w:type="spellStart"/>
      <w:r w:rsidR="00A57FB1" w:rsidRPr="00B03EAD">
        <w:rPr>
          <w:rFonts w:ascii="Times New Roman" w:hAnsi="Times New Roman" w:cs="Times New Roman"/>
          <w:sz w:val="24"/>
          <w:szCs w:val="24"/>
        </w:rPr>
        <w:t>Nitschack</w:t>
      </w:r>
      <w:proofErr w:type="spellEnd"/>
      <w:r w:rsidR="00A57FB1" w:rsidRPr="00B03EAD">
        <w:rPr>
          <w:rFonts w:ascii="Times New Roman" w:hAnsi="Times New Roman" w:cs="Times New Roman"/>
          <w:sz w:val="24"/>
          <w:szCs w:val="24"/>
        </w:rPr>
        <w:t xml:space="preserve"> afirma que</w:t>
      </w:r>
      <w:r w:rsidR="006272E6" w:rsidRPr="00B03EAD">
        <w:rPr>
          <w:rFonts w:ascii="Times New Roman" w:hAnsi="Times New Roman" w:cs="Times New Roman"/>
          <w:sz w:val="24"/>
          <w:szCs w:val="24"/>
        </w:rPr>
        <w:t xml:space="preserve"> “para convertirse realmente en algo nacional, las literaturas nacionales tienen que transgredir</w:t>
      </w:r>
      <w:r w:rsidR="00A57FB1" w:rsidRPr="00B03EAD">
        <w:rPr>
          <w:rFonts w:ascii="Times New Roman" w:hAnsi="Times New Roman" w:cs="Times New Roman"/>
          <w:sz w:val="24"/>
          <w:szCs w:val="24"/>
        </w:rPr>
        <w:t xml:space="preserve"> el concepto de</w:t>
      </w:r>
      <w:r w:rsidR="006272E6" w:rsidRPr="00B03EAD">
        <w:rPr>
          <w:rFonts w:ascii="Times New Roman" w:hAnsi="Times New Roman" w:cs="Times New Roman"/>
          <w:sz w:val="24"/>
          <w:szCs w:val="24"/>
        </w:rPr>
        <w:t xml:space="preserve"> lo nacional”</w:t>
      </w:r>
      <w:r w:rsidR="00041568">
        <w:rPr>
          <w:rFonts w:ascii="Times New Roman" w:hAnsi="Times New Roman" w:cs="Times New Roman"/>
          <w:sz w:val="24"/>
          <w:szCs w:val="24"/>
        </w:rPr>
        <w:t xml:space="preserve"> (</w:t>
      </w:r>
      <w:proofErr w:type="spellStart"/>
      <w:r w:rsidR="00E001B9">
        <w:rPr>
          <w:rFonts w:ascii="Times New Roman" w:hAnsi="Times New Roman" w:cs="Times New Roman"/>
          <w:sz w:val="24"/>
          <w:szCs w:val="24"/>
        </w:rPr>
        <w:t>Nitschack</w:t>
      </w:r>
      <w:proofErr w:type="spellEnd"/>
      <w:r w:rsidR="00E001B9">
        <w:rPr>
          <w:rFonts w:ascii="Times New Roman" w:hAnsi="Times New Roman" w:cs="Times New Roman"/>
          <w:sz w:val="24"/>
          <w:szCs w:val="24"/>
        </w:rPr>
        <w:t xml:space="preserve">, </w:t>
      </w:r>
      <w:r w:rsidR="00041568">
        <w:rPr>
          <w:rFonts w:ascii="Times New Roman" w:hAnsi="Times New Roman" w:cs="Times New Roman"/>
          <w:sz w:val="24"/>
          <w:szCs w:val="24"/>
        </w:rPr>
        <w:t>20</w:t>
      </w:r>
      <w:r w:rsidR="00E001B9">
        <w:rPr>
          <w:rFonts w:ascii="Times New Roman" w:hAnsi="Times New Roman" w:cs="Times New Roman"/>
          <w:sz w:val="24"/>
          <w:szCs w:val="24"/>
        </w:rPr>
        <w:t>05</w:t>
      </w:r>
      <w:r w:rsidR="00041568">
        <w:rPr>
          <w:rFonts w:ascii="Times New Roman" w:hAnsi="Times New Roman" w:cs="Times New Roman"/>
          <w:sz w:val="24"/>
          <w:szCs w:val="24"/>
        </w:rPr>
        <w:t>:</w:t>
      </w:r>
      <w:r w:rsidR="001F2E8D">
        <w:rPr>
          <w:rFonts w:ascii="Times New Roman" w:hAnsi="Times New Roman" w:cs="Times New Roman"/>
          <w:sz w:val="24"/>
          <w:szCs w:val="24"/>
        </w:rPr>
        <w:t xml:space="preserve"> </w:t>
      </w:r>
      <w:r w:rsidR="00E001B9">
        <w:rPr>
          <w:rFonts w:ascii="Times New Roman" w:hAnsi="Times New Roman" w:cs="Times New Roman"/>
          <w:sz w:val="24"/>
          <w:szCs w:val="24"/>
        </w:rPr>
        <w:t>475</w:t>
      </w:r>
      <w:r w:rsidR="001F2E8D">
        <w:rPr>
          <w:rFonts w:ascii="Times New Roman" w:hAnsi="Times New Roman" w:cs="Times New Roman"/>
          <w:sz w:val="24"/>
          <w:szCs w:val="24"/>
        </w:rPr>
        <w:t>)</w:t>
      </w:r>
      <w:r w:rsidR="00A57FB1" w:rsidRPr="00B03EAD">
        <w:rPr>
          <w:rFonts w:ascii="Times New Roman" w:hAnsi="Times New Roman" w:cs="Times New Roman"/>
          <w:sz w:val="24"/>
          <w:szCs w:val="24"/>
        </w:rPr>
        <w:t xml:space="preserve">. En </w:t>
      </w:r>
      <w:r w:rsidR="00F20D7C" w:rsidRPr="00B03EAD">
        <w:rPr>
          <w:rFonts w:ascii="Times New Roman" w:hAnsi="Times New Roman" w:cs="Times New Roman"/>
          <w:sz w:val="24"/>
          <w:szCs w:val="24"/>
        </w:rPr>
        <w:t xml:space="preserve">este </w:t>
      </w:r>
      <w:r w:rsidR="00A57FB1" w:rsidRPr="00B03EAD">
        <w:rPr>
          <w:rFonts w:ascii="Times New Roman" w:hAnsi="Times New Roman" w:cs="Times New Roman"/>
          <w:sz w:val="24"/>
          <w:szCs w:val="24"/>
        </w:rPr>
        <w:t>sentido</w:t>
      </w:r>
      <w:r w:rsidR="00507384" w:rsidRPr="00B03EAD">
        <w:rPr>
          <w:rFonts w:ascii="Times New Roman" w:hAnsi="Times New Roman" w:cs="Times New Roman"/>
          <w:sz w:val="24"/>
          <w:szCs w:val="24"/>
        </w:rPr>
        <w:t>,</w:t>
      </w:r>
      <w:r w:rsidR="00A57FB1" w:rsidRPr="00B03EAD">
        <w:rPr>
          <w:rFonts w:ascii="Times New Roman" w:hAnsi="Times New Roman" w:cs="Times New Roman"/>
          <w:sz w:val="24"/>
          <w:szCs w:val="24"/>
        </w:rPr>
        <w:t xml:space="preserve"> </w:t>
      </w:r>
      <w:proofErr w:type="spellStart"/>
      <w:r w:rsidR="00A57FB1" w:rsidRPr="00B03EAD">
        <w:rPr>
          <w:rFonts w:ascii="Times New Roman" w:hAnsi="Times New Roman" w:cs="Times New Roman"/>
          <w:sz w:val="24"/>
          <w:szCs w:val="24"/>
        </w:rPr>
        <w:t>Ette</w:t>
      </w:r>
      <w:proofErr w:type="spellEnd"/>
      <w:r w:rsidR="002F4741" w:rsidRPr="00B03EAD">
        <w:rPr>
          <w:rFonts w:ascii="Times New Roman" w:hAnsi="Times New Roman" w:cs="Times New Roman"/>
          <w:sz w:val="24"/>
          <w:szCs w:val="24"/>
        </w:rPr>
        <w:t xml:space="preserve"> </w:t>
      </w:r>
      <w:r w:rsidR="00C45D2A" w:rsidRPr="00B03EAD">
        <w:rPr>
          <w:rFonts w:ascii="Times New Roman" w:hAnsi="Times New Roman" w:cs="Times New Roman"/>
          <w:sz w:val="24"/>
          <w:szCs w:val="24"/>
        </w:rPr>
        <w:t>piensa</w:t>
      </w:r>
      <w:r w:rsidR="002F4741" w:rsidRPr="00B03EAD">
        <w:rPr>
          <w:rFonts w:ascii="Times New Roman" w:hAnsi="Times New Roman" w:cs="Times New Roman"/>
          <w:sz w:val="24"/>
          <w:szCs w:val="24"/>
        </w:rPr>
        <w:t xml:space="preserve"> de igual modo,</w:t>
      </w:r>
      <w:r w:rsidR="008347CE" w:rsidRPr="00B03EAD">
        <w:rPr>
          <w:rFonts w:ascii="Times New Roman" w:hAnsi="Times New Roman" w:cs="Times New Roman"/>
          <w:sz w:val="24"/>
          <w:szCs w:val="24"/>
        </w:rPr>
        <w:t xml:space="preserve"> </w:t>
      </w:r>
      <w:r w:rsidR="00C45D2A" w:rsidRPr="00B03EAD">
        <w:rPr>
          <w:rFonts w:ascii="Times New Roman" w:hAnsi="Times New Roman" w:cs="Times New Roman"/>
          <w:sz w:val="24"/>
          <w:szCs w:val="24"/>
        </w:rPr>
        <w:t xml:space="preserve">en la necesidad de </w:t>
      </w:r>
      <w:r w:rsidR="00A57FB1" w:rsidRPr="00B03EAD">
        <w:rPr>
          <w:rFonts w:ascii="Times New Roman" w:hAnsi="Times New Roman" w:cs="Times New Roman"/>
          <w:sz w:val="24"/>
          <w:szCs w:val="24"/>
        </w:rPr>
        <w:t xml:space="preserve">superar el marco de las literaturas nacionales y reescribir la historia desde el movimiento de las literaturas. </w:t>
      </w:r>
      <w:r w:rsidR="00041568">
        <w:rPr>
          <w:rFonts w:ascii="Times New Roman" w:hAnsi="Times New Roman" w:cs="Times New Roman"/>
          <w:sz w:val="24"/>
          <w:szCs w:val="24"/>
        </w:rPr>
        <w:t>Nuestro</w:t>
      </w:r>
      <w:r w:rsidR="00064FA2">
        <w:rPr>
          <w:rFonts w:ascii="Times New Roman" w:hAnsi="Times New Roman" w:cs="Times New Roman"/>
          <w:sz w:val="24"/>
          <w:szCs w:val="24"/>
        </w:rPr>
        <w:t xml:space="preserve"> estudio se refiere a</w:t>
      </w:r>
      <w:r w:rsidR="00495215" w:rsidRPr="00B03EAD">
        <w:rPr>
          <w:rFonts w:ascii="Times New Roman" w:hAnsi="Times New Roman" w:cs="Times New Roman"/>
          <w:sz w:val="24"/>
          <w:szCs w:val="24"/>
        </w:rPr>
        <w:t xml:space="preserve"> textos de autores </w:t>
      </w:r>
      <w:r w:rsidR="00FE0EFA" w:rsidRPr="00B03EAD">
        <w:rPr>
          <w:rFonts w:ascii="Times New Roman" w:hAnsi="Times New Roman" w:cs="Times New Roman"/>
          <w:sz w:val="24"/>
          <w:szCs w:val="24"/>
        </w:rPr>
        <w:t>cuyas motivaciones para ca</w:t>
      </w:r>
      <w:r w:rsidR="005E1932" w:rsidRPr="00B03EAD">
        <w:rPr>
          <w:rFonts w:ascii="Times New Roman" w:hAnsi="Times New Roman" w:cs="Times New Roman"/>
          <w:sz w:val="24"/>
          <w:szCs w:val="24"/>
        </w:rPr>
        <w:t>mbiar su lugar de residencia s</w:t>
      </w:r>
      <w:r w:rsidR="00F20D7C" w:rsidRPr="00B03EAD">
        <w:rPr>
          <w:rFonts w:ascii="Times New Roman" w:hAnsi="Times New Roman" w:cs="Times New Roman"/>
          <w:sz w:val="24"/>
          <w:szCs w:val="24"/>
        </w:rPr>
        <w:t>o</w:t>
      </w:r>
      <w:r w:rsidR="00FE0EFA" w:rsidRPr="00B03EAD">
        <w:rPr>
          <w:rFonts w:ascii="Times New Roman" w:hAnsi="Times New Roman" w:cs="Times New Roman"/>
          <w:sz w:val="24"/>
          <w:szCs w:val="24"/>
        </w:rPr>
        <w:t xml:space="preserve">n diversas, a fin de indagar en qué medida tales condiciones afectan la construcción del lenguaje poético, qué papel juegan en las figuraciones de la subjetividad y de la voz que habla en los poemas. </w:t>
      </w:r>
    </w:p>
    <w:p w:rsidR="00064FA2" w:rsidRPr="00064FA2" w:rsidRDefault="00064FA2" w:rsidP="00064FA2">
      <w:pPr>
        <w:spacing w:after="0" w:line="360" w:lineRule="auto"/>
        <w:jc w:val="both"/>
        <w:rPr>
          <w:rFonts w:ascii="Times New Roman" w:hAnsi="Times New Roman" w:cs="Times New Roman"/>
          <w:sz w:val="24"/>
          <w:szCs w:val="24"/>
        </w:rPr>
      </w:pPr>
      <w:r w:rsidRPr="00064FA2">
        <w:rPr>
          <w:rFonts w:ascii="Times New Roman" w:hAnsi="Times New Roman" w:cs="Times New Roman"/>
          <w:sz w:val="24"/>
          <w:szCs w:val="24"/>
        </w:rPr>
        <w:tab/>
        <w:t xml:space="preserve">Utilizamos los conceptos de </w:t>
      </w:r>
      <w:r w:rsidRPr="00701729">
        <w:rPr>
          <w:rFonts w:ascii="Times New Roman" w:hAnsi="Times New Roman" w:cs="Times New Roman"/>
          <w:i/>
          <w:sz w:val="24"/>
          <w:szCs w:val="24"/>
        </w:rPr>
        <w:t>migración</w:t>
      </w:r>
      <w:r w:rsidRPr="00064FA2">
        <w:rPr>
          <w:rFonts w:ascii="Times New Roman" w:hAnsi="Times New Roman" w:cs="Times New Roman"/>
          <w:sz w:val="24"/>
          <w:szCs w:val="24"/>
        </w:rPr>
        <w:t xml:space="preserve"> y </w:t>
      </w:r>
      <w:r w:rsidRPr="00701729">
        <w:rPr>
          <w:rFonts w:ascii="Times New Roman" w:hAnsi="Times New Roman" w:cs="Times New Roman"/>
          <w:i/>
          <w:sz w:val="24"/>
          <w:szCs w:val="24"/>
        </w:rPr>
        <w:t>nomadismo</w:t>
      </w:r>
      <w:r w:rsidRPr="00064FA2">
        <w:rPr>
          <w:rFonts w:ascii="Times New Roman" w:hAnsi="Times New Roman" w:cs="Times New Roman"/>
          <w:sz w:val="24"/>
          <w:szCs w:val="24"/>
        </w:rPr>
        <w:t xml:space="preserve"> en función de explicar relaciones que operan en los textos y el consecuente efecto que producen. Además de la </w:t>
      </w:r>
      <w:r w:rsidRPr="00064FA2">
        <w:rPr>
          <w:rFonts w:ascii="Times New Roman" w:hAnsi="Times New Roman" w:cs="Times New Roman"/>
          <w:sz w:val="24"/>
          <w:szCs w:val="24"/>
        </w:rPr>
        <w:lastRenderedPageBreak/>
        <w:t xml:space="preserve">figura del </w:t>
      </w:r>
      <w:r w:rsidRPr="00701729">
        <w:rPr>
          <w:rFonts w:ascii="Times New Roman" w:hAnsi="Times New Roman" w:cs="Times New Roman"/>
          <w:i/>
          <w:sz w:val="24"/>
          <w:szCs w:val="24"/>
        </w:rPr>
        <w:t>exiliado</w:t>
      </w:r>
      <w:r w:rsidRPr="00064FA2">
        <w:rPr>
          <w:rFonts w:ascii="Times New Roman" w:hAnsi="Times New Roman" w:cs="Times New Roman"/>
          <w:sz w:val="24"/>
          <w:szCs w:val="24"/>
        </w:rPr>
        <w:t xml:space="preserve"> interesa retomar aquí la del </w:t>
      </w:r>
      <w:r w:rsidRPr="00701729">
        <w:rPr>
          <w:rFonts w:ascii="Times New Roman" w:hAnsi="Times New Roman" w:cs="Times New Roman"/>
          <w:i/>
          <w:sz w:val="24"/>
          <w:szCs w:val="24"/>
        </w:rPr>
        <w:t>migrante</w:t>
      </w:r>
      <w:r w:rsidRPr="00064FA2">
        <w:rPr>
          <w:rFonts w:ascii="Times New Roman" w:hAnsi="Times New Roman" w:cs="Times New Roman"/>
          <w:sz w:val="24"/>
          <w:szCs w:val="24"/>
        </w:rPr>
        <w:t xml:space="preserve"> que se mueve de un lugar a otro con un propósito específico. El fenómeno de la migración económica en las grandes metrópolis fomentó la emergencia de una serie de “subculturas” extranjeras en cuyos espacios se preservan las culturas de origen. El migrante sostiene un vínculo con la estructura de clase y en distintos países son grupos desfavorecidos desde el punto de vista económico. La migración económica está en el eje mismo de una nueva estratificación de clases tanto en Europa como en América. En cambio, el exiliado está motivado por razones políticas y pocas veces pertenece a clases inferiores. Por otra parte, el </w:t>
      </w:r>
      <w:r w:rsidRPr="00701729">
        <w:rPr>
          <w:rFonts w:ascii="Times New Roman" w:hAnsi="Times New Roman" w:cs="Times New Roman"/>
          <w:i/>
          <w:sz w:val="24"/>
          <w:szCs w:val="24"/>
        </w:rPr>
        <w:t>nómade</w:t>
      </w:r>
      <w:r w:rsidRPr="00064FA2">
        <w:rPr>
          <w:rFonts w:ascii="Times New Roman" w:hAnsi="Times New Roman" w:cs="Times New Roman"/>
          <w:sz w:val="24"/>
          <w:szCs w:val="24"/>
        </w:rPr>
        <w:t xml:space="preserve"> es el que se encuentra más allá de toda clasificación, es una suerte de unidad</w:t>
      </w:r>
      <w:r w:rsidR="00DE1750">
        <w:rPr>
          <w:rFonts w:ascii="Times New Roman" w:hAnsi="Times New Roman" w:cs="Times New Roman"/>
          <w:sz w:val="24"/>
          <w:szCs w:val="24"/>
        </w:rPr>
        <w:t xml:space="preserve"> sin clase, de acuerdo con </w:t>
      </w:r>
      <w:proofErr w:type="spellStart"/>
      <w:r w:rsidR="00DE1750">
        <w:rPr>
          <w:rFonts w:ascii="Times New Roman" w:hAnsi="Times New Roman" w:cs="Times New Roman"/>
          <w:sz w:val="24"/>
          <w:szCs w:val="24"/>
        </w:rPr>
        <w:t>Rosi</w:t>
      </w:r>
      <w:proofErr w:type="spellEnd"/>
      <w:r w:rsidR="00DE1750">
        <w:rPr>
          <w:rFonts w:ascii="Times New Roman" w:hAnsi="Times New Roman" w:cs="Times New Roman"/>
          <w:sz w:val="24"/>
          <w:szCs w:val="24"/>
        </w:rPr>
        <w:t xml:space="preserve"> </w:t>
      </w:r>
      <w:proofErr w:type="spellStart"/>
      <w:r w:rsidRPr="00064FA2">
        <w:rPr>
          <w:rFonts w:ascii="Times New Roman" w:hAnsi="Times New Roman" w:cs="Times New Roman"/>
          <w:sz w:val="24"/>
          <w:szCs w:val="24"/>
        </w:rPr>
        <w:t>Braidotti</w:t>
      </w:r>
      <w:proofErr w:type="spellEnd"/>
      <w:r w:rsidRPr="00064FA2">
        <w:rPr>
          <w:rFonts w:ascii="Times New Roman" w:hAnsi="Times New Roman" w:cs="Times New Roman"/>
          <w:sz w:val="24"/>
          <w:szCs w:val="24"/>
        </w:rPr>
        <w:t xml:space="preserve"> (2000). Esta autora escoge los postulados de </w:t>
      </w:r>
      <w:proofErr w:type="spellStart"/>
      <w:r w:rsidRPr="00064FA2">
        <w:rPr>
          <w:rFonts w:ascii="Times New Roman" w:hAnsi="Times New Roman" w:cs="Times New Roman"/>
          <w:sz w:val="24"/>
          <w:szCs w:val="24"/>
        </w:rPr>
        <w:t>Deleuze</w:t>
      </w:r>
      <w:proofErr w:type="spellEnd"/>
      <w:r w:rsidRPr="00064FA2">
        <w:rPr>
          <w:rFonts w:ascii="Times New Roman" w:hAnsi="Times New Roman" w:cs="Times New Roman"/>
          <w:sz w:val="24"/>
          <w:szCs w:val="24"/>
        </w:rPr>
        <w:t xml:space="preserve"> y </w:t>
      </w:r>
      <w:proofErr w:type="spellStart"/>
      <w:r w:rsidRPr="00064FA2">
        <w:rPr>
          <w:rFonts w:ascii="Times New Roman" w:hAnsi="Times New Roman" w:cs="Times New Roman"/>
          <w:sz w:val="24"/>
          <w:szCs w:val="24"/>
        </w:rPr>
        <w:t>Guattari</w:t>
      </w:r>
      <w:proofErr w:type="spellEnd"/>
      <w:r w:rsidRPr="00064FA2">
        <w:rPr>
          <w:rFonts w:ascii="Times New Roman" w:hAnsi="Times New Roman" w:cs="Times New Roman"/>
          <w:sz w:val="24"/>
          <w:szCs w:val="24"/>
        </w:rPr>
        <w:t xml:space="preserve"> para </w:t>
      </w:r>
      <w:proofErr w:type="spellStart"/>
      <w:r w:rsidRPr="00064FA2">
        <w:rPr>
          <w:rFonts w:ascii="Times New Roman" w:hAnsi="Times New Roman" w:cs="Times New Roman"/>
          <w:sz w:val="24"/>
          <w:szCs w:val="24"/>
        </w:rPr>
        <w:t>reconceptualizar</w:t>
      </w:r>
      <w:proofErr w:type="spellEnd"/>
      <w:r w:rsidRPr="00064FA2">
        <w:rPr>
          <w:rFonts w:ascii="Times New Roman" w:hAnsi="Times New Roman" w:cs="Times New Roman"/>
          <w:sz w:val="24"/>
          <w:szCs w:val="24"/>
        </w:rPr>
        <w:t xml:space="preserve"> al nómade, que en su perspectiva no representa la falta de un hogar ni el desplazamiento compulsivo, es en todo caso una categoría de sujeto que se aparta de toda idea, deseo o nostalgia de lo establecido y encarna una figuración que expresa el deseo de una identidad concebida a partir de transiciones, de desplazamientos sucesivos, de cambios coordinados, sin una unidad esencial y en oposición a ella. </w:t>
      </w:r>
    </w:p>
    <w:p w:rsidR="00064FA2" w:rsidRDefault="00064FA2" w:rsidP="00064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12710E">
        <w:rPr>
          <w:rFonts w:ascii="Times New Roman" w:hAnsi="Times New Roman" w:cs="Times New Roman"/>
          <w:sz w:val="24"/>
          <w:szCs w:val="24"/>
        </w:rPr>
        <w:t>Deleuze</w:t>
      </w:r>
      <w:proofErr w:type="spellEnd"/>
      <w:r w:rsidRPr="0012710E">
        <w:rPr>
          <w:rFonts w:ascii="Times New Roman" w:hAnsi="Times New Roman" w:cs="Times New Roman"/>
          <w:sz w:val="24"/>
          <w:szCs w:val="24"/>
        </w:rPr>
        <w:t xml:space="preserve"> </w:t>
      </w:r>
      <w:r>
        <w:rPr>
          <w:rFonts w:ascii="Times New Roman" w:hAnsi="Times New Roman" w:cs="Times New Roman"/>
          <w:sz w:val="24"/>
          <w:szCs w:val="24"/>
        </w:rPr>
        <w:t xml:space="preserve">propone </w:t>
      </w:r>
      <w:r w:rsidRPr="0012710E">
        <w:rPr>
          <w:rFonts w:ascii="Times New Roman" w:hAnsi="Times New Roman" w:cs="Times New Roman"/>
          <w:sz w:val="24"/>
          <w:szCs w:val="24"/>
        </w:rPr>
        <w:t xml:space="preserve">el modo nómade en la figuración del </w:t>
      </w:r>
      <w:r w:rsidRPr="0012710E">
        <w:rPr>
          <w:rFonts w:ascii="Times New Roman" w:hAnsi="Times New Roman" w:cs="Times New Roman"/>
          <w:i/>
          <w:sz w:val="24"/>
          <w:szCs w:val="24"/>
        </w:rPr>
        <w:t>rizoma</w:t>
      </w:r>
      <w:r w:rsidRPr="0012710E">
        <w:rPr>
          <w:rFonts w:ascii="Times New Roman" w:hAnsi="Times New Roman" w:cs="Times New Roman"/>
          <w:sz w:val="24"/>
          <w:szCs w:val="24"/>
        </w:rPr>
        <w:t xml:space="preserve"> en tanto raíz que crece bajo tierra hacia los costados; la elige en contraste con las raíces lineales</w:t>
      </w:r>
      <w:r>
        <w:rPr>
          <w:rFonts w:ascii="Times New Roman" w:hAnsi="Times New Roman" w:cs="Times New Roman"/>
          <w:sz w:val="24"/>
          <w:szCs w:val="24"/>
        </w:rPr>
        <w:t xml:space="preserve"> </w:t>
      </w:r>
      <w:r w:rsidRPr="0012710E">
        <w:rPr>
          <w:rFonts w:ascii="Times New Roman" w:hAnsi="Times New Roman" w:cs="Times New Roman"/>
          <w:sz w:val="24"/>
          <w:szCs w:val="24"/>
        </w:rPr>
        <w:t>de</w:t>
      </w:r>
      <w:r>
        <w:rPr>
          <w:rFonts w:ascii="Times New Roman" w:hAnsi="Times New Roman" w:cs="Times New Roman"/>
          <w:sz w:val="24"/>
          <w:szCs w:val="24"/>
        </w:rPr>
        <w:t xml:space="preserve"> </w:t>
      </w:r>
      <w:r w:rsidRPr="0012710E">
        <w:rPr>
          <w:rFonts w:ascii="Times New Roman" w:hAnsi="Times New Roman" w:cs="Times New Roman"/>
          <w:sz w:val="24"/>
          <w:szCs w:val="24"/>
        </w:rPr>
        <w:t xml:space="preserve">los árboles. Por derivación, es </w:t>
      </w:r>
      <w:r w:rsidRPr="0012710E">
        <w:rPr>
          <w:rFonts w:ascii="Times New Roman" w:hAnsi="Times New Roman" w:cs="Times New Roman"/>
          <w:i/>
          <w:sz w:val="24"/>
          <w:szCs w:val="24"/>
        </w:rPr>
        <w:t>como si</w:t>
      </w:r>
      <w:r w:rsidRPr="0012710E">
        <w:rPr>
          <w:rFonts w:ascii="Times New Roman" w:hAnsi="Times New Roman" w:cs="Times New Roman"/>
          <w:sz w:val="24"/>
          <w:szCs w:val="24"/>
        </w:rPr>
        <w:t xml:space="preserve"> el modo </w:t>
      </w:r>
      <w:proofErr w:type="spellStart"/>
      <w:r w:rsidRPr="0012710E">
        <w:rPr>
          <w:rFonts w:ascii="Times New Roman" w:hAnsi="Times New Roman" w:cs="Times New Roman"/>
          <w:sz w:val="24"/>
          <w:szCs w:val="24"/>
        </w:rPr>
        <w:t>rizomático</w:t>
      </w:r>
      <w:proofErr w:type="spellEnd"/>
      <w:r w:rsidRPr="0012710E">
        <w:rPr>
          <w:rFonts w:ascii="Times New Roman" w:hAnsi="Times New Roman" w:cs="Times New Roman"/>
          <w:sz w:val="24"/>
          <w:szCs w:val="24"/>
        </w:rPr>
        <w:t xml:space="preserve"> enunciara un modo de pensamiento no </w:t>
      </w:r>
      <w:proofErr w:type="spellStart"/>
      <w:r w:rsidRPr="0012710E">
        <w:rPr>
          <w:rFonts w:ascii="Times New Roman" w:hAnsi="Times New Roman" w:cs="Times New Roman"/>
          <w:sz w:val="24"/>
          <w:szCs w:val="24"/>
        </w:rPr>
        <w:t>falogocéntrico</w:t>
      </w:r>
      <w:proofErr w:type="spellEnd"/>
      <w:r w:rsidRPr="0012710E">
        <w:rPr>
          <w:rFonts w:ascii="Times New Roman" w:hAnsi="Times New Roman" w:cs="Times New Roman"/>
          <w:sz w:val="24"/>
          <w:szCs w:val="24"/>
        </w:rPr>
        <w:t xml:space="preserve">: </w:t>
      </w:r>
      <w:r>
        <w:rPr>
          <w:rFonts w:ascii="Times New Roman" w:hAnsi="Times New Roman" w:cs="Times New Roman"/>
          <w:sz w:val="24"/>
          <w:szCs w:val="24"/>
        </w:rPr>
        <w:t>“</w:t>
      </w:r>
      <w:r w:rsidRPr="0012710E">
        <w:rPr>
          <w:rFonts w:ascii="Times New Roman" w:hAnsi="Times New Roman" w:cs="Times New Roman"/>
          <w:sz w:val="24"/>
          <w:szCs w:val="24"/>
        </w:rPr>
        <w:t>secreto, lateral, extendido, en oposición a las ramificaciones visibles, verticales de los árboles occidentales del conocimiento. Por extensión, el rizoma representa una ontología política que [...] brinda bases móviles</w:t>
      </w:r>
      <w:r>
        <w:rPr>
          <w:rFonts w:ascii="Times New Roman" w:hAnsi="Times New Roman" w:cs="Times New Roman"/>
          <w:sz w:val="24"/>
          <w:szCs w:val="24"/>
        </w:rPr>
        <w:t xml:space="preserve"> </w:t>
      </w:r>
      <w:r w:rsidRPr="0012710E">
        <w:rPr>
          <w:rFonts w:ascii="Times New Roman" w:hAnsi="Times New Roman" w:cs="Times New Roman"/>
          <w:sz w:val="24"/>
          <w:szCs w:val="24"/>
        </w:rPr>
        <w:t xml:space="preserve">para una visión </w:t>
      </w:r>
      <w:proofErr w:type="spellStart"/>
      <w:r w:rsidRPr="0012710E">
        <w:rPr>
          <w:rFonts w:ascii="Times New Roman" w:hAnsi="Times New Roman" w:cs="Times New Roman"/>
          <w:sz w:val="24"/>
          <w:szCs w:val="24"/>
        </w:rPr>
        <w:t>posthumanista</w:t>
      </w:r>
      <w:proofErr w:type="spellEnd"/>
      <w:r w:rsidRPr="0012710E">
        <w:rPr>
          <w:rFonts w:ascii="Times New Roman" w:hAnsi="Times New Roman" w:cs="Times New Roman"/>
          <w:sz w:val="24"/>
          <w:szCs w:val="24"/>
        </w:rPr>
        <w:t xml:space="preserve"> de la subjetividad” (</w:t>
      </w:r>
      <w:proofErr w:type="spellStart"/>
      <w:r>
        <w:rPr>
          <w:rFonts w:ascii="Times New Roman" w:hAnsi="Times New Roman" w:cs="Times New Roman"/>
          <w:sz w:val="24"/>
          <w:szCs w:val="24"/>
        </w:rPr>
        <w:t>Braidotti</w:t>
      </w:r>
      <w:proofErr w:type="spellEnd"/>
      <w:r>
        <w:rPr>
          <w:rFonts w:ascii="Times New Roman" w:hAnsi="Times New Roman" w:cs="Times New Roman"/>
          <w:sz w:val="24"/>
          <w:szCs w:val="24"/>
        </w:rPr>
        <w:t xml:space="preserve"> 2000: </w:t>
      </w:r>
      <w:r w:rsidRPr="0012710E">
        <w:rPr>
          <w:rFonts w:ascii="Times New Roman" w:hAnsi="Times New Roman" w:cs="Times New Roman"/>
          <w:sz w:val="24"/>
          <w:szCs w:val="24"/>
        </w:rPr>
        <w:t xml:space="preserve">58-59). </w:t>
      </w:r>
    </w:p>
    <w:p w:rsidR="002B3294" w:rsidRDefault="004227C2" w:rsidP="005A0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 número importante de poetas argentinos decidieron o se vieron impulsados a vivir y a escribir afuera: Arnaldo </w:t>
      </w:r>
      <w:proofErr w:type="spellStart"/>
      <w:r>
        <w:rPr>
          <w:rFonts w:ascii="Times New Roman" w:hAnsi="Times New Roman" w:cs="Times New Roman"/>
          <w:sz w:val="24"/>
          <w:szCs w:val="24"/>
        </w:rPr>
        <w:t>Calveyra</w:t>
      </w:r>
      <w:proofErr w:type="spellEnd"/>
      <w:r>
        <w:rPr>
          <w:rFonts w:ascii="Times New Roman" w:hAnsi="Times New Roman" w:cs="Times New Roman"/>
          <w:sz w:val="24"/>
          <w:szCs w:val="24"/>
        </w:rPr>
        <w:t xml:space="preserve">, Luisa </w:t>
      </w:r>
      <w:proofErr w:type="spellStart"/>
      <w:r>
        <w:rPr>
          <w:rFonts w:ascii="Times New Roman" w:hAnsi="Times New Roman" w:cs="Times New Roman"/>
          <w:sz w:val="24"/>
          <w:szCs w:val="24"/>
        </w:rPr>
        <w:t>Futoransky</w:t>
      </w:r>
      <w:proofErr w:type="spellEnd"/>
      <w:r>
        <w:rPr>
          <w:rFonts w:ascii="Times New Roman" w:hAnsi="Times New Roman" w:cs="Times New Roman"/>
          <w:sz w:val="24"/>
          <w:szCs w:val="24"/>
        </w:rPr>
        <w:t>,</w:t>
      </w:r>
      <w:r w:rsidR="002B3294">
        <w:rPr>
          <w:rFonts w:ascii="Times New Roman" w:hAnsi="Times New Roman" w:cs="Times New Roman"/>
          <w:sz w:val="24"/>
          <w:szCs w:val="24"/>
        </w:rPr>
        <w:t xml:space="preserve"> Bernardo </w:t>
      </w:r>
      <w:proofErr w:type="spellStart"/>
      <w:r w:rsidR="002B3294">
        <w:rPr>
          <w:rFonts w:ascii="Times New Roman" w:hAnsi="Times New Roman" w:cs="Times New Roman"/>
          <w:sz w:val="24"/>
          <w:szCs w:val="24"/>
        </w:rPr>
        <w:t>Schiavetta</w:t>
      </w:r>
      <w:proofErr w:type="spellEnd"/>
      <w:r w:rsidR="002B3294">
        <w:rPr>
          <w:rFonts w:ascii="Times New Roman" w:hAnsi="Times New Roman" w:cs="Times New Roman"/>
          <w:sz w:val="24"/>
          <w:szCs w:val="24"/>
        </w:rPr>
        <w:t>,</w:t>
      </w:r>
      <w:r>
        <w:rPr>
          <w:rFonts w:ascii="Times New Roman" w:hAnsi="Times New Roman" w:cs="Times New Roman"/>
          <w:sz w:val="24"/>
          <w:szCs w:val="24"/>
        </w:rPr>
        <w:t xml:space="preserve"> radicados en París; Mercedes </w:t>
      </w:r>
      <w:proofErr w:type="spellStart"/>
      <w:r>
        <w:rPr>
          <w:rFonts w:ascii="Times New Roman" w:hAnsi="Times New Roman" w:cs="Times New Roman"/>
          <w:sz w:val="24"/>
          <w:szCs w:val="24"/>
        </w:rPr>
        <w:t>Roffé</w:t>
      </w:r>
      <w:proofErr w:type="spellEnd"/>
      <w:r>
        <w:rPr>
          <w:rFonts w:ascii="Times New Roman" w:hAnsi="Times New Roman" w:cs="Times New Roman"/>
          <w:sz w:val="24"/>
          <w:szCs w:val="24"/>
        </w:rPr>
        <w:t xml:space="preserve"> y antes María Negroni (Nueva York), Osvaldo </w:t>
      </w:r>
      <w:proofErr w:type="spellStart"/>
      <w:r>
        <w:rPr>
          <w:rFonts w:ascii="Times New Roman" w:hAnsi="Times New Roman" w:cs="Times New Roman"/>
          <w:sz w:val="24"/>
          <w:szCs w:val="24"/>
        </w:rPr>
        <w:t>Lamborghini</w:t>
      </w:r>
      <w:proofErr w:type="spellEnd"/>
      <w:r>
        <w:rPr>
          <w:rFonts w:ascii="Times New Roman" w:hAnsi="Times New Roman" w:cs="Times New Roman"/>
          <w:sz w:val="24"/>
          <w:szCs w:val="24"/>
        </w:rPr>
        <w:t xml:space="preserve">, en la década de 1980 y luego Edgardo </w:t>
      </w:r>
      <w:proofErr w:type="spellStart"/>
      <w:r>
        <w:rPr>
          <w:rFonts w:ascii="Times New Roman" w:hAnsi="Times New Roman" w:cs="Times New Roman"/>
          <w:sz w:val="24"/>
          <w:szCs w:val="24"/>
        </w:rPr>
        <w:t>Dobry</w:t>
      </w:r>
      <w:proofErr w:type="spellEnd"/>
      <w:r>
        <w:rPr>
          <w:rFonts w:ascii="Times New Roman" w:hAnsi="Times New Roman" w:cs="Times New Roman"/>
          <w:sz w:val="24"/>
          <w:szCs w:val="24"/>
        </w:rPr>
        <w:t xml:space="preserve"> (Barcelona); Adrián </w:t>
      </w:r>
      <w:proofErr w:type="spellStart"/>
      <w:r>
        <w:rPr>
          <w:rFonts w:ascii="Times New Roman" w:hAnsi="Times New Roman" w:cs="Times New Roman"/>
          <w:sz w:val="24"/>
          <w:szCs w:val="24"/>
        </w:rPr>
        <w:t>Navigante</w:t>
      </w:r>
      <w:proofErr w:type="spellEnd"/>
      <w:r>
        <w:rPr>
          <w:rFonts w:ascii="Times New Roman" w:hAnsi="Times New Roman" w:cs="Times New Roman"/>
          <w:sz w:val="24"/>
          <w:szCs w:val="24"/>
        </w:rPr>
        <w:t xml:space="preserve">, antes en Alemania y ahora en Roma. Santiago </w:t>
      </w:r>
      <w:proofErr w:type="spellStart"/>
      <w:r>
        <w:rPr>
          <w:rFonts w:ascii="Times New Roman" w:hAnsi="Times New Roman" w:cs="Times New Roman"/>
          <w:sz w:val="24"/>
          <w:szCs w:val="24"/>
        </w:rPr>
        <w:t>Sylvester</w:t>
      </w:r>
      <w:proofErr w:type="spellEnd"/>
      <w:r>
        <w:rPr>
          <w:rFonts w:ascii="Times New Roman" w:hAnsi="Times New Roman" w:cs="Times New Roman"/>
          <w:sz w:val="24"/>
          <w:szCs w:val="24"/>
        </w:rPr>
        <w:t xml:space="preserve"> </w:t>
      </w:r>
      <w:r w:rsidR="009C4B20">
        <w:rPr>
          <w:rFonts w:ascii="Times New Roman" w:hAnsi="Times New Roman" w:cs="Times New Roman"/>
          <w:sz w:val="24"/>
          <w:szCs w:val="24"/>
        </w:rPr>
        <w:t xml:space="preserve">y </w:t>
      </w:r>
      <w:r>
        <w:rPr>
          <w:rFonts w:ascii="Times New Roman" w:hAnsi="Times New Roman" w:cs="Times New Roman"/>
          <w:sz w:val="24"/>
          <w:szCs w:val="24"/>
        </w:rPr>
        <w:t xml:space="preserve">Juan E. González, vivieron en Madrid durante el exilio; Juan </w:t>
      </w:r>
      <w:proofErr w:type="spellStart"/>
      <w:r>
        <w:rPr>
          <w:rFonts w:ascii="Times New Roman" w:hAnsi="Times New Roman" w:cs="Times New Roman"/>
          <w:sz w:val="24"/>
          <w:szCs w:val="24"/>
        </w:rPr>
        <w:t>Gelman</w:t>
      </w:r>
      <w:proofErr w:type="spellEnd"/>
      <w:r>
        <w:rPr>
          <w:rFonts w:ascii="Times New Roman" w:hAnsi="Times New Roman" w:cs="Times New Roman"/>
          <w:sz w:val="24"/>
          <w:szCs w:val="24"/>
        </w:rPr>
        <w:t xml:space="preserve">, Hugo Gola y Tamara </w:t>
      </w:r>
      <w:proofErr w:type="spellStart"/>
      <w:r>
        <w:rPr>
          <w:rFonts w:ascii="Times New Roman" w:hAnsi="Times New Roman" w:cs="Times New Roman"/>
          <w:sz w:val="24"/>
          <w:szCs w:val="24"/>
        </w:rPr>
        <w:t>Kamenzsain</w:t>
      </w:r>
      <w:proofErr w:type="spellEnd"/>
      <w:r>
        <w:rPr>
          <w:rFonts w:ascii="Times New Roman" w:hAnsi="Times New Roman" w:cs="Times New Roman"/>
          <w:sz w:val="24"/>
          <w:szCs w:val="24"/>
        </w:rPr>
        <w:t xml:space="preserve"> (México) y podríamos continuar la lista con Néstor </w:t>
      </w:r>
      <w:proofErr w:type="spellStart"/>
      <w:r>
        <w:rPr>
          <w:rFonts w:ascii="Times New Roman" w:hAnsi="Times New Roman" w:cs="Times New Roman"/>
          <w:sz w:val="24"/>
          <w:szCs w:val="24"/>
        </w:rPr>
        <w:t>Perlongher</w:t>
      </w:r>
      <w:proofErr w:type="spellEnd"/>
      <w:r>
        <w:rPr>
          <w:rFonts w:ascii="Times New Roman" w:hAnsi="Times New Roman" w:cs="Times New Roman"/>
          <w:sz w:val="24"/>
          <w:szCs w:val="24"/>
        </w:rPr>
        <w:t xml:space="preserve"> en Brasil, entre otros.</w:t>
      </w:r>
      <w:r w:rsidR="002B3294">
        <w:rPr>
          <w:rFonts w:ascii="Times New Roman" w:hAnsi="Times New Roman" w:cs="Times New Roman"/>
          <w:sz w:val="24"/>
          <w:szCs w:val="24"/>
        </w:rPr>
        <w:t xml:space="preserve"> Estas poéticas </w:t>
      </w:r>
      <w:r w:rsidR="003E024F" w:rsidRPr="00B03EAD">
        <w:rPr>
          <w:rFonts w:ascii="Times New Roman" w:hAnsi="Times New Roman" w:cs="Times New Roman"/>
          <w:sz w:val="24"/>
          <w:szCs w:val="24"/>
        </w:rPr>
        <w:t>forma</w:t>
      </w:r>
      <w:r w:rsidR="002B3294">
        <w:rPr>
          <w:rFonts w:ascii="Times New Roman" w:hAnsi="Times New Roman" w:cs="Times New Roman"/>
          <w:sz w:val="24"/>
          <w:szCs w:val="24"/>
        </w:rPr>
        <w:t>n</w:t>
      </w:r>
      <w:r w:rsidR="003E024F" w:rsidRPr="00B03EAD">
        <w:rPr>
          <w:rFonts w:ascii="Times New Roman" w:hAnsi="Times New Roman" w:cs="Times New Roman"/>
          <w:sz w:val="24"/>
          <w:szCs w:val="24"/>
        </w:rPr>
        <w:t xml:space="preserve"> parte de un corpus más amplio</w:t>
      </w:r>
      <w:r w:rsidR="009E718E" w:rsidRPr="00B03EAD">
        <w:rPr>
          <w:rFonts w:ascii="Times New Roman" w:hAnsi="Times New Roman" w:cs="Times New Roman"/>
          <w:sz w:val="24"/>
          <w:szCs w:val="24"/>
        </w:rPr>
        <w:t>,</w:t>
      </w:r>
      <w:r w:rsidR="003E024F" w:rsidRPr="00B03EAD">
        <w:rPr>
          <w:rFonts w:ascii="Times New Roman" w:hAnsi="Times New Roman" w:cs="Times New Roman"/>
          <w:sz w:val="24"/>
          <w:szCs w:val="24"/>
        </w:rPr>
        <w:t xml:space="preserve"> </w:t>
      </w:r>
      <w:r w:rsidR="00704E6F" w:rsidRPr="00B03EAD">
        <w:rPr>
          <w:rFonts w:ascii="Times New Roman" w:hAnsi="Times New Roman" w:cs="Times New Roman"/>
          <w:sz w:val="24"/>
          <w:szCs w:val="24"/>
        </w:rPr>
        <w:t xml:space="preserve">en el </w:t>
      </w:r>
      <w:r w:rsidR="00080EC5" w:rsidRPr="00B03EAD">
        <w:rPr>
          <w:rFonts w:ascii="Times New Roman" w:hAnsi="Times New Roman" w:cs="Times New Roman"/>
          <w:sz w:val="24"/>
          <w:szCs w:val="24"/>
        </w:rPr>
        <w:t xml:space="preserve">que </w:t>
      </w:r>
      <w:r w:rsidR="00704E6F" w:rsidRPr="00B03EAD">
        <w:rPr>
          <w:rFonts w:ascii="Times New Roman" w:hAnsi="Times New Roman" w:cs="Times New Roman"/>
          <w:sz w:val="24"/>
          <w:szCs w:val="24"/>
        </w:rPr>
        <w:t>hemos delimitado hasta ahora: poetas</w:t>
      </w:r>
      <w:r w:rsidR="002B3294">
        <w:rPr>
          <w:rFonts w:ascii="Times New Roman" w:hAnsi="Times New Roman" w:cs="Times New Roman"/>
          <w:sz w:val="24"/>
          <w:szCs w:val="24"/>
        </w:rPr>
        <w:t xml:space="preserve"> </w:t>
      </w:r>
      <w:r w:rsidR="00704E6F" w:rsidRPr="00B03EAD">
        <w:rPr>
          <w:rFonts w:ascii="Times New Roman" w:hAnsi="Times New Roman" w:cs="Times New Roman"/>
          <w:i/>
          <w:sz w:val="24"/>
          <w:szCs w:val="24"/>
        </w:rPr>
        <w:t>extraterritori</w:t>
      </w:r>
      <w:r w:rsidR="00080EC5" w:rsidRPr="00B03EAD">
        <w:rPr>
          <w:rFonts w:ascii="Times New Roman" w:hAnsi="Times New Roman" w:cs="Times New Roman"/>
          <w:i/>
          <w:sz w:val="24"/>
          <w:szCs w:val="24"/>
        </w:rPr>
        <w:t>a</w:t>
      </w:r>
      <w:r w:rsidR="00704E6F" w:rsidRPr="00B03EAD">
        <w:rPr>
          <w:rFonts w:ascii="Times New Roman" w:hAnsi="Times New Roman" w:cs="Times New Roman"/>
          <w:i/>
          <w:sz w:val="24"/>
          <w:szCs w:val="24"/>
        </w:rPr>
        <w:t>les</w:t>
      </w:r>
      <w:r w:rsidR="00080EC5" w:rsidRPr="00B03EAD">
        <w:rPr>
          <w:rFonts w:ascii="Times New Roman" w:hAnsi="Times New Roman" w:cs="Times New Roman"/>
          <w:sz w:val="24"/>
          <w:szCs w:val="24"/>
        </w:rPr>
        <w:t xml:space="preserve">, </w:t>
      </w:r>
      <w:r w:rsidR="00080EC5" w:rsidRPr="00B03EAD">
        <w:rPr>
          <w:rFonts w:ascii="Times New Roman" w:hAnsi="Times New Roman" w:cs="Times New Roman"/>
          <w:i/>
          <w:sz w:val="24"/>
          <w:szCs w:val="24"/>
        </w:rPr>
        <w:t>exiliados</w:t>
      </w:r>
      <w:r w:rsidR="00080EC5" w:rsidRPr="00B03EAD">
        <w:rPr>
          <w:rFonts w:ascii="Times New Roman" w:hAnsi="Times New Roman" w:cs="Times New Roman"/>
          <w:sz w:val="24"/>
          <w:szCs w:val="24"/>
        </w:rPr>
        <w:t xml:space="preserve"> y </w:t>
      </w:r>
      <w:r w:rsidR="00080EC5" w:rsidRPr="00B03EAD">
        <w:rPr>
          <w:rFonts w:ascii="Times New Roman" w:hAnsi="Times New Roman" w:cs="Times New Roman"/>
          <w:i/>
          <w:sz w:val="24"/>
          <w:szCs w:val="24"/>
        </w:rPr>
        <w:t>migrantes</w:t>
      </w:r>
      <w:r w:rsidR="00080EC5" w:rsidRPr="00B03EAD">
        <w:rPr>
          <w:rFonts w:ascii="Times New Roman" w:hAnsi="Times New Roman" w:cs="Times New Roman"/>
          <w:sz w:val="24"/>
          <w:szCs w:val="24"/>
        </w:rPr>
        <w:t xml:space="preserve"> para concentrarnos en las dos últimas categorías. </w:t>
      </w:r>
      <w:r w:rsidR="005E1932" w:rsidRPr="00B03EAD">
        <w:rPr>
          <w:rFonts w:ascii="Times New Roman" w:hAnsi="Times New Roman" w:cs="Times New Roman"/>
          <w:sz w:val="24"/>
          <w:szCs w:val="24"/>
        </w:rPr>
        <w:t xml:space="preserve"> </w:t>
      </w:r>
    </w:p>
    <w:p w:rsidR="00DB5DA4" w:rsidRDefault="002B3294" w:rsidP="0030156B">
      <w:pPr>
        <w:pStyle w:val="Textonotaalpie"/>
        <w:spacing w:line="360" w:lineRule="auto"/>
        <w:rPr>
          <w:sz w:val="24"/>
          <w:szCs w:val="24"/>
        </w:rPr>
      </w:pPr>
      <w:r>
        <w:rPr>
          <w:sz w:val="24"/>
          <w:szCs w:val="24"/>
        </w:rPr>
        <w:lastRenderedPageBreak/>
        <w:tab/>
        <w:t>N</w:t>
      </w:r>
      <w:r w:rsidR="00794B64" w:rsidRPr="00B03EAD">
        <w:rPr>
          <w:sz w:val="24"/>
          <w:szCs w:val="24"/>
        </w:rPr>
        <w:t xml:space="preserve">o todos los autores mencionados </w:t>
      </w:r>
      <w:r w:rsidR="00080EC5" w:rsidRPr="00B03EAD">
        <w:rPr>
          <w:sz w:val="24"/>
          <w:szCs w:val="24"/>
        </w:rPr>
        <w:t xml:space="preserve">escogen el </w:t>
      </w:r>
      <w:r w:rsidR="005E1932" w:rsidRPr="00B03EAD">
        <w:rPr>
          <w:sz w:val="24"/>
          <w:szCs w:val="24"/>
        </w:rPr>
        <w:t>exilo</w:t>
      </w:r>
      <w:r w:rsidR="004A3103">
        <w:rPr>
          <w:sz w:val="24"/>
          <w:szCs w:val="24"/>
        </w:rPr>
        <w:t xml:space="preserve"> o</w:t>
      </w:r>
      <w:r w:rsidR="005E1932" w:rsidRPr="00B03EAD">
        <w:rPr>
          <w:sz w:val="24"/>
          <w:szCs w:val="24"/>
        </w:rPr>
        <w:t xml:space="preserve"> la migración </w:t>
      </w:r>
      <w:r w:rsidR="00080EC5" w:rsidRPr="00B03EAD">
        <w:rPr>
          <w:sz w:val="24"/>
          <w:szCs w:val="24"/>
        </w:rPr>
        <w:t>como</w:t>
      </w:r>
      <w:r w:rsidR="005E1932" w:rsidRPr="00B03EAD">
        <w:rPr>
          <w:sz w:val="24"/>
          <w:szCs w:val="24"/>
        </w:rPr>
        <w:t xml:space="preserve"> núcleo</w:t>
      </w:r>
      <w:r w:rsidR="0085651C">
        <w:rPr>
          <w:sz w:val="24"/>
          <w:szCs w:val="24"/>
        </w:rPr>
        <w:t xml:space="preserve"> de</w:t>
      </w:r>
      <w:r w:rsidR="005E1932" w:rsidRPr="00B03EAD">
        <w:rPr>
          <w:sz w:val="24"/>
          <w:szCs w:val="24"/>
        </w:rPr>
        <w:t xml:space="preserve"> sus poéticas</w:t>
      </w:r>
      <w:r w:rsidR="009C4B20">
        <w:rPr>
          <w:sz w:val="24"/>
          <w:szCs w:val="24"/>
        </w:rPr>
        <w:t>.</w:t>
      </w:r>
      <w:r w:rsidR="005E1932" w:rsidRPr="00B03EAD">
        <w:rPr>
          <w:sz w:val="24"/>
          <w:szCs w:val="24"/>
        </w:rPr>
        <w:t xml:space="preserve"> </w:t>
      </w:r>
      <w:proofErr w:type="spellStart"/>
      <w:r w:rsidR="005E1932" w:rsidRPr="00B03EAD">
        <w:rPr>
          <w:sz w:val="24"/>
          <w:szCs w:val="24"/>
        </w:rPr>
        <w:t>Gelman</w:t>
      </w:r>
      <w:proofErr w:type="spellEnd"/>
      <w:r w:rsidR="00080EC5" w:rsidRPr="00B03EAD">
        <w:rPr>
          <w:sz w:val="24"/>
          <w:szCs w:val="24"/>
        </w:rPr>
        <w:t xml:space="preserve"> </w:t>
      </w:r>
      <w:r w:rsidR="009C4B20">
        <w:rPr>
          <w:sz w:val="24"/>
          <w:szCs w:val="24"/>
        </w:rPr>
        <w:t>y</w:t>
      </w:r>
      <w:r w:rsidR="00080EC5" w:rsidRPr="00B03EAD">
        <w:rPr>
          <w:sz w:val="24"/>
          <w:szCs w:val="24"/>
        </w:rPr>
        <w:t xml:space="preserve"> </w:t>
      </w:r>
      <w:proofErr w:type="spellStart"/>
      <w:r w:rsidR="005E1932" w:rsidRPr="00B03EAD">
        <w:rPr>
          <w:sz w:val="24"/>
          <w:szCs w:val="24"/>
        </w:rPr>
        <w:t>Futoransky</w:t>
      </w:r>
      <w:proofErr w:type="spellEnd"/>
      <w:r w:rsidR="00FB5F82" w:rsidRPr="00B03EAD">
        <w:rPr>
          <w:sz w:val="24"/>
          <w:szCs w:val="24"/>
        </w:rPr>
        <w:t xml:space="preserve"> </w:t>
      </w:r>
      <w:r w:rsidR="001D0AB4" w:rsidRPr="00B03EAD">
        <w:rPr>
          <w:sz w:val="24"/>
          <w:szCs w:val="24"/>
        </w:rPr>
        <w:t xml:space="preserve">exploraron </w:t>
      </w:r>
      <w:r w:rsidR="00B728B4">
        <w:rPr>
          <w:sz w:val="24"/>
          <w:szCs w:val="24"/>
        </w:rPr>
        <w:t>dichas</w:t>
      </w:r>
      <w:r w:rsidR="00C00C73" w:rsidRPr="00B03EAD">
        <w:rPr>
          <w:sz w:val="24"/>
          <w:szCs w:val="24"/>
        </w:rPr>
        <w:t xml:space="preserve"> perspectiva</w:t>
      </w:r>
      <w:r w:rsidR="00B728B4">
        <w:rPr>
          <w:sz w:val="24"/>
          <w:szCs w:val="24"/>
        </w:rPr>
        <w:t>s</w:t>
      </w:r>
      <w:r w:rsidR="00C00C73" w:rsidRPr="00B03EAD">
        <w:rPr>
          <w:sz w:val="24"/>
          <w:szCs w:val="24"/>
        </w:rPr>
        <w:t xml:space="preserve"> </w:t>
      </w:r>
      <w:r w:rsidR="00495215" w:rsidRPr="00B03EAD">
        <w:rPr>
          <w:sz w:val="24"/>
          <w:szCs w:val="24"/>
        </w:rPr>
        <w:t xml:space="preserve">a nivel </w:t>
      </w:r>
      <w:r w:rsidR="001D0AB4" w:rsidRPr="00B03EAD">
        <w:rPr>
          <w:sz w:val="24"/>
          <w:szCs w:val="24"/>
        </w:rPr>
        <w:t xml:space="preserve">temático </w:t>
      </w:r>
      <w:r w:rsidR="00EA1790">
        <w:rPr>
          <w:sz w:val="24"/>
          <w:szCs w:val="24"/>
        </w:rPr>
        <w:t xml:space="preserve">y </w:t>
      </w:r>
      <w:r w:rsidR="001D0AB4" w:rsidRPr="00B03EAD">
        <w:rPr>
          <w:sz w:val="24"/>
          <w:szCs w:val="24"/>
        </w:rPr>
        <w:t>en las figuraciones de la subjetividad</w:t>
      </w:r>
      <w:r w:rsidR="00412361">
        <w:rPr>
          <w:sz w:val="24"/>
          <w:szCs w:val="24"/>
        </w:rPr>
        <w:t>. E</w:t>
      </w:r>
      <w:r w:rsidR="00244DAA" w:rsidRPr="00B03EAD">
        <w:rPr>
          <w:sz w:val="24"/>
          <w:szCs w:val="24"/>
        </w:rPr>
        <w:t>l extrañamiento</w:t>
      </w:r>
      <w:r w:rsidR="006F565F" w:rsidRPr="00B03EAD">
        <w:rPr>
          <w:sz w:val="24"/>
          <w:szCs w:val="24"/>
        </w:rPr>
        <w:t xml:space="preserve"> </w:t>
      </w:r>
      <w:r w:rsidR="00791E93" w:rsidRPr="00B03EAD">
        <w:rPr>
          <w:sz w:val="24"/>
          <w:szCs w:val="24"/>
        </w:rPr>
        <w:t xml:space="preserve">de </w:t>
      </w:r>
      <w:r w:rsidR="006F565F" w:rsidRPr="00B03EAD">
        <w:rPr>
          <w:sz w:val="24"/>
          <w:szCs w:val="24"/>
        </w:rPr>
        <w:t xml:space="preserve">sí, </w:t>
      </w:r>
      <w:r w:rsidR="00791E93" w:rsidRPr="00B03EAD">
        <w:rPr>
          <w:sz w:val="24"/>
          <w:szCs w:val="24"/>
        </w:rPr>
        <w:t xml:space="preserve">las </w:t>
      </w:r>
      <w:r w:rsidR="006F565F" w:rsidRPr="00B03EAD">
        <w:rPr>
          <w:sz w:val="24"/>
          <w:szCs w:val="24"/>
        </w:rPr>
        <w:t>máscaras,</w:t>
      </w:r>
      <w:r w:rsidR="00791E93" w:rsidRPr="00B03EAD">
        <w:rPr>
          <w:sz w:val="24"/>
          <w:szCs w:val="24"/>
        </w:rPr>
        <w:t xml:space="preserve"> los</w:t>
      </w:r>
      <w:r w:rsidR="006F565F" w:rsidRPr="00B03EAD">
        <w:rPr>
          <w:sz w:val="24"/>
          <w:szCs w:val="24"/>
        </w:rPr>
        <w:t xml:space="preserve"> heterónimos</w:t>
      </w:r>
      <w:r w:rsidR="00217114" w:rsidRPr="00B03EAD">
        <w:rPr>
          <w:sz w:val="24"/>
          <w:szCs w:val="24"/>
        </w:rPr>
        <w:t xml:space="preserve"> o </w:t>
      </w:r>
      <w:proofErr w:type="spellStart"/>
      <w:r w:rsidR="00217114" w:rsidRPr="00B03EAD">
        <w:rPr>
          <w:sz w:val="24"/>
          <w:szCs w:val="24"/>
        </w:rPr>
        <w:t>alterónimos</w:t>
      </w:r>
      <w:proofErr w:type="spellEnd"/>
      <w:r w:rsidR="00217114" w:rsidRPr="00B03EAD">
        <w:rPr>
          <w:sz w:val="24"/>
          <w:szCs w:val="24"/>
        </w:rPr>
        <w:t xml:space="preserve"> </w:t>
      </w:r>
      <w:r w:rsidR="007F7991">
        <w:rPr>
          <w:sz w:val="24"/>
          <w:szCs w:val="24"/>
        </w:rPr>
        <w:t>–</w:t>
      </w:r>
      <w:r w:rsidR="00217114" w:rsidRPr="00B03EAD">
        <w:rPr>
          <w:sz w:val="24"/>
          <w:szCs w:val="24"/>
        </w:rPr>
        <w:t>como los ha denominado</w:t>
      </w:r>
      <w:r>
        <w:rPr>
          <w:sz w:val="24"/>
          <w:szCs w:val="24"/>
        </w:rPr>
        <w:t xml:space="preserve"> </w:t>
      </w:r>
      <w:r w:rsidR="00217114" w:rsidRPr="00B03EAD">
        <w:rPr>
          <w:sz w:val="24"/>
          <w:szCs w:val="24"/>
        </w:rPr>
        <w:t>la crítica</w:t>
      </w:r>
      <w:r w:rsidR="00D67F24">
        <w:rPr>
          <w:rStyle w:val="Refdenotaalpie"/>
          <w:sz w:val="24"/>
          <w:szCs w:val="24"/>
        </w:rPr>
        <w:footnoteReference w:id="2"/>
      </w:r>
      <w:r>
        <w:rPr>
          <w:sz w:val="24"/>
          <w:szCs w:val="24"/>
        </w:rPr>
        <w:t>–,</w:t>
      </w:r>
      <w:r w:rsidR="00791E93" w:rsidRPr="00B03EAD">
        <w:rPr>
          <w:sz w:val="24"/>
          <w:szCs w:val="24"/>
        </w:rPr>
        <w:t xml:space="preserve"> las </w:t>
      </w:r>
      <w:r w:rsidR="001D0AB4" w:rsidRPr="00B03EAD">
        <w:rPr>
          <w:sz w:val="24"/>
          <w:szCs w:val="24"/>
        </w:rPr>
        <w:t>continuas disrupciones del lenguaje</w:t>
      </w:r>
      <w:r w:rsidR="00244DAA" w:rsidRPr="00B03EAD">
        <w:rPr>
          <w:sz w:val="24"/>
          <w:szCs w:val="24"/>
        </w:rPr>
        <w:t xml:space="preserve"> </w:t>
      </w:r>
      <w:r w:rsidR="00C00C73" w:rsidRPr="00B03EAD">
        <w:rPr>
          <w:sz w:val="24"/>
          <w:szCs w:val="24"/>
        </w:rPr>
        <w:t xml:space="preserve">y sus </w:t>
      </w:r>
      <w:r w:rsidR="00244DAA" w:rsidRPr="00B03EAD">
        <w:rPr>
          <w:sz w:val="24"/>
          <w:szCs w:val="24"/>
        </w:rPr>
        <w:t xml:space="preserve">múltiples </w:t>
      </w:r>
      <w:r w:rsidR="00E15905" w:rsidRPr="00B03EAD">
        <w:rPr>
          <w:sz w:val="24"/>
          <w:szCs w:val="24"/>
        </w:rPr>
        <w:t>posibilidad</w:t>
      </w:r>
      <w:r w:rsidR="00244DAA" w:rsidRPr="00B03EAD">
        <w:rPr>
          <w:sz w:val="24"/>
          <w:szCs w:val="24"/>
        </w:rPr>
        <w:t>es</w:t>
      </w:r>
      <w:r w:rsidR="00080EC5" w:rsidRPr="00B03EAD">
        <w:rPr>
          <w:sz w:val="24"/>
          <w:szCs w:val="24"/>
        </w:rPr>
        <w:t xml:space="preserve"> de invención</w:t>
      </w:r>
      <w:r w:rsidR="00412361">
        <w:rPr>
          <w:sz w:val="24"/>
          <w:szCs w:val="24"/>
        </w:rPr>
        <w:t xml:space="preserve"> recorren la extensa obra </w:t>
      </w:r>
      <w:proofErr w:type="spellStart"/>
      <w:r w:rsidR="00412361">
        <w:rPr>
          <w:sz w:val="24"/>
          <w:szCs w:val="24"/>
        </w:rPr>
        <w:t>gelmaniana</w:t>
      </w:r>
      <w:proofErr w:type="spellEnd"/>
      <w:r w:rsidR="00AD1EA3">
        <w:rPr>
          <w:sz w:val="24"/>
          <w:szCs w:val="24"/>
        </w:rPr>
        <w:t xml:space="preserve">. </w:t>
      </w:r>
      <w:r w:rsidR="00412361">
        <w:rPr>
          <w:sz w:val="24"/>
          <w:szCs w:val="24"/>
        </w:rPr>
        <w:t>A</w:t>
      </w:r>
      <w:r w:rsidR="00701729">
        <w:rPr>
          <w:sz w:val="24"/>
          <w:szCs w:val="24"/>
        </w:rPr>
        <w:t xml:space="preserve"> mediados de la década de 1960</w:t>
      </w:r>
      <w:r w:rsidR="00AD1EA3">
        <w:rPr>
          <w:sz w:val="24"/>
          <w:szCs w:val="24"/>
        </w:rPr>
        <w:t>,</w:t>
      </w:r>
      <w:r w:rsidR="00701729">
        <w:rPr>
          <w:sz w:val="24"/>
          <w:szCs w:val="24"/>
        </w:rPr>
        <w:t xml:space="preserve"> </w:t>
      </w:r>
      <w:r w:rsidR="00412361">
        <w:rPr>
          <w:sz w:val="24"/>
          <w:szCs w:val="24"/>
        </w:rPr>
        <w:t xml:space="preserve">el poeta </w:t>
      </w:r>
      <w:r w:rsidR="00701729">
        <w:rPr>
          <w:sz w:val="24"/>
          <w:szCs w:val="24"/>
        </w:rPr>
        <w:t xml:space="preserve">intenta ir más allá del coloquialismo inicial de </w:t>
      </w:r>
      <w:r w:rsidR="009C4B20">
        <w:rPr>
          <w:sz w:val="24"/>
          <w:szCs w:val="24"/>
        </w:rPr>
        <w:t xml:space="preserve">la </w:t>
      </w:r>
      <w:r w:rsidR="00701729">
        <w:rPr>
          <w:sz w:val="24"/>
          <w:szCs w:val="24"/>
        </w:rPr>
        <w:t>poesía practicada por los integrantes de</w:t>
      </w:r>
      <w:r w:rsidR="00F9627C">
        <w:rPr>
          <w:sz w:val="24"/>
          <w:szCs w:val="24"/>
        </w:rPr>
        <w:t>l movimiento poético</w:t>
      </w:r>
      <w:r w:rsidR="00701729">
        <w:rPr>
          <w:sz w:val="24"/>
          <w:szCs w:val="24"/>
        </w:rPr>
        <w:t xml:space="preserve"> </w:t>
      </w:r>
      <w:r w:rsidR="00701729" w:rsidRPr="00F9627C">
        <w:rPr>
          <w:i/>
          <w:sz w:val="24"/>
          <w:szCs w:val="24"/>
        </w:rPr>
        <w:t>El pan duro</w:t>
      </w:r>
      <w:r w:rsidR="00F9627C">
        <w:rPr>
          <w:rStyle w:val="Refdenotaalpie"/>
          <w:i/>
          <w:sz w:val="24"/>
          <w:szCs w:val="24"/>
        </w:rPr>
        <w:footnoteReference w:id="3"/>
      </w:r>
      <w:r w:rsidR="00180B82">
        <w:rPr>
          <w:sz w:val="24"/>
          <w:szCs w:val="24"/>
        </w:rPr>
        <w:t xml:space="preserve"> (1955-1964)</w:t>
      </w:r>
      <w:r w:rsidR="00EA1790">
        <w:rPr>
          <w:sz w:val="24"/>
          <w:szCs w:val="24"/>
        </w:rPr>
        <w:t>;</w:t>
      </w:r>
      <w:r w:rsidR="00701729">
        <w:rPr>
          <w:sz w:val="24"/>
          <w:szCs w:val="24"/>
        </w:rPr>
        <w:t xml:space="preserve"> </w:t>
      </w:r>
      <w:r w:rsidR="007916A1">
        <w:rPr>
          <w:sz w:val="24"/>
          <w:szCs w:val="24"/>
        </w:rPr>
        <w:t>produce la rarefacción de la lengua con la idea</w:t>
      </w:r>
      <w:r w:rsidR="001D4563">
        <w:rPr>
          <w:sz w:val="24"/>
          <w:szCs w:val="24"/>
        </w:rPr>
        <w:t xml:space="preserve"> de</w:t>
      </w:r>
      <w:r w:rsidR="007916A1">
        <w:rPr>
          <w:sz w:val="24"/>
          <w:szCs w:val="24"/>
        </w:rPr>
        <w:t xml:space="preserve"> renova</w:t>
      </w:r>
      <w:r w:rsidR="009C4B20">
        <w:rPr>
          <w:sz w:val="24"/>
          <w:szCs w:val="24"/>
        </w:rPr>
        <w:t>r su</w:t>
      </w:r>
      <w:r w:rsidR="007916A1">
        <w:rPr>
          <w:sz w:val="24"/>
          <w:szCs w:val="24"/>
        </w:rPr>
        <w:t xml:space="preserve"> estética</w:t>
      </w:r>
      <w:r w:rsidR="009C4B20">
        <w:rPr>
          <w:sz w:val="24"/>
          <w:szCs w:val="24"/>
        </w:rPr>
        <w:t>,</w:t>
      </w:r>
      <w:r w:rsidR="00F70D07">
        <w:rPr>
          <w:sz w:val="24"/>
          <w:szCs w:val="24"/>
        </w:rPr>
        <w:t xml:space="preserve"> </w:t>
      </w:r>
      <w:r w:rsidR="00EA1790">
        <w:rPr>
          <w:sz w:val="24"/>
          <w:szCs w:val="24"/>
        </w:rPr>
        <w:t>apuesta a una de sus más notables invenciones al introducir la voz y la con</w:t>
      </w:r>
      <w:r w:rsidR="009C4B20">
        <w:rPr>
          <w:sz w:val="24"/>
          <w:szCs w:val="24"/>
        </w:rPr>
        <w:t>s</w:t>
      </w:r>
      <w:r w:rsidR="00EA1790">
        <w:rPr>
          <w:sz w:val="24"/>
          <w:szCs w:val="24"/>
        </w:rPr>
        <w:t xml:space="preserve">ciencia de sus </w:t>
      </w:r>
      <w:proofErr w:type="spellStart"/>
      <w:r w:rsidR="00EA1790">
        <w:rPr>
          <w:sz w:val="24"/>
          <w:szCs w:val="24"/>
        </w:rPr>
        <w:t>alterónimos</w:t>
      </w:r>
      <w:proofErr w:type="spellEnd"/>
      <w:r w:rsidR="009C4B20">
        <w:rPr>
          <w:sz w:val="24"/>
          <w:szCs w:val="24"/>
        </w:rPr>
        <w:t xml:space="preserve">, </w:t>
      </w:r>
      <w:r w:rsidR="00A5408A">
        <w:rPr>
          <w:sz w:val="24"/>
          <w:szCs w:val="24"/>
        </w:rPr>
        <w:t>qu</w:t>
      </w:r>
      <w:r w:rsidR="009C4B20">
        <w:rPr>
          <w:sz w:val="24"/>
          <w:szCs w:val="24"/>
        </w:rPr>
        <w:t>i</w:t>
      </w:r>
      <w:r w:rsidR="00A5408A">
        <w:rPr>
          <w:sz w:val="24"/>
          <w:szCs w:val="24"/>
        </w:rPr>
        <w:t>e</w:t>
      </w:r>
      <w:r w:rsidR="009C4B20">
        <w:rPr>
          <w:sz w:val="24"/>
          <w:szCs w:val="24"/>
        </w:rPr>
        <w:t>nes</w:t>
      </w:r>
      <w:r w:rsidR="00A5408A">
        <w:rPr>
          <w:sz w:val="24"/>
          <w:szCs w:val="24"/>
        </w:rPr>
        <w:t xml:space="preserve"> </w:t>
      </w:r>
      <w:r w:rsidR="009C4B20">
        <w:rPr>
          <w:sz w:val="24"/>
          <w:szCs w:val="24"/>
        </w:rPr>
        <w:t>conquistaron</w:t>
      </w:r>
      <w:r w:rsidR="00A5408A">
        <w:rPr>
          <w:sz w:val="24"/>
          <w:szCs w:val="24"/>
        </w:rPr>
        <w:t xml:space="preserve"> </w:t>
      </w:r>
      <w:r w:rsidR="00AD1EA3">
        <w:rPr>
          <w:sz w:val="24"/>
          <w:szCs w:val="24"/>
        </w:rPr>
        <w:t xml:space="preserve">con el tiempo mucha </w:t>
      </w:r>
      <w:r w:rsidR="009C4B20">
        <w:rPr>
          <w:sz w:val="24"/>
          <w:szCs w:val="24"/>
        </w:rPr>
        <w:t>relevancia</w:t>
      </w:r>
      <w:r w:rsidR="00AD1EA3">
        <w:rPr>
          <w:sz w:val="24"/>
          <w:szCs w:val="24"/>
        </w:rPr>
        <w:t xml:space="preserve"> </w:t>
      </w:r>
      <w:r w:rsidR="00A5408A">
        <w:rPr>
          <w:sz w:val="24"/>
          <w:szCs w:val="24"/>
        </w:rPr>
        <w:t xml:space="preserve">dentro de </w:t>
      </w:r>
      <w:r w:rsidR="009E14B1">
        <w:rPr>
          <w:sz w:val="24"/>
          <w:szCs w:val="24"/>
        </w:rPr>
        <w:t>su</w:t>
      </w:r>
      <w:r w:rsidR="00A5408A">
        <w:rPr>
          <w:sz w:val="24"/>
          <w:szCs w:val="24"/>
        </w:rPr>
        <w:t xml:space="preserve"> obra. Son los autores de</w:t>
      </w:r>
      <w:r w:rsidR="00D84F9D">
        <w:rPr>
          <w:sz w:val="24"/>
          <w:szCs w:val="24"/>
        </w:rPr>
        <w:t xml:space="preserve"> </w:t>
      </w:r>
      <w:r w:rsidR="00A5408A" w:rsidRPr="00A5408A">
        <w:rPr>
          <w:i/>
          <w:sz w:val="24"/>
          <w:szCs w:val="24"/>
        </w:rPr>
        <w:t>Traducciones</w:t>
      </w:r>
      <w:r w:rsidR="002C197F">
        <w:rPr>
          <w:i/>
          <w:sz w:val="24"/>
          <w:szCs w:val="24"/>
        </w:rPr>
        <w:t>,</w:t>
      </w:r>
      <w:r w:rsidR="00A5408A">
        <w:rPr>
          <w:sz w:val="24"/>
          <w:szCs w:val="24"/>
        </w:rPr>
        <w:t xml:space="preserve"> que despuntan entre 1965 y 1969</w:t>
      </w:r>
      <w:r w:rsidR="00EA1790">
        <w:rPr>
          <w:sz w:val="24"/>
          <w:szCs w:val="24"/>
        </w:rPr>
        <w:t>:</w:t>
      </w:r>
      <w:r w:rsidR="00D84F9D">
        <w:rPr>
          <w:sz w:val="24"/>
          <w:szCs w:val="24"/>
        </w:rPr>
        <w:t xml:space="preserve"> </w:t>
      </w:r>
      <w:proofErr w:type="spellStart"/>
      <w:r w:rsidR="00D84F9D">
        <w:rPr>
          <w:sz w:val="24"/>
          <w:szCs w:val="24"/>
        </w:rPr>
        <w:t>Sidney</w:t>
      </w:r>
      <w:proofErr w:type="spellEnd"/>
      <w:r w:rsidR="00D84F9D">
        <w:rPr>
          <w:sz w:val="24"/>
          <w:szCs w:val="24"/>
        </w:rPr>
        <w:t xml:space="preserve"> West,</w:t>
      </w:r>
      <w:r w:rsidR="00EA1790">
        <w:rPr>
          <w:sz w:val="24"/>
          <w:szCs w:val="24"/>
        </w:rPr>
        <w:t xml:space="preserve"> </w:t>
      </w:r>
      <w:proofErr w:type="spellStart"/>
      <w:r w:rsidR="00D84F9D">
        <w:rPr>
          <w:sz w:val="24"/>
          <w:szCs w:val="24"/>
        </w:rPr>
        <w:t>Yamanokuchi</w:t>
      </w:r>
      <w:proofErr w:type="spellEnd"/>
      <w:r w:rsidR="00D84F9D">
        <w:rPr>
          <w:sz w:val="24"/>
          <w:szCs w:val="24"/>
        </w:rPr>
        <w:t xml:space="preserve"> Ando y </w:t>
      </w:r>
      <w:r w:rsidR="007916A1">
        <w:rPr>
          <w:sz w:val="24"/>
          <w:szCs w:val="24"/>
        </w:rPr>
        <w:t xml:space="preserve">John </w:t>
      </w:r>
      <w:proofErr w:type="spellStart"/>
      <w:r w:rsidR="007916A1">
        <w:rPr>
          <w:sz w:val="24"/>
          <w:szCs w:val="24"/>
        </w:rPr>
        <w:t>Wendell</w:t>
      </w:r>
      <w:proofErr w:type="spellEnd"/>
      <w:r w:rsidR="00D84F9D">
        <w:rPr>
          <w:sz w:val="24"/>
          <w:szCs w:val="24"/>
        </w:rPr>
        <w:t xml:space="preserve"> (Buenos Aires 1968-1969)</w:t>
      </w:r>
      <w:r w:rsidR="00F70D07">
        <w:rPr>
          <w:sz w:val="24"/>
          <w:szCs w:val="24"/>
        </w:rPr>
        <w:t xml:space="preserve">. </w:t>
      </w:r>
      <w:r w:rsidR="0007628D">
        <w:rPr>
          <w:sz w:val="24"/>
          <w:szCs w:val="24"/>
        </w:rPr>
        <w:t>Sobre esta cuestión e</w:t>
      </w:r>
      <w:r w:rsidR="00F70D07">
        <w:rPr>
          <w:sz w:val="24"/>
          <w:szCs w:val="24"/>
        </w:rPr>
        <w:t>l poeta coment</w:t>
      </w:r>
      <w:r w:rsidR="0007628D">
        <w:rPr>
          <w:sz w:val="24"/>
          <w:szCs w:val="24"/>
        </w:rPr>
        <w:t>a</w:t>
      </w:r>
      <w:r w:rsidR="00F70D07">
        <w:rPr>
          <w:sz w:val="24"/>
          <w:szCs w:val="24"/>
        </w:rPr>
        <w:t xml:space="preserve"> en una entrevista</w:t>
      </w:r>
      <w:r w:rsidR="00AD1EA3">
        <w:rPr>
          <w:sz w:val="24"/>
          <w:szCs w:val="24"/>
        </w:rPr>
        <w:t>,</w:t>
      </w:r>
      <w:r w:rsidR="0007628D">
        <w:rPr>
          <w:sz w:val="24"/>
          <w:szCs w:val="24"/>
        </w:rPr>
        <w:t xml:space="preserve"> realizada por Mario Benedetti</w:t>
      </w:r>
      <w:r w:rsidR="0085651C">
        <w:rPr>
          <w:sz w:val="24"/>
          <w:szCs w:val="24"/>
        </w:rPr>
        <w:t>,</w:t>
      </w:r>
      <w:r w:rsidR="0007628D">
        <w:rPr>
          <w:sz w:val="24"/>
          <w:szCs w:val="24"/>
        </w:rPr>
        <w:t xml:space="preserve"> </w:t>
      </w:r>
      <w:r w:rsidR="00F70D07">
        <w:rPr>
          <w:sz w:val="24"/>
          <w:szCs w:val="24"/>
        </w:rPr>
        <w:t>que necesi</w:t>
      </w:r>
      <w:r w:rsidR="002C197F">
        <w:rPr>
          <w:sz w:val="24"/>
          <w:szCs w:val="24"/>
        </w:rPr>
        <w:t>tó</w:t>
      </w:r>
      <w:r w:rsidR="00F70D07">
        <w:rPr>
          <w:sz w:val="24"/>
          <w:szCs w:val="24"/>
        </w:rPr>
        <w:t xml:space="preserve"> crear a </w:t>
      </w:r>
      <w:proofErr w:type="spellStart"/>
      <w:r w:rsidR="00F70D07">
        <w:rPr>
          <w:sz w:val="24"/>
          <w:szCs w:val="24"/>
        </w:rPr>
        <w:t>Wendell</w:t>
      </w:r>
      <w:proofErr w:type="spellEnd"/>
      <w:r w:rsidR="00F70D07">
        <w:rPr>
          <w:sz w:val="24"/>
          <w:szCs w:val="24"/>
        </w:rPr>
        <w:t xml:space="preserve"> para extrañarse, </w:t>
      </w:r>
      <w:r w:rsidR="002C197F">
        <w:rPr>
          <w:sz w:val="24"/>
          <w:szCs w:val="24"/>
        </w:rPr>
        <w:t xml:space="preserve">en razón de </w:t>
      </w:r>
      <w:r w:rsidR="00F70D07">
        <w:rPr>
          <w:sz w:val="24"/>
          <w:szCs w:val="24"/>
        </w:rPr>
        <w:t>que su poesía se estaba volviendo demasiado íntima</w:t>
      </w:r>
      <w:r w:rsidR="000A54B9">
        <w:rPr>
          <w:rStyle w:val="Refdenotaalpie"/>
          <w:sz w:val="24"/>
          <w:szCs w:val="24"/>
        </w:rPr>
        <w:footnoteReference w:id="4"/>
      </w:r>
      <w:r w:rsidR="00F70D07">
        <w:rPr>
          <w:sz w:val="24"/>
          <w:szCs w:val="24"/>
        </w:rPr>
        <w:t xml:space="preserve">. </w:t>
      </w:r>
      <w:r w:rsidR="002C197F">
        <w:rPr>
          <w:sz w:val="24"/>
          <w:szCs w:val="24"/>
        </w:rPr>
        <w:t>Luego</w:t>
      </w:r>
      <w:r w:rsidR="00D84F9D">
        <w:rPr>
          <w:sz w:val="24"/>
          <w:szCs w:val="24"/>
        </w:rPr>
        <w:t xml:space="preserve"> se suman la</w:t>
      </w:r>
      <w:r w:rsidR="00163B2B">
        <w:rPr>
          <w:sz w:val="24"/>
          <w:szCs w:val="24"/>
        </w:rPr>
        <w:t>s figuras</w:t>
      </w:r>
      <w:r w:rsidR="00D84F9D">
        <w:rPr>
          <w:sz w:val="24"/>
          <w:szCs w:val="24"/>
        </w:rPr>
        <w:t xml:space="preserve"> de </w:t>
      </w:r>
      <w:r w:rsidR="009455DF">
        <w:rPr>
          <w:sz w:val="24"/>
          <w:szCs w:val="24"/>
        </w:rPr>
        <w:t>J</w:t>
      </w:r>
      <w:r w:rsidR="007916A1">
        <w:rPr>
          <w:sz w:val="24"/>
          <w:szCs w:val="24"/>
        </w:rPr>
        <w:t>osé Galván</w:t>
      </w:r>
      <w:r w:rsidR="00D84F9D">
        <w:rPr>
          <w:sz w:val="24"/>
          <w:szCs w:val="24"/>
        </w:rPr>
        <w:t xml:space="preserve"> y </w:t>
      </w:r>
      <w:r w:rsidR="009455DF">
        <w:rPr>
          <w:sz w:val="24"/>
          <w:szCs w:val="24"/>
        </w:rPr>
        <w:t>J</w:t>
      </w:r>
      <w:r w:rsidR="00D84F9D">
        <w:rPr>
          <w:sz w:val="24"/>
          <w:szCs w:val="24"/>
        </w:rPr>
        <w:t xml:space="preserve">ulio </w:t>
      </w:r>
      <w:proofErr w:type="spellStart"/>
      <w:r w:rsidR="00D84F9D">
        <w:rPr>
          <w:sz w:val="24"/>
          <w:szCs w:val="24"/>
        </w:rPr>
        <w:t>Grecco</w:t>
      </w:r>
      <w:proofErr w:type="spellEnd"/>
      <w:r w:rsidR="009455DF">
        <w:rPr>
          <w:sz w:val="24"/>
          <w:szCs w:val="24"/>
        </w:rPr>
        <w:t xml:space="preserve"> –nombres que él escribe en minúsculas y tienen las mismas iniciales del suyo–</w:t>
      </w:r>
      <w:r w:rsidR="0085651C">
        <w:rPr>
          <w:sz w:val="24"/>
          <w:szCs w:val="24"/>
        </w:rPr>
        <w:t>,</w:t>
      </w:r>
      <w:r w:rsidR="00D84F9D">
        <w:rPr>
          <w:sz w:val="24"/>
          <w:szCs w:val="24"/>
        </w:rPr>
        <w:t xml:space="preserve"> junto a profetas y autores de </w:t>
      </w:r>
      <w:proofErr w:type="spellStart"/>
      <w:r w:rsidR="00D84F9D" w:rsidRPr="00282822">
        <w:rPr>
          <w:i/>
          <w:sz w:val="24"/>
          <w:szCs w:val="24"/>
        </w:rPr>
        <w:t>Com</w:t>
      </w:r>
      <w:proofErr w:type="spellEnd"/>
      <w:r w:rsidR="00282822">
        <w:rPr>
          <w:i/>
          <w:sz w:val="24"/>
          <w:szCs w:val="24"/>
        </w:rPr>
        <w:t>/</w:t>
      </w:r>
      <w:r w:rsidR="00D84F9D" w:rsidRPr="00282822">
        <w:rPr>
          <w:i/>
          <w:sz w:val="24"/>
          <w:szCs w:val="24"/>
        </w:rPr>
        <w:t xml:space="preserve">posiciones </w:t>
      </w:r>
      <w:r w:rsidR="00D84F9D">
        <w:rPr>
          <w:sz w:val="24"/>
          <w:szCs w:val="24"/>
        </w:rPr>
        <w:t>en la década de 1980</w:t>
      </w:r>
      <w:r w:rsidR="007916A1">
        <w:rPr>
          <w:sz w:val="24"/>
          <w:szCs w:val="24"/>
        </w:rPr>
        <w:t>.</w:t>
      </w:r>
      <w:r w:rsidR="0007628D">
        <w:rPr>
          <w:sz w:val="24"/>
          <w:szCs w:val="24"/>
        </w:rPr>
        <w:t xml:space="preserve"> </w:t>
      </w:r>
      <w:r w:rsidR="00D84F9D">
        <w:rPr>
          <w:sz w:val="24"/>
          <w:szCs w:val="24"/>
        </w:rPr>
        <w:t>A la creación de estas figuras</w:t>
      </w:r>
      <w:r w:rsidR="0085651C">
        <w:rPr>
          <w:sz w:val="24"/>
          <w:szCs w:val="24"/>
        </w:rPr>
        <w:t>,</w:t>
      </w:r>
      <w:r w:rsidR="00A5748B">
        <w:rPr>
          <w:sz w:val="24"/>
          <w:szCs w:val="24"/>
        </w:rPr>
        <w:t xml:space="preserve"> dominadas por su capacidad dialógica</w:t>
      </w:r>
      <w:r w:rsidR="0085651C">
        <w:rPr>
          <w:sz w:val="24"/>
          <w:szCs w:val="24"/>
        </w:rPr>
        <w:t>,</w:t>
      </w:r>
      <w:r w:rsidR="00A5748B">
        <w:rPr>
          <w:sz w:val="24"/>
          <w:szCs w:val="24"/>
        </w:rPr>
        <w:t xml:space="preserve"> se añade</w:t>
      </w:r>
      <w:r w:rsidR="00D84F9D">
        <w:rPr>
          <w:sz w:val="24"/>
          <w:szCs w:val="24"/>
        </w:rPr>
        <w:t xml:space="preserve"> </w:t>
      </w:r>
      <w:r w:rsidR="007916A1">
        <w:rPr>
          <w:sz w:val="24"/>
          <w:szCs w:val="24"/>
        </w:rPr>
        <w:t>el uso de neologismos</w:t>
      </w:r>
      <w:r w:rsidR="00D84F9D">
        <w:rPr>
          <w:sz w:val="24"/>
          <w:szCs w:val="24"/>
        </w:rPr>
        <w:t>,</w:t>
      </w:r>
      <w:r w:rsidR="007916A1">
        <w:rPr>
          <w:sz w:val="24"/>
          <w:szCs w:val="24"/>
        </w:rPr>
        <w:t xml:space="preserve"> el recurso a la agramaticalidad</w:t>
      </w:r>
      <w:r w:rsidR="00D84F9D">
        <w:rPr>
          <w:sz w:val="24"/>
          <w:szCs w:val="24"/>
        </w:rPr>
        <w:t xml:space="preserve"> y otros procedimientos</w:t>
      </w:r>
      <w:r w:rsidR="00282822">
        <w:rPr>
          <w:sz w:val="24"/>
          <w:szCs w:val="24"/>
        </w:rPr>
        <w:t xml:space="preserve"> discursivos</w:t>
      </w:r>
      <w:r w:rsidR="00D84F9D">
        <w:rPr>
          <w:sz w:val="24"/>
          <w:szCs w:val="24"/>
        </w:rPr>
        <w:t xml:space="preserve"> que </w:t>
      </w:r>
      <w:r w:rsidR="00A5748B">
        <w:rPr>
          <w:sz w:val="24"/>
          <w:szCs w:val="24"/>
        </w:rPr>
        <w:t>denotan</w:t>
      </w:r>
      <w:r w:rsidR="00D84F9D">
        <w:rPr>
          <w:sz w:val="24"/>
          <w:szCs w:val="24"/>
        </w:rPr>
        <w:t xml:space="preserve"> el esfuerzo </w:t>
      </w:r>
      <w:r w:rsidR="00282822">
        <w:rPr>
          <w:sz w:val="24"/>
          <w:szCs w:val="24"/>
        </w:rPr>
        <w:t>por</w:t>
      </w:r>
      <w:r w:rsidR="006811CD">
        <w:rPr>
          <w:sz w:val="24"/>
          <w:szCs w:val="24"/>
        </w:rPr>
        <w:t xml:space="preserve"> </w:t>
      </w:r>
      <w:proofErr w:type="spellStart"/>
      <w:r w:rsidR="006811CD">
        <w:rPr>
          <w:sz w:val="24"/>
          <w:szCs w:val="24"/>
        </w:rPr>
        <w:t>des</w:t>
      </w:r>
      <w:r w:rsidR="00D84F9D">
        <w:rPr>
          <w:sz w:val="24"/>
          <w:szCs w:val="24"/>
        </w:rPr>
        <w:t>te</w:t>
      </w:r>
      <w:r w:rsidR="007855E5">
        <w:rPr>
          <w:sz w:val="24"/>
          <w:szCs w:val="24"/>
        </w:rPr>
        <w:t>rritorializar</w:t>
      </w:r>
      <w:proofErr w:type="spellEnd"/>
      <w:r w:rsidR="007855E5">
        <w:rPr>
          <w:sz w:val="24"/>
          <w:szCs w:val="24"/>
        </w:rPr>
        <w:t xml:space="preserve"> la poesía</w:t>
      </w:r>
      <w:r w:rsidR="00DE4FCD">
        <w:rPr>
          <w:sz w:val="24"/>
          <w:szCs w:val="24"/>
        </w:rPr>
        <w:t xml:space="preserve"> y</w:t>
      </w:r>
      <w:r w:rsidR="00412361">
        <w:rPr>
          <w:sz w:val="24"/>
          <w:szCs w:val="24"/>
        </w:rPr>
        <w:t xml:space="preserve"> </w:t>
      </w:r>
      <w:r w:rsidR="00DE4FCD">
        <w:rPr>
          <w:sz w:val="24"/>
          <w:szCs w:val="24"/>
        </w:rPr>
        <w:t>por</w:t>
      </w:r>
      <w:r w:rsidR="00412361">
        <w:rPr>
          <w:sz w:val="24"/>
          <w:szCs w:val="24"/>
        </w:rPr>
        <w:t xml:space="preserve"> </w:t>
      </w:r>
      <w:r w:rsidR="00DE4FCD">
        <w:rPr>
          <w:sz w:val="24"/>
          <w:szCs w:val="24"/>
        </w:rPr>
        <w:t xml:space="preserve">producir </w:t>
      </w:r>
      <w:r w:rsidR="00412361">
        <w:rPr>
          <w:sz w:val="24"/>
          <w:szCs w:val="24"/>
        </w:rPr>
        <w:t xml:space="preserve">el extrañamiento de </w:t>
      </w:r>
      <w:r w:rsidR="00D84F9D">
        <w:rPr>
          <w:sz w:val="24"/>
          <w:szCs w:val="24"/>
        </w:rPr>
        <w:t>la lengua</w:t>
      </w:r>
      <w:r w:rsidR="00DE4FCD">
        <w:rPr>
          <w:sz w:val="24"/>
          <w:szCs w:val="24"/>
        </w:rPr>
        <w:t>,</w:t>
      </w:r>
      <w:r w:rsidR="00282822">
        <w:rPr>
          <w:sz w:val="24"/>
          <w:szCs w:val="24"/>
        </w:rPr>
        <w:t xml:space="preserve"> inventa</w:t>
      </w:r>
      <w:r w:rsidR="00A5748B">
        <w:rPr>
          <w:sz w:val="24"/>
          <w:szCs w:val="24"/>
        </w:rPr>
        <w:t>ndo</w:t>
      </w:r>
      <w:r w:rsidR="00282822">
        <w:rPr>
          <w:sz w:val="24"/>
          <w:szCs w:val="24"/>
        </w:rPr>
        <w:t xml:space="preserve"> otra</w:t>
      </w:r>
      <w:r w:rsidR="002A6B60">
        <w:rPr>
          <w:sz w:val="24"/>
          <w:szCs w:val="24"/>
        </w:rPr>
        <w:t xml:space="preserve"> en </w:t>
      </w:r>
      <w:r w:rsidR="002A6B60">
        <w:rPr>
          <w:sz w:val="24"/>
          <w:szCs w:val="24"/>
        </w:rPr>
        <w:lastRenderedPageBreak/>
        <w:t>el interior de su lenguaje</w:t>
      </w:r>
      <w:r w:rsidR="00F13D42">
        <w:rPr>
          <w:sz w:val="24"/>
          <w:szCs w:val="24"/>
        </w:rPr>
        <w:t xml:space="preserve">. Jorge </w:t>
      </w:r>
      <w:proofErr w:type="spellStart"/>
      <w:r w:rsidR="00F13D42">
        <w:rPr>
          <w:sz w:val="24"/>
          <w:szCs w:val="24"/>
        </w:rPr>
        <w:t>Monteleone</w:t>
      </w:r>
      <w:proofErr w:type="spellEnd"/>
      <w:r w:rsidR="00F13D42">
        <w:rPr>
          <w:sz w:val="24"/>
          <w:szCs w:val="24"/>
        </w:rPr>
        <w:t xml:space="preserve"> </w:t>
      </w:r>
      <w:r w:rsidR="00A5748B">
        <w:rPr>
          <w:sz w:val="24"/>
          <w:szCs w:val="24"/>
        </w:rPr>
        <w:t xml:space="preserve">señala </w:t>
      </w:r>
      <w:r w:rsidR="00F13D42">
        <w:rPr>
          <w:sz w:val="24"/>
          <w:szCs w:val="24"/>
        </w:rPr>
        <w:t xml:space="preserve">que esa lengua se elabora </w:t>
      </w:r>
      <w:r w:rsidR="00282822">
        <w:rPr>
          <w:sz w:val="24"/>
          <w:szCs w:val="24"/>
        </w:rPr>
        <w:t>con ritmos</w:t>
      </w:r>
      <w:r w:rsidR="002A6B60">
        <w:rPr>
          <w:sz w:val="24"/>
          <w:szCs w:val="24"/>
        </w:rPr>
        <w:t xml:space="preserve"> en los que alterna</w:t>
      </w:r>
      <w:r w:rsidR="00A5748B">
        <w:rPr>
          <w:sz w:val="24"/>
          <w:szCs w:val="24"/>
        </w:rPr>
        <w:t>n</w:t>
      </w:r>
      <w:r w:rsidR="009455DF">
        <w:rPr>
          <w:sz w:val="24"/>
          <w:szCs w:val="24"/>
        </w:rPr>
        <w:t>:</w:t>
      </w:r>
      <w:r w:rsidR="00F13D42">
        <w:rPr>
          <w:sz w:val="24"/>
          <w:szCs w:val="24"/>
        </w:rPr>
        <w:t xml:space="preserve"> “la voz propia y la de todos, comunitaria: lo que aprendió el infante en la lengua materna, lo que dictó el barrio de su patria </w:t>
      </w:r>
      <w:r w:rsidR="00B77253">
        <w:rPr>
          <w:sz w:val="24"/>
          <w:szCs w:val="24"/>
        </w:rPr>
        <w:t>personal, lo que se oye en los ecos demorados de los otros poetas, lo que la ajenidad de los exilios extranjeriza allí donde se vivan, lo que las palabras alumbran como avatares del deseo” (Semilla Durán-</w:t>
      </w:r>
      <w:proofErr w:type="spellStart"/>
      <w:r w:rsidR="00B77253">
        <w:rPr>
          <w:sz w:val="24"/>
          <w:szCs w:val="24"/>
        </w:rPr>
        <w:t>Boccanera</w:t>
      </w:r>
      <w:proofErr w:type="spellEnd"/>
      <w:r w:rsidR="00B77253">
        <w:rPr>
          <w:sz w:val="24"/>
          <w:szCs w:val="24"/>
        </w:rPr>
        <w:t>, 2016: 81).</w:t>
      </w:r>
      <w:r w:rsidR="00F13D42">
        <w:rPr>
          <w:sz w:val="24"/>
          <w:szCs w:val="24"/>
        </w:rPr>
        <w:t xml:space="preserve"> </w:t>
      </w:r>
    </w:p>
    <w:p w:rsidR="0048793D" w:rsidRDefault="007916A1" w:rsidP="0048793D">
      <w:pPr>
        <w:pStyle w:val="Textonotaalpie"/>
        <w:spacing w:line="360" w:lineRule="auto"/>
        <w:rPr>
          <w:sz w:val="24"/>
          <w:szCs w:val="24"/>
        </w:rPr>
      </w:pPr>
      <w:r>
        <w:rPr>
          <w:sz w:val="24"/>
          <w:szCs w:val="24"/>
        </w:rPr>
        <w:t xml:space="preserve">El poeta explora las raíces del español y del lenguaje poético hasta arribar a una concepción de la vida como forma de exilio, arraigada en el distanciamiento primordial de la subjetividad poética en el interior de la lengua propia. </w:t>
      </w:r>
      <w:r w:rsidR="0007628D">
        <w:rPr>
          <w:sz w:val="24"/>
          <w:szCs w:val="24"/>
        </w:rPr>
        <w:t>S</w:t>
      </w:r>
      <w:r>
        <w:rPr>
          <w:sz w:val="24"/>
          <w:szCs w:val="24"/>
        </w:rPr>
        <w:t xml:space="preserve">u realidad de </w:t>
      </w:r>
      <w:r w:rsidR="0007628D">
        <w:rPr>
          <w:sz w:val="24"/>
          <w:szCs w:val="24"/>
        </w:rPr>
        <w:t xml:space="preserve">exiliado </w:t>
      </w:r>
      <w:r>
        <w:rPr>
          <w:sz w:val="24"/>
          <w:szCs w:val="24"/>
        </w:rPr>
        <w:t xml:space="preserve">lo </w:t>
      </w:r>
      <w:r w:rsidR="00163B2B">
        <w:rPr>
          <w:sz w:val="24"/>
          <w:szCs w:val="24"/>
        </w:rPr>
        <w:t>lleva</w:t>
      </w:r>
      <w:r w:rsidR="00412361">
        <w:rPr>
          <w:sz w:val="24"/>
          <w:szCs w:val="24"/>
        </w:rPr>
        <w:t xml:space="preserve"> a</w:t>
      </w:r>
      <w:r>
        <w:rPr>
          <w:sz w:val="24"/>
          <w:szCs w:val="24"/>
        </w:rPr>
        <w:t xml:space="preserve"> </w:t>
      </w:r>
      <w:r w:rsidR="0007628D">
        <w:rPr>
          <w:sz w:val="24"/>
          <w:szCs w:val="24"/>
        </w:rPr>
        <w:t>comprender</w:t>
      </w:r>
      <w:r>
        <w:rPr>
          <w:sz w:val="24"/>
          <w:szCs w:val="24"/>
        </w:rPr>
        <w:t xml:space="preserve"> la condición errante de la extranjería,</w:t>
      </w:r>
      <w:r w:rsidR="009E14B1">
        <w:rPr>
          <w:sz w:val="24"/>
          <w:szCs w:val="24"/>
        </w:rPr>
        <w:t xml:space="preserve"> </w:t>
      </w:r>
      <w:r>
        <w:rPr>
          <w:sz w:val="24"/>
          <w:szCs w:val="24"/>
        </w:rPr>
        <w:t xml:space="preserve">a reflexionar sobre las derrotas, </w:t>
      </w:r>
      <w:r w:rsidR="007855E5">
        <w:rPr>
          <w:sz w:val="24"/>
          <w:szCs w:val="24"/>
        </w:rPr>
        <w:t>el genocidio</w:t>
      </w:r>
      <w:r>
        <w:rPr>
          <w:sz w:val="24"/>
          <w:szCs w:val="24"/>
        </w:rPr>
        <w:t xml:space="preserve"> en Argentina, las desapariciones de sus seres queridos</w:t>
      </w:r>
      <w:r w:rsidR="0088178E">
        <w:rPr>
          <w:sz w:val="24"/>
          <w:szCs w:val="24"/>
        </w:rPr>
        <w:t>,</w:t>
      </w:r>
      <w:r>
        <w:rPr>
          <w:sz w:val="24"/>
          <w:szCs w:val="24"/>
        </w:rPr>
        <w:t xml:space="preserve"> </w:t>
      </w:r>
      <w:r w:rsidR="0088178E">
        <w:rPr>
          <w:sz w:val="24"/>
          <w:szCs w:val="24"/>
        </w:rPr>
        <w:t>a</w:t>
      </w:r>
      <w:r>
        <w:rPr>
          <w:sz w:val="24"/>
          <w:szCs w:val="24"/>
        </w:rPr>
        <w:t xml:space="preserve"> leer por primera vez la Cábala y encontrar ahí la </w:t>
      </w:r>
      <w:r w:rsidR="00DE4FCD">
        <w:rPr>
          <w:sz w:val="24"/>
          <w:szCs w:val="24"/>
        </w:rPr>
        <w:t xml:space="preserve">visión </w:t>
      </w:r>
      <w:r>
        <w:rPr>
          <w:sz w:val="24"/>
          <w:szCs w:val="24"/>
        </w:rPr>
        <w:t xml:space="preserve">exiliar de la </w:t>
      </w:r>
      <w:r w:rsidR="00C85464">
        <w:rPr>
          <w:sz w:val="24"/>
          <w:szCs w:val="24"/>
        </w:rPr>
        <w:t>exist</w:t>
      </w:r>
      <w:r w:rsidR="008A7CF8">
        <w:rPr>
          <w:sz w:val="24"/>
          <w:szCs w:val="24"/>
        </w:rPr>
        <w:t>e</w:t>
      </w:r>
      <w:r w:rsidR="00C85464">
        <w:rPr>
          <w:sz w:val="24"/>
          <w:szCs w:val="24"/>
        </w:rPr>
        <w:t>ncia</w:t>
      </w:r>
      <w:r>
        <w:rPr>
          <w:sz w:val="24"/>
          <w:szCs w:val="24"/>
        </w:rPr>
        <w:t xml:space="preserve">, según afirma en el </w:t>
      </w:r>
      <w:r w:rsidR="00E241DA">
        <w:rPr>
          <w:sz w:val="24"/>
          <w:szCs w:val="24"/>
        </w:rPr>
        <w:t>exergo</w:t>
      </w:r>
      <w:r>
        <w:rPr>
          <w:sz w:val="24"/>
          <w:szCs w:val="24"/>
        </w:rPr>
        <w:t xml:space="preserve"> de </w:t>
      </w:r>
      <w:proofErr w:type="spellStart"/>
      <w:r w:rsidRPr="00493020">
        <w:rPr>
          <w:i/>
          <w:sz w:val="24"/>
          <w:szCs w:val="24"/>
        </w:rPr>
        <w:t>C</w:t>
      </w:r>
      <w:r w:rsidR="00E241DA">
        <w:rPr>
          <w:i/>
          <w:sz w:val="24"/>
          <w:szCs w:val="24"/>
        </w:rPr>
        <w:t>om</w:t>
      </w:r>
      <w:proofErr w:type="spellEnd"/>
      <w:r w:rsidR="00E241DA">
        <w:rPr>
          <w:i/>
          <w:sz w:val="24"/>
          <w:szCs w:val="24"/>
        </w:rPr>
        <w:t>/posiciones</w:t>
      </w:r>
      <w:r w:rsidR="00DE4FCD">
        <w:rPr>
          <w:sz w:val="24"/>
          <w:szCs w:val="24"/>
        </w:rPr>
        <w:t>):</w:t>
      </w:r>
    </w:p>
    <w:p w:rsidR="00DE4FCD" w:rsidRDefault="00D40721" w:rsidP="00D40721">
      <w:pPr>
        <w:pStyle w:val="Textonotaalpie"/>
        <w:spacing w:line="240" w:lineRule="auto"/>
        <w:rPr>
          <w:sz w:val="24"/>
          <w:szCs w:val="24"/>
        </w:rPr>
      </w:pPr>
      <w:r>
        <w:rPr>
          <w:sz w:val="24"/>
          <w:szCs w:val="24"/>
        </w:rPr>
        <w:tab/>
      </w:r>
      <w:proofErr w:type="gramStart"/>
      <w:r w:rsidR="00DE4FCD">
        <w:rPr>
          <w:sz w:val="24"/>
          <w:szCs w:val="24"/>
        </w:rPr>
        <w:t>llamo</w:t>
      </w:r>
      <w:proofErr w:type="gramEnd"/>
      <w:r w:rsidR="00DE4FCD">
        <w:rPr>
          <w:sz w:val="24"/>
          <w:szCs w:val="24"/>
        </w:rPr>
        <w:t xml:space="preserve"> </w:t>
      </w:r>
      <w:proofErr w:type="spellStart"/>
      <w:r w:rsidR="00DE4FCD">
        <w:rPr>
          <w:sz w:val="24"/>
          <w:szCs w:val="24"/>
        </w:rPr>
        <w:t>com</w:t>
      </w:r>
      <w:proofErr w:type="spellEnd"/>
      <w:r w:rsidR="00DE4FCD">
        <w:rPr>
          <w:sz w:val="24"/>
          <w:szCs w:val="24"/>
        </w:rPr>
        <w:t xml:space="preserve">/posiciones a los poemas que siguen porque los he </w:t>
      </w:r>
      <w:proofErr w:type="spellStart"/>
      <w:r w:rsidR="00DE4FCD">
        <w:rPr>
          <w:sz w:val="24"/>
          <w:szCs w:val="24"/>
        </w:rPr>
        <w:t>com</w:t>
      </w:r>
      <w:proofErr w:type="spellEnd"/>
      <w:r w:rsidR="00DE4FCD">
        <w:rPr>
          <w:sz w:val="24"/>
          <w:szCs w:val="24"/>
        </w:rPr>
        <w:t xml:space="preserve">/puesto, es decir, </w:t>
      </w:r>
      <w:r>
        <w:rPr>
          <w:sz w:val="24"/>
          <w:szCs w:val="24"/>
        </w:rPr>
        <w:tab/>
      </w:r>
      <w:r w:rsidR="00DE4FCD">
        <w:rPr>
          <w:sz w:val="24"/>
          <w:szCs w:val="24"/>
        </w:rPr>
        <w:t>puse</w:t>
      </w:r>
      <w:r>
        <w:rPr>
          <w:sz w:val="24"/>
          <w:szCs w:val="24"/>
        </w:rPr>
        <w:t xml:space="preserve"> </w:t>
      </w:r>
      <w:r w:rsidR="00DE4FCD">
        <w:rPr>
          <w:sz w:val="24"/>
          <w:szCs w:val="24"/>
        </w:rPr>
        <w:t>cosas de mí</w:t>
      </w:r>
      <w:r w:rsidR="0048793D">
        <w:rPr>
          <w:sz w:val="24"/>
          <w:szCs w:val="24"/>
        </w:rPr>
        <w:t xml:space="preserve"> en los textos que grandes poetas escribieron hace siglos.</w:t>
      </w:r>
      <w:r w:rsidR="00996786">
        <w:rPr>
          <w:sz w:val="24"/>
          <w:szCs w:val="24"/>
        </w:rPr>
        <w:t xml:space="preserve"> </w:t>
      </w:r>
      <w:r w:rsidR="0048793D">
        <w:rPr>
          <w:sz w:val="24"/>
          <w:szCs w:val="24"/>
        </w:rPr>
        <w:t xml:space="preserve">está </w:t>
      </w:r>
      <w:r>
        <w:rPr>
          <w:sz w:val="24"/>
          <w:szCs w:val="24"/>
        </w:rPr>
        <w:tab/>
      </w:r>
      <w:r w:rsidR="0048793D">
        <w:rPr>
          <w:sz w:val="24"/>
          <w:szCs w:val="24"/>
        </w:rPr>
        <w:t>claro</w:t>
      </w:r>
      <w:r w:rsidR="00DE4FCD">
        <w:rPr>
          <w:sz w:val="24"/>
          <w:szCs w:val="24"/>
        </w:rPr>
        <w:t xml:space="preserve"> </w:t>
      </w:r>
      <w:r w:rsidR="0048793D">
        <w:rPr>
          <w:sz w:val="24"/>
          <w:szCs w:val="24"/>
        </w:rPr>
        <w:t xml:space="preserve">que no pretendí mejorarlos. </w:t>
      </w:r>
      <w:proofErr w:type="gramStart"/>
      <w:r w:rsidR="0048793D">
        <w:rPr>
          <w:sz w:val="24"/>
          <w:szCs w:val="24"/>
        </w:rPr>
        <w:t>me</w:t>
      </w:r>
      <w:proofErr w:type="gramEnd"/>
      <w:r w:rsidR="0048793D">
        <w:rPr>
          <w:sz w:val="24"/>
          <w:szCs w:val="24"/>
        </w:rPr>
        <w:t xml:space="preserve"> sacudió su visión exiliar y agregué</w:t>
      </w:r>
      <w:r>
        <w:rPr>
          <w:sz w:val="24"/>
          <w:szCs w:val="24"/>
        </w:rPr>
        <w:t xml:space="preserve"> –cambié, </w:t>
      </w:r>
      <w:r>
        <w:rPr>
          <w:sz w:val="24"/>
          <w:szCs w:val="24"/>
        </w:rPr>
        <w:tab/>
        <w:t xml:space="preserve">caminé, ofrecí– aquello que yo mismo sentía […] dialogué con ellos. </w:t>
      </w:r>
      <w:proofErr w:type="gramStart"/>
      <w:r>
        <w:rPr>
          <w:sz w:val="24"/>
          <w:szCs w:val="24"/>
        </w:rPr>
        <w:t>como</w:t>
      </w:r>
      <w:proofErr w:type="gramEnd"/>
      <w:r>
        <w:rPr>
          <w:sz w:val="24"/>
          <w:szCs w:val="24"/>
        </w:rPr>
        <w:t xml:space="preserve"> ellos </w:t>
      </w:r>
      <w:r>
        <w:rPr>
          <w:sz w:val="24"/>
          <w:szCs w:val="24"/>
        </w:rPr>
        <w:tab/>
        <w:t>hicieron conmigo desde el polvo de sus huesos</w:t>
      </w:r>
      <w:r w:rsidR="0046262B">
        <w:rPr>
          <w:sz w:val="24"/>
          <w:szCs w:val="24"/>
        </w:rPr>
        <w:t xml:space="preserve"> y el esplendor de sus palabras </w:t>
      </w:r>
      <w:r w:rsidR="0046262B">
        <w:rPr>
          <w:sz w:val="24"/>
          <w:szCs w:val="24"/>
        </w:rPr>
        <w:tab/>
        <w:t>(</w:t>
      </w:r>
      <w:proofErr w:type="spellStart"/>
      <w:r w:rsidR="0046262B">
        <w:rPr>
          <w:sz w:val="24"/>
          <w:szCs w:val="24"/>
        </w:rPr>
        <w:t>Gelman</w:t>
      </w:r>
      <w:proofErr w:type="spellEnd"/>
      <w:r w:rsidR="0046262B">
        <w:rPr>
          <w:sz w:val="24"/>
          <w:szCs w:val="24"/>
        </w:rPr>
        <w:t xml:space="preserve">, </w:t>
      </w:r>
      <w:r w:rsidR="00996786" w:rsidRPr="00CF11E4">
        <w:rPr>
          <w:i/>
          <w:sz w:val="24"/>
          <w:szCs w:val="24"/>
        </w:rPr>
        <w:t>O</w:t>
      </w:r>
      <w:r w:rsidR="00CF11E4" w:rsidRPr="00CF11E4">
        <w:rPr>
          <w:i/>
          <w:sz w:val="24"/>
          <w:szCs w:val="24"/>
        </w:rPr>
        <w:t xml:space="preserve">bra </w:t>
      </w:r>
      <w:r w:rsidR="00996786" w:rsidRPr="00CF11E4">
        <w:rPr>
          <w:i/>
          <w:sz w:val="24"/>
          <w:szCs w:val="24"/>
        </w:rPr>
        <w:t>R</w:t>
      </w:r>
      <w:r w:rsidR="00CF11E4" w:rsidRPr="00CF11E4">
        <w:rPr>
          <w:i/>
          <w:sz w:val="24"/>
          <w:szCs w:val="24"/>
        </w:rPr>
        <w:t>eunida</w:t>
      </w:r>
      <w:r w:rsidR="00996786">
        <w:rPr>
          <w:sz w:val="24"/>
          <w:szCs w:val="24"/>
        </w:rPr>
        <w:t xml:space="preserve">, II: </w:t>
      </w:r>
      <w:r w:rsidR="00CD6AAA">
        <w:rPr>
          <w:sz w:val="24"/>
          <w:szCs w:val="24"/>
        </w:rPr>
        <w:t>57</w:t>
      </w:r>
      <w:r w:rsidR="0046262B">
        <w:rPr>
          <w:sz w:val="24"/>
          <w:szCs w:val="24"/>
        </w:rPr>
        <w:t>)</w:t>
      </w:r>
      <w:r w:rsidR="00A456DE">
        <w:rPr>
          <w:rStyle w:val="Refdenotaalpie"/>
          <w:sz w:val="24"/>
          <w:szCs w:val="24"/>
        </w:rPr>
        <w:footnoteReference w:id="5"/>
      </w:r>
      <w:r w:rsidR="00996786">
        <w:rPr>
          <w:sz w:val="24"/>
          <w:szCs w:val="24"/>
        </w:rPr>
        <w:t>.</w:t>
      </w:r>
      <w:r>
        <w:rPr>
          <w:sz w:val="24"/>
          <w:szCs w:val="24"/>
        </w:rPr>
        <w:t xml:space="preserve"> </w:t>
      </w:r>
    </w:p>
    <w:p w:rsidR="00D40721" w:rsidRDefault="00D40721" w:rsidP="0048793D">
      <w:pPr>
        <w:pStyle w:val="Textonotaalpie"/>
        <w:spacing w:line="360" w:lineRule="auto"/>
        <w:rPr>
          <w:sz w:val="24"/>
          <w:szCs w:val="24"/>
        </w:rPr>
      </w:pPr>
      <w:r>
        <w:rPr>
          <w:sz w:val="24"/>
          <w:szCs w:val="24"/>
        </w:rPr>
        <w:tab/>
      </w:r>
    </w:p>
    <w:p w:rsidR="006C2275" w:rsidRDefault="00C02DBD" w:rsidP="0030156B">
      <w:pPr>
        <w:pStyle w:val="Textonotaalpie"/>
        <w:spacing w:line="360" w:lineRule="auto"/>
        <w:rPr>
          <w:sz w:val="24"/>
          <w:szCs w:val="24"/>
        </w:rPr>
      </w:pPr>
      <w:r>
        <w:rPr>
          <w:sz w:val="24"/>
          <w:szCs w:val="24"/>
        </w:rPr>
        <w:t xml:space="preserve"> En el poema “Oración” </w:t>
      </w:r>
      <w:r w:rsidR="004F3D6B">
        <w:rPr>
          <w:sz w:val="24"/>
          <w:szCs w:val="24"/>
        </w:rPr>
        <w:t>(</w:t>
      </w:r>
      <w:r w:rsidRPr="004F3D6B">
        <w:rPr>
          <w:i/>
          <w:sz w:val="24"/>
          <w:szCs w:val="24"/>
        </w:rPr>
        <w:t>Interrupciones 2</w:t>
      </w:r>
      <w:r w:rsidR="004F3D6B">
        <w:rPr>
          <w:sz w:val="24"/>
          <w:szCs w:val="24"/>
        </w:rPr>
        <w:t>)</w:t>
      </w:r>
      <w:r w:rsidR="00E54908">
        <w:rPr>
          <w:sz w:val="24"/>
          <w:szCs w:val="24"/>
        </w:rPr>
        <w:t>,</w:t>
      </w:r>
      <w:r w:rsidR="004F3D6B">
        <w:rPr>
          <w:sz w:val="24"/>
          <w:szCs w:val="24"/>
        </w:rPr>
        <w:t xml:space="preserve"> cuya autoría le asigna a </w:t>
      </w:r>
      <w:proofErr w:type="spellStart"/>
      <w:r w:rsidR="00E54908">
        <w:rPr>
          <w:sz w:val="24"/>
          <w:szCs w:val="24"/>
        </w:rPr>
        <w:t>Yehuda</w:t>
      </w:r>
      <w:proofErr w:type="spellEnd"/>
      <w:r w:rsidR="00E54908">
        <w:rPr>
          <w:sz w:val="24"/>
          <w:szCs w:val="24"/>
        </w:rPr>
        <w:t xml:space="preserve"> </w:t>
      </w:r>
      <w:proofErr w:type="spellStart"/>
      <w:r w:rsidR="00E54908">
        <w:rPr>
          <w:sz w:val="24"/>
          <w:szCs w:val="24"/>
        </w:rPr>
        <w:t>Halevi</w:t>
      </w:r>
      <w:proofErr w:type="spellEnd"/>
      <w:r w:rsidR="0085651C">
        <w:rPr>
          <w:sz w:val="24"/>
          <w:szCs w:val="24"/>
        </w:rPr>
        <w:t>,</w:t>
      </w:r>
      <w:r>
        <w:rPr>
          <w:sz w:val="24"/>
          <w:szCs w:val="24"/>
        </w:rPr>
        <w:t xml:space="preserve"> se lee</w:t>
      </w:r>
      <w:r w:rsidR="00D40721">
        <w:rPr>
          <w:sz w:val="24"/>
          <w:szCs w:val="24"/>
        </w:rPr>
        <w:t xml:space="preserve"> el carácter dialógico</w:t>
      </w:r>
      <w:r w:rsidR="008358EB">
        <w:rPr>
          <w:sz w:val="24"/>
          <w:szCs w:val="24"/>
        </w:rPr>
        <w:t xml:space="preserve"> de la propuesta, la confluencia </w:t>
      </w:r>
      <w:r w:rsidR="00D24EEB">
        <w:rPr>
          <w:sz w:val="24"/>
          <w:szCs w:val="24"/>
        </w:rPr>
        <w:t>de</w:t>
      </w:r>
      <w:r w:rsidR="008358EB">
        <w:rPr>
          <w:sz w:val="24"/>
          <w:szCs w:val="24"/>
        </w:rPr>
        <w:t xml:space="preserve"> belleza, de</w:t>
      </w:r>
      <w:r w:rsidR="00D24EEB">
        <w:rPr>
          <w:sz w:val="24"/>
          <w:szCs w:val="24"/>
        </w:rPr>
        <w:t xml:space="preserve"> amor, de</w:t>
      </w:r>
      <w:r w:rsidR="008358EB">
        <w:rPr>
          <w:sz w:val="24"/>
          <w:szCs w:val="24"/>
        </w:rPr>
        <w:t xml:space="preserve"> tiempo</w:t>
      </w:r>
      <w:r w:rsidR="0046262B">
        <w:rPr>
          <w:sz w:val="24"/>
          <w:szCs w:val="24"/>
        </w:rPr>
        <w:t>s</w:t>
      </w:r>
      <w:r w:rsidR="00D24EEB">
        <w:rPr>
          <w:sz w:val="24"/>
          <w:szCs w:val="24"/>
        </w:rPr>
        <w:t>;</w:t>
      </w:r>
      <w:r w:rsidR="008358EB">
        <w:rPr>
          <w:sz w:val="24"/>
          <w:szCs w:val="24"/>
        </w:rPr>
        <w:t xml:space="preserve"> de</w:t>
      </w:r>
      <w:r w:rsidR="00D24EEB">
        <w:rPr>
          <w:sz w:val="24"/>
          <w:szCs w:val="24"/>
        </w:rPr>
        <w:t>l</w:t>
      </w:r>
      <w:r w:rsidR="008358EB">
        <w:rPr>
          <w:sz w:val="24"/>
          <w:szCs w:val="24"/>
        </w:rPr>
        <w:t xml:space="preserve"> dolor </w:t>
      </w:r>
      <w:r w:rsidR="00D24EEB">
        <w:rPr>
          <w:sz w:val="24"/>
          <w:szCs w:val="24"/>
        </w:rPr>
        <w:t xml:space="preserve">y la paciencia </w:t>
      </w:r>
      <w:r w:rsidR="008358EB">
        <w:rPr>
          <w:sz w:val="24"/>
          <w:szCs w:val="24"/>
        </w:rPr>
        <w:t xml:space="preserve">que </w:t>
      </w:r>
      <w:r w:rsidR="00D24EEB">
        <w:rPr>
          <w:sz w:val="24"/>
          <w:szCs w:val="24"/>
        </w:rPr>
        <w:t>“</w:t>
      </w:r>
      <w:r w:rsidR="008358EB">
        <w:rPr>
          <w:sz w:val="24"/>
          <w:szCs w:val="24"/>
        </w:rPr>
        <w:t>arden al fondo de la noche donde cada palabra es astro frío, sol que está por venir</w:t>
      </w:r>
      <w:r w:rsidR="00D24EEB">
        <w:rPr>
          <w:sz w:val="24"/>
          <w:szCs w:val="24"/>
        </w:rPr>
        <w:t>”</w:t>
      </w:r>
      <w:r>
        <w:rPr>
          <w:sz w:val="24"/>
          <w:szCs w:val="24"/>
        </w:rPr>
        <w:t>:</w:t>
      </w:r>
      <w:r w:rsidR="006C2275">
        <w:rPr>
          <w:sz w:val="24"/>
          <w:szCs w:val="24"/>
        </w:rPr>
        <w:t xml:space="preserve"> </w:t>
      </w:r>
    </w:p>
    <w:p w:rsidR="0046262B" w:rsidRDefault="0046262B" w:rsidP="006C2275">
      <w:pPr>
        <w:pStyle w:val="Textonotaalpie"/>
        <w:spacing w:line="240" w:lineRule="auto"/>
        <w:rPr>
          <w:sz w:val="24"/>
          <w:szCs w:val="24"/>
        </w:rPr>
      </w:pPr>
      <w:proofErr w:type="gramStart"/>
      <w:r>
        <w:rPr>
          <w:sz w:val="24"/>
          <w:szCs w:val="24"/>
        </w:rPr>
        <w:t>te</w:t>
      </w:r>
      <w:proofErr w:type="gramEnd"/>
      <w:r>
        <w:rPr>
          <w:sz w:val="24"/>
          <w:szCs w:val="24"/>
        </w:rPr>
        <w:t xml:space="preserve"> hiciste nido de mi amor/ y mi amor</w:t>
      </w:r>
    </w:p>
    <w:p w:rsidR="0046262B" w:rsidRDefault="0046262B" w:rsidP="006C2275">
      <w:pPr>
        <w:pStyle w:val="Textonotaalpie"/>
        <w:spacing w:line="240" w:lineRule="auto"/>
        <w:rPr>
          <w:sz w:val="24"/>
          <w:szCs w:val="24"/>
        </w:rPr>
      </w:pPr>
      <w:proofErr w:type="gramStart"/>
      <w:r>
        <w:rPr>
          <w:sz w:val="24"/>
          <w:szCs w:val="24"/>
        </w:rPr>
        <w:t>vive</w:t>
      </w:r>
      <w:proofErr w:type="gramEnd"/>
      <w:r>
        <w:rPr>
          <w:sz w:val="24"/>
          <w:szCs w:val="24"/>
        </w:rPr>
        <w:t xml:space="preserve"> donde vivís/ los enemigos</w:t>
      </w:r>
    </w:p>
    <w:p w:rsidR="0046262B" w:rsidRDefault="0046262B" w:rsidP="006C2275">
      <w:pPr>
        <w:pStyle w:val="Textonotaalpie"/>
        <w:spacing w:line="240" w:lineRule="auto"/>
        <w:rPr>
          <w:sz w:val="24"/>
          <w:szCs w:val="24"/>
        </w:rPr>
      </w:pPr>
      <w:proofErr w:type="gramStart"/>
      <w:r>
        <w:rPr>
          <w:sz w:val="24"/>
          <w:szCs w:val="24"/>
        </w:rPr>
        <w:t>me</w:t>
      </w:r>
      <w:proofErr w:type="gramEnd"/>
      <w:r>
        <w:rPr>
          <w:sz w:val="24"/>
          <w:szCs w:val="24"/>
        </w:rPr>
        <w:t xml:space="preserve"> atormentan/ que sean/ sea tu ira/</w:t>
      </w:r>
    </w:p>
    <w:p w:rsidR="0046262B" w:rsidRDefault="0046262B" w:rsidP="006C2275">
      <w:pPr>
        <w:pStyle w:val="Textonotaalpie"/>
        <w:spacing w:line="240" w:lineRule="auto"/>
        <w:rPr>
          <w:sz w:val="24"/>
          <w:szCs w:val="24"/>
        </w:rPr>
      </w:pPr>
      <w:proofErr w:type="gramStart"/>
      <w:r>
        <w:rPr>
          <w:sz w:val="24"/>
          <w:szCs w:val="24"/>
        </w:rPr>
        <w:t>mientras</w:t>
      </w:r>
      <w:proofErr w:type="gramEnd"/>
      <w:r>
        <w:rPr>
          <w:sz w:val="24"/>
          <w:szCs w:val="24"/>
        </w:rPr>
        <w:t xml:space="preserve"> no encuentre mi camino hacia vos/</w:t>
      </w:r>
    </w:p>
    <w:p w:rsidR="006C2275" w:rsidRDefault="006C2275" w:rsidP="006C2275">
      <w:pPr>
        <w:pStyle w:val="Textonotaalpie"/>
        <w:spacing w:line="240" w:lineRule="auto"/>
        <w:rPr>
          <w:sz w:val="24"/>
          <w:szCs w:val="24"/>
        </w:rPr>
      </w:pPr>
      <w:proofErr w:type="gramStart"/>
      <w:r>
        <w:rPr>
          <w:sz w:val="24"/>
          <w:szCs w:val="24"/>
        </w:rPr>
        <w:t>mis</w:t>
      </w:r>
      <w:proofErr w:type="gramEnd"/>
      <w:r>
        <w:rPr>
          <w:sz w:val="24"/>
          <w:szCs w:val="24"/>
        </w:rPr>
        <w:t xml:space="preserve"> huesos tiemblan sosteniendo a un extraño/ </w:t>
      </w:r>
    </w:p>
    <w:p w:rsidR="00C02DBD" w:rsidRDefault="006C2275" w:rsidP="006C2275">
      <w:pPr>
        <w:pStyle w:val="Textonotaalpie"/>
        <w:spacing w:line="240" w:lineRule="auto"/>
        <w:rPr>
          <w:sz w:val="24"/>
          <w:szCs w:val="24"/>
        </w:rPr>
      </w:pPr>
      <w:proofErr w:type="gramStart"/>
      <w:r>
        <w:rPr>
          <w:sz w:val="24"/>
          <w:szCs w:val="24"/>
        </w:rPr>
        <w:t>el</w:t>
      </w:r>
      <w:proofErr w:type="gramEnd"/>
      <w:r>
        <w:rPr>
          <w:sz w:val="24"/>
          <w:szCs w:val="24"/>
        </w:rPr>
        <w:t xml:space="preserve"> extranjero de tu piel/</w:t>
      </w:r>
    </w:p>
    <w:p w:rsidR="006C2275" w:rsidRDefault="006C2275" w:rsidP="006C2275">
      <w:pPr>
        <w:pStyle w:val="Textonotaalpie"/>
        <w:spacing w:line="240" w:lineRule="auto"/>
        <w:rPr>
          <w:sz w:val="24"/>
          <w:szCs w:val="24"/>
        </w:rPr>
      </w:pPr>
      <w:proofErr w:type="gramStart"/>
      <w:r>
        <w:rPr>
          <w:sz w:val="24"/>
          <w:szCs w:val="24"/>
        </w:rPr>
        <w:t>así</w:t>
      </w:r>
      <w:proofErr w:type="gramEnd"/>
      <w:r>
        <w:rPr>
          <w:sz w:val="24"/>
          <w:szCs w:val="24"/>
        </w:rPr>
        <w:t xml:space="preserve"> sea/</w:t>
      </w:r>
    </w:p>
    <w:p w:rsidR="006C2275" w:rsidRDefault="006C2275" w:rsidP="006C2275">
      <w:pPr>
        <w:pStyle w:val="Textonotaalpie"/>
        <w:spacing w:line="240" w:lineRule="auto"/>
        <w:rPr>
          <w:sz w:val="24"/>
          <w:szCs w:val="24"/>
        </w:rPr>
      </w:pPr>
      <w:proofErr w:type="gramStart"/>
      <w:r>
        <w:rPr>
          <w:sz w:val="24"/>
          <w:szCs w:val="24"/>
        </w:rPr>
        <w:t>mientras</w:t>
      </w:r>
      <w:proofErr w:type="gramEnd"/>
      <w:r>
        <w:rPr>
          <w:sz w:val="24"/>
          <w:szCs w:val="24"/>
        </w:rPr>
        <w:t xml:space="preserve"> absuelvas mi dolor/</w:t>
      </w:r>
    </w:p>
    <w:p w:rsidR="006C2275" w:rsidRDefault="006C2275" w:rsidP="006C2275">
      <w:pPr>
        <w:pStyle w:val="Textonotaalpie"/>
        <w:spacing w:line="240" w:lineRule="auto"/>
        <w:rPr>
          <w:sz w:val="24"/>
          <w:szCs w:val="24"/>
        </w:rPr>
      </w:pPr>
      <w:proofErr w:type="gramStart"/>
      <w:r>
        <w:rPr>
          <w:sz w:val="24"/>
          <w:szCs w:val="24"/>
        </w:rPr>
        <w:t>me</w:t>
      </w:r>
      <w:proofErr w:type="gramEnd"/>
      <w:r>
        <w:rPr>
          <w:sz w:val="24"/>
          <w:szCs w:val="24"/>
        </w:rPr>
        <w:t xml:space="preserve"> sudes/me redimas/</w:t>
      </w:r>
    </w:p>
    <w:p w:rsidR="006C2275" w:rsidRDefault="006C2275" w:rsidP="006C2275">
      <w:pPr>
        <w:pStyle w:val="Textonotaalpie"/>
        <w:spacing w:line="240" w:lineRule="auto"/>
        <w:rPr>
          <w:sz w:val="24"/>
          <w:szCs w:val="24"/>
        </w:rPr>
      </w:pPr>
      <w:proofErr w:type="gramStart"/>
      <w:r>
        <w:rPr>
          <w:sz w:val="24"/>
          <w:szCs w:val="24"/>
        </w:rPr>
        <w:t>me</w:t>
      </w:r>
      <w:proofErr w:type="gramEnd"/>
      <w:r>
        <w:rPr>
          <w:sz w:val="24"/>
          <w:szCs w:val="24"/>
        </w:rPr>
        <w:t xml:space="preserve"> rescate de mí</w:t>
      </w:r>
      <w:r w:rsidR="00487724">
        <w:rPr>
          <w:sz w:val="24"/>
          <w:szCs w:val="24"/>
        </w:rPr>
        <w:t>/</w:t>
      </w:r>
      <w:r w:rsidR="00487724">
        <w:rPr>
          <w:rStyle w:val="Refdenotaalpie"/>
          <w:sz w:val="24"/>
          <w:szCs w:val="24"/>
        </w:rPr>
        <w:footnoteReference w:id="6"/>
      </w:r>
      <w:r>
        <w:rPr>
          <w:sz w:val="24"/>
          <w:szCs w:val="24"/>
        </w:rPr>
        <w:t xml:space="preserve">  </w:t>
      </w:r>
    </w:p>
    <w:p w:rsidR="006C2275" w:rsidRDefault="006C2275" w:rsidP="006C2275">
      <w:pPr>
        <w:pStyle w:val="Textonotaalpie"/>
        <w:spacing w:line="240" w:lineRule="auto"/>
        <w:rPr>
          <w:sz w:val="24"/>
          <w:szCs w:val="24"/>
        </w:rPr>
      </w:pPr>
    </w:p>
    <w:p w:rsidR="00B43843" w:rsidRDefault="00B61968" w:rsidP="0030156B">
      <w:pPr>
        <w:pStyle w:val="Textonotaalpie"/>
        <w:spacing w:line="360" w:lineRule="auto"/>
        <w:rPr>
          <w:sz w:val="24"/>
          <w:szCs w:val="24"/>
        </w:rPr>
      </w:pPr>
      <w:r>
        <w:rPr>
          <w:sz w:val="24"/>
          <w:szCs w:val="24"/>
        </w:rPr>
        <w:lastRenderedPageBreak/>
        <w:t>L</w:t>
      </w:r>
      <w:r w:rsidR="00942E21">
        <w:rPr>
          <w:sz w:val="24"/>
          <w:szCs w:val="24"/>
        </w:rPr>
        <w:t>a voz del poema</w:t>
      </w:r>
      <w:r>
        <w:rPr>
          <w:sz w:val="24"/>
          <w:szCs w:val="24"/>
        </w:rPr>
        <w:t>,</w:t>
      </w:r>
      <w:r w:rsidR="00942E21">
        <w:rPr>
          <w:sz w:val="24"/>
          <w:szCs w:val="24"/>
        </w:rPr>
        <w:t xml:space="preserve"> transfigurada en la de </w:t>
      </w:r>
      <w:proofErr w:type="spellStart"/>
      <w:r w:rsidR="00942E21">
        <w:rPr>
          <w:sz w:val="24"/>
          <w:szCs w:val="24"/>
        </w:rPr>
        <w:t>Halevi</w:t>
      </w:r>
      <w:proofErr w:type="spellEnd"/>
      <w:r w:rsidR="00942E21">
        <w:rPr>
          <w:sz w:val="24"/>
          <w:szCs w:val="24"/>
        </w:rPr>
        <w:t>,</w:t>
      </w:r>
      <w:r>
        <w:rPr>
          <w:sz w:val="24"/>
          <w:szCs w:val="24"/>
        </w:rPr>
        <w:t xml:space="preserve"> </w:t>
      </w:r>
      <w:r w:rsidR="0085651C">
        <w:rPr>
          <w:sz w:val="24"/>
          <w:szCs w:val="24"/>
        </w:rPr>
        <w:t>expone</w:t>
      </w:r>
      <w:r>
        <w:rPr>
          <w:sz w:val="24"/>
          <w:szCs w:val="24"/>
        </w:rPr>
        <w:t xml:space="preserve"> el carácter radical de la experiencia </w:t>
      </w:r>
      <w:r w:rsidR="00D40721">
        <w:rPr>
          <w:sz w:val="24"/>
          <w:szCs w:val="24"/>
        </w:rPr>
        <w:t>extendida</w:t>
      </w:r>
      <w:r w:rsidR="00B23053">
        <w:rPr>
          <w:sz w:val="24"/>
          <w:szCs w:val="24"/>
        </w:rPr>
        <w:t xml:space="preserve"> más allá de </w:t>
      </w:r>
      <w:r w:rsidR="003C56D5">
        <w:rPr>
          <w:sz w:val="24"/>
          <w:szCs w:val="24"/>
        </w:rPr>
        <w:t>la</w:t>
      </w:r>
      <w:r w:rsidR="00B23053">
        <w:rPr>
          <w:sz w:val="24"/>
          <w:szCs w:val="24"/>
        </w:rPr>
        <w:t xml:space="preserve"> condición de expatriado,</w:t>
      </w:r>
      <w:r w:rsidR="00E042E6">
        <w:rPr>
          <w:sz w:val="24"/>
          <w:szCs w:val="24"/>
        </w:rPr>
        <w:t xml:space="preserve"> a tal punto que </w:t>
      </w:r>
      <w:r w:rsidR="00FA6980">
        <w:rPr>
          <w:sz w:val="24"/>
          <w:szCs w:val="24"/>
        </w:rPr>
        <w:t xml:space="preserve">hasta </w:t>
      </w:r>
      <w:r w:rsidR="00E042E6">
        <w:rPr>
          <w:sz w:val="24"/>
          <w:szCs w:val="24"/>
        </w:rPr>
        <w:t>la piel</w:t>
      </w:r>
      <w:r w:rsidR="00FA6980">
        <w:rPr>
          <w:sz w:val="24"/>
          <w:szCs w:val="24"/>
        </w:rPr>
        <w:t xml:space="preserve">, </w:t>
      </w:r>
      <w:r w:rsidR="008D5369">
        <w:rPr>
          <w:sz w:val="24"/>
          <w:szCs w:val="24"/>
        </w:rPr>
        <w:t>los huesos</w:t>
      </w:r>
      <w:r w:rsidR="00FA6980">
        <w:rPr>
          <w:sz w:val="24"/>
          <w:szCs w:val="24"/>
        </w:rPr>
        <w:t>, las palabras se extrañan</w:t>
      </w:r>
      <w:r w:rsidR="00F56708">
        <w:rPr>
          <w:sz w:val="24"/>
          <w:szCs w:val="24"/>
        </w:rPr>
        <w:t>.</w:t>
      </w:r>
      <w:r w:rsidR="002A75EB">
        <w:rPr>
          <w:sz w:val="24"/>
          <w:szCs w:val="24"/>
        </w:rPr>
        <w:t xml:space="preserve"> </w:t>
      </w:r>
      <w:r w:rsidR="00F56708">
        <w:rPr>
          <w:sz w:val="24"/>
          <w:szCs w:val="24"/>
        </w:rPr>
        <w:t>E</w:t>
      </w:r>
      <w:r w:rsidR="002A75EB">
        <w:rPr>
          <w:sz w:val="24"/>
          <w:szCs w:val="24"/>
        </w:rPr>
        <w:t>l lenguaje se</w:t>
      </w:r>
      <w:r w:rsidR="00FA6980">
        <w:rPr>
          <w:sz w:val="24"/>
          <w:szCs w:val="24"/>
        </w:rPr>
        <w:t xml:space="preserve"> e</w:t>
      </w:r>
      <w:r w:rsidR="002A75EB">
        <w:rPr>
          <w:sz w:val="24"/>
          <w:szCs w:val="24"/>
        </w:rPr>
        <w:t>nrarece</w:t>
      </w:r>
      <w:r w:rsidR="00F56708">
        <w:rPr>
          <w:sz w:val="24"/>
          <w:szCs w:val="24"/>
        </w:rPr>
        <w:t xml:space="preserve">, la temporalidad se altera y la subjetividad </w:t>
      </w:r>
      <w:r w:rsidR="005028BE">
        <w:rPr>
          <w:sz w:val="24"/>
          <w:szCs w:val="24"/>
        </w:rPr>
        <w:t>es llevada</w:t>
      </w:r>
      <w:r w:rsidR="00076B3E">
        <w:rPr>
          <w:sz w:val="24"/>
          <w:szCs w:val="24"/>
        </w:rPr>
        <w:t xml:space="preserve"> </w:t>
      </w:r>
      <w:r w:rsidR="004C16EB">
        <w:rPr>
          <w:sz w:val="24"/>
          <w:szCs w:val="24"/>
        </w:rPr>
        <w:t>al límite</w:t>
      </w:r>
      <w:r w:rsidR="00A456DE">
        <w:rPr>
          <w:sz w:val="24"/>
          <w:szCs w:val="24"/>
        </w:rPr>
        <w:t>,</w:t>
      </w:r>
      <w:r w:rsidR="004C16EB">
        <w:rPr>
          <w:sz w:val="24"/>
          <w:szCs w:val="24"/>
        </w:rPr>
        <w:t xml:space="preserve"> </w:t>
      </w:r>
      <w:r w:rsidR="00EA355C">
        <w:rPr>
          <w:sz w:val="24"/>
          <w:szCs w:val="24"/>
        </w:rPr>
        <w:t>cuestionada</w:t>
      </w:r>
      <w:r w:rsidR="004C16EB">
        <w:rPr>
          <w:sz w:val="24"/>
          <w:szCs w:val="24"/>
        </w:rPr>
        <w:t xml:space="preserve"> </w:t>
      </w:r>
      <w:r w:rsidR="00A456DE">
        <w:rPr>
          <w:sz w:val="24"/>
          <w:szCs w:val="24"/>
        </w:rPr>
        <w:t xml:space="preserve">o relegada </w:t>
      </w:r>
      <w:r w:rsidR="0017703C">
        <w:rPr>
          <w:sz w:val="24"/>
          <w:szCs w:val="24"/>
        </w:rPr>
        <w:t>mediante la delegación de la autoría en otro</w:t>
      </w:r>
      <w:r w:rsidR="00681DC1">
        <w:rPr>
          <w:sz w:val="24"/>
          <w:szCs w:val="24"/>
        </w:rPr>
        <w:t xml:space="preserve">. Para </w:t>
      </w:r>
      <w:r w:rsidR="00FA6980">
        <w:rPr>
          <w:sz w:val="24"/>
          <w:szCs w:val="24"/>
        </w:rPr>
        <w:t xml:space="preserve">quien </w:t>
      </w:r>
      <w:r w:rsidR="00B23053">
        <w:rPr>
          <w:sz w:val="24"/>
          <w:szCs w:val="24"/>
        </w:rPr>
        <w:t>habita esa realidad</w:t>
      </w:r>
      <w:r w:rsidR="00076B3E">
        <w:rPr>
          <w:sz w:val="24"/>
          <w:szCs w:val="24"/>
        </w:rPr>
        <w:t xml:space="preserve"> lo ubica en un lugar de intemperie, de inestabilidad, de continuo devenir</w:t>
      </w:r>
      <w:r w:rsidR="00412361">
        <w:rPr>
          <w:sz w:val="24"/>
          <w:szCs w:val="24"/>
        </w:rPr>
        <w:t>,</w:t>
      </w:r>
      <w:r w:rsidR="00DE1559">
        <w:rPr>
          <w:sz w:val="24"/>
          <w:szCs w:val="24"/>
        </w:rPr>
        <w:t xml:space="preserve"> lo cual permite hacer girar la reflexión de lo ya conocido para </w:t>
      </w:r>
      <w:r w:rsidR="00681DC1">
        <w:rPr>
          <w:sz w:val="24"/>
          <w:szCs w:val="24"/>
        </w:rPr>
        <w:t xml:space="preserve">trazar </w:t>
      </w:r>
      <w:r w:rsidR="00DE1559">
        <w:rPr>
          <w:sz w:val="24"/>
          <w:szCs w:val="24"/>
        </w:rPr>
        <w:t xml:space="preserve">nuevos itinerarios en busca </w:t>
      </w:r>
      <w:r w:rsidR="0053395A">
        <w:rPr>
          <w:sz w:val="24"/>
          <w:szCs w:val="24"/>
        </w:rPr>
        <w:t>de la verdad</w:t>
      </w:r>
      <w:r w:rsidR="00AD1EA3">
        <w:rPr>
          <w:sz w:val="24"/>
          <w:szCs w:val="24"/>
        </w:rPr>
        <w:t xml:space="preserve"> y </w:t>
      </w:r>
      <w:r w:rsidR="00DE1559">
        <w:rPr>
          <w:sz w:val="24"/>
          <w:szCs w:val="24"/>
        </w:rPr>
        <w:t>el conocimiento</w:t>
      </w:r>
      <w:r w:rsidR="00681DC1">
        <w:rPr>
          <w:sz w:val="24"/>
          <w:szCs w:val="24"/>
        </w:rPr>
        <w:t>,</w:t>
      </w:r>
      <w:r w:rsidR="0053395A">
        <w:rPr>
          <w:sz w:val="24"/>
          <w:szCs w:val="24"/>
        </w:rPr>
        <w:t xml:space="preserve"> desde la posición de testigo</w:t>
      </w:r>
      <w:r w:rsidR="00681DC1">
        <w:rPr>
          <w:sz w:val="24"/>
          <w:szCs w:val="24"/>
        </w:rPr>
        <w:t xml:space="preserve"> </w:t>
      </w:r>
      <w:r w:rsidR="0053395A">
        <w:rPr>
          <w:sz w:val="24"/>
          <w:szCs w:val="24"/>
        </w:rPr>
        <w:t>que</w:t>
      </w:r>
      <w:r w:rsidR="00681DC1">
        <w:rPr>
          <w:sz w:val="24"/>
          <w:szCs w:val="24"/>
        </w:rPr>
        <w:t>:</w:t>
      </w:r>
      <w:r w:rsidR="0053395A">
        <w:rPr>
          <w:sz w:val="24"/>
          <w:szCs w:val="24"/>
        </w:rPr>
        <w:t xml:space="preserve"> “a la vez que mira el suceder, se contempla y es mirado por lo que puede testimoniar y testimoniarse, como un sobreviviente de </w:t>
      </w:r>
      <w:proofErr w:type="spellStart"/>
      <w:r w:rsidR="0053395A">
        <w:rPr>
          <w:sz w:val="24"/>
          <w:szCs w:val="24"/>
        </w:rPr>
        <w:t>Auzchwitz</w:t>
      </w:r>
      <w:proofErr w:type="spellEnd"/>
      <w:r w:rsidR="0053395A">
        <w:rPr>
          <w:sz w:val="24"/>
          <w:szCs w:val="24"/>
        </w:rPr>
        <w:t>, a partir de la mirada de los otros, espejándose</w:t>
      </w:r>
      <w:r w:rsidR="00681DC1">
        <w:rPr>
          <w:sz w:val="24"/>
          <w:szCs w:val="24"/>
        </w:rPr>
        <w:t>” (</w:t>
      </w:r>
      <w:proofErr w:type="spellStart"/>
      <w:r w:rsidR="00681DC1">
        <w:rPr>
          <w:sz w:val="24"/>
          <w:szCs w:val="24"/>
        </w:rPr>
        <w:t>Rella</w:t>
      </w:r>
      <w:proofErr w:type="spellEnd"/>
      <w:r w:rsidR="00681DC1">
        <w:rPr>
          <w:sz w:val="24"/>
          <w:szCs w:val="24"/>
        </w:rPr>
        <w:t>, 2010: 7)</w:t>
      </w:r>
      <w:r w:rsidR="0053395A">
        <w:rPr>
          <w:sz w:val="24"/>
          <w:szCs w:val="24"/>
        </w:rPr>
        <w:t xml:space="preserve">. </w:t>
      </w:r>
      <w:r w:rsidR="00A7195D">
        <w:rPr>
          <w:sz w:val="24"/>
          <w:szCs w:val="24"/>
        </w:rPr>
        <w:t>A</w:t>
      </w:r>
      <w:r w:rsidR="005028BE">
        <w:rPr>
          <w:sz w:val="24"/>
          <w:szCs w:val="24"/>
        </w:rPr>
        <w:t xml:space="preserve">sí lo enuncia </w:t>
      </w:r>
      <w:r w:rsidR="00F56708">
        <w:rPr>
          <w:sz w:val="24"/>
          <w:szCs w:val="24"/>
        </w:rPr>
        <w:t>otro poema</w:t>
      </w:r>
      <w:r w:rsidR="007855E5">
        <w:rPr>
          <w:sz w:val="24"/>
          <w:szCs w:val="24"/>
        </w:rPr>
        <w:t xml:space="preserve"> </w:t>
      </w:r>
      <w:r w:rsidR="00F56708">
        <w:rPr>
          <w:sz w:val="24"/>
          <w:szCs w:val="24"/>
        </w:rPr>
        <w:t>titulado precisamente “Exilio”</w:t>
      </w:r>
      <w:r w:rsidR="00FA6980">
        <w:rPr>
          <w:sz w:val="24"/>
          <w:szCs w:val="24"/>
        </w:rPr>
        <w:t xml:space="preserve">: </w:t>
      </w:r>
    </w:p>
    <w:p w:rsidR="00B61968" w:rsidRDefault="00B43843" w:rsidP="00B43843">
      <w:pPr>
        <w:pStyle w:val="Textonotaalpie"/>
        <w:spacing w:line="240" w:lineRule="auto"/>
        <w:rPr>
          <w:sz w:val="24"/>
          <w:szCs w:val="24"/>
        </w:rPr>
      </w:pPr>
      <w:proofErr w:type="gramStart"/>
      <w:r>
        <w:rPr>
          <w:sz w:val="24"/>
          <w:szCs w:val="24"/>
        </w:rPr>
        <w:t>aquí/</w:t>
      </w:r>
      <w:proofErr w:type="gramEnd"/>
      <w:r>
        <w:rPr>
          <w:sz w:val="24"/>
          <w:szCs w:val="24"/>
        </w:rPr>
        <w:t>palabra que fue perro</w:t>
      </w:r>
    </w:p>
    <w:p w:rsidR="00B43843" w:rsidRDefault="00B43843" w:rsidP="00B43843">
      <w:pPr>
        <w:pStyle w:val="Textonotaalpie"/>
        <w:tabs>
          <w:tab w:val="clear" w:pos="567"/>
          <w:tab w:val="clear" w:pos="851"/>
          <w:tab w:val="left" w:pos="3217"/>
        </w:tabs>
        <w:spacing w:line="240" w:lineRule="auto"/>
        <w:rPr>
          <w:sz w:val="24"/>
          <w:szCs w:val="24"/>
        </w:rPr>
      </w:pPr>
      <w:proofErr w:type="gramStart"/>
      <w:r>
        <w:rPr>
          <w:sz w:val="24"/>
          <w:szCs w:val="24"/>
        </w:rPr>
        <w:t>por</w:t>
      </w:r>
      <w:proofErr w:type="gramEnd"/>
      <w:r>
        <w:rPr>
          <w:sz w:val="24"/>
          <w:szCs w:val="24"/>
        </w:rPr>
        <w:t xml:space="preserve"> la caballa que decía/</w:t>
      </w:r>
    </w:p>
    <w:p w:rsidR="00B43843" w:rsidRDefault="00B43843" w:rsidP="00B43843">
      <w:pPr>
        <w:pStyle w:val="Textonotaalpie"/>
        <w:tabs>
          <w:tab w:val="clear" w:pos="567"/>
          <w:tab w:val="clear" w:pos="851"/>
          <w:tab w:val="left" w:pos="3217"/>
        </w:tabs>
        <w:spacing w:line="240" w:lineRule="auto"/>
        <w:rPr>
          <w:sz w:val="24"/>
          <w:szCs w:val="24"/>
        </w:rPr>
      </w:pPr>
      <w:proofErr w:type="gramStart"/>
      <w:r>
        <w:rPr>
          <w:sz w:val="24"/>
          <w:szCs w:val="24"/>
        </w:rPr>
        <w:t>ya</w:t>
      </w:r>
      <w:proofErr w:type="gramEnd"/>
      <w:r>
        <w:rPr>
          <w:sz w:val="24"/>
          <w:szCs w:val="24"/>
        </w:rPr>
        <w:t xml:space="preserve"> no hay nada que hacer/</w:t>
      </w:r>
    </w:p>
    <w:p w:rsidR="00B43843" w:rsidRDefault="00B43843" w:rsidP="00B43843">
      <w:pPr>
        <w:pStyle w:val="Textonotaalpie"/>
        <w:tabs>
          <w:tab w:val="clear" w:pos="567"/>
          <w:tab w:val="clear" w:pos="851"/>
          <w:tab w:val="left" w:pos="3217"/>
        </w:tabs>
        <w:spacing w:line="240" w:lineRule="auto"/>
        <w:rPr>
          <w:sz w:val="24"/>
          <w:szCs w:val="24"/>
        </w:rPr>
      </w:pPr>
      <w:proofErr w:type="gramStart"/>
      <w:r>
        <w:rPr>
          <w:sz w:val="24"/>
          <w:szCs w:val="24"/>
        </w:rPr>
        <w:t>está</w:t>
      </w:r>
      <w:proofErr w:type="gramEnd"/>
      <w:r>
        <w:rPr>
          <w:sz w:val="24"/>
          <w:szCs w:val="24"/>
        </w:rPr>
        <w:t xml:space="preserve"> la luz/que tanta sombra hizo/</w:t>
      </w:r>
    </w:p>
    <w:p w:rsidR="00B43843" w:rsidRDefault="00B43843" w:rsidP="00B43843">
      <w:pPr>
        <w:pStyle w:val="Textonotaalpie"/>
        <w:tabs>
          <w:tab w:val="clear" w:pos="567"/>
          <w:tab w:val="clear" w:pos="851"/>
          <w:tab w:val="left" w:pos="3217"/>
        </w:tabs>
        <w:spacing w:line="240" w:lineRule="auto"/>
        <w:rPr>
          <w:sz w:val="24"/>
          <w:szCs w:val="24"/>
        </w:rPr>
      </w:pPr>
    </w:p>
    <w:p w:rsidR="00A7195D" w:rsidRDefault="00A7195D" w:rsidP="00B43843">
      <w:pPr>
        <w:pStyle w:val="Textonotaalpie"/>
        <w:tabs>
          <w:tab w:val="clear" w:pos="567"/>
          <w:tab w:val="clear" w:pos="851"/>
          <w:tab w:val="left" w:pos="3217"/>
        </w:tabs>
        <w:spacing w:line="240" w:lineRule="auto"/>
        <w:rPr>
          <w:sz w:val="24"/>
          <w:szCs w:val="24"/>
        </w:rPr>
      </w:pPr>
      <w:r>
        <w:rPr>
          <w:sz w:val="24"/>
          <w:szCs w:val="24"/>
        </w:rPr>
        <w:t>¿</w:t>
      </w:r>
      <w:proofErr w:type="gramStart"/>
      <w:r>
        <w:rPr>
          <w:sz w:val="24"/>
          <w:szCs w:val="24"/>
        </w:rPr>
        <w:t>por</w:t>
      </w:r>
      <w:proofErr w:type="gramEnd"/>
      <w:r>
        <w:rPr>
          <w:sz w:val="24"/>
          <w:szCs w:val="24"/>
        </w:rPr>
        <w:t xml:space="preserve"> eso </w:t>
      </w:r>
      <w:proofErr w:type="spellStart"/>
      <w:r>
        <w:rPr>
          <w:sz w:val="24"/>
          <w:szCs w:val="24"/>
        </w:rPr>
        <w:t>dolés</w:t>
      </w:r>
      <w:proofErr w:type="spellEnd"/>
      <w:r>
        <w:rPr>
          <w:sz w:val="24"/>
          <w:szCs w:val="24"/>
        </w:rPr>
        <w:t xml:space="preserve"> tanto/</w:t>
      </w:r>
    </w:p>
    <w:p w:rsidR="00A7195D" w:rsidRDefault="00A7195D" w:rsidP="00B43843">
      <w:pPr>
        <w:pStyle w:val="Textonotaalpie"/>
        <w:tabs>
          <w:tab w:val="clear" w:pos="567"/>
          <w:tab w:val="clear" w:pos="851"/>
          <w:tab w:val="left" w:pos="3217"/>
        </w:tabs>
        <w:spacing w:line="240" w:lineRule="auto"/>
        <w:rPr>
          <w:sz w:val="24"/>
          <w:szCs w:val="24"/>
        </w:rPr>
      </w:pPr>
      <w:proofErr w:type="gramStart"/>
      <w:r>
        <w:rPr>
          <w:sz w:val="24"/>
          <w:szCs w:val="24"/>
        </w:rPr>
        <w:t>belleza</w:t>
      </w:r>
      <w:proofErr w:type="gramEnd"/>
      <w:r>
        <w:rPr>
          <w:sz w:val="24"/>
          <w:szCs w:val="24"/>
        </w:rPr>
        <w:t xml:space="preserve">?/¿me </w:t>
      </w:r>
      <w:proofErr w:type="spellStart"/>
      <w:r>
        <w:rPr>
          <w:sz w:val="24"/>
          <w:szCs w:val="24"/>
        </w:rPr>
        <w:t>pegás</w:t>
      </w:r>
      <w:proofErr w:type="spellEnd"/>
    </w:p>
    <w:p w:rsidR="00A7195D" w:rsidRDefault="00A7195D" w:rsidP="00B43843">
      <w:pPr>
        <w:pStyle w:val="Textonotaalpie"/>
        <w:tabs>
          <w:tab w:val="clear" w:pos="567"/>
          <w:tab w:val="clear" w:pos="851"/>
          <w:tab w:val="left" w:pos="3217"/>
        </w:tabs>
        <w:spacing w:line="240" w:lineRule="auto"/>
        <w:rPr>
          <w:sz w:val="24"/>
          <w:szCs w:val="24"/>
        </w:rPr>
      </w:pPr>
      <w:proofErr w:type="gramStart"/>
      <w:r>
        <w:rPr>
          <w:sz w:val="24"/>
          <w:szCs w:val="24"/>
        </w:rPr>
        <w:t>como</w:t>
      </w:r>
      <w:proofErr w:type="gramEnd"/>
      <w:r>
        <w:rPr>
          <w:sz w:val="24"/>
          <w:szCs w:val="24"/>
        </w:rPr>
        <w:t xml:space="preserve"> si fuera tu hermanito?/</w:t>
      </w:r>
    </w:p>
    <w:p w:rsidR="00A7195D" w:rsidRDefault="00A7195D" w:rsidP="00B43843">
      <w:pPr>
        <w:pStyle w:val="Textonotaalpie"/>
        <w:tabs>
          <w:tab w:val="clear" w:pos="567"/>
          <w:tab w:val="clear" w:pos="851"/>
          <w:tab w:val="left" w:pos="3217"/>
        </w:tabs>
        <w:spacing w:line="240" w:lineRule="auto"/>
        <w:rPr>
          <w:sz w:val="24"/>
          <w:szCs w:val="24"/>
        </w:rPr>
      </w:pPr>
      <w:r>
        <w:rPr>
          <w:sz w:val="24"/>
          <w:szCs w:val="24"/>
        </w:rPr>
        <w:t>¿</w:t>
      </w:r>
      <w:proofErr w:type="gramStart"/>
      <w:r>
        <w:rPr>
          <w:sz w:val="24"/>
          <w:szCs w:val="24"/>
        </w:rPr>
        <w:t>boca</w:t>
      </w:r>
      <w:proofErr w:type="gramEnd"/>
      <w:r>
        <w:rPr>
          <w:sz w:val="24"/>
          <w:szCs w:val="24"/>
        </w:rPr>
        <w:t xml:space="preserve"> de tu arrabal?/</w:t>
      </w:r>
    </w:p>
    <w:p w:rsidR="00A7195D" w:rsidRDefault="00A7195D" w:rsidP="00B43843">
      <w:pPr>
        <w:pStyle w:val="Textonotaalpie"/>
        <w:tabs>
          <w:tab w:val="clear" w:pos="567"/>
          <w:tab w:val="clear" w:pos="851"/>
          <w:tab w:val="left" w:pos="3217"/>
        </w:tabs>
        <w:spacing w:line="240" w:lineRule="auto"/>
        <w:rPr>
          <w:sz w:val="24"/>
          <w:szCs w:val="24"/>
        </w:rPr>
      </w:pPr>
      <w:r>
        <w:rPr>
          <w:sz w:val="24"/>
          <w:szCs w:val="24"/>
        </w:rPr>
        <w:t>¿</w:t>
      </w:r>
      <w:proofErr w:type="gramStart"/>
      <w:r>
        <w:rPr>
          <w:sz w:val="24"/>
          <w:szCs w:val="24"/>
        </w:rPr>
        <w:t>qué</w:t>
      </w:r>
      <w:proofErr w:type="gramEnd"/>
      <w:r>
        <w:rPr>
          <w:sz w:val="24"/>
          <w:szCs w:val="24"/>
        </w:rPr>
        <w:t xml:space="preserve"> </w:t>
      </w:r>
      <w:proofErr w:type="spellStart"/>
      <w:r>
        <w:rPr>
          <w:sz w:val="24"/>
          <w:szCs w:val="24"/>
        </w:rPr>
        <w:t>sos</w:t>
      </w:r>
      <w:proofErr w:type="spellEnd"/>
      <w:r>
        <w:rPr>
          <w:sz w:val="24"/>
          <w:szCs w:val="24"/>
        </w:rPr>
        <w:t xml:space="preserve">?/¿quién </w:t>
      </w:r>
      <w:proofErr w:type="spellStart"/>
      <w:r>
        <w:rPr>
          <w:sz w:val="24"/>
          <w:szCs w:val="24"/>
        </w:rPr>
        <w:t>sos</w:t>
      </w:r>
      <w:proofErr w:type="spellEnd"/>
      <w:r>
        <w:rPr>
          <w:sz w:val="24"/>
          <w:szCs w:val="24"/>
        </w:rPr>
        <w:t>/¿decime un poco?</w:t>
      </w:r>
    </w:p>
    <w:p w:rsidR="002A75EB" w:rsidRDefault="002A75EB" w:rsidP="00B43843">
      <w:pPr>
        <w:pStyle w:val="Textonotaalpie"/>
        <w:tabs>
          <w:tab w:val="clear" w:pos="567"/>
          <w:tab w:val="clear" w:pos="851"/>
          <w:tab w:val="left" w:pos="3217"/>
        </w:tabs>
        <w:spacing w:line="240" w:lineRule="auto"/>
        <w:rPr>
          <w:sz w:val="24"/>
          <w:szCs w:val="24"/>
        </w:rPr>
      </w:pPr>
      <w:proofErr w:type="gramStart"/>
      <w:r>
        <w:rPr>
          <w:sz w:val="24"/>
          <w:szCs w:val="24"/>
        </w:rPr>
        <w:t>y</w:t>
      </w:r>
      <w:r w:rsidR="00B43843">
        <w:rPr>
          <w:sz w:val="24"/>
          <w:szCs w:val="24"/>
        </w:rPr>
        <w:t>a</w:t>
      </w:r>
      <w:proofErr w:type="gramEnd"/>
      <w:r w:rsidR="00B43843">
        <w:rPr>
          <w:sz w:val="24"/>
          <w:szCs w:val="24"/>
        </w:rPr>
        <w:t xml:space="preserve"> no serás de aquí cuando</w:t>
      </w:r>
      <w:r>
        <w:rPr>
          <w:sz w:val="24"/>
          <w:szCs w:val="24"/>
        </w:rPr>
        <w:t xml:space="preserve"> nos fuimos</w:t>
      </w:r>
      <w:r w:rsidR="00A7195D">
        <w:rPr>
          <w:sz w:val="24"/>
          <w:szCs w:val="24"/>
        </w:rPr>
        <w:t>/</w:t>
      </w:r>
    </w:p>
    <w:p w:rsidR="002A75EB" w:rsidRDefault="002A75EB" w:rsidP="00B43843">
      <w:pPr>
        <w:pStyle w:val="Textonotaalpie"/>
        <w:tabs>
          <w:tab w:val="clear" w:pos="567"/>
          <w:tab w:val="clear" w:pos="851"/>
          <w:tab w:val="left" w:pos="3217"/>
        </w:tabs>
        <w:spacing w:line="240" w:lineRule="auto"/>
        <w:rPr>
          <w:sz w:val="24"/>
          <w:szCs w:val="24"/>
        </w:rPr>
      </w:pPr>
      <w:proofErr w:type="gramStart"/>
      <w:r>
        <w:rPr>
          <w:sz w:val="24"/>
          <w:szCs w:val="24"/>
        </w:rPr>
        <w:t>ni</w:t>
      </w:r>
      <w:proofErr w:type="gramEnd"/>
      <w:r>
        <w:rPr>
          <w:sz w:val="24"/>
          <w:szCs w:val="24"/>
        </w:rPr>
        <w:t xml:space="preserve"> me </w:t>
      </w:r>
      <w:proofErr w:type="spellStart"/>
      <w:r>
        <w:rPr>
          <w:sz w:val="24"/>
          <w:szCs w:val="24"/>
        </w:rPr>
        <w:t>dejás</w:t>
      </w:r>
      <w:proofErr w:type="spellEnd"/>
      <w:r>
        <w:rPr>
          <w:sz w:val="24"/>
          <w:szCs w:val="24"/>
        </w:rPr>
        <w:t xml:space="preserve"> sacar la mano</w:t>
      </w:r>
    </w:p>
    <w:p w:rsidR="002A75EB" w:rsidRDefault="002A75EB" w:rsidP="00B43843">
      <w:pPr>
        <w:pStyle w:val="Textonotaalpie"/>
        <w:tabs>
          <w:tab w:val="clear" w:pos="567"/>
          <w:tab w:val="clear" w:pos="851"/>
          <w:tab w:val="left" w:pos="3217"/>
        </w:tabs>
        <w:spacing w:line="240" w:lineRule="auto"/>
        <w:rPr>
          <w:sz w:val="24"/>
          <w:szCs w:val="24"/>
        </w:rPr>
      </w:pPr>
      <w:proofErr w:type="gramStart"/>
      <w:r>
        <w:rPr>
          <w:sz w:val="24"/>
          <w:szCs w:val="24"/>
        </w:rPr>
        <w:t>del</w:t>
      </w:r>
      <w:proofErr w:type="gramEnd"/>
      <w:r>
        <w:rPr>
          <w:sz w:val="24"/>
          <w:szCs w:val="24"/>
        </w:rPr>
        <w:t xml:space="preserve"> fuego de no ser</w:t>
      </w:r>
      <w:r w:rsidR="00A7195D">
        <w:rPr>
          <w:sz w:val="24"/>
          <w:szCs w:val="24"/>
        </w:rPr>
        <w:t>/</w:t>
      </w:r>
      <w:r w:rsidR="00487724">
        <w:rPr>
          <w:rStyle w:val="Refdenotaalpie"/>
          <w:sz w:val="24"/>
          <w:szCs w:val="24"/>
        </w:rPr>
        <w:footnoteReference w:id="7"/>
      </w:r>
    </w:p>
    <w:p w:rsidR="00B43843" w:rsidRDefault="00B43843" w:rsidP="00B43843">
      <w:pPr>
        <w:pStyle w:val="Textonotaalpie"/>
        <w:tabs>
          <w:tab w:val="clear" w:pos="567"/>
          <w:tab w:val="clear" w:pos="851"/>
          <w:tab w:val="left" w:pos="3217"/>
        </w:tabs>
        <w:spacing w:line="240" w:lineRule="auto"/>
        <w:rPr>
          <w:sz w:val="24"/>
          <w:szCs w:val="24"/>
        </w:rPr>
      </w:pPr>
      <w:r>
        <w:rPr>
          <w:sz w:val="24"/>
          <w:szCs w:val="24"/>
        </w:rPr>
        <w:tab/>
      </w:r>
    </w:p>
    <w:p w:rsidR="00A728BE" w:rsidRDefault="0088178E" w:rsidP="0030156B">
      <w:pPr>
        <w:pStyle w:val="Textonotaalpie"/>
        <w:spacing w:line="360" w:lineRule="auto"/>
        <w:rPr>
          <w:sz w:val="24"/>
          <w:szCs w:val="24"/>
        </w:rPr>
      </w:pPr>
      <w:r>
        <w:rPr>
          <w:sz w:val="24"/>
          <w:szCs w:val="24"/>
        </w:rPr>
        <w:t>Por otra parte</w:t>
      </w:r>
      <w:r w:rsidR="007916A1">
        <w:rPr>
          <w:sz w:val="24"/>
          <w:szCs w:val="24"/>
        </w:rPr>
        <w:t>,</w:t>
      </w:r>
      <w:r>
        <w:rPr>
          <w:sz w:val="24"/>
          <w:szCs w:val="24"/>
        </w:rPr>
        <w:t xml:space="preserve"> la idea de retornar a los orígenes de</w:t>
      </w:r>
      <w:r w:rsidR="00821934">
        <w:rPr>
          <w:sz w:val="24"/>
          <w:szCs w:val="24"/>
        </w:rPr>
        <w:t xml:space="preserve"> </w:t>
      </w:r>
      <w:r>
        <w:rPr>
          <w:sz w:val="24"/>
          <w:szCs w:val="24"/>
        </w:rPr>
        <w:t>l</w:t>
      </w:r>
      <w:r w:rsidR="00821934">
        <w:rPr>
          <w:sz w:val="24"/>
          <w:szCs w:val="24"/>
        </w:rPr>
        <w:t>a</w:t>
      </w:r>
      <w:r>
        <w:rPr>
          <w:sz w:val="24"/>
          <w:szCs w:val="24"/>
        </w:rPr>
        <w:t xml:space="preserve"> </w:t>
      </w:r>
      <w:r w:rsidR="00821934">
        <w:rPr>
          <w:sz w:val="24"/>
          <w:szCs w:val="24"/>
        </w:rPr>
        <w:t>lengua</w:t>
      </w:r>
      <w:r>
        <w:rPr>
          <w:sz w:val="24"/>
          <w:szCs w:val="24"/>
        </w:rPr>
        <w:t xml:space="preserve"> explica el hecho de que,</w:t>
      </w:r>
      <w:r w:rsidR="007916A1">
        <w:rPr>
          <w:sz w:val="24"/>
          <w:szCs w:val="24"/>
        </w:rPr>
        <w:t xml:space="preserve"> sin</w:t>
      </w:r>
      <w:r w:rsidR="00C85464">
        <w:rPr>
          <w:sz w:val="24"/>
          <w:szCs w:val="24"/>
        </w:rPr>
        <w:t xml:space="preserve"> pertenecer a una familia sefar</w:t>
      </w:r>
      <w:r w:rsidR="007916A1">
        <w:rPr>
          <w:sz w:val="24"/>
          <w:szCs w:val="24"/>
        </w:rPr>
        <w:t>dí,</w:t>
      </w:r>
      <w:r w:rsidR="00B23053">
        <w:rPr>
          <w:sz w:val="24"/>
          <w:szCs w:val="24"/>
        </w:rPr>
        <w:t xml:space="preserve"> el poeta</w:t>
      </w:r>
      <w:r w:rsidR="007916A1">
        <w:rPr>
          <w:sz w:val="24"/>
          <w:szCs w:val="24"/>
        </w:rPr>
        <w:t xml:space="preserve"> haya escrito </w:t>
      </w:r>
      <w:proofErr w:type="spellStart"/>
      <w:r w:rsidR="007916A1" w:rsidRPr="001E6723">
        <w:rPr>
          <w:i/>
          <w:sz w:val="24"/>
          <w:szCs w:val="24"/>
        </w:rPr>
        <w:t>Dibaxu</w:t>
      </w:r>
      <w:proofErr w:type="spellEnd"/>
      <w:r w:rsidR="007916A1">
        <w:rPr>
          <w:sz w:val="24"/>
          <w:szCs w:val="24"/>
        </w:rPr>
        <w:t xml:space="preserve"> (19</w:t>
      </w:r>
      <w:r w:rsidR="00BD2BEF">
        <w:rPr>
          <w:sz w:val="24"/>
          <w:szCs w:val="24"/>
        </w:rPr>
        <w:t>83-1985</w:t>
      </w:r>
      <w:r w:rsidR="007916A1">
        <w:rPr>
          <w:sz w:val="24"/>
          <w:szCs w:val="24"/>
        </w:rPr>
        <w:t xml:space="preserve">), en </w:t>
      </w:r>
      <w:r w:rsidR="00070ADE">
        <w:rPr>
          <w:sz w:val="24"/>
          <w:szCs w:val="24"/>
        </w:rPr>
        <w:t>ladino</w:t>
      </w:r>
      <w:r w:rsidR="007916A1">
        <w:rPr>
          <w:sz w:val="24"/>
          <w:szCs w:val="24"/>
        </w:rPr>
        <w:t xml:space="preserve"> y en la variedad rioplatense </w:t>
      </w:r>
      <w:r w:rsidR="009E14B1">
        <w:rPr>
          <w:sz w:val="24"/>
          <w:szCs w:val="24"/>
        </w:rPr>
        <w:t>de</w:t>
      </w:r>
      <w:r w:rsidR="00A85AFE">
        <w:rPr>
          <w:sz w:val="24"/>
          <w:szCs w:val="24"/>
        </w:rPr>
        <w:t>l</w:t>
      </w:r>
      <w:r w:rsidR="00506218">
        <w:rPr>
          <w:sz w:val="24"/>
          <w:szCs w:val="24"/>
        </w:rPr>
        <w:t xml:space="preserve"> </w:t>
      </w:r>
      <w:r w:rsidR="00A85AFE">
        <w:rPr>
          <w:sz w:val="24"/>
          <w:szCs w:val="24"/>
        </w:rPr>
        <w:t>español</w:t>
      </w:r>
      <w:r>
        <w:rPr>
          <w:sz w:val="24"/>
          <w:szCs w:val="24"/>
        </w:rPr>
        <w:t xml:space="preserve">. </w:t>
      </w:r>
      <w:r w:rsidR="00E43010">
        <w:rPr>
          <w:sz w:val="24"/>
          <w:szCs w:val="24"/>
        </w:rPr>
        <w:t xml:space="preserve">Si bien la lengua elegida no fue adquirida en el seno familiar la adopta como idioma extranjero, quizás porque representa a un pueblo nómade, a los expulsados </w:t>
      </w:r>
      <w:r w:rsidR="0002517A">
        <w:rPr>
          <w:sz w:val="24"/>
          <w:szCs w:val="24"/>
        </w:rPr>
        <w:t xml:space="preserve">que fueron </w:t>
      </w:r>
      <w:r w:rsidR="00E43010">
        <w:rPr>
          <w:sz w:val="24"/>
          <w:szCs w:val="24"/>
        </w:rPr>
        <w:t>pertina</w:t>
      </w:r>
      <w:r w:rsidR="0002517A">
        <w:rPr>
          <w:sz w:val="24"/>
          <w:szCs w:val="24"/>
        </w:rPr>
        <w:t>ces</w:t>
      </w:r>
      <w:r w:rsidR="00E43010">
        <w:rPr>
          <w:sz w:val="24"/>
          <w:szCs w:val="24"/>
        </w:rPr>
        <w:t xml:space="preserve"> en proteger su lengua durante siglos</w:t>
      </w:r>
      <w:r w:rsidR="0002517A">
        <w:rPr>
          <w:sz w:val="24"/>
          <w:szCs w:val="24"/>
        </w:rPr>
        <w:t>, aun habiendo perdido las re</w:t>
      </w:r>
      <w:r w:rsidR="000338B2">
        <w:rPr>
          <w:sz w:val="24"/>
          <w:szCs w:val="24"/>
        </w:rPr>
        <w:t xml:space="preserve">ferencias de lugar. La elección </w:t>
      </w:r>
      <w:r w:rsidR="0002517A">
        <w:rPr>
          <w:sz w:val="24"/>
          <w:szCs w:val="24"/>
        </w:rPr>
        <w:t>refuerza la otredad</w:t>
      </w:r>
      <w:r w:rsidR="0084581B">
        <w:rPr>
          <w:sz w:val="24"/>
          <w:szCs w:val="24"/>
        </w:rPr>
        <w:t>,</w:t>
      </w:r>
      <w:r w:rsidR="0002517A">
        <w:rPr>
          <w:sz w:val="24"/>
          <w:szCs w:val="24"/>
        </w:rPr>
        <w:t xml:space="preserve"> advierte que ningún idioma</w:t>
      </w:r>
      <w:r w:rsidR="0084581B">
        <w:rPr>
          <w:sz w:val="24"/>
          <w:szCs w:val="24"/>
        </w:rPr>
        <w:t>, ningún poema estaría libre de</w:t>
      </w:r>
      <w:r w:rsidR="0093456E">
        <w:rPr>
          <w:sz w:val="24"/>
          <w:szCs w:val="24"/>
        </w:rPr>
        <w:t xml:space="preserve"> coexistir con el</w:t>
      </w:r>
      <w:r w:rsidR="0084581B">
        <w:rPr>
          <w:sz w:val="24"/>
          <w:szCs w:val="24"/>
        </w:rPr>
        <w:t xml:space="preserve"> idioma del otro</w:t>
      </w:r>
      <w:r w:rsidR="0093456E">
        <w:rPr>
          <w:sz w:val="24"/>
          <w:szCs w:val="24"/>
        </w:rPr>
        <w:t>;</w:t>
      </w:r>
      <w:r w:rsidR="0084581B">
        <w:rPr>
          <w:sz w:val="24"/>
          <w:szCs w:val="24"/>
        </w:rPr>
        <w:t xml:space="preserve"> que es posible apropiarse de lenguas ajenas porque no pertenecen </w:t>
      </w:r>
      <w:r w:rsidR="0017703C">
        <w:rPr>
          <w:sz w:val="24"/>
          <w:szCs w:val="24"/>
        </w:rPr>
        <w:t xml:space="preserve">en </w:t>
      </w:r>
      <w:r w:rsidR="0084581B">
        <w:rPr>
          <w:sz w:val="24"/>
          <w:szCs w:val="24"/>
        </w:rPr>
        <w:t>exclusiv</w:t>
      </w:r>
      <w:r w:rsidR="0017703C">
        <w:rPr>
          <w:sz w:val="24"/>
          <w:szCs w:val="24"/>
        </w:rPr>
        <w:t>id</w:t>
      </w:r>
      <w:r w:rsidR="0084581B">
        <w:rPr>
          <w:sz w:val="24"/>
          <w:szCs w:val="24"/>
        </w:rPr>
        <w:t>a</w:t>
      </w:r>
      <w:r w:rsidR="0017703C">
        <w:rPr>
          <w:sz w:val="24"/>
          <w:szCs w:val="24"/>
        </w:rPr>
        <w:t>d</w:t>
      </w:r>
      <w:r w:rsidR="0084581B">
        <w:rPr>
          <w:sz w:val="24"/>
          <w:szCs w:val="24"/>
        </w:rPr>
        <w:t xml:space="preserve"> a ningún grupo.</w:t>
      </w:r>
      <w:r w:rsidR="0093456E">
        <w:rPr>
          <w:sz w:val="24"/>
          <w:szCs w:val="24"/>
        </w:rPr>
        <w:t xml:space="preserve"> En el escolio, </w:t>
      </w:r>
      <w:proofErr w:type="spellStart"/>
      <w:r w:rsidR="0093456E">
        <w:rPr>
          <w:sz w:val="24"/>
          <w:szCs w:val="24"/>
        </w:rPr>
        <w:t>Gelman</w:t>
      </w:r>
      <w:proofErr w:type="spellEnd"/>
      <w:r w:rsidR="004E2E6B">
        <w:rPr>
          <w:sz w:val="24"/>
          <w:szCs w:val="24"/>
        </w:rPr>
        <w:t xml:space="preserve"> explica la necesidad de poner en diálogo los textos de </w:t>
      </w:r>
      <w:r w:rsidR="004E2E6B" w:rsidRPr="004E2E6B">
        <w:rPr>
          <w:i/>
          <w:sz w:val="24"/>
          <w:szCs w:val="24"/>
        </w:rPr>
        <w:t>Citas</w:t>
      </w:r>
      <w:r w:rsidR="000759C8">
        <w:rPr>
          <w:sz w:val="24"/>
          <w:szCs w:val="24"/>
        </w:rPr>
        <w:t xml:space="preserve"> </w:t>
      </w:r>
      <w:r w:rsidR="00911770">
        <w:rPr>
          <w:sz w:val="24"/>
          <w:szCs w:val="24"/>
        </w:rPr>
        <w:t>(</w:t>
      </w:r>
      <w:r w:rsidR="000759C8">
        <w:rPr>
          <w:sz w:val="24"/>
          <w:szCs w:val="24"/>
        </w:rPr>
        <w:t>1979</w:t>
      </w:r>
      <w:r w:rsidR="00911770">
        <w:rPr>
          <w:sz w:val="24"/>
          <w:szCs w:val="24"/>
        </w:rPr>
        <w:t>)</w:t>
      </w:r>
      <w:r w:rsidR="004E2E6B">
        <w:rPr>
          <w:i/>
          <w:sz w:val="24"/>
          <w:szCs w:val="24"/>
        </w:rPr>
        <w:t xml:space="preserve"> </w:t>
      </w:r>
      <w:r w:rsidR="004E2E6B" w:rsidRPr="004E2E6B">
        <w:rPr>
          <w:i/>
          <w:sz w:val="24"/>
          <w:szCs w:val="24"/>
        </w:rPr>
        <w:t>y Comentarios</w:t>
      </w:r>
      <w:r w:rsidR="00911770">
        <w:rPr>
          <w:sz w:val="24"/>
          <w:szCs w:val="24"/>
        </w:rPr>
        <w:t xml:space="preserve"> (</w:t>
      </w:r>
      <w:r w:rsidR="000759C8">
        <w:rPr>
          <w:sz w:val="24"/>
          <w:szCs w:val="24"/>
        </w:rPr>
        <w:t>1978-1979</w:t>
      </w:r>
      <w:r w:rsidR="00911770">
        <w:rPr>
          <w:sz w:val="24"/>
          <w:szCs w:val="24"/>
        </w:rPr>
        <w:t>)</w:t>
      </w:r>
      <w:r w:rsidR="004E2E6B">
        <w:rPr>
          <w:sz w:val="24"/>
          <w:szCs w:val="24"/>
        </w:rPr>
        <w:t xml:space="preserve"> con el castellano del siglo XVI</w:t>
      </w:r>
      <w:r w:rsidR="005305EE">
        <w:rPr>
          <w:sz w:val="24"/>
          <w:szCs w:val="24"/>
        </w:rPr>
        <w:t>,</w:t>
      </w:r>
      <w:r w:rsidR="004E2E6B">
        <w:rPr>
          <w:sz w:val="24"/>
          <w:szCs w:val="24"/>
        </w:rPr>
        <w:t xml:space="preserve"> a modo de explora</w:t>
      </w:r>
      <w:r w:rsidR="005305EE">
        <w:rPr>
          <w:sz w:val="24"/>
          <w:szCs w:val="24"/>
        </w:rPr>
        <w:t>r</w:t>
      </w:r>
      <w:r w:rsidR="004E2E6B">
        <w:rPr>
          <w:sz w:val="24"/>
          <w:szCs w:val="24"/>
        </w:rPr>
        <w:t xml:space="preserve"> el sustrato de </w:t>
      </w:r>
      <w:r w:rsidR="004E2E6B">
        <w:rPr>
          <w:sz w:val="24"/>
          <w:szCs w:val="24"/>
        </w:rPr>
        <w:lastRenderedPageBreak/>
        <w:t>la lengua respondiendo a una obsesión</w:t>
      </w:r>
      <w:r w:rsidR="003B11CC">
        <w:rPr>
          <w:sz w:val="24"/>
          <w:szCs w:val="24"/>
        </w:rPr>
        <w:t xml:space="preserve"> y</w:t>
      </w:r>
      <w:r w:rsidR="005305EE">
        <w:rPr>
          <w:sz w:val="24"/>
          <w:szCs w:val="24"/>
        </w:rPr>
        <w:t xml:space="preserve"> </w:t>
      </w:r>
      <w:r w:rsidR="003B11CC">
        <w:rPr>
          <w:sz w:val="24"/>
          <w:szCs w:val="24"/>
        </w:rPr>
        <w:t>luego continuar</w:t>
      </w:r>
      <w:r w:rsidR="004C16EB">
        <w:rPr>
          <w:sz w:val="24"/>
          <w:szCs w:val="24"/>
        </w:rPr>
        <w:t>,</w:t>
      </w:r>
      <w:r w:rsidR="003B11CC">
        <w:rPr>
          <w:sz w:val="24"/>
          <w:szCs w:val="24"/>
        </w:rPr>
        <w:t xml:space="preserve"> por esa vía</w:t>
      </w:r>
      <w:r w:rsidR="004C16EB">
        <w:rPr>
          <w:sz w:val="24"/>
          <w:szCs w:val="24"/>
        </w:rPr>
        <w:t>,</w:t>
      </w:r>
      <w:r w:rsidR="003B11CC">
        <w:rPr>
          <w:sz w:val="24"/>
          <w:szCs w:val="24"/>
        </w:rPr>
        <w:t xml:space="preserve"> </w:t>
      </w:r>
      <w:r w:rsidR="00A728BE">
        <w:rPr>
          <w:sz w:val="24"/>
          <w:szCs w:val="24"/>
        </w:rPr>
        <w:t>con la elección del sefardí y su traducción</w:t>
      </w:r>
      <w:r w:rsidR="004C16EB">
        <w:rPr>
          <w:sz w:val="24"/>
          <w:szCs w:val="24"/>
        </w:rPr>
        <w:t xml:space="preserve"> al español</w:t>
      </w:r>
      <w:r w:rsidR="00A728BE">
        <w:rPr>
          <w:sz w:val="24"/>
          <w:szCs w:val="24"/>
        </w:rPr>
        <w:t xml:space="preserve"> en </w:t>
      </w:r>
      <w:proofErr w:type="spellStart"/>
      <w:r w:rsidR="00A728BE" w:rsidRPr="00A728BE">
        <w:rPr>
          <w:i/>
          <w:sz w:val="24"/>
          <w:szCs w:val="24"/>
        </w:rPr>
        <w:t>Dibaxu</w:t>
      </w:r>
      <w:proofErr w:type="spellEnd"/>
      <w:r w:rsidR="003B11CC">
        <w:rPr>
          <w:sz w:val="24"/>
          <w:szCs w:val="24"/>
        </w:rPr>
        <w:t xml:space="preserve">: </w:t>
      </w:r>
    </w:p>
    <w:p w:rsidR="00DE23BF" w:rsidRDefault="00A728BE" w:rsidP="00A728BE">
      <w:pPr>
        <w:pStyle w:val="Textonotaalpie"/>
        <w:spacing w:line="240" w:lineRule="auto"/>
        <w:rPr>
          <w:sz w:val="24"/>
          <w:szCs w:val="24"/>
        </w:rPr>
      </w:pPr>
      <w:r>
        <w:rPr>
          <w:sz w:val="24"/>
          <w:szCs w:val="24"/>
        </w:rPr>
        <w:tab/>
      </w:r>
      <w:proofErr w:type="gramStart"/>
      <w:r w:rsidR="003B11CC">
        <w:rPr>
          <w:sz w:val="24"/>
          <w:szCs w:val="24"/>
        </w:rPr>
        <w:t>como</w:t>
      </w:r>
      <w:proofErr w:type="gramEnd"/>
      <w:r w:rsidR="003B11CC">
        <w:rPr>
          <w:sz w:val="24"/>
          <w:szCs w:val="24"/>
        </w:rPr>
        <w:t xml:space="preserve"> si la soledad extrema del exilio me empujara a buscar raíces […] las más </w:t>
      </w:r>
      <w:r>
        <w:rPr>
          <w:sz w:val="24"/>
          <w:szCs w:val="24"/>
        </w:rPr>
        <w:tab/>
      </w:r>
      <w:r w:rsidR="003B11CC">
        <w:rPr>
          <w:sz w:val="24"/>
          <w:szCs w:val="24"/>
        </w:rPr>
        <w:t xml:space="preserve">profundas y exiliadas de la lengua. Yo tampoco me lo explico. […] sé que la sintaxis </w:t>
      </w:r>
      <w:r>
        <w:rPr>
          <w:sz w:val="24"/>
          <w:szCs w:val="24"/>
        </w:rPr>
        <w:tab/>
      </w:r>
      <w:r w:rsidR="003B11CC">
        <w:rPr>
          <w:sz w:val="24"/>
          <w:szCs w:val="24"/>
        </w:rPr>
        <w:t>sefardí me devolvió un candor perdido</w:t>
      </w:r>
      <w:r>
        <w:rPr>
          <w:sz w:val="24"/>
          <w:szCs w:val="24"/>
        </w:rPr>
        <w:t xml:space="preserve"> y sus diminutivos, una ternura de otros </w:t>
      </w:r>
      <w:r>
        <w:rPr>
          <w:sz w:val="24"/>
          <w:szCs w:val="24"/>
        </w:rPr>
        <w:tab/>
        <w:t xml:space="preserve">tiempos que está viva y por eso llena de consuelo. Quizás este libro apenas sea una </w:t>
      </w:r>
      <w:r>
        <w:rPr>
          <w:sz w:val="24"/>
          <w:szCs w:val="24"/>
        </w:rPr>
        <w:tab/>
        <w:t>reflexión sobre el lenguaje desde su lugar más calcinado, la poesía (</w:t>
      </w:r>
      <w:proofErr w:type="spellStart"/>
      <w:r>
        <w:rPr>
          <w:sz w:val="24"/>
          <w:szCs w:val="24"/>
        </w:rPr>
        <w:t>Gelman</w:t>
      </w:r>
      <w:proofErr w:type="spellEnd"/>
      <w:r>
        <w:rPr>
          <w:sz w:val="24"/>
          <w:szCs w:val="24"/>
        </w:rPr>
        <w:t xml:space="preserve">, </w:t>
      </w:r>
      <w:r w:rsidRPr="00A728BE">
        <w:rPr>
          <w:i/>
          <w:sz w:val="24"/>
          <w:szCs w:val="24"/>
        </w:rPr>
        <w:t xml:space="preserve">Obra </w:t>
      </w:r>
      <w:r>
        <w:rPr>
          <w:sz w:val="24"/>
          <w:szCs w:val="24"/>
        </w:rPr>
        <w:tab/>
      </w:r>
      <w:r w:rsidRPr="00A728BE">
        <w:rPr>
          <w:i/>
          <w:sz w:val="24"/>
          <w:szCs w:val="24"/>
        </w:rPr>
        <w:t>reunida</w:t>
      </w:r>
      <w:r w:rsidR="00CF11E4">
        <w:rPr>
          <w:i/>
          <w:sz w:val="24"/>
          <w:szCs w:val="24"/>
        </w:rPr>
        <w:t>, II</w:t>
      </w:r>
      <w:r>
        <w:rPr>
          <w:sz w:val="24"/>
          <w:szCs w:val="24"/>
        </w:rPr>
        <w:t xml:space="preserve">: 199). </w:t>
      </w:r>
      <w:r w:rsidR="0084581B">
        <w:rPr>
          <w:sz w:val="24"/>
          <w:szCs w:val="24"/>
        </w:rPr>
        <w:t xml:space="preserve">  </w:t>
      </w:r>
    </w:p>
    <w:p w:rsidR="00A728BE" w:rsidRDefault="00A728BE" w:rsidP="00A728BE">
      <w:pPr>
        <w:pStyle w:val="Textonotaalpie"/>
        <w:spacing w:line="240" w:lineRule="auto"/>
        <w:rPr>
          <w:sz w:val="24"/>
          <w:szCs w:val="24"/>
        </w:rPr>
      </w:pPr>
    </w:p>
    <w:p w:rsidR="0056773B" w:rsidRDefault="004C16EB" w:rsidP="0030156B">
      <w:pPr>
        <w:pStyle w:val="Textonotaalpie"/>
        <w:spacing w:line="360" w:lineRule="auto"/>
        <w:rPr>
          <w:sz w:val="24"/>
          <w:szCs w:val="24"/>
        </w:rPr>
      </w:pPr>
      <w:r>
        <w:rPr>
          <w:sz w:val="24"/>
          <w:szCs w:val="24"/>
        </w:rPr>
        <w:t>Los</w:t>
      </w:r>
      <w:r w:rsidR="0056773B">
        <w:rPr>
          <w:sz w:val="24"/>
          <w:szCs w:val="24"/>
        </w:rPr>
        <w:t xml:space="preserve"> poemas</w:t>
      </w:r>
      <w:r>
        <w:rPr>
          <w:sz w:val="24"/>
          <w:szCs w:val="24"/>
        </w:rPr>
        <w:t>,</w:t>
      </w:r>
      <w:r w:rsidR="0056773B">
        <w:rPr>
          <w:sz w:val="24"/>
          <w:szCs w:val="24"/>
        </w:rPr>
        <w:t xml:space="preserve"> </w:t>
      </w:r>
      <w:r w:rsidR="00E7097B">
        <w:rPr>
          <w:sz w:val="24"/>
          <w:szCs w:val="24"/>
        </w:rPr>
        <w:t>con</w:t>
      </w:r>
      <w:r w:rsidR="0056773B">
        <w:rPr>
          <w:sz w:val="24"/>
          <w:szCs w:val="24"/>
        </w:rPr>
        <w:t xml:space="preserve">centrados en el amor y </w:t>
      </w:r>
      <w:r w:rsidR="00E7097B">
        <w:rPr>
          <w:sz w:val="24"/>
          <w:szCs w:val="24"/>
        </w:rPr>
        <w:t xml:space="preserve">en </w:t>
      </w:r>
      <w:r w:rsidR="0056773B">
        <w:rPr>
          <w:sz w:val="24"/>
          <w:szCs w:val="24"/>
        </w:rPr>
        <w:t>la nostalgia por la pérdida</w:t>
      </w:r>
      <w:r>
        <w:rPr>
          <w:sz w:val="24"/>
          <w:szCs w:val="24"/>
        </w:rPr>
        <w:t xml:space="preserve">, </w:t>
      </w:r>
      <w:r w:rsidR="0056773B">
        <w:rPr>
          <w:sz w:val="24"/>
          <w:szCs w:val="24"/>
        </w:rPr>
        <w:t xml:space="preserve">buscan la reconciliación </w:t>
      </w:r>
      <w:r w:rsidR="00E7097B">
        <w:rPr>
          <w:sz w:val="24"/>
          <w:szCs w:val="24"/>
        </w:rPr>
        <w:t xml:space="preserve">en oposición a los límites planteados por la lengua para describir una experiencia de intimidad; intentan modular las distancias entre palabras y sentimientos, mostrando los intersticios </w:t>
      </w:r>
      <w:r w:rsidR="00663176">
        <w:rPr>
          <w:sz w:val="24"/>
          <w:szCs w:val="24"/>
        </w:rPr>
        <w:t xml:space="preserve">abiertos </w:t>
      </w:r>
      <w:r w:rsidR="00E7097B">
        <w:rPr>
          <w:sz w:val="24"/>
          <w:szCs w:val="24"/>
        </w:rPr>
        <w:t>entre las tradiciones</w:t>
      </w:r>
      <w:r w:rsidR="00663176">
        <w:rPr>
          <w:sz w:val="24"/>
          <w:szCs w:val="24"/>
        </w:rPr>
        <w:t>. A partir del diálogo con un idioma remoto la lengua española se amplía y produce un efecto de representación de la alteridad. Los poemas bilingües nombran lo que es cercano y distante a la vez</w:t>
      </w:r>
      <w:r w:rsidR="007E7224">
        <w:rPr>
          <w:sz w:val="24"/>
          <w:szCs w:val="24"/>
        </w:rPr>
        <w:t>,</w:t>
      </w:r>
      <w:r w:rsidR="00663176">
        <w:rPr>
          <w:sz w:val="24"/>
          <w:szCs w:val="24"/>
        </w:rPr>
        <w:t xml:space="preserve"> con el objetivo de aunar palabra y figura en un mismo espacio de representación, o quizás</w:t>
      </w:r>
      <w:r w:rsidR="007E7224">
        <w:rPr>
          <w:sz w:val="24"/>
          <w:szCs w:val="24"/>
        </w:rPr>
        <w:t>,</w:t>
      </w:r>
      <w:r w:rsidR="00663176">
        <w:rPr>
          <w:sz w:val="24"/>
          <w:szCs w:val="24"/>
        </w:rPr>
        <w:t xml:space="preserve"> revelan la paradoja de</w:t>
      </w:r>
      <w:r w:rsidR="00841862">
        <w:rPr>
          <w:sz w:val="24"/>
          <w:szCs w:val="24"/>
        </w:rPr>
        <w:t xml:space="preserve"> ese</w:t>
      </w:r>
      <w:r w:rsidR="004D1A00">
        <w:rPr>
          <w:sz w:val="24"/>
          <w:szCs w:val="24"/>
        </w:rPr>
        <w:t xml:space="preserve"> innecesario</w:t>
      </w:r>
      <w:r w:rsidR="00841862">
        <w:rPr>
          <w:sz w:val="24"/>
          <w:szCs w:val="24"/>
        </w:rPr>
        <w:t xml:space="preserve"> enlace lingüístico. </w:t>
      </w:r>
      <w:r w:rsidR="004D1A00">
        <w:rPr>
          <w:sz w:val="24"/>
          <w:szCs w:val="24"/>
        </w:rPr>
        <w:t xml:space="preserve">El sentido de esta experiencia poética se halla en la grieta entre el lenguaje poético sefardí y el leguaje poético español, entre el sustrato del idioma ancestral y la reapropiación realizada por un exiliado </w:t>
      </w:r>
      <w:r w:rsidR="007E7224">
        <w:rPr>
          <w:sz w:val="24"/>
          <w:szCs w:val="24"/>
        </w:rPr>
        <w:t>en el</w:t>
      </w:r>
      <w:r w:rsidR="004D1A00">
        <w:rPr>
          <w:sz w:val="24"/>
          <w:szCs w:val="24"/>
        </w:rPr>
        <w:t xml:space="preserve"> siglo XX.   </w:t>
      </w:r>
      <w:r w:rsidR="00663176">
        <w:rPr>
          <w:sz w:val="24"/>
          <w:szCs w:val="24"/>
        </w:rPr>
        <w:t xml:space="preserve"> </w:t>
      </w:r>
    </w:p>
    <w:p w:rsidR="007916A1" w:rsidRDefault="00854F97" w:rsidP="0030156B">
      <w:pPr>
        <w:pStyle w:val="Textonotaalpie"/>
        <w:spacing w:line="360" w:lineRule="auto"/>
        <w:rPr>
          <w:sz w:val="24"/>
          <w:szCs w:val="24"/>
        </w:rPr>
      </w:pPr>
      <w:r>
        <w:rPr>
          <w:sz w:val="24"/>
          <w:szCs w:val="24"/>
        </w:rPr>
        <w:t>C</w:t>
      </w:r>
      <w:r w:rsidR="00821934">
        <w:rPr>
          <w:sz w:val="24"/>
          <w:szCs w:val="24"/>
        </w:rPr>
        <w:t>onvendría</w:t>
      </w:r>
      <w:r w:rsidR="0088178E">
        <w:rPr>
          <w:sz w:val="24"/>
          <w:szCs w:val="24"/>
        </w:rPr>
        <w:t xml:space="preserve"> </w:t>
      </w:r>
      <w:r w:rsidR="00821934">
        <w:rPr>
          <w:sz w:val="24"/>
          <w:szCs w:val="24"/>
        </w:rPr>
        <w:t>interpretar</w:t>
      </w:r>
      <w:r>
        <w:rPr>
          <w:sz w:val="24"/>
          <w:szCs w:val="24"/>
        </w:rPr>
        <w:t xml:space="preserve"> </w:t>
      </w:r>
      <w:r w:rsidR="00B23053">
        <w:rPr>
          <w:sz w:val="24"/>
          <w:szCs w:val="24"/>
        </w:rPr>
        <w:t xml:space="preserve">en </w:t>
      </w:r>
      <w:r w:rsidR="00821934">
        <w:rPr>
          <w:sz w:val="24"/>
          <w:szCs w:val="24"/>
        </w:rPr>
        <w:t>las</w:t>
      </w:r>
      <w:r w:rsidR="0088178E">
        <w:rPr>
          <w:sz w:val="24"/>
          <w:szCs w:val="24"/>
        </w:rPr>
        <w:t xml:space="preserve"> </w:t>
      </w:r>
      <w:r>
        <w:rPr>
          <w:sz w:val="24"/>
          <w:szCs w:val="24"/>
        </w:rPr>
        <w:t xml:space="preserve">búsquedas </w:t>
      </w:r>
      <w:proofErr w:type="spellStart"/>
      <w:r>
        <w:rPr>
          <w:sz w:val="24"/>
          <w:szCs w:val="24"/>
        </w:rPr>
        <w:t>Gelmanianas</w:t>
      </w:r>
      <w:proofErr w:type="spellEnd"/>
      <w:r w:rsidR="00B23053">
        <w:rPr>
          <w:sz w:val="24"/>
          <w:szCs w:val="24"/>
        </w:rPr>
        <w:t xml:space="preserve"> un</w:t>
      </w:r>
      <w:r w:rsidR="0088178E">
        <w:rPr>
          <w:sz w:val="24"/>
          <w:szCs w:val="24"/>
        </w:rPr>
        <w:t xml:space="preserve"> </w:t>
      </w:r>
      <w:r w:rsidR="00B23053">
        <w:rPr>
          <w:sz w:val="24"/>
          <w:szCs w:val="24"/>
        </w:rPr>
        <w:t xml:space="preserve">modo </w:t>
      </w:r>
      <w:r w:rsidR="0088178E">
        <w:rPr>
          <w:sz w:val="24"/>
          <w:szCs w:val="24"/>
        </w:rPr>
        <w:t>de arriesgar</w:t>
      </w:r>
      <w:r w:rsidR="0044096C">
        <w:rPr>
          <w:sz w:val="24"/>
          <w:szCs w:val="24"/>
        </w:rPr>
        <w:t xml:space="preserve"> en el ámbito estético,</w:t>
      </w:r>
      <w:r>
        <w:rPr>
          <w:sz w:val="24"/>
          <w:szCs w:val="24"/>
        </w:rPr>
        <w:t xml:space="preserve"> pero también </w:t>
      </w:r>
      <w:r w:rsidR="00B23053">
        <w:rPr>
          <w:sz w:val="24"/>
          <w:szCs w:val="24"/>
        </w:rPr>
        <w:t>la tentativa</w:t>
      </w:r>
      <w:r>
        <w:rPr>
          <w:sz w:val="24"/>
          <w:szCs w:val="24"/>
        </w:rPr>
        <w:t xml:space="preserve"> </w:t>
      </w:r>
      <w:r w:rsidR="00B23053">
        <w:rPr>
          <w:sz w:val="24"/>
          <w:szCs w:val="24"/>
        </w:rPr>
        <w:t>de interpelar en forma permanente</w:t>
      </w:r>
      <w:r w:rsidR="0044096C">
        <w:rPr>
          <w:sz w:val="24"/>
          <w:szCs w:val="24"/>
        </w:rPr>
        <w:t xml:space="preserve">, de </w:t>
      </w:r>
      <w:r w:rsidR="005412EA">
        <w:rPr>
          <w:sz w:val="24"/>
          <w:szCs w:val="24"/>
        </w:rPr>
        <w:t>re-significar las</w:t>
      </w:r>
      <w:r w:rsidR="00C85464">
        <w:rPr>
          <w:sz w:val="24"/>
          <w:szCs w:val="24"/>
        </w:rPr>
        <w:t xml:space="preserve"> ausencias </w:t>
      </w:r>
      <w:r w:rsidR="00BB1A6D">
        <w:rPr>
          <w:sz w:val="24"/>
          <w:szCs w:val="24"/>
        </w:rPr>
        <w:t>en</w:t>
      </w:r>
      <w:r w:rsidR="0044096C">
        <w:rPr>
          <w:sz w:val="24"/>
          <w:szCs w:val="24"/>
        </w:rPr>
        <w:t xml:space="preserve"> </w:t>
      </w:r>
      <w:r w:rsidR="00C85464">
        <w:rPr>
          <w:sz w:val="24"/>
          <w:szCs w:val="24"/>
        </w:rPr>
        <w:t>su vida</w:t>
      </w:r>
      <w:r w:rsidR="007916A1">
        <w:rPr>
          <w:sz w:val="24"/>
          <w:szCs w:val="24"/>
        </w:rPr>
        <w:t xml:space="preserve">. </w:t>
      </w:r>
      <w:r w:rsidR="00506218">
        <w:rPr>
          <w:sz w:val="24"/>
          <w:szCs w:val="24"/>
        </w:rPr>
        <w:t xml:space="preserve">Los </w:t>
      </w:r>
      <w:r>
        <w:rPr>
          <w:sz w:val="24"/>
          <w:szCs w:val="24"/>
        </w:rPr>
        <w:t>cambios y los juegos literarios s</w:t>
      </w:r>
      <w:r w:rsidR="00506218">
        <w:rPr>
          <w:sz w:val="24"/>
          <w:szCs w:val="24"/>
        </w:rPr>
        <w:t xml:space="preserve">on </w:t>
      </w:r>
      <w:r w:rsidR="0044096C">
        <w:rPr>
          <w:sz w:val="24"/>
          <w:szCs w:val="24"/>
        </w:rPr>
        <w:t>i</w:t>
      </w:r>
      <w:r w:rsidR="00821934">
        <w:rPr>
          <w:sz w:val="24"/>
          <w:szCs w:val="24"/>
        </w:rPr>
        <w:t>n</w:t>
      </w:r>
      <w:r w:rsidR="0044096C">
        <w:rPr>
          <w:sz w:val="24"/>
          <w:szCs w:val="24"/>
        </w:rPr>
        <w:t>numerables,</w:t>
      </w:r>
      <w:r w:rsidR="00506218">
        <w:rPr>
          <w:sz w:val="24"/>
          <w:szCs w:val="24"/>
        </w:rPr>
        <w:t xml:space="preserve"> obedecen </w:t>
      </w:r>
      <w:r w:rsidR="000338B2">
        <w:rPr>
          <w:sz w:val="24"/>
          <w:szCs w:val="24"/>
        </w:rPr>
        <w:t xml:space="preserve">a su potencia </w:t>
      </w:r>
      <w:r w:rsidR="0044096C">
        <w:rPr>
          <w:sz w:val="24"/>
          <w:szCs w:val="24"/>
        </w:rPr>
        <w:t>imaginativa</w:t>
      </w:r>
      <w:r w:rsidR="00E935D5">
        <w:rPr>
          <w:sz w:val="24"/>
          <w:szCs w:val="24"/>
        </w:rPr>
        <w:t xml:space="preserve">, </w:t>
      </w:r>
      <w:r w:rsidR="0044096C">
        <w:rPr>
          <w:sz w:val="24"/>
          <w:szCs w:val="24"/>
        </w:rPr>
        <w:t xml:space="preserve">dedicada </w:t>
      </w:r>
      <w:r w:rsidR="00174EB6">
        <w:rPr>
          <w:sz w:val="24"/>
          <w:szCs w:val="24"/>
        </w:rPr>
        <w:t>a</w:t>
      </w:r>
      <w:r w:rsidR="0044096C">
        <w:rPr>
          <w:sz w:val="24"/>
          <w:szCs w:val="24"/>
        </w:rPr>
        <w:t xml:space="preserve"> </w:t>
      </w:r>
      <w:r w:rsidR="00207EB2">
        <w:rPr>
          <w:sz w:val="24"/>
          <w:szCs w:val="24"/>
        </w:rPr>
        <w:t>experimenta</w:t>
      </w:r>
      <w:r w:rsidR="00174EB6">
        <w:rPr>
          <w:sz w:val="24"/>
          <w:szCs w:val="24"/>
        </w:rPr>
        <w:t>r</w:t>
      </w:r>
      <w:r w:rsidR="00207EB2">
        <w:rPr>
          <w:sz w:val="24"/>
          <w:szCs w:val="24"/>
        </w:rPr>
        <w:t xml:space="preserve"> con el lenguaje</w:t>
      </w:r>
      <w:r w:rsidR="00174EB6">
        <w:rPr>
          <w:sz w:val="24"/>
          <w:szCs w:val="24"/>
        </w:rPr>
        <w:t xml:space="preserve"> hasta </w:t>
      </w:r>
      <w:r w:rsidR="005028BE">
        <w:rPr>
          <w:sz w:val="24"/>
          <w:szCs w:val="24"/>
        </w:rPr>
        <w:t>extremos</w:t>
      </w:r>
      <w:r w:rsidR="00174EB6">
        <w:rPr>
          <w:sz w:val="24"/>
          <w:szCs w:val="24"/>
        </w:rPr>
        <w:t xml:space="preserve"> insospechados y desconcertantes</w:t>
      </w:r>
      <w:r w:rsidR="00A7754C">
        <w:rPr>
          <w:sz w:val="24"/>
          <w:szCs w:val="24"/>
        </w:rPr>
        <w:t>. Los textos, escritos en la distancia, corresponden a la situación de exiliado del poeta</w:t>
      </w:r>
      <w:r>
        <w:rPr>
          <w:sz w:val="24"/>
          <w:szCs w:val="24"/>
        </w:rPr>
        <w:t>,</w:t>
      </w:r>
      <w:r w:rsidR="00207EB2">
        <w:rPr>
          <w:sz w:val="24"/>
          <w:szCs w:val="24"/>
        </w:rPr>
        <w:t xml:space="preserve"> </w:t>
      </w:r>
      <w:r w:rsidR="00A7754C">
        <w:rPr>
          <w:sz w:val="24"/>
          <w:szCs w:val="24"/>
        </w:rPr>
        <w:t>quien</w:t>
      </w:r>
      <w:r w:rsidR="00207EB2">
        <w:rPr>
          <w:sz w:val="24"/>
          <w:szCs w:val="24"/>
        </w:rPr>
        <w:t xml:space="preserve"> </w:t>
      </w:r>
      <w:r w:rsidR="00A7754C">
        <w:rPr>
          <w:sz w:val="24"/>
          <w:szCs w:val="24"/>
        </w:rPr>
        <w:t>años más tarde deviene</w:t>
      </w:r>
      <w:r w:rsidR="00207EB2">
        <w:rPr>
          <w:sz w:val="24"/>
          <w:szCs w:val="24"/>
        </w:rPr>
        <w:t xml:space="preserve"> migrante</w:t>
      </w:r>
      <w:r w:rsidR="00583723">
        <w:rPr>
          <w:sz w:val="24"/>
          <w:szCs w:val="24"/>
        </w:rPr>
        <w:t xml:space="preserve"> y nómade</w:t>
      </w:r>
      <w:r w:rsidR="00A7754C">
        <w:rPr>
          <w:sz w:val="24"/>
          <w:szCs w:val="24"/>
        </w:rPr>
        <w:t>. D</w:t>
      </w:r>
      <w:r w:rsidR="004B7D1A">
        <w:rPr>
          <w:sz w:val="24"/>
          <w:szCs w:val="24"/>
        </w:rPr>
        <w:t>espués de la última</w:t>
      </w:r>
      <w:r w:rsidR="00207EB2">
        <w:rPr>
          <w:sz w:val="24"/>
          <w:szCs w:val="24"/>
        </w:rPr>
        <w:t xml:space="preserve"> dictadura no v</w:t>
      </w:r>
      <w:r w:rsidR="0007628D">
        <w:rPr>
          <w:sz w:val="24"/>
          <w:szCs w:val="24"/>
        </w:rPr>
        <w:t xml:space="preserve">uelve a </w:t>
      </w:r>
      <w:r w:rsidR="00207EB2">
        <w:rPr>
          <w:sz w:val="24"/>
          <w:szCs w:val="24"/>
        </w:rPr>
        <w:t>radicarse en Argentina de modo definitivo</w:t>
      </w:r>
      <w:r w:rsidR="00A7754C">
        <w:rPr>
          <w:sz w:val="24"/>
          <w:szCs w:val="24"/>
        </w:rPr>
        <w:t xml:space="preserve"> y e</w:t>
      </w:r>
      <w:r w:rsidR="0007628D">
        <w:rPr>
          <w:sz w:val="24"/>
          <w:szCs w:val="24"/>
        </w:rPr>
        <w:t xml:space="preserve">lige </w:t>
      </w:r>
      <w:r w:rsidR="00207EB2">
        <w:rPr>
          <w:sz w:val="24"/>
          <w:szCs w:val="24"/>
        </w:rPr>
        <w:t>México como lugar de residencia.</w:t>
      </w:r>
      <w:r w:rsidR="00F5220B">
        <w:rPr>
          <w:sz w:val="24"/>
          <w:szCs w:val="24"/>
        </w:rPr>
        <w:t xml:space="preserve"> No</w:t>
      </w:r>
      <w:r w:rsidR="00174EB6">
        <w:rPr>
          <w:sz w:val="24"/>
          <w:szCs w:val="24"/>
        </w:rPr>
        <w:t xml:space="preserve"> es</w:t>
      </w:r>
      <w:r w:rsidR="00F5220B">
        <w:rPr>
          <w:sz w:val="24"/>
          <w:szCs w:val="24"/>
        </w:rPr>
        <w:t xml:space="preserve"> </w:t>
      </w:r>
      <w:r w:rsidR="00174EB6">
        <w:rPr>
          <w:sz w:val="24"/>
          <w:szCs w:val="24"/>
        </w:rPr>
        <w:t xml:space="preserve">azaroso, entonces, </w:t>
      </w:r>
      <w:r w:rsidR="00F5220B">
        <w:rPr>
          <w:sz w:val="24"/>
          <w:szCs w:val="24"/>
        </w:rPr>
        <w:t xml:space="preserve">que en </w:t>
      </w:r>
      <w:r w:rsidR="00F5220B" w:rsidRPr="00F5220B">
        <w:rPr>
          <w:i/>
          <w:sz w:val="24"/>
          <w:szCs w:val="24"/>
        </w:rPr>
        <w:t>Citas y Comentarios</w:t>
      </w:r>
      <w:r w:rsidR="00F5220B">
        <w:rPr>
          <w:sz w:val="24"/>
          <w:szCs w:val="24"/>
        </w:rPr>
        <w:t xml:space="preserve"> se registre el movimiento permanente</w:t>
      </w:r>
      <w:r w:rsidR="003C56D5">
        <w:rPr>
          <w:sz w:val="24"/>
          <w:szCs w:val="24"/>
        </w:rPr>
        <w:t xml:space="preserve"> en los primeros años de</w:t>
      </w:r>
      <w:r w:rsidR="005E2145">
        <w:rPr>
          <w:sz w:val="24"/>
          <w:szCs w:val="24"/>
        </w:rPr>
        <w:t>l destierro</w:t>
      </w:r>
      <w:r w:rsidR="003C56D5">
        <w:rPr>
          <w:sz w:val="24"/>
          <w:szCs w:val="24"/>
        </w:rPr>
        <w:t>,</w:t>
      </w:r>
      <w:r w:rsidR="00F5220B">
        <w:rPr>
          <w:sz w:val="24"/>
          <w:szCs w:val="24"/>
        </w:rPr>
        <w:t xml:space="preserve"> </w:t>
      </w:r>
      <w:r w:rsidR="003C56D5">
        <w:rPr>
          <w:sz w:val="24"/>
          <w:szCs w:val="24"/>
        </w:rPr>
        <w:t xml:space="preserve">anota </w:t>
      </w:r>
      <w:r w:rsidR="00F5220B">
        <w:rPr>
          <w:sz w:val="24"/>
          <w:szCs w:val="24"/>
        </w:rPr>
        <w:t xml:space="preserve">lugares y fechas de un itinerario que comprende Roma, Madrid-París, Zúrich, Ginebra-Calella de la Costa, 1978-1979, en donde </w:t>
      </w:r>
      <w:r w:rsidR="004B7D1A">
        <w:rPr>
          <w:sz w:val="24"/>
          <w:szCs w:val="24"/>
        </w:rPr>
        <w:t>el autor</w:t>
      </w:r>
      <w:r w:rsidR="00224405">
        <w:rPr>
          <w:sz w:val="24"/>
          <w:szCs w:val="24"/>
        </w:rPr>
        <w:t xml:space="preserve"> </w:t>
      </w:r>
      <w:r w:rsidR="00F5220B">
        <w:rPr>
          <w:sz w:val="24"/>
          <w:szCs w:val="24"/>
        </w:rPr>
        <w:t>cede su voz</w:t>
      </w:r>
      <w:r w:rsidR="0062670F">
        <w:rPr>
          <w:sz w:val="24"/>
          <w:szCs w:val="24"/>
        </w:rPr>
        <w:t xml:space="preserve"> y articula el diálogo con</w:t>
      </w:r>
      <w:r w:rsidR="00F5220B">
        <w:rPr>
          <w:sz w:val="24"/>
          <w:szCs w:val="24"/>
        </w:rPr>
        <w:t xml:space="preserve"> otros: Santa Teresa, San Juan de la Cruz, San Pablo, Homero </w:t>
      </w:r>
      <w:proofErr w:type="spellStart"/>
      <w:r w:rsidR="00F5220B">
        <w:rPr>
          <w:sz w:val="24"/>
          <w:szCs w:val="24"/>
        </w:rPr>
        <w:t>Manzi</w:t>
      </w:r>
      <w:proofErr w:type="spellEnd"/>
      <w:r w:rsidR="00F5220B">
        <w:rPr>
          <w:sz w:val="24"/>
          <w:szCs w:val="24"/>
        </w:rPr>
        <w:t xml:space="preserve">, El Rey David, </w:t>
      </w:r>
      <w:proofErr w:type="spellStart"/>
      <w:r w:rsidR="00F5220B">
        <w:rPr>
          <w:sz w:val="24"/>
          <w:szCs w:val="24"/>
        </w:rPr>
        <w:t>Hadewijch</w:t>
      </w:r>
      <w:proofErr w:type="spellEnd"/>
      <w:r w:rsidR="00F5220B">
        <w:rPr>
          <w:sz w:val="24"/>
          <w:szCs w:val="24"/>
        </w:rPr>
        <w:t xml:space="preserve"> y </w:t>
      </w:r>
      <w:r w:rsidR="0062670F">
        <w:rPr>
          <w:sz w:val="24"/>
          <w:szCs w:val="24"/>
        </w:rPr>
        <w:t>muchos más</w:t>
      </w:r>
      <w:r w:rsidR="00F5220B">
        <w:rPr>
          <w:sz w:val="24"/>
          <w:szCs w:val="24"/>
        </w:rPr>
        <w:t xml:space="preserve">.     </w:t>
      </w:r>
      <w:r w:rsidR="00207EB2">
        <w:rPr>
          <w:sz w:val="24"/>
          <w:szCs w:val="24"/>
        </w:rPr>
        <w:t xml:space="preserve">  </w:t>
      </w:r>
      <w:r w:rsidR="00506218">
        <w:rPr>
          <w:sz w:val="24"/>
          <w:szCs w:val="24"/>
        </w:rPr>
        <w:t xml:space="preserve"> </w:t>
      </w:r>
      <w:r w:rsidR="007916A1">
        <w:rPr>
          <w:sz w:val="24"/>
          <w:szCs w:val="24"/>
        </w:rPr>
        <w:t xml:space="preserve">   </w:t>
      </w:r>
    </w:p>
    <w:p w:rsidR="00043E8F" w:rsidRDefault="00174EB6" w:rsidP="005A0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457B7">
        <w:rPr>
          <w:rFonts w:ascii="Times New Roman" w:hAnsi="Times New Roman" w:cs="Times New Roman"/>
          <w:sz w:val="24"/>
          <w:szCs w:val="24"/>
        </w:rPr>
        <w:t>El exilio es una realidad y un modo de consciencia como la del nómade y la del migrante, que</w:t>
      </w:r>
      <w:r w:rsidR="00996786">
        <w:rPr>
          <w:rFonts w:ascii="Times New Roman" w:hAnsi="Times New Roman" w:cs="Times New Roman"/>
          <w:sz w:val="24"/>
          <w:szCs w:val="24"/>
        </w:rPr>
        <w:t xml:space="preserve"> los</w:t>
      </w:r>
      <w:r w:rsidR="004457B7">
        <w:rPr>
          <w:rFonts w:ascii="Times New Roman" w:hAnsi="Times New Roman" w:cs="Times New Roman"/>
          <w:sz w:val="24"/>
          <w:szCs w:val="24"/>
        </w:rPr>
        <w:t xml:space="preserve"> atraviesa a todos por igual</w:t>
      </w:r>
      <w:r w:rsidR="00436A4E">
        <w:rPr>
          <w:rFonts w:ascii="Times New Roman" w:hAnsi="Times New Roman" w:cs="Times New Roman"/>
          <w:sz w:val="24"/>
          <w:szCs w:val="24"/>
        </w:rPr>
        <w:t xml:space="preserve"> en la medida en que las identidades no son </w:t>
      </w:r>
      <w:r w:rsidR="00436A4E">
        <w:rPr>
          <w:rFonts w:ascii="Times New Roman" w:hAnsi="Times New Roman" w:cs="Times New Roman"/>
          <w:sz w:val="24"/>
          <w:szCs w:val="24"/>
        </w:rPr>
        <w:lastRenderedPageBreak/>
        <w:t>fijas, s</w:t>
      </w:r>
      <w:r w:rsidR="0056773B">
        <w:rPr>
          <w:rFonts w:ascii="Times New Roman" w:hAnsi="Times New Roman" w:cs="Times New Roman"/>
          <w:sz w:val="24"/>
          <w:szCs w:val="24"/>
        </w:rPr>
        <w:t>i</w:t>
      </w:r>
      <w:r w:rsidR="00436A4E">
        <w:rPr>
          <w:rFonts w:ascii="Times New Roman" w:hAnsi="Times New Roman" w:cs="Times New Roman"/>
          <w:sz w:val="24"/>
          <w:szCs w:val="24"/>
        </w:rPr>
        <w:t>n</w:t>
      </w:r>
      <w:r w:rsidR="0056773B">
        <w:rPr>
          <w:rFonts w:ascii="Times New Roman" w:hAnsi="Times New Roman" w:cs="Times New Roman"/>
          <w:sz w:val="24"/>
          <w:szCs w:val="24"/>
        </w:rPr>
        <w:t>o</w:t>
      </w:r>
      <w:r w:rsidR="00436A4E">
        <w:rPr>
          <w:rFonts w:ascii="Times New Roman" w:hAnsi="Times New Roman" w:cs="Times New Roman"/>
          <w:sz w:val="24"/>
          <w:szCs w:val="24"/>
        </w:rPr>
        <w:t xml:space="preserve"> móviles e inestables</w:t>
      </w:r>
      <w:r w:rsidR="004457B7">
        <w:rPr>
          <w:rFonts w:ascii="Times New Roman" w:hAnsi="Times New Roman" w:cs="Times New Roman"/>
          <w:sz w:val="24"/>
          <w:szCs w:val="24"/>
        </w:rPr>
        <w:t xml:space="preserve">. </w:t>
      </w:r>
      <w:r w:rsidR="003C56D5">
        <w:rPr>
          <w:rFonts w:ascii="Times New Roman" w:hAnsi="Times New Roman" w:cs="Times New Roman"/>
          <w:sz w:val="24"/>
          <w:szCs w:val="24"/>
        </w:rPr>
        <w:t xml:space="preserve">Charles </w:t>
      </w:r>
      <w:r>
        <w:rPr>
          <w:rFonts w:ascii="Times New Roman" w:hAnsi="Times New Roman" w:cs="Times New Roman"/>
          <w:sz w:val="24"/>
          <w:szCs w:val="24"/>
        </w:rPr>
        <w:t>Baudelaire</w:t>
      </w:r>
      <w:r w:rsidR="0085798A">
        <w:rPr>
          <w:rFonts w:ascii="Times New Roman" w:hAnsi="Times New Roman" w:cs="Times New Roman"/>
          <w:sz w:val="24"/>
          <w:szCs w:val="24"/>
        </w:rPr>
        <w:t xml:space="preserve"> </w:t>
      </w:r>
      <w:r w:rsidR="006503D9">
        <w:rPr>
          <w:rFonts w:ascii="Times New Roman" w:hAnsi="Times New Roman" w:cs="Times New Roman"/>
          <w:sz w:val="24"/>
          <w:szCs w:val="24"/>
        </w:rPr>
        <w:t>percib</w:t>
      </w:r>
      <w:r w:rsidR="004457B7">
        <w:rPr>
          <w:rFonts w:ascii="Times New Roman" w:hAnsi="Times New Roman" w:cs="Times New Roman"/>
          <w:sz w:val="24"/>
          <w:szCs w:val="24"/>
        </w:rPr>
        <w:t>e</w:t>
      </w:r>
      <w:r w:rsidR="006503D9">
        <w:rPr>
          <w:rFonts w:ascii="Times New Roman" w:hAnsi="Times New Roman" w:cs="Times New Roman"/>
          <w:sz w:val="24"/>
          <w:szCs w:val="24"/>
        </w:rPr>
        <w:t xml:space="preserve">, en </w:t>
      </w:r>
      <w:r w:rsidR="006503D9" w:rsidRPr="006503D9">
        <w:rPr>
          <w:rFonts w:ascii="Times New Roman" w:hAnsi="Times New Roman" w:cs="Times New Roman"/>
          <w:i/>
          <w:sz w:val="24"/>
          <w:szCs w:val="24"/>
        </w:rPr>
        <w:t>Las flores del mal</w:t>
      </w:r>
      <w:r w:rsidR="006503D9">
        <w:rPr>
          <w:rFonts w:ascii="Times New Roman" w:hAnsi="Times New Roman" w:cs="Times New Roman"/>
          <w:i/>
          <w:sz w:val="24"/>
          <w:szCs w:val="24"/>
        </w:rPr>
        <w:t>,</w:t>
      </w:r>
      <w:r w:rsidR="0085798A">
        <w:rPr>
          <w:rFonts w:ascii="Times New Roman" w:hAnsi="Times New Roman" w:cs="Times New Roman"/>
          <w:sz w:val="24"/>
          <w:szCs w:val="24"/>
        </w:rPr>
        <w:t xml:space="preserve"> que la figura del extranjero y del desterrado </w:t>
      </w:r>
      <w:r w:rsidR="007264A5">
        <w:rPr>
          <w:rFonts w:ascii="Times New Roman" w:hAnsi="Times New Roman" w:cs="Times New Roman"/>
          <w:sz w:val="24"/>
          <w:szCs w:val="24"/>
        </w:rPr>
        <w:t>son</w:t>
      </w:r>
      <w:r w:rsidR="0085798A">
        <w:rPr>
          <w:rFonts w:ascii="Times New Roman" w:hAnsi="Times New Roman" w:cs="Times New Roman"/>
          <w:sz w:val="24"/>
          <w:szCs w:val="24"/>
        </w:rPr>
        <w:t xml:space="preserve"> emblemas de la </w:t>
      </w:r>
      <w:r w:rsidR="004457B7">
        <w:rPr>
          <w:rFonts w:ascii="Times New Roman" w:hAnsi="Times New Roman" w:cs="Times New Roman"/>
          <w:sz w:val="24"/>
          <w:szCs w:val="24"/>
        </w:rPr>
        <w:t>vida moderna y podríamos extender</w:t>
      </w:r>
      <w:r w:rsidR="007E7224">
        <w:rPr>
          <w:rFonts w:ascii="Times New Roman" w:hAnsi="Times New Roman" w:cs="Times New Roman"/>
          <w:sz w:val="24"/>
          <w:szCs w:val="24"/>
        </w:rPr>
        <w:t xml:space="preserve"> dicha consideración</w:t>
      </w:r>
      <w:r w:rsidR="004457B7">
        <w:rPr>
          <w:rFonts w:ascii="Times New Roman" w:hAnsi="Times New Roman" w:cs="Times New Roman"/>
          <w:sz w:val="24"/>
          <w:szCs w:val="24"/>
        </w:rPr>
        <w:t xml:space="preserve"> a la contemporaneidad</w:t>
      </w:r>
      <w:r w:rsidR="0085798A">
        <w:rPr>
          <w:rFonts w:ascii="Times New Roman" w:hAnsi="Times New Roman" w:cs="Times New Roman"/>
          <w:sz w:val="24"/>
          <w:szCs w:val="24"/>
        </w:rPr>
        <w:t>.</w:t>
      </w:r>
      <w:r w:rsidR="006503D9">
        <w:rPr>
          <w:rFonts w:ascii="Times New Roman" w:hAnsi="Times New Roman" w:cs="Times New Roman"/>
          <w:sz w:val="24"/>
          <w:szCs w:val="24"/>
        </w:rPr>
        <w:t xml:space="preserve"> El</w:t>
      </w:r>
      <w:r w:rsidR="0085798A">
        <w:rPr>
          <w:rFonts w:ascii="Times New Roman" w:hAnsi="Times New Roman" w:cs="Times New Roman"/>
          <w:sz w:val="24"/>
          <w:szCs w:val="24"/>
        </w:rPr>
        <w:t xml:space="preserve"> </w:t>
      </w:r>
      <w:r w:rsidR="001D5F99">
        <w:rPr>
          <w:rFonts w:ascii="Times New Roman" w:hAnsi="Times New Roman" w:cs="Times New Roman"/>
          <w:sz w:val="24"/>
          <w:szCs w:val="24"/>
        </w:rPr>
        <w:t xml:space="preserve">Arthur </w:t>
      </w:r>
      <w:proofErr w:type="spellStart"/>
      <w:r w:rsidR="0085798A">
        <w:rPr>
          <w:rFonts w:ascii="Times New Roman" w:hAnsi="Times New Roman" w:cs="Times New Roman"/>
          <w:sz w:val="24"/>
          <w:szCs w:val="24"/>
        </w:rPr>
        <w:t>Rimbaud</w:t>
      </w:r>
      <w:proofErr w:type="spellEnd"/>
      <w:r w:rsidR="006503D9">
        <w:rPr>
          <w:rFonts w:ascii="Times New Roman" w:hAnsi="Times New Roman" w:cs="Times New Roman"/>
          <w:sz w:val="24"/>
          <w:szCs w:val="24"/>
        </w:rPr>
        <w:t xml:space="preserve"> de </w:t>
      </w:r>
      <w:r w:rsidR="006503D9" w:rsidRPr="006503D9">
        <w:rPr>
          <w:rFonts w:ascii="Times New Roman" w:hAnsi="Times New Roman" w:cs="Times New Roman"/>
          <w:i/>
          <w:sz w:val="24"/>
          <w:szCs w:val="24"/>
        </w:rPr>
        <w:t>Una temporada en el infierno</w:t>
      </w:r>
      <w:r w:rsidR="0085798A">
        <w:rPr>
          <w:rFonts w:ascii="Times New Roman" w:hAnsi="Times New Roman" w:cs="Times New Roman"/>
          <w:sz w:val="24"/>
          <w:szCs w:val="24"/>
        </w:rPr>
        <w:t xml:space="preserve">, con su </w:t>
      </w:r>
      <w:r w:rsidR="0085798A" w:rsidRPr="0085651C">
        <w:rPr>
          <w:rFonts w:ascii="Times New Roman" w:hAnsi="Times New Roman" w:cs="Times New Roman"/>
          <w:i/>
          <w:sz w:val="24"/>
          <w:szCs w:val="24"/>
        </w:rPr>
        <w:t>yo es otro</w:t>
      </w:r>
      <w:r w:rsidR="0085798A">
        <w:rPr>
          <w:rFonts w:ascii="Times New Roman" w:hAnsi="Times New Roman" w:cs="Times New Roman"/>
          <w:sz w:val="24"/>
          <w:szCs w:val="24"/>
        </w:rPr>
        <w:t xml:space="preserve">, comprende que no sólo se es extranjero en la patria sino que </w:t>
      </w:r>
      <w:r w:rsidR="006503D9">
        <w:rPr>
          <w:rFonts w:ascii="Times New Roman" w:hAnsi="Times New Roman" w:cs="Times New Roman"/>
          <w:sz w:val="24"/>
          <w:szCs w:val="24"/>
        </w:rPr>
        <w:t xml:space="preserve">se </w:t>
      </w:r>
      <w:r w:rsidR="0085798A">
        <w:rPr>
          <w:rFonts w:ascii="Times New Roman" w:hAnsi="Times New Roman" w:cs="Times New Roman"/>
          <w:sz w:val="24"/>
          <w:szCs w:val="24"/>
        </w:rPr>
        <w:t>es extranj</w:t>
      </w:r>
      <w:r w:rsidR="006503D9">
        <w:rPr>
          <w:rFonts w:ascii="Times New Roman" w:hAnsi="Times New Roman" w:cs="Times New Roman"/>
          <w:sz w:val="24"/>
          <w:szCs w:val="24"/>
        </w:rPr>
        <w:t>e</w:t>
      </w:r>
      <w:r w:rsidR="0085798A">
        <w:rPr>
          <w:rFonts w:ascii="Times New Roman" w:hAnsi="Times New Roman" w:cs="Times New Roman"/>
          <w:sz w:val="24"/>
          <w:szCs w:val="24"/>
        </w:rPr>
        <w:t>ro</w:t>
      </w:r>
      <w:r w:rsidR="006503D9">
        <w:rPr>
          <w:rFonts w:ascii="Times New Roman" w:hAnsi="Times New Roman" w:cs="Times New Roman"/>
          <w:sz w:val="24"/>
          <w:szCs w:val="24"/>
        </w:rPr>
        <w:t xml:space="preserve"> a uno mismo</w:t>
      </w:r>
      <w:r w:rsidR="007512F7">
        <w:rPr>
          <w:rFonts w:ascii="Times New Roman" w:hAnsi="Times New Roman" w:cs="Times New Roman"/>
          <w:sz w:val="24"/>
          <w:szCs w:val="24"/>
        </w:rPr>
        <w:t>. Y</w:t>
      </w:r>
      <w:r w:rsidR="006503D9">
        <w:rPr>
          <w:rFonts w:ascii="Times New Roman" w:hAnsi="Times New Roman" w:cs="Times New Roman"/>
          <w:sz w:val="24"/>
          <w:szCs w:val="24"/>
        </w:rPr>
        <w:t xml:space="preserve"> </w:t>
      </w:r>
      <w:r w:rsidR="003C56D5">
        <w:rPr>
          <w:rFonts w:ascii="Times New Roman" w:hAnsi="Times New Roman" w:cs="Times New Roman"/>
          <w:sz w:val="24"/>
          <w:szCs w:val="24"/>
        </w:rPr>
        <w:t xml:space="preserve">Marcel </w:t>
      </w:r>
      <w:r w:rsidR="006503D9">
        <w:rPr>
          <w:rFonts w:ascii="Times New Roman" w:hAnsi="Times New Roman" w:cs="Times New Roman"/>
          <w:sz w:val="24"/>
          <w:szCs w:val="24"/>
        </w:rPr>
        <w:t>Proust, siguiendo la huella de Baudelair</w:t>
      </w:r>
      <w:r w:rsidR="00A7195D">
        <w:rPr>
          <w:rFonts w:ascii="Times New Roman" w:hAnsi="Times New Roman" w:cs="Times New Roman"/>
          <w:sz w:val="24"/>
          <w:szCs w:val="24"/>
        </w:rPr>
        <w:t>e</w:t>
      </w:r>
      <w:r w:rsidR="006503D9">
        <w:rPr>
          <w:rFonts w:ascii="Times New Roman" w:hAnsi="Times New Roman" w:cs="Times New Roman"/>
          <w:sz w:val="24"/>
          <w:szCs w:val="24"/>
        </w:rPr>
        <w:t xml:space="preserve">, encuentra que </w:t>
      </w:r>
      <w:r w:rsidR="006D7CB7">
        <w:rPr>
          <w:rFonts w:ascii="Times New Roman" w:hAnsi="Times New Roman" w:cs="Times New Roman"/>
          <w:sz w:val="24"/>
          <w:szCs w:val="24"/>
        </w:rPr>
        <w:t xml:space="preserve">en </w:t>
      </w:r>
      <w:r w:rsidR="006503D9">
        <w:rPr>
          <w:rFonts w:ascii="Times New Roman" w:hAnsi="Times New Roman" w:cs="Times New Roman"/>
          <w:sz w:val="24"/>
          <w:szCs w:val="24"/>
        </w:rPr>
        <w:t xml:space="preserve">el arte se hace visible </w:t>
      </w:r>
      <w:r w:rsidR="006D7CB7">
        <w:rPr>
          <w:rFonts w:ascii="Times New Roman" w:hAnsi="Times New Roman" w:cs="Times New Roman"/>
          <w:sz w:val="24"/>
          <w:szCs w:val="24"/>
        </w:rPr>
        <w:t xml:space="preserve">nuestra </w:t>
      </w:r>
      <w:r w:rsidR="006503D9">
        <w:rPr>
          <w:rFonts w:ascii="Times New Roman" w:hAnsi="Times New Roman" w:cs="Times New Roman"/>
          <w:sz w:val="24"/>
          <w:szCs w:val="24"/>
        </w:rPr>
        <w:t>condición de desterrados</w:t>
      </w:r>
      <w:r w:rsidR="006D7CB7">
        <w:rPr>
          <w:rFonts w:ascii="Times New Roman" w:hAnsi="Times New Roman" w:cs="Times New Roman"/>
          <w:sz w:val="24"/>
          <w:szCs w:val="24"/>
        </w:rPr>
        <w:t>, pero también la de la otra patria, aquella del sentido, que hemos perdido y que habitamos en fracciones y limaduras</w:t>
      </w:r>
      <w:r w:rsidR="006503D9">
        <w:rPr>
          <w:rFonts w:ascii="Times New Roman" w:hAnsi="Times New Roman" w:cs="Times New Roman"/>
          <w:sz w:val="24"/>
          <w:szCs w:val="24"/>
        </w:rPr>
        <w:t>.</w:t>
      </w:r>
      <w:r w:rsidR="006D7CB7">
        <w:rPr>
          <w:rFonts w:ascii="Times New Roman" w:hAnsi="Times New Roman" w:cs="Times New Roman"/>
          <w:sz w:val="24"/>
          <w:szCs w:val="24"/>
        </w:rPr>
        <w:t xml:space="preserve"> El estar arraigado en la ausencia de lugar, según Franco </w:t>
      </w:r>
      <w:proofErr w:type="spellStart"/>
      <w:r w:rsidR="006D7CB7">
        <w:rPr>
          <w:rFonts w:ascii="Times New Roman" w:hAnsi="Times New Roman" w:cs="Times New Roman"/>
          <w:sz w:val="24"/>
          <w:szCs w:val="24"/>
        </w:rPr>
        <w:t>Rella</w:t>
      </w:r>
      <w:proofErr w:type="spellEnd"/>
      <w:r w:rsidR="006D7CB7">
        <w:rPr>
          <w:rFonts w:ascii="Times New Roman" w:hAnsi="Times New Roman" w:cs="Times New Roman"/>
          <w:sz w:val="24"/>
          <w:szCs w:val="24"/>
        </w:rPr>
        <w:t xml:space="preserve"> (2010),</w:t>
      </w:r>
      <w:r w:rsidR="00CA4693">
        <w:rPr>
          <w:rFonts w:ascii="Times New Roman" w:hAnsi="Times New Roman" w:cs="Times New Roman"/>
          <w:sz w:val="24"/>
          <w:szCs w:val="24"/>
        </w:rPr>
        <w:t xml:space="preserve"> permite</w:t>
      </w:r>
      <w:r w:rsidR="007E7224">
        <w:rPr>
          <w:rFonts w:ascii="Times New Roman" w:hAnsi="Times New Roman" w:cs="Times New Roman"/>
          <w:sz w:val="24"/>
          <w:szCs w:val="24"/>
        </w:rPr>
        <w:t xml:space="preserve"> obtener</w:t>
      </w:r>
      <w:r w:rsidR="00CA4693">
        <w:rPr>
          <w:rFonts w:ascii="Times New Roman" w:hAnsi="Times New Roman" w:cs="Times New Roman"/>
          <w:sz w:val="24"/>
          <w:szCs w:val="24"/>
        </w:rPr>
        <w:t xml:space="preserve"> otra medida del mundo y de nosotros mismos en el mundo. En tierras ajenas el desterrado está desnudo, sin el ropaje </w:t>
      </w:r>
      <w:r w:rsidR="001D5F99">
        <w:rPr>
          <w:rFonts w:ascii="Times New Roman" w:hAnsi="Times New Roman" w:cs="Times New Roman"/>
          <w:sz w:val="24"/>
          <w:szCs w:val="24"/>
        </w:rPr>
        <w:t xml:space="preserve">de </w:t>
      </w:r>
      <w:r w:rsidR="00CA4693">
        <w:rPr>
          <w:rFonts w:ascii="Times New Roman" w:hAnsi="Times New Roman" w:cs="Times New Roman"/>
          <w:sz w:val="24"/>
          <w:szCs w:val="24"/>
        </w:rPr>
        <w:t>las costumbres que lo protegen de la exposición absoluta y siempre rie</w:t>
      </w:r>
      <w:r w:rsidR="007512F7">
        <w:rPr>
          <w:rFonts w:ascii="Times New Roman" w:hAnsi="Times New Roman" w:cs="Times New Roman"/>
          <w:sz w:val="24"/>
          <w:szCs w:val="24"/>
        </w:rPr>
        <w:t>s</w:t>
      </w:r>
      <w:r w:rsidR="00CA4693">
        <w:rPr>
          <w:rFonts w:ascii="Times New Roman" w:hAnsi="Times New Roman" w:cs="Times New Roman"/>
          <w:sz w:val="24"/>
          <w:szCs w:val="24"/>
        </w:rPr>
        <w:t xml:space="preserve">gosa. </w:t>
      </w:r>
      <w:r w:rsidR="004457B7">
        <w:rPr>
          <w:rFonts w:ascii="Times New Roman" w:hAnsi="Times New Roman" w:cs="Times New Roman"/>
          <w:sz w:val="24"/>
          <w:szCs w:val="24"/>
        </w:rPr>
        <w:t xml:space="preserve">El movimiento incesante en </w:t>
      </w:r>
      <w:proofErr w:type="spellStart"/>
      <w:r w:rsidR="004457B7">
        <w:rPr>
          <w:rFonts w:ascii="Times New Roman" w:hAnsi="Times New Roman" w:cs="Times New Roman"/>
          <w:sz w:val="24"/>
          <w:szCs w:val="24"/>
        </w:rPr>
        <w:t>Gelman</w:t>
      </w:r>
      <w:proofErr w:type="spellEnd"/>
      <w:r w:rsidR="004457B7">
        <w:rPr>
          <w:rFonts w:ascii="Times New Roman" w:hAnsi="Times New Roman" w:cs="Times New Roman"/>
          <w:sz w:val="24"/>
          <w:szCs w:val="24"/>
        </w:rPr>
        <w:t xml:space="preserve"> por países y ciudades diferentes se extrapola a su escritura</w:t>
      </w:r>
      <w:r w:rsidR="000F23CB">
        <w:rPr>
          <w:rFonts w:ascii="Times New Roman" w:hAnsi="Times New Roman" w:cs="Times New Roman"/>
          <w:sz w:val="24"/>
          <w:szCs w:val="24"/>
        </w:rPr>
        <w:t>,</w:t>
      </w:r>
      <w:r w:rsidR="005C6692">
        <w:rPr>
          <w:rFonts w:ascii="Times New Roman" w:hAnsi="Times New Roman" w:cs="Times New Roman"/>
          <w:sz w:val="24"/>
          <w:szCs w:val="24"/>
        </w:rPr>
        <w:t xml:space="preserve"> en tanto </w:t>
      </w:r>
      <w:r w:rsidR="004457B7">
        <w:rPr>
          <w:rFonts w:ascii="Times New Roman" w:hAnsi="Times New Roman" w:cs="Times New Roman"/>
          <w:sz w:val="24"/>
          <w:szCs w:val="24"/>
        </w:rPr>
        <w:t xml:space="preserve">deseo de continuar obstinadamente </w:t>
      </w:r>
      <w:r w:rsidR="005C6692">
        <w:rPr>
          <w:rFonts w:ascii="Times New Roman" w:hAnsi="Times New Roman" w:cs="Times New Roman"/>
          <w:sz w:val="24"/>
          <w:szCs w:val="24"/>
        </w:rPr>
        <w:t xml:space="preserve">con </w:t>
      </w:r>
      <w:r w:rsidR="004457B7">
        <w:rPr>
          <w:rFonts w:ascii="Times New Roman" w:hAnsi="Times New Roman" w:cs="Times New Roman"/>
          <w:sz w:val="24"/>
          <w:szCs w:val="24"/>
        </w:rPr>
        <w:t>la esperanza de</w:t>
      </w:r>
      <w:r w:rsidR="005C6692">
        <w:rPr>
          <w:rFonts w:ascii="Times New Roman" w:hAnsi="Times New Roman" w:cs="Times New Roman"/>
          <w:sz w:val="24"/>
          <w:szCs w:val="24"/>
        </w:rPr>
        <w:t xml:space="preserve"> que</w:t>
      </w:r>
      <w:r w:rsidR="004457B7">
        <w:rPr>
          <w:rFonts w:ascii="Times New Roman" w:hAnsi="Times New Roman" w:cs="Times New Roman"/>
          <w:sz w:val="24"/>
          <w:szCs w:val="24"/>
        </w:rPr>
        <w:t xml:space="preserve"> aquello que aparece </w:t>
      </w:r>
      <w:r w:rsidR="007264A5">
        <w:rPr>
          <w:rFonts w:ascii="Times New Roman" w:hAnsi="Times New Roman" w:cs="Times New Roman"/>
          <w:sz w:val="24"/>
          <w:szCs w:val="24"/>
        </w:rPr>
        <w:t>no articulado y confuso</w:t>
      </w:r>
      <w:r w:rsidR="004457B7">
        <w:rPr>
          <w:rFonts w:ascii="Times New Roman" w:hAnsi="Times New Roman" w:cs="Times New Roman"/>
          <w:sz w:val="24"/>
          <w:szCs w:val="24"/>
        </w:rPr>
        <w:t xml:space="preserve"> en las preguntas sin respuestas</w:t>
      </w:r>
      <w:r w:rsidR="00E360B2">
        <w:rPr>
          <w:rFonts w:ascii="Times New Roman" w:hAnsi="Times New Roman" w:cs="Times New Roman"/>
          <w:sz w:val="24"/>
          <w:szCs w:val="24"/>
        </w:rPr>
        <w:t>, en la</w:t>
      </w:r>
      <w:r w:rsidR="007253E1">
        <w:rPr>
          <w:rFonts w:ascii="Times New Roman" w:hAnsi="Times New Roman" w:cs="Times New Roman"/>
          <w:sz w:val="24"/>
          <w:szCs w:val="24"/>
        </w:rPr>
        <w:t xml:space="preserve">s alteraciones morfológicas, en la torsión de la sintaxis, </w:t>
      </w:r>
      <w:r w:rsidR="001D5F99">
        <w:rPr>
          <w:rFonts w:ascii="Times New Roman" w:hAnsi="Times New Roman" w:cs="Times New Roman"/>
          <w:sz w:val="24"/>
          <w:szCs w:val="24"/>
        </w:rPr>
        <w:t>en</w:t>
      </w:r>
      <w:r w:rsidR="007253E1">
        <w:rPr>
          <w:rFonts w:ascii="Times New Roman" w:hAnsi="Times New Roman" w:cs="Times New Roman"/>
          <w:sz w:val="24"/>
          <w:szCs w:val="24"/>
        </w:rPr>
        <w:t xml:space="preserve"> diminutivos, </w:t>
      </w:r>
      <w:r w:rsidR="001D5F99">
        <w:rPr>
          <w:rFonts w:ascii="Times New Roman" w:hAnsi="Times New Roman" w:cs="Times New Roman"/>
          <w:sz w:val="24"/>
          <w:szCs w:val="24"/>
        </w:rPr>
        <w:t xml:space="preserve">en </w:t>
      </w:r>
      <w:r w:rsidR="007253E1">
        <w:rPr>
          <w:rFonts w:ascii="Times New Roman" w:hAnsi="Times New Roman" w:cs="Times New Roman"/>
          <w:sz w:val="24"/>
          <w:szCs w:val="24"/>
        </w:rPr>
        <w:t>citas literarias y del habla</w:t>
      </w:r>
      <w:r w:rsidR="00B93512">
        <w:rPr>
          <w:rStyle w:val="Refdenotaalpie"/>
          <w:rFonts w:ascii="Times New Roman" w:hAnsi="Times New Roman" w:cs="Times New Roman"/>
          <w:sz w:val="24"/>
          <w:szCs w:val="24"/>
        </w:rPr>
        <w:footnoteReference w:id="8"/>
      </w:r>
      <w:r w:rsidR="001D5F99">
        <w:rPr>
          <w:rFonts w:ascii="Times New Roman" w:hAnsi="Times New Roman" w:cs="Times New Roman"/>
          <w:sz w:val="24"/>
          <w:szCs w:val="24"/>
        </w:rPr>
        <w:t>, en los cortes i</w:t>
      </w:r>
      <w:r w:rsidR="00E935D5">
        <w:rPr>
          <w:rFonts w:ascii="Times New Roman" w:hAnsi="Times New Roman" w:cs="Times New Roman"/>
          <w:sz w:val="24"/>
          <w:szCs w:val="24"/>
        </w:rPr>
        <w:t>nesperados de versos con barras</w:t>
      </w:r>
      <w:r w:rsidR="001D5F99">
        <w:rPr>
          <w:rFonts w:ascii="Times New Roman" w:hAnsi="Times New Roman" w:cs="Times New Roman"/>
          <w:sz w:val="24"/>
          <w:szCs w:val="24"/>
        </w:rPr>
        <w:t xml:space="preserve"> </w:t>
      </w:r>
      <w:r w:rsidR="00E935D5">
        <w:rPr>
          <w:rFonts w:ascii="Times New Roman" w:hAnsi="Times New Roman" w:cs="Times New Roman"/>
          <w:sz w:val="24"/>
          <w:szCs w:val="24"/>
        </w:rPr>
        <w:t>–</w:t>
      </w:r>
      <w:r w:rsidR="001D5F99">
        <w:rPr>
          <w:rFonts w:ascii="Times New Roman" w:hAnsi="Times New Roman" w:cs="Times New Roman"/>
          <w:sz w:val="24"/>
          <w:szCs w:val="24"/>
        </w:rPr>
        <w:t>que incluso están al principio o al final de la línea versal</w:t>
      </w:r>
      <w:r w:rsidR="00E935D5">
        <w:rPr>
          <w:rFonts w:ascii="Times New Roman" w:hAnsi="Times New Roman" w:cs="Times New Roman"/>
          <w:sz w:val="24"/>
          <w:szCs w:val="24"/>
        </w:rPr>
        <w:t>–,</w:t>
      </w:r>
      <w:r w:rsidR="004457B7">
        <w:rPr>
          <w:rFonts w:ascii="Times New Roman" w:hAnsi="Times New Roman" w:cs="Times New Roman"/>
          <w:sz w:val="24"/>
          <w:szCs w:val="24"/>
        </w:rPr>
        <w:t xml:space="preserve"> </w:t>
      </w:r>
      <w:r w:rsidR="005C6692">
        <w:rPr>
          <w:rFonts w:ascii="Times New Roman" w:hAnsi="Times New Roman" w:cs="Times New Roman"/>
          <w:sz w:val="24"/>
          <w:szCs w:val="24"/>
        </w:rPr>
        <w:t>se arti</w:t>
      </w:r>
      <w:r w:rsidR="00436A4E">
        <w:rPr>
          <w:rFonts w:ascii="Times New Roman" w:hAnsi="Times New Roman" w:cs="Times New Roman"/>
          <w:sz w:val="24"/>
          <w:szCs w:val="24"/>
        </w:rPr>
        <w:t>cule en una historia, en relato;</w:t>
      </w:r>
      <w:r w:rsidR="005C6692">
        <w:rPr>
          <w:rFonts w:ascii="Times New Roman" w:hAnsi="Times New Roman" w:cs="Times New Roman"/>
          <w:sz w:val="24"/>
          <w:szCs w:val="24"/>
        </w:rPr>
        <w:t xml:space="preserve"> que </w:t>
      </w:r>
      <w:r w:rsidR="00436A4E">
        <w:rPr>
          <w:rFonts w:ascii="Times New Roman" w:hAnsi="Times New Roman" w:cs="Times New Roman"/>
          <w:sz w:val="24"/>
          <w:szCs w:val="24"/>
        </w:rPr>
        <w:t>se vuelva</w:t>
      </w:r>
      <w:r w:rsidR="005C6692">
        <w:rPr>
          <w:rFonts w:ascii="Times New Roman" w:hAnsi="Times New Roman" w:cs="Times New Roman"/>
          <w:sz w:val="24"/>
          <w:szCs w:val="24"/>
        </w:rPr>
        <w:t xml:space="preserve"> expresión de perturbadora incomodidad, de impotencia o padecimiento</w:t>
      </w:r>
      <w:r w:rsidR="00436A4E">
        <w:rPr>
          <w:rFonts w:ascii="Times New Roman" w:hAnsi="Times New Roman" w:cs="Times New Roman"/>
          <w:sz w:val="24"/>
          <w:szCs w:val="24"/>
        </w:rPr>
        <w:t xml:space="preserve"> y </w:t>
      </w:r>
      <w:r w:rsidR="005C6692">
        <w:rPr>
          <w:rFonts w:ascii="Times New Roman" w:hAnsi="Times New Roman" w:cs="Times New Roman"/>
          <w:sz w:val="24"/>
          <w:szCs w:val="24"/>
        </w:rPr>
        <w:t>en cualidad de resistencia y auténtico testimonio.</w:t>
      </w:r>
    </w:p>
    <w:p w:rsidR="0085651C" w:rsidRDefault="00043E8F" w:rsidP="005A0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 interés por la extranjería y el fenómeno de la traducción se perfila</w:t>
      </w:r>
      <w:r w:rsidR="00583723">
        <w:rPr>
          <w:rFonts w:ascii="Times New Roman" w:hAnsi="Times New Roman" w:cs="Times New Roman"/>
          <w:sz w:val="24"/>
          <w:szCs w:val="24"/>
        </w:rPr>
        <w:t>n</w:t>
      </w:r>
      <w:r>
        <w:rPr>
          <w:rFonts w:ascii="Times New Roman" w:hAnsi="Times New Roman" w:cs="Times New Roman"/>
          <w:sz w:val="24"/>
          <w:szCs w:val="24"/>
        </w:rPr>
        <w:t xml:space="preserve"> en la escritura con la creación de </w:t>
      </w:r>
      <w:proofErr w:type="spellStart"/>
      <w:r>
        <w:rPr>
          <w:rFonts w:ascii="Times New Roman" w:hAnsi="Times New Roman" w:cs="Times New Roman"/>
          <w:sz w:val="24"/>
          <w:szCs w:val="24"/>
        </w:rPr>
        <w:t>Sidney</w:t>
      </w:r>
      <w:proofErr w:type="spellEnd"/>
      <w:r>
        <w:rPr>
          <w:rFonts w:ascii="Times New Roman" w:hAnsi="Times New Roman" w:cs="Times New Roman"/>
          <w:sz w:val="24"/>
          <w:szCs w:val="24"/>
        </w:rPr>
        <w:t xml:space="preserve"> West</w:t>
      </w:r>
      <w:r w:rsidR="00963563">
        <w:rPr>
          <w:rFonts w:ascii="Times New Roman" w:hAnsi="Times New Roman" w:cs="Times New Roman"/>
          <w:sz w:val="24"/>
          <w:szCs w:val="24"/>
        </w:rPr>
        <w:t xml:space="preserve">. El procedimiento, semejante al realizado por Edgar Lee </w:t>
      </w:r>
      <w:proofErr w:type="spellStart"/>
      <w:r w:rsidR="00963563">
        <w:rPr>
          <w:rFonts w:ascii="Times New Roman" w:hAnsi="Times New Roman" w:cs="Times New Roman"/>
          <w:sz w:val="24"/>
          <w:szCs w:val="24"/>
        </w:rPr>
        <w:t>Masters</w:t>
      </w:r>
      <w:proofErr w:type="spellEnd"/>
      <w:r w:rsidR="00963563">
        <w:rPr>
          <w:rFonts w:ascii="Times New Roman" w:hAnsi="Times New Roman" w:cs="Times New Roman"/>
          <w:sz w:val="24"/>
          <w:szCs w:val="24"/>
        </w:rPr>
        <w:t xml:space="preserve"> en </w:t>
      </w:r>
      <w:proofErr w:type="spellStart"/>
      <w:r w:rsidR="00963563" w:rsidRPr="00963563">
        <w:rPr>
          <w:rFonts w:ascii="Times New Roman" w:hAnsi="Times New Roman" w:cs="Times New Roman"/>
          <w:i/>
          <w:sz w:val="24"/>
          <w:szCs w:val="24"/>
        </w:rPr>
        <w:t>Spoon</w:t>
      </w:r>
      <w:proofErr w:type="spellEnd"/>
      <w:r w:rsidR="00963563" w:rsidRPr="00963563">
        <w:rPr>
          <w:rFonts w:ascii="Times New Roman" w:hAnsi="Times New Roman" w:cs="Times New Roman"/>
          <w:i/>
          <w:sz w:val="24"/>
          <w:szCs w:val="24"/>
        </w:rPr>
        <w:t xml:space="preserve"> </w:t>
      </w:r>
      <w:proofErr w:type="spellStart"/>
      <w:r w:rsidR="00963563" w:rsidRPr="00963563">
        <w:rPr>
          <w:rFonts w:ascii="Times New Roman" w:hAnsi="Times New Roman" w:cs="Times New Roman"/>
          <w:i/>
          <w:sz w:val="24"/>
          <w:szCs w:val="24"/>
        </w:rPr>
        <w:t>River</w:t>
      </w:r>
      <w:proofErr w:type="spellEnd"/>
      <w:r w:rsidR="00963563" w:rsidRPr="00963563">
        <w:rPr>
          <w:rFonts w:ascii="Times New Roman" w:hAnsi="Times New Roman" w:cs="Times New Roman"/>
          <w:i/>
          <w:sz w:val="24"/>
          <w:szCs w:val="24"/>
        </w:rPr>
        <w:t xml:space="preserve"> </w:t>
      </w:r>
      <w:proofErr w:type="spellStart"/>
      <w:r w:rsidR="00963563" w:rsidRPr="00963563">
        <w:rPr>
          <w:rFonts w:ascii="Times New Roman" w:hAnsi="Times New Roman" w:cs="Times New Roman"/>
          <w:i/>
          <w:sz w:val="24"/>
          <w:szCs w:val="24"/>
        </w:rPr>
        <w:t>Anthology</w:t>
      </w:r>
      <w:proofErr w:type="spellEnd"/>
      <w:r w:rsidR="00963563">
        <w:rPr>
          <w:rFonts w:ascii="Times New Roman" w:hAnsi="Times New Roman" w:cs="Times New Roman"/>
          <w:sz w:val="24"/>
          <w:szCs w:val="24"/>
        </w:rPr>
        <w:t>, manifiesta la profundidad de la experiencia poética</w:t>
      </w:r>
      <w:r w:rsidR="0089509A">
        <w:rPr>
          <w:rFonts w:ascii="Times New Roman" w:hAnsi="Times New Roman" w:cs="Times New Roman"/>
          <w:sz w:val="24"/>
          <w:szCs w:val="24"/>
        </w:rPr>
        <w:t xml:space="preserve"> y los</w:t>
      </w:r>
      <w:r w:rsidR="00963563">
        <w:rPr>
          <w:rFonts w:ascii="Times New Roman" w:hAnsi="Times New Roman" w:cs="Times New Roman"/>
          <w:sz w:val="24"/>
          <w:szCs w:val="24"/>
        </w:rPr>
        <w:t xml:space="preserve"> artificios </w:t>
      </w:r>
      <w:r w:rsidR="0089509A">
        <w:rPr>
          <w:rFonts w:ascii="Times New Roman" w:hAnsi="Times New Roman" w:cs="Times New Roman"/>
          <w:sz w:val="24"/>
          <w:szCs w:val="24"/>
        </w:rPr>
        <w:t>del le</w:t>
      </w:r>
      <w:r w:rsidR="001B5929">
        <w:rPr>
          <w:rFonts w:ascii="Times New Roman" w:hAnsi="Times New Roman" w:cs="Times New Roman"/>
          <w:sz w:val="24"/>
          <w:szCs w:val="24"/>
        </w:rPr>
        <w:t>n</w:t>
      </w:r>
      <w:r w:rsidR="0089509A">
        <w:rPr>
          <w:rFonts w:ascii="Times New Roman" w:hAnsi="Times New Roman" w:cs="Times New Roman"/>
          <w:sz w:val="24"/>
          <w:szCs w:val="24"/>
        </w:rPr>
        <w:t>guaje utilizado para llegar, más adelante, a entender la traducción como apropiación programada</w:t>
      </w:r>
      <w:r w:rsidR="00FF03A5">
        <w:rPr>
          <w:rFonts w:ascii="Times New Roman" w:hAnsi="Times New Roman" w:cs="Times New Roman"/>
          <w:sz w:val="24"/>
          <w:szCs w:val="24"/>
        </w:rPr>
        <w:t xml:space="preserve">, </w:t>
      </w:r>
      <w:r w:rsidR="0089509A">
        <w:rPr>
          <w:rFonts w:ascii="Times New Roman" w:hAnsi="Times New Roman" w:cs="Times New Roman"/>
          <w:sz w:val="24"/>
          <w:szCs w:val="24"/>
        </w:rPr>
        <w:t>en donde confluyen distintas lenguas</w:t>
      </w:r>
      <w:r w:rsidR="001B5929">
        <w:rPr>
          <w:rFonts w:ascii="Times New Roman" w:hAnsi="Times New Roman" w:cs="Times New Roman"/>
          <w:sz w:val="24"/>
          <w:szCs w:val="24"/>
        </w:rPr>
        <w:t xml:space="preserve"> y tradiciones extranjeras. </w:t>
      </w:r>
      <w:r w:rsidR="000338B2">
        <w:rPr>
          <w:rFonts w:ascii="Times New Roman" w:hAnsi="Times New Roman" w:cs="Times New Roman"/>
          <w:sz w:val="24"/>
          <w:szCs w:val="24"/>
        </w:rPr>
        <w:t>L</w:t>
      </w:r>
      <w:r w:rsidR="001B5929">
        <w:rPr>
          <w:rFonts w:ascii="Times New Roman" w:hAnsi="Times New Roman" w:cs="Times New Roman"/>
          <w:sz w:val="24"/>
          <w:szCs w:val="24"/>
        </w:rPr>
        <w:t>os poemas atribuidos a West se abren a la comprensión de lo local</w:t>
      </w:r>
      <w:r w:rsidR="00FF03A5">
        <w:rPr>
          <w:rFonts w:ascii="Times New Roman" w:hAnsi="Times New Roman" w:cs="Times New Roman"/>
          <w:sz w:val="24"/>
          <w:szCs w:val="24"/>
        </w:rPr>
        <w:t>, a la duplicidad de la expresión y al continuo desplazamiento. A la vez, la existencia de un idioma previo, situado en otro lugar y sometido a la traducción ayuda a discernir que el dolor</w:t>
      </w:r>
      <w:r w:rsidR="00B71E89">
        <w:rPr>
          <w:rFonts w:ascii="Times New Roman" w:hAnsi="Times New Roman" w:cs="Times New Roman"/>
          <w:sz w:val="24"/>
          <w:szCs w:val="24"/>
        </w:rPr>
        <w:t xml:space="preserve"> de las ausencias,</w:t>
      </w:r>
      <w:r w:rsidR="00DA24B1">
        <w:rPr>
          <w:rFonts w:ascii="Times New Roman" w:hAnsi="Times New Roman" w:cs="Times New Roman"/>
          <w:sz w:val="24"/>
          <w:szCs w:val="24"/>
        </w:rPr>
        <w:t xml:space="preserve"> los duelos</w:t>
      </w:r>
      <w:r w:rsidR="003F7BE6">
        <w:rPr>
          <w:rFonts w:ascii="Times New Roman" w:hAnsi="Times New Roman" w:cs="Times New Roman"/>
          <w:sz w:val="24"/>
          <w:szCs w:val="24"/>
        </w:rPr>
        <w:t>,</w:t>
      </w:r>
      <w:r w:rsidR="00DA24B1">
        <w:rPr>
          <w:rFonts w:ascii="Times New Roman" w:hAnsi="Times New Roman" w:cs="Times New Roman"/>
          <w:sz w:val="24"/>
          <w:szCs w:val="24"/>
        </w:rPr>
        <w:t xml:space="preserve"> se sienten de igual modo en todo tiempo y lugar. </w:t>
      </w:r>
      <w:r w:rsidR="00B71E89">
        <w:rPr>
          <w:rFonts w:ascii="Times New Roman" w:hAnsi="Times New Roman" w:cs="Times New Roman"/>
          <w:sz w:val="24"/>
          <w:szCs w:val="24"/>
        </w:rPr>
        <w:t xml:space="preserve">La búsqueda de originalidad y la nostalgia por lo perdido persisten en </w:t>
      </w:r>
      <w:r w:rsidR="00B71E89" w:rsidRPr="00B71E89">
        <w:rPr>
          <w:rFonts w:ascii="Times New Roman" w:hAnsi="Times New Roman" w:cs="Times New Roman"/>
          <w:i/>
          <w:sz w:val="24"/>
          <w:szCs w:val="24"/>
        </w:rPr>
        <w:t>Citas y</w:t>
      </w:r>
      <w:r w:rsidR="00622FF7">
        <w:rPr>
          <w:rFonts w:ascii="Times New Roman" w:hAnsi="Times New Roman" w:cs="Times New Roman"/>
          <w:i/>
          <w:sz w:val="24"/>
          <w:szCs w:val="24"/>
        </w:rPr>
        <w:t xml:space="preserve"> C</w:t>
      </w:r>
      <w:r w:rsidR="00B71E89" w:rsidRPr="00B71E89">
        <w:rPr>
          <w:rFonts w:ascii="Times New Roman" w:hAnsi="Times New Roman" w:cs="Times New Roman"/>
          <w:i/>
          <w:sz w:val="24"/>
          <w:szCs w:val="24"/>
        </w:rPr>
        <w:t>omentarios</w:t>
      </w:r>
      <w:r w:rsidR="00B71E89">
        <w:rPr>
          <w:rFonts w:ascii="Times New Roman" w:hAnsi="Times New Roman" w:cs="Times New Roman"/>
          <w:i/>
          <w:sz w:val="24"/>
          <w:szCs w:val="24"/>
        </w:rPr>
        <w:t>,</w:t>
      </w:r>
      <w:r w:rsidR="00B71E89">
        <w:rPr>
          <w:rFonts w:ascii="Times New Roman" w:hAnsi="Times New Roman" w:cs="Times New Roman"/>
          <w:sz w:val="24"/>
          <w:szCs w:val="24"/>
        </w:rPr>
        <w:t xml:space="preserve"> que rinde</w:t>
      </w:r>
      <w:r w:rsidR="00BD2BEF">
        <w:rPr>
          <w:rFonts w:ascii="Times New Roman" w:hAnsi="Times New Roman" w:cs="Times New Roman"/>
          <w:sz w:val="24"/>
          <w:szCs w:val="24"/>
        </w:rPr>
        <w:t>n</w:t>
      </w:r>
      <w:r w:rsidR="00B71E89">
        <w:rPr>
          <w:rFonts w:ascii="Times New Roman" w:hAnsi="Times New Roman" w:cs="Times New Roman"/>
          <w:sz w:val="24"/>
          <w:szCs w:val="24"/>
        </w:rPr>
        <w:t xml:space="preserve"> tributo a los poetas españoles del Renacimiento</w:t>
      </w:r>
      <w:r w:rsidR="00AA083E">
        <w:rPr>
          <w:rFonts w:ascii="Times New Roman" w:hAnsi="Times New Roman" w:cs="Times New Roman"/>
          <w:sz w:val="24"/>
          <w:szCs w:val="24"/>
        </w:rPr>
        <w:t xml:space="preserve">, en </w:t>
      </w:r>
      <w:r w:rsidR="003F7BE6">
        <w:rPr>
          <w:rFonts w:ascii="Times New Roman" w:hAnsi="Times New Roman" w:cs="Times New Roman"/>
          <w:sz w:val="24"/>
          <w:szCs w:val="24"/>
        </w:rPr>
        <w:t>particular</w:t>
      </w:r>
      <w:r w:rsidR="00AA083E">
        <w:rPr>
          <w:rFonts w:ascii="Times New Roman" w:hAnsi="Times New Roman" w:cs="Times New Roman"/>
          <w:sz w:val="24"/>
          <w:szCs w:val="24"/>
        </w:rPr>
        <w:t xml:space="preserve"> a Santa Teresa</w:t>
      </w:r>
      <w:r w:rsidR="00DE23BF">
        <w:rPr>
          <w:rFonts w:ascii="Times New Roman" w:hAnsi="Times New Roman" w:cs="Times New Roman"/>
          <w:sz w:val="24"/>
          <w:szCs w:val="24"/>
        </w:rPr>
        <w:t>,</w:t>
      </w:r>
      <w:r w:rsidR="003F7BE6">
        <w:rPr>
          <w:rFonts w:ascii="Times New Roman" w:hAnsi="Times New Roman" w:cs="Times New Roman"/>
          <w:sz w:val="24"/>
          <w:szCs w:val="24"/>
        </w:rPr>
        <w:t xml:space="preserve"> </w:t>
      </w:r>
      <w:r w:rsidR="0093456E">
        <w:rPr>
          <w:rFonts w:ascii="Times New Roman" w:hAnsi="Times New Roman" w:cs="Times New Roman"/>
          <w:sz w:val="24"/>
          <w:szCs w:val="24"/>
        </w:rPr>
        <w:t xml:space="preserve">y </w:t>
      </w:r>
      <w:r w:rsidR="003F7BE6">
        <w:rPr>
          <w:rFonts w:ascii="Times New Roman" w:hAnsi="Times New Roman" w:cs="Times New Roman"/>
          <w:sz w:val="24"/>
          <w:szCs w:val="24"/>
        </w:rPr>
        <w:t xml:space="preserve">se vinculan con la instancia de vivir y escribir </w:t>
      </w:r>
      <w:r w:rsidR="00583723">
        <w:rPr>
          <w:rFonts w:ascii="Times New Roman" w:hAnsi="Times New Roman" w:cs="Times New Roman"/>
          <w:sz w:val="24"/>
          <w:szCs w:val="24"/>
        </w:rPr>
        <w:t>afuera</w:t>
      </w:r>
      <w:r w:rsidR="00AA083E">
        <w:rPr>
          <w:rFonts w:ascii="Times New Roman" w:hAnsi="Times New Roman" w:cs="Times New Roman"/>
          <w:sz w:val="24"/>
          <w:szCs w:val="24"/>
        </w:rPr>
        <w:t xml:space="preserve">. Sin apartarse de expresiones populares o de la tradición del realismo </w:t>
      </w:r>
      <w:r w:rsidR="00AA083E">
        <w:rPr>
          <w:rFonts w:ascii="Times New Roman" w:hAnsi="Times New Roman" w:cs="Times New Roman"/>
          <w:sz w:val="24"/>
          <w:szCs w:val="24"/>
        </w:rPr>
        <w:lastRenderedPageBreak/>
        <w:t>social</w:t>
      </w:r>
      <w:r w:rsidR="000706A5">
        <w:rPr>
          <w:rFonts w:ascii="Times New Roman" w:hAnsi="Times New Roman" w:cs="Times New Roman"/>
          <w:sz w:val="24"/>
          <w:szCs w:val="24"/>
        </w:rPr>
        <w:t>, representado en la vanguardia</w:t>
      </w:r>
      <w:r w:rsidR="005F780F">
        <w:rPr>
          <w:rFonts w:ascii="Times New Roman" w:hAnsi="Times New Roman" w:cs="Times New Roman"/>
          <w:sz w:val="24"/>
          <w:szCs w:val="24"/>
        </w:rPr>
        <w:t xml:space="preserve"> argentina</w:t>
      </w:r>
      <w:r w:rsidR="000706A5">
        <w:rPr>
          <w:rFonts w:ascii="Times New Roman" w:hAnsi="Times New Roman" w:cs="Times New Roman"/>
          <w:sz w:val="24"/>
          <w:szCs w:val="24"/>
        </w:rPr>
        <w:t xml:space="preserve"> por Raúl González Tuñón, entre otros, </w:t>
      </w:r>
      <w:proofErr w:type="spellStart"/>
      <w:r w:rsidR="000706A5">
        <w:rPr>
          <w:rFonts w:ascii="Times New Roman" w:hAnsi="Times New Roman" w:cs="Times New Roman"/>
          <w:sz w:val="24"/>
          <w:szCs w:val="24"/>
        </w:rPr>
        <w:t>Gelman</w:t>
      </w:r>
      <w:proofErr w:type="spellEnd"/>
      <w:r w:rsidR="000706A5">
        <w:rPr>
          <w:rFonts w:ascii="Times New Roman" w:hAnsi="Times New Roman" w:cs="Times New Roman"/>
          <w:sz w:val="24"/>
          <w:szCs w:val="24"/>
        </w:rPr>
        <w:t xml:space="preserve"> emplea la cita, la alusión (transformando) sin recurrir al estilo paródico</w:t>
      </w:r>
      <w:r w:rsidR="005F780F">
        <w:rPr>
          <w:rFonts w:ascii="Times New Roman" w:hAnsi="Times New Roman" w:cs="Times New Roman"/>
          <w:sz w:val="24"/>
          <w:szCs w:val="24"/>
        </w:rPr>
        <w:t>;</w:t>
      </w:r>
      <w:r w:rsidR="000706A5">
        <w:rPr>
          <w:rFonts w:ascii="Times New Roman" w:hAnsi="Times New Roman" w:cs="Times New Roman"/>
          <w:sz w:val="24"/>
          <w:szCs w:val="24"/>
        </w:rPr>
        <w:t xml:space="preserve"> en todo caso elige las oscilaciones bilingües</w:t>
      </w:r>
      <w:r w:rsidR="005F780F">
        <w:rPr>
          <w:rFonts w:ascii="Times New Roman" w:hAnsi="Times New Roman" w:cs="Times New Roman"/>
          <w:sz w:val="24"/>
          <w:szCs w:val="24"/>
        </w:rPr>
        <w:t xml:space="preserve"> del diálogo</w:t>
      </w:r>
      <w:r w:rsidR="000706A5">
        <w:rPr>
          <w:rFonts w:ascii="Times New Roman" w:hAnsi="Times New Roman" w:cs="Times New Roman"/>
          <w:sz w:val="24"/>
          <w:szCs w:val="24"/>
        </w:rPr>
        <w:t xml:space="preserve"> </w:t>
      </w:r>
      <w:r w:rsidR="005F780F">
        <w:rPr>
          <w:rFonts w:ascii="Times New Roman" w:hAnsi="Times New Roman" w:cs="Times New Roman"/>
          <w:sz w:val="24"/>
          <w:szCs w:val="24"/>
        </w:rPr>
        <w:t xml:space="preserve">y la fusión de identidades. La cita implicaría un modo de inscribir la propia identidad en otra tradición, a la vez que pretende ampliar las fronteras del campo </w:t>
      </w:r>
      <w:r w:rsidR="000F23CB">
        <w:rPr>
          <w:rFonts w:ascii="Times New Roman" w:hAnsi="Times New Roman" w:cs="Times New Roman"/>
          <w:sz w:val="24"/>
          <w:szCs w:val="24"/>
        </w:rPr>
        <w:t>cultural</w:t>
      </w:r>
      <w:r w:rsidR="005F780F">
        <w:rPr>
          <w:rFonts w:ascii="Times New Roman" w:hAnsi="Times New Roman" w:cs="Times New Roman"/>
          <w:sz w:val="24"/>
          <w:szCs w:val="24"/>
        </w:rPr>
        <w:t xml:space="preserve">. </w:t>
      </w:r>
      <w:proofErr w:type="spellStart"/>
      <w:r w:rsidR="005F780F">
        <w:rPr>
          <w:rFonts w:ascii="Times New Roman" w:hAnsi="Times New Roman" w:cs="Times New Roman"/>
          <w:sz w:val="24"/>
          <w:szCs w:val="24"/>
        </w:rPr>
        <w:t>Gelman</w:t>
      </w:r>
      <w:proofErr w:type="spellEnd"/>
      <w:r w:rsidR="005F780F">
        <w:rPr>
          <w:rFonts w:ascii="Times New Roman" w:hAnsi="Times New Roman" w:cs="Times New Roman"/>
          <w:sz w:val="24"/>
          <w:szCs w:val="24"/>
        </w:rPr>
        <w:t xml:space="preserve"> acude a tradiciones</w:t>
      </w:r>
      <w:r w:rsidR="00997EF2">
        <w:rPr>
          <w:rFonts w:ascii="Times New Roman" w:hAnsi="Times New Roman" w:cs="Times New Roman"/>
          <w:sz w:val="24"/>
          <w:szCs w:val="24"/>
        </w:rPr>
        <w:t xml:space="preserve"> situadas en otro espacio y otro tiempo</w:t>
      </w:r>
      <w:r w:rsidR="005F780F">
        <w:rPr>
          <w:rFonts w:ascii="Times New Roman" w:hAnsi="Times New Roman" w:cs="Times New Roman"/>
          <w:sz w:val="24"/>
          <w:szCs w:val="24"/>
        </w:rPr>
        <w:t xml:space="preserve"> </w:t>
      </w:r>
      <w:r w:rsidR="00997EF2">
        <w:rPr>
          <w:rFonts w:ascii="Times New Roman" w:hAnsi="Times New Roman" w:cs="Times New Roman"/>
          <w:sz w:val="24"/>
          <w:szCs w:val="24"/>
        </w:rPr>
        <w:t>para ocuparse del exilio en tanto nostalgia por el país perdido, pero también con el deseo de experimentar</w:t>
      </w:r>
      <w:r w:rsidR="0017703C">
        <w:rPr>
          <w:rFonts w:ascii="Times New Roman" w:hAnsi="Times New Roman" w:cs="Times New Roman"/>
          <w:sz w:val="24"/>
          <w:szCs w:val="24"/>
        </w:rPr>
        <w:t>,</w:t>
      </w:r>
      <w:r w:rsidR="005475D3">
        <w:rPr>
          <w:rFonts w:ascii="Times New Roman" w:hAnsi="Times New Roman" w:cs="Times New Roman"/>
          <w:sz w:val="24"/>
          <w:szCs w:val="24"/>
        </w:rPr>
        <w:t xml:space="preserve"> superando</w:t>
      </w:r>
      <w:r w:rsidR="00997EF2">
        <w:rPr>
          <w:rFonts w:ascii="Times New Roman" w:hAnsi="Times New Roman" w:cs="Times New Roman"/>
          <w:sz w:val="24"/>
          <w:szCs w:val="24"/>
        </w:rPr>
        <w:t xml:space="preserve"> </w:t>
      </w:r>
      <w:r w:rsidR="005475D3">
        <w:rPr>
          <w:rFonts w:ascii="Times New Roman" w:hAnsi="Times New Roman" w:cs="Times New Roman"/>
          <w:sz w:val="24"/>
          <w:szCs w:val="24"/>
        </w:rPr>
        <w:t>la rigidez de los modelos culturales</w:t>
      </w:r>
      <w:r w:rsidR="00997EF2">
        <w:rPr>
          <w:rFonts w:ascii="Times New Roman" w:hAnsi="Times New Roman" w:cs="Times New Roman"/>
          <w:sz w:val="24"/>
          <w:szCs w:val="24"/>
        </w:rPr>
        <w:t>.</w:t>
      </w:r>
      <w:r w:rsidR="005475D3">
        <w:rPr>
          <w:rFonts w:ascii="Times New Roman" w:hAnsi="Times New Roman" w:cs="Times New Roman"/>
          <w:sz w:val="24"/>
          <w:szCs w:val="24"/>
        </w:rPr>
        <w:t xml:space="preserve"> En este punto habría que pensar la tensión existente en </w:t>
      </w:r>
      <w:r w:rsidR="000338B2">
        <w:rPr>
          <w:rFonts w:ascii="Times New Roman" w:hAnsi="Times New Roman" w:cs="Times New Roman"/>
          <w:sz w:val="24"/>
          <w:szCs w:val="24"/>
        </w:rPr>
        <w:t>su</w:t>
      </w:r>
      <w:r w:rsidR="005475D3">
        <w:rPr>
          <w:rFonts w:ascii="Times New Roman" w:hAnsi="Times New Roman" w:cs="Times New Roman"/>
          <w:sz w:val="24"/>
          <w:szCs w:val="24"/>
        </w:rPr>
        <w:t xml:space="preserve"> obra, signada por la ambivalencia entre lírica y narrativa</w:t>
      </w:r>
      <w:r w:rsidR="005E6790">
        <w:rPr>
          <w:rFonts w:ascii="Times New Roman" w:hAnsi="Times New Roman" w:cs="Times New Roman"/>
          <w:sz w:val="24"/>
          <w:szCs w:val="24"/>
        </w:rPr>
        <w:t xml:space="preserve">, entre relato y descripción, entre narrar lo personal y dar cuenta de una percepción más amplia de lo político y lo ideológico. Es un espacio </w:t>
      </w:r>
      <w:r w:rsidR="00F0425D">
        <w:rPr>
          <w:rFonts w:ascii="Times New Roman" w:hAnsi="Times New Roman" w:cs="Times New Roman"/>
          <w:sz w:val="24"/>
          <w:szCs w:val="24"/>
        </w:rPr>
        <w:t xml:space="preserve">cargado de contradicciones en el que coexisten lo extranjero y lo local. </w:t>
      </w:r>
      <w:r w:rsidR="00F722B7">
        <w:rPr>
          <w:rFonts w:ascii="Times New Roman" w:hAnsi="Times New Roman" w:cs="Times New Roman"/>
          <w:sz w:val="24"/>
          <w:szCs w:val="24"/>
        </w:rPr>
        <w:t>El exilio y la aspiración de reafirmar su propio lugar en la</w:t>
      </w:r>
      <w:r w:rsidR="00436788">
        <w:rPr>
          <w:rFonts w:ascii="Times New Roman" w:hAnsi="Times New Roman" w:cs="Times New Roman"/>
          <w:sz w:val="24"/>
          <w:szCs w:val="24"/>
        </w:rPr>
        <w:t xml:space="preserve"> literatura</w:t>
      </w:r>
      <w:r w:rsidR="001D723C">
        <w:rPr>
          <w:rFonts w:ascii="Times New Roman" w:hAnsi="Times New Roman" w:cs="Times New Roman"/>
          <w:sz w:val="24"/>
          <w:szCs w:val="24"/>
        </w:rPr>
        <w:t xml:space="preserve"> que</w:t>
      </w:r>
      <w:r w:rsidR="00436788">
        <w:rPr>
          <w:rFonts w:ascii="Times New Roman" w:hAnsi="Times New Roman" w:cs="Times New Roman"/>
          <w:sz w:val="24"/>
          <w:szCs w:val="24"/>
        </w:rPr>
        <w:t>, enlazados</w:t>
      </w:r>
      <w:r w:rsidR="00F722B7">
        <w:rPr>
          <w:rFonts w:ascii="Times New Roman" w:hAnsi="Times New Roman" w:cs="Times New Roman"/>
          <w:sz w:val="24"/>
          <w:szCs w:val="24"/>
        </w:rPr>
        <w:t xml:space="preserve"> con la invención del otro</w:t>
      </w:r>
      <w:r w:rsidR="003F7BE6">
        <w:rPr>
          <w:rFonts w:ascii="Times New Roman" w:hAnsi="Times New Roman" w:cs="Times New Roman"/>
          <w:sz w:val="24"/>
          <w:szCs w:val="24"/>
        </w:rPr>
        <w:t>,</w:t>
      </w:r>
      <w:r w:rsidR="00F722B7">
        <w:rPr>
          <w:rFonts w:ascii="Times New Roman" w:hAnsi="Times New Roman" w:cs="Times New Roman"/>
          <w:sz w:val="24"/>
          <w:szCs w:val="24"/>
        </w:rPr>
        <w:t xml:space="preserve"> conforman </w:t>
      </w:r>
      <w:r w:rsidR="003F7BE6">
        <w:rPr>
          <w:rFonts w:ascii="Times New Roman" w:hAnsi="Times New Roman" w:cs="Times New Roman"/>
          <w:sz w:val="24"/>
          <w:szCs w:val="24"/>
        </w:rPr>
        <w:t xml:space="preserve">el proyecto de traducción realizado por el escritor nómade. </w:t>
      </w:r>
      <w:r w:rsidR="00F722B7">
        <w:rPr>
          <w:rFonts w:ascii="Times New Roman" w:hAnsi="Times New Roman" w:cs="Times New Roman"/>
          <w:sz w:val="24"/>
          <w:szCs w:val="24"/>
        </w:rPr>
        <w:t xml:space="preserve">    </w:t>
      </w:r>
      <w:r w:rsidR="00F0425D">
        <w:rPr>
          <w:rFonts w:ascii="Times New Roman" w:hAnsi="Times New Roman" w:cs="Times New Roman"/>
          <w:sz w:val="24"/>
          <w:szCs w:val="24"/>
        </w:rPr>
        <w:t xml:space="preserve">     </w:t>
      </w:r>
      <w:r w:rsidR="00997EF2">
        <w:rPr>
          <w:rFonts w:ascii="Times New Roman" w:hAnsi="Times New Roman" w:cs="Times New Roman"/>
          <w:sz w:val="24"/>
          <w:szCs w:val="24"/>
        </w:rPr>
        <w:t xml:space="preserve">  </w:t>
      </w:r>
      <w:r w:rsidR="005F780F">
        <w:rPr>
          <w:rFonts w:ascii="Times New Roman" w:hAnsi="Times New Roman" w:cs="Times New Roman"/>
          <w:sz w:val="24"/>
          <w:szCs w:val="24"/>
        </w:rPr>
        <w:t xml:space="preserve"> </w:t>
      </w:r>
      <w:r w:rsidR="000706A5">
        <w:rPr>
          <w:rFonts w:ascii="Times New Roman" w:hAnsi="Times New Roman" w:cs="Times New Roman"/>
          <w:sz w:val="24"/>
          <w:szCs w:val="24"/>
        </w:rPr>
        <w:t xml:space="preserve"> </w:t>
      </w:r>
      <w:r w:rsidR="00AA083E">
        <w:rPr>
          <w:rFonts w:ascii="Times New Roman" w:hAnsi="Times New Roman" w:cs="Times New Roman"/>
          <w:sz w:val="24"/>
          <w:szCs w:val="24"/>
        </w:rPr>
        <w:t xml:space="preserve">   </w:t>
      </w:r>
      <w:r w:rsidR="00B71E89">
        <w:rPr>
          <w:rFonts w:ascii="Times New Roman" w:hAnsi="Times New Roman" w:cs="Times New Roman"/>
          <w:sz w:val="24"/>
          <w:szCs w:val="24"/>
        </w:rPr>
        <w:t xml:space="preserve">  </w:t>
      </w:r>
      <w:r w:rsidR="00DA24B1">
        <w:rPr>
          <w:rFonts w:ascii="Times New Roman" w:hAnsi="Times New Roman" w:cs="Times New Roman"/>
          <w:sz w:val="24"/>
          <w:szCs w:val="24"/>
        </w:rPr>
        <w:t xml:space="preserve">  </w:t>
      </w:r>
      <w:r w:rsidR="00FF03A5">
        <w:rPr>
          <w:rFonts w:ascii="Times New Roman" w:hAnsi="Times New Roman" w:cs="Times New Roman"/>
          <w:sz w:val="24"/>
          <w:szCs w:val="24"/>
        </w:rPr>
        <w:t xml:space="preserve">    </w:t>
      </w:r>
      <w:r w:rsidR="001B5929">
        <w:rPr>
          <w:rFonts w:ascii="Times New Roman" w:hAnsi="Times New Roman" w:cs="Times New Roman"/>
          <w:sz w:val="24"/>
          <w:szCs w:val="24"/>
        </w:rPr>
        <w:t xml:space="preserve">  </w:t>
      </w:r>
      <w:r w:rsidR="0089509A">
        <w:rPr>
          <w:rFonts w:ascii="Times New Roman" w:hAnsi="Times New Roman" w:cs="Times New Roman"/>
          <w:sz w:val="24"/>
          <w:szCs w:val="24"/>
        </w:rPr>
        <w:t xml:space="preserve">  </w:t>
      </w:r>
      <w:r w:rsidR="00963563">
        <w:rPr>
          <w:rFonts w:ascii="Times New Roman" w:hAnsi="Times New Roman" w:cs="Times New Roman"/>
          <w:sz w:val="24"/>
          <w:szCs w:val="24"/>
        </w:rPr>
        <w:t xml:space="preserve">     </w:t>
      </w:r>
      <w:r w:rsidR="005C6692">
        <w:rPr>
          <w:rFonts w:ascii="Times New Roman" w:hAnsi="Times New Roman" w:cs="Times New Roman"/>
          <w:sz w:val="24"/>
          <w:szCs w:val="24"/>
        </w:rPr>
        <w:t xml:space="preserve">  </w:t>
      </w:r>
      <w:r w:rsidR="004457B7">
        <w:rPr>
          <w:rFonts w:ascii="Times New Roman" w:hAnsi="Times New Roman" w:cs="Times New Roman"/>
          <w:sz w:val="24"/>
          <w:szCs w:val="24"/>
        </w:rPr>
        <w:t xml:space="preserve"> </w:t>
      </w:r>
    </w:p>
    <w:p w:rsidR="004779C9" w:rsidRPr="00B03EAD" w:rsidRDefault="006503D9" w:rsidP="005A0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798A">
        <w:rPr>
          <w:rFonts w:ascii="Times New Roman" w:hAnsi="Times New Roman" w:cs="Times New Roman"/>
          <w:sz w:val="24"/>
          <w:szCs w:val="24"/>
        </w:rPr>
        <w:t xml:space="preserve"> </w:t>
      </w:r>
      <w:r>
        <w:rPr>
          <w:rFonts w:ascii="Times New Roman" w:hAnsi="Times New Roman" w:cs="Times New Roman"/>
          <w:sz w:val="24"/>
          <w:szCs w:val="24"/>
        </w:rPr>
        <w:t xml:space="preserve"> </w:t>
      </w:r>
      <w:r w:rsidR="0085798A">
        <w:rPr>
          <w:rFonts w:ascii="Times New Roman" w:hAnsi="Times New Roman" w:cs="Times New Roman"/>
          <w:sz w:val="24"/>
          <w:szCs w:val="24"/>
        </w:rPr>
        <w:t xml:space="preserve"> </w:t>
      </w:r>
      <w:r w:rsidR="007512F7">
        <w:rPr>
          <w:rFonts w:ascii="Times New Roman" w:hAnsi="Times New Roman" w:cs="Times New Roman"/>
          <w:sz w:val="24"/>
          <w:szCs w:val="24"/>
        </w:rPr>
        <w:tab/>
      </w:r>
      <w:r w:rsidR="0080194E" w:rsidRPr="00B03EAD">
        <w:rPr>
          <w:rFonts w:ascii="Times New Roman" w:hAnsi="Times New Roman" w:cs="Times New Roman"/>
          <w:sz w:val="24"/>
          <w:szCs w:val="24"/>
        </w:rPr>
        <w:t xml:space="preserve">La </w:t>
      </w:r>
      <w:r w:rsidR="003A3117" w:rsidRPr="00B03EAD">
        <w:rPr>
          <w:rFonts w:ascii="Times New Roman" w:hAnsi="Times New Roman" w:cs="Times New Roman"/>
          <w:sz w:val="24"/>
          <w:szCs w:val="24"/>
        </w:rPr>
        <w:t>obra</w:t>
      </w:r>
      <w:r w:rsidR="007C778D">
        <w:rPr>
          <w:rFonts w:ascii="Times New Roman" w:hAnsi="Times New Roman" w:cs="Times New Roman"/>
          <w:sz w:val="24"/>
          <w:szCs w:val="24"/>
        </w:rPr>
        <w:t xml:space="preserve"> de</w:t>
      </w:r>
      <w:r w:rsidR="00C93DEF">
        <w:rPr>
          <w:rFonts w:ascii="Times New Roman" w:hAnsi="Times New Roman" w:cs="Times New Roman"/>
          <w:sz w:val="24"/>
          <w:szCs w:val="24"/>
        </w:rPr>
        <w:t xml:space="preserve"> </w:t>
      </w:r>
      <w:r w:rsidR="007C778D">
        <w:rPr>
          <w:rFonts w:ascii="Times New Roman" w:hAnsi="Times New Roman" w:cs="Times New Roman"/>
          <w:sz w:val="24"/>
          <w:szCs w:val="24"/>
        </w:rPr>
        <w:t>Luisa</w:t>
      </w:r>
      <w:r w:rsidR="0080194E" w:rsidRPr="00B03EAD">
        <w:rPr>
          <w:rFonts w:ascii="Times New Roman" w:hAnsi="Times New Roman" w:cs="Times New Roman"/>
          <w:sz w:val="24"/>
          <w:szCs w:val="24"/>
        </w:rPr>
        <w:t xml:space="preserve"> </w:t>
      </w:r>
      <w:proofErr w:type="spellStart"/>
      <w:r w:rsidR="0080194E" w:rsidRPr="00B03EAD">
        <w:rPr>
          <w:rFonts w:ascii="Times New Roman" w:hAnsi="Times New Roman" w:cs="Times New Roman"/>
          <w:sz w:val="24"/>
          <w:szCs w:val="24"/>
        </w:rPr>
        <w:t>Futoransky</w:t>
      </w:r>
      <w:proofErr w:type="spellEnd"/>
      <w:r w:rsidR="0080194E" w:rsidRPr="00B03EAD">
        <w:rPr>
          <w:rFonts w:ascii="Times New Roman" w:hAnsi="Times New Roman" w:cs="Times New Roman"/>
          <w:sz w:val="24"/>
          <w:szCs w:val="24"/>
        </w:rPr>
        <w:t xml:space="preserve"> </w:t>
      </w:r>
      <w:r w:rsidR="0080194E" w:rsidRPr="00B03EAD">
        <w:rPr>
          <w:rFonts w:ascii="Times New Roman" w:hAnsi="Times New Roman" w:cs="Times New Roman"/>
          <w:sz w:val="24"/>
          <w:szCs w:val="24"/>
        </w:rPr>
        <w:softHyphen/>
        <w:t>–viajera infatigable</w:t>
      </w:r>
      <w:r w:rsidR="00D05C79" w:rsidRPr="00B03EAD">
        <w:rPr>
          <w:rFonts w:ascii="Times New Roman" w:hAnsi="Times New Roman" w:cs="Times New Roman"/>
          <w:sz w:val="24"/>
          <w:szCs w:val="24"/>
        </w:rPr>
        <w:t>, que ha recorrido</w:t>
      </w:r>
      <w:r w:rsidR="006A6C78" w:rsidRPr="00B03EAD">
        <w:rPr>
          <w:rFonts w:ascii="Times New Roman" w:hAnsi="Times New Roman" w:cs="Times New Roman"/>
          <w:sz w:val="24"/>
          <w:szCs w:val="24"/>
        </w:rPr>
        <w:t xml:space="preserve"> y vivido en</w:t>
      </w:r>
      <w:r w:rsidR="00D05C79" w:rsidRPr="00B03EAD">
        <w:rPr>
          <w:rFonts w:ascii="Times New Roman" w:hAnsi="Times New Roman" w:cs="Times New Roman"/>
          <w:sz w:val="24"/>
          <w:szCs w:val="24"/>
        </w:rPr>
        <w:t xml:space="preserve"> </w:t>
      </w:r>
      <w:r w:rsidR="006A6C78" w:rsidRPr="00B03EAD">
        <w:rPr>
          <w:rFonts w:ascii="Times New Roman" w:hAnsi="Times New Roman" w:cs="Times New Roman"/>
          <w:sz w:val="24"/>
          <w:szCs w:val="24"/>
        </w:rPr>
        <w:t>lugares</w:t>
      </w:r>
      <w:r w:rsidR="00D05C79" w:rsidRPr="00B03EAD">
        <w:rPr>
          <w:rFonts w:ascii="Times New Roman" w:hAnsi="Times New Roman" w:cs="Times New Roman"/>
          <w:sz w:val="24"/>
          <w:szCs w:val="24"/>
        </w:rPr>
        <w:t xml:space="preserve"> remotos y distantes</w:t>
      </w:r>
      <w:r w:rsidR="00BB76A5" w:rsidRPr="00B03EAD">
        <w:rPr>
          <w:rFonts w:ascii="Times New Roman" w:hAnsi="Times New Roman" w:cs="Times New Roman"/>
          <w:sz w:val="24"/>
          <w:szCs w:val="24"/>
        </w:rPr>
        <w:t>:</w:t>
      </w:r>
      <w:r w:rsidR="00D05C79" w:rsidRPr="00B03EAD">
        <w:rPr>
          <w:rFonts w:ascii="Times New Roman" w:hAnsi="Times New Roman" w:cs="Times New Roman"/>
          <w:sz w:val="24"/>
          <w:szCs w:val="24"/>
        </w:rPr>
        <w:t xml:space="preserve"> Japó</w:t>
      </w:r>
      <w:r w:rsidR="004B5839" w:rsidRPr="00B03EAD">
        <w:rPr>
          <w:rFonts w:ascii="Times New Roman" w:hAnsi="Times New Roman" w:cs="Times New Roman"/>
          <w:sz w:val="24"/>
          <w:szCs w:val="24"/>
        </w:rPr>
        <w:t>n, China</w:t>
      </w:r>
      <w:r w:rsidR="00734004" w:rsidRPr="00B03EAD">
        <w:rPr>
          <w:rFonts w:ascii="Times New Roman" w:hAnsi="Times New Roman" w:cs="Times New Roman"/>
          <w:sz w:val="24"/>
          <w:szCs w:val="24"/>
        </w:rPr>
        <w:t>, París</w:t>
      </w:r>
      <w:r w:rsidR="0080194E" w:rsidRPr="00B03EAD">
        <w:rPr>
          <w:rFonts w:ascii="Times New Roman" w:hAnsi="Times New Roman" w:cs="Times New Roman"/>
          <w:sz w:val="24"/>
          <w:szCs w:val="24"/>
        </w:rPr>
        <w:t xml:space="preserve">– </w:t>
      </w:r>
      <w:r w:rsidR="004B5839" w:rsidRPr="00B03EAD">
        <w:rPr>
          <w:rFonts w:ascii="Times New Roman" w:hAnsi="Times New Roman" w:cs="Times New Roman"/>
          <w:sz w:val="24"/>
          <w:szCs w:val="24"/>
        </w:rPr>
        <w:t xml:space="preserve">se construye </w:t>
      </w:r>
      <w:r w:rsidR="003235B8" w:rsidRPr="00B03EAD">
        <w:rPr>
          <w:rFonts w:ascii="Times New Roman" w:hAnsi="Times New Roman" w:cs="Times New Roman"/>
          <w:sz w:val="24"/>
          <w:szCs w:val="24"/>
        </w:rPr>
        <w:t>en</w:t>
      </w:r>
      <w:r w:rsidR="004B5839" w:rsidRPr="00B03EAD">
        <w:rPr>
          <w:rFonts w:ascii="Times New Roman" w:hAnsi="Times New Roman" w:cs="Times New Roman"/>
          <w:sz w:val="24"/>
          <w:szCs w:val="24"/>
        </w:rPr>
        <w:t xml:space="preserve"> torno</w:t>
      </w:r>
      <w:r w:rsidR="00D05C79" w:rsidRPr="00B03EAD">
        <w:rPr>
          <w:rFonts w:ascii="Times New Roman" w:hAnsi="Times New Roman" w:cs="Times New Roman"/>
          <w:sz w:val="24"/>
          <w:szCs w:val="24"/>
        </w:rPr>
        <w:t xml:space="preserve"> al continuo desplazamiento, a la</w:t>
      </w:r>
      <w:r w:rsidR="00816756" w:rsidRPr="00B03EAD">
        <w:rPr>
          <w:rFonts w:ascii="Times New Roman" w:hAnsi="Times New Roman" w:cs="Times New Roman"/>
          <w:sz w:val="24"/>
          <w:szCs w:val="24"/>
        </w:rPr>
        <w:t xml:space="preserve"> historia de </w:t>
      </w:r>
      <w:r w:rsidR="00D05C79" w:rsidRPr="00B03EAD">
        <w:rPr>
          <w:rFonts w:ascii="Times New Roman" w:hAnsi="Times New Roman" w:cs="Times New Roman"/>
          <w:sz w:val="24"/>
          <w:szCs w:val="24"/>
        </w:rPr>
        <w:t xml:space="preserve">migración de sus ancestros judíos, a su </w:t>
      </w:r>
      <w:r w:rsidR="00816756" w:rsidRPr="00B03EAD">
        <w:rPr>
          <w:rFonts w:ascii="Times New Roman" w:hAnsi="Times New Roman" w:cs="Times New Roman"/>
          <w:sz w:val="24"/>
          <w:szCs w:val="24"/>
        </w:rPr>
        <w:t xml:space="preserve">propio </w:t>
      </w:r>
      <w:r w:rsidR="00D05C79" w:rsidRPr="00B03EAD">
        <w:rPr>
          <w:rFonts w:ascii="Times New Roman" w:hAnsi="Times New Roman" w:cs="Times New Roman"/>
          <w:sz w:val="24"/>
          <w:szCs w:val="24"/>
        </w:rPr>
        <w:t xml:space="preserve">exilio, a la sensación de permanente extranjería experimentada aún en el lugar elegido para vivir. </w:t>
      </w:r>
      <w:r w:rsidR="00DD61F5" w:rsidRPr="00B03EAD">
        <w:rPr>
          <w:rFonts w:ascii="Times New Roman" w:hAnsi="Times New Roman" w:cs="Times New Roman"/>
          <w:sz w:val="24"/>
          <w:szCs w:val="24"/>
        </w:rPr>
        <w:t>París</w:t>
      </w:r>
      <w:r w:rsidR="00FB2850" w:rsidRPr="00B03EAD">
        <w:rPr>
          <w:rFonts w:ascii="Times New Roman" w:hAnsi="Times New Roman" w:cs="Times New Roman"/>
          <w:sz w:val="24"/>
          <w:szCs w:val="24"/>
        </w:rPr>
        <w:t xml:space="preserve"> en la perspectiva de </w:t>
      </w:r>
      <w:r w:rsidR="003A3117" w:rsidRPr="00B03EAD">
        <w:rPr>
          <w:rFonts w:ascii="Times New Roman" w:hAnsi="Times New Roman" w:cs="Times New Roman"/>
          <w:sz w:val="24"/>
          <w:szCs w:val="24"/>
        </w:rPr>
        <w:t>l</w:t>
      </w:r>
      <w:r w:rsidR="00DD61F5" w:rsidRPr="00B03EAD">
        <w:rPr>
          <w:rFonts w:ascii="Times New Roman" w:hAnsi="Times New Roman" w:cs="Times New Roman"/>
          <w:sz w:val="24"/>
          <w:szCs w:val="24"/>
        </w:rPr>
        <w:t xml:space="preserve">a </w:t>
      </w:r>
      <w:r w:rsidR="005D47C3" w:rsidRPr="00B03EAD">
        <w:rPr>
          <w:rFonts w:ascii="Times New Roman" w:hAnsi="Times New Roman" w:cs="Times New Roman"/>
          <w:sz w:val="24"/>
          <w:szCs w:val="24"/>
        </w:rPr>
        <w:t>autora</w:t>
      </w:r>
      <w:r w:rsidR="00DC1663">
        <w:rPr>
          <w:rFonts w:ascii="Times New Roman" w:hAnsi="Times New Roman" w:cs="Times New Roman"/>
          <w:sz w:val="24"/>
          <w:szCs w:val="24"/>
        </w:rPr>
        <w:t xml:space="preserve"> </w:t>
      </w:r>
      <w:r w:rsidR="00F95122" w:rsidRPr="00B03EAD">
        <w:rPr>
          <w:rFonts w:ascii="Times New Roman" w:hAnsi="Times New Roman" w:cs="Times New Roman"/>
          <w:sz w:val="24"/>
          <w:szCs w:val="24"/>
        </w:rPr>
        <w:t>resulta</w:t>
      </w:r>
      <w:r w:rsidR="00244DAA" w:rsidRPr="00B03EAD">
        <w:rPr>
          <w:rFonts w:ascii="Times New Roman" w:hAnsi="Times New Roman" w:cs="Times New Roman"/>
          <w:sz w:val="24"/>
          <w:szCs w:val="24"/>
        </w:rPr>
        <w:t xml:space="preserve"> </w:t>
      </w:r>
      <w:r w:rsidR="00F95122" w:rsidRPr="00B03EAD">
        <w:rPr>
          <w:rFonts w:ascii="Times New Roman" w:hAnsi="Times New Roman" w:cs="Times New Roman"/>
          <w:sz w:val="24"/>
          <w:szCs w:val="24"/>
        </w:rPr>
        <w:t>atrayente</w:t>
      </w:r>
      <w:r w:rsidR="00EF21B5">
        <w:rPr>
          <w:rFonts w:ascii="Times New Roman" w:hAnsi="Times New Roman" w:cs="Times New Roman"/>
          <w:sz w:val="24"/>
          <w:szCs w:val="24"/>
        </w:rPr>
        <w:t>,</w:t>
      </w:r>
      <w:r w:rsidR="00DC1663">
        <w:rPr>
          <w:rFonts w:ascii="Times New Roman" w:hAnsi="Times New Roman" w:cs="Times New Roman"/>
          <w:sz w:val="24"/>
          <w:szCs w:val="24"/>
        </w:rPr>
        <w:t xml:space="preserve"> en ciertos momentos</w:t>
      </w:r>
      <w:r w:rsidR="00EF21B5">
        <w:rPr>
          <w:rFonts w:ascii="Times New Roman" w:hAnsi="Times New Roman" w:cs="Times New Roman"/>
          <w:sz w:val="24"/>
          <w:szCs w:val="24"/>
        </w:rPr>
        <w:t>,</w:t>
      </w:r>
      <w:r w:rsidR="006D063C" w:rsidRPr="00B03EAD">
        <w:rPr>
          <w:rFonts w:ascii="Times New Roman" w:hAnsi="Times New Roman" w:cs="Times New Roman"/>
          <w:sz w:val="24"/>
          <w:szCs w:val="24"/>
        </w:rPr>
        <w:t xml:space="preserve"> por su altiva indiferencia para quien </w:t>
      </w:r>
      <w:r w:rsidR="00F6289C" w:rsidRPr="00B03EAD">
        <w:rPr>
          <w:rFonts w:ascii="Times New Roman" w:hAnsi="Times New Roman" w:cs="Times New Roman"/>
          <w:sz w:val="24"/>
          <w:szCs w:val="24"/>
        </w:rPr>
        <w:t>busca</w:t>
      </w:r>
      <w:r w:rsidR="006D063C" w:rsidRPr="00B03EAD">
        <w:rPr>
          <w:rFonts w:ascii="Times New Roman" w:hAnsi="Times New Roman" w:cs="Times New Roman"/>
          <w:sz w:val="24"/>
          <w:szCs w:val="24"/>
        </w:rPr>
        <w:t xml:space="preserve"> </w:t>
      </w:r>
      <w:r w:rsidR="00495215" w:rsidRPr="00B03EAD">
        <w:rPr>
          <w:rFonts w:ascii="Times New Roman" w:hAnsi="Times New Roman" w:cs="Times New Roman"/>
          <w:sz w:val="24"/>
          <w:szCs w:val="24"/>
        </w:rPr>
        <w:t xml:space="preserve">quietud </w:t>
      </w:r>
      <w:r w:rsidR="006D063C" w:rsidRPr="00B03EAD">
        <w:rPr>
          <w:rFonts w:ascii="Times New Roman" w:hAnsi="Times New Roman" w:cs="Times New Roman"/>
          <w:sz w:val="24"/>
          <w:szCs w:val="24"/>
        </w:rPr>
        <w:t xml:space="preserve">y anonimato en </w:t>
      </w:r>
      <w:r w:rsidR="00594CDD" w:rsidRPr="00B03EAD">
        <w:rPr>
          <w:rFonts w:ascii="Times New Roman" w:hAnsi="Times New Roman" w:cs="Times New Roman"/>
          <w:sz w:val="24"/>
          <w:szCs w:val="24"/>
        </w:rPr>
        <w:t>l</w:t>
      </w:r>
      <w:r w:rsidR="006D063C" w:rsidRPr="00B03EAD">
        <w:rPr>
          <w:rFonts w:ascii="Times New Roman" w:hAnsi="Times New Roman" w:cs="Times New Roman"/>
          <w:sz w:val="24"/>
          <w:szCs w:val="24"/>
        </w:rPr>
        <w:t xml:space="preserve">a </w:t>
      </w:r>
      <w:r w:rsidR="00FF71D2" w:rsidRPr="00B03EAD">
        <w:rPr>
          <w:rFonts w:ascii="Times New Roman" w:hAnsi="Times New Roman" w:cs="Times New Roman"/>
          <w:sz w:val="24"/>
          <w:szCs w:val="24"/>
        </w:rPr>
        <w:t>metrópoli</w:t>
      </w:r>
      <w:r w:rsidR="00885647" w:rsidRPr="00B03EAD">
        <w:rPr>
          <w:rFonts w:ascii="Times New Roman" w:hAnsi="Times New Roman" w:cs="Times New Roman"/>
          <w:sz w:val="24"/>
          <w:szCs w:val="24"/>
        </w:rPr>
        <w:t>, pero</w:t>
      </w:r>
      <w:r w:rsidR="000F23CB">
        <w:rPr>
          <w:rFonts w:ascii="Times New Roman" w:hAnsi="Times New Roman" w:cs="Times New Roman"/>
          <w:sz w:val="24"/>
          <w:szCs w:val="24"/>
        </w:rPr>
        <w:t>,</w:t>
      </w:r>
      <w:r w:rsidR="00885647" w:rsidRPr="00B03EAD">
        <w:rPr>
          <w:rFonts w:ascii="Times New Roman" w:hAnsi="Times New Roman" w:cs="Times New Roman"/>
          <w:sz w:val="24"/>
          <w:szCs w:val="24"/>
        </w:rPr>
        <w:t xml:space="preserve"> </w:t>
      </w:r>
      <w:r w:rsidR="00DA221C" w:rsidRPr="00B03EAD">
        <w:rPr>
          <w:rFonts w:ascii="Times New Roman" w:hAnsi="Times New Roman" w:cs="Times New Roman"/>
          <w:sz w:val="24"/>
          <w:szCs w:val="24"/>
        </w:rPr>
        <w:t>a la vez</w:t>
      </w:r>
      <w:r w:rsidR="000F23CB">
        <w:rPr>
          <w:rFonts w:ascii="Times New Roman" w:hAnsi="Times New Roman" w:cs="Times New Roman"/>
          <w:sz w:val="24"/>
          <w:szCs w:val="24"/>
        </w:rPr>
        <w:t>,</w:t>
      </w:r>
      <w:r w:rsidR="00DA221C" w:rsidRPr="00B03EAD">
        <w:rPr>
          <w:rFonts w:ascii="Times New Roman" w:hAnsi="Times New Roman" w:cs="Times New Roman"/>
          <w:sz w:val="24"/>
          <w:szCs w:val="24"/>
        </w:rPr>
        <w:t xml:space="preserve"> </w:t>
      </w:r>
      <w:r w:rsidR="00244DAA" w:rsidRPr="00B03EAD">
        <w:rPr>
          <w:rFonts w:ascii="Times New Roman" w:hAnsi="Times New Roman" w:cs="Times New Roman"/>
          <w:sz w:val="24"/>
          <w:szCs w:val="24"/>
        </w:rPr>
        <w:t xml:space="preserve">se configura en </w:t>
      </w:r>
      <w:r w:rsidR="00F95122" w:rsidRPr="00B03EAD">
        <w:rPr>
          <w:rFonts w:ascii="Times New Roman" w:hAnsi="Times New Roman" w:cs="Times New Roman"/>
          <w:sz w:val="24"/>
          <w:szCs w:val="24"/>
        </w:rPr>
        <w:t>espacio</w:t>
      </w:r>
      <w:r w:rsidR="001B4968">
        <w:rPr>
          <w:rFonts w:ascii="Times New Roman" w:hAnsi="Times New Roman" w:cs="Times New Roman"/>
          <w:sz w:val="24"/>
          <w:szCs w:val="24"/>
        </w:rPr>
        <w:t xml:space="preserve"> </w:t>
      </w:r>
      <w:r w:rsidR="00DC1663">
        <w:rPr>
          <w:rFonts w:ascii="Times New Roman" w:hAnsi="Times New Roman" w:cs="Times New Roman"/>
          <w:sz w:val="24"/>
          <w:szCs w:val="24"/>
        </w:rPr>
        <w:t xml:space="preserve">definido por la incertidumbre al poner </w:t>
      </w:r>
      <w:r w:rsidR="00DD61F5" w:rsidRPr="00B03EAD">
        <w:rPr>
          <w:rFonts w:ascii="Times New Roman" w:hAnsi="Times New Roman" w:cs="Times New Roman"/>
          <w:sz w:val="24"/>
          <w:szCs w:val="24"/>
        </w:rPr>
        <w:t>en duda el sentido de pertenencia ligado a los afectos. La ciudad es</w:t>
      </w:r>
      <w:r w:rsidR="00495215" w:rsidRPr="00B03EAD">
        <w:rPr>
          <w:rFonts w:ascii="Times New Roman" w:hAnsi="Times New Roman" w:cs="Times New Roman"/>
          <w:sz w:val="24"/>
          <w:szCs w:val="24"/>
        </w:rPr>
        <w:t xml:space="preserve"> el</w:t>
      </w:r>
      <w:r w:rsidR="00DD61F5" w:rsidRPr="00B03EAD">
        <w:rPr>
          <w:rFonts w:ascii="Times New Roman" w:hAnsi="Times New Roman" w:cs="Times New Roman"/>
          <w:sz w:val="24"/>
          <w:szCs w:val="24"/>
        </w:rPr>
        <w:t xml:space="preserve"> </w:t>
      </w:r>
      <w:r w:rsidR="00DA221C" w:rsidRPr="00B03EAD">
        <w:rPr>
          <w:rFonts w:ascii="Times New Roman" w:hAnsi="Times New Roman" w:cs="Times New Roman"/>
          <w:sz w:val="24"/>
          <w:szCs w:val="24"/>
        </w:rPr>
        <w:t>laberinto misterioso</w:t>
      </w:r>
      <w:r w:rsidR="00FF71D2" w:rsidRPr="00B03EAD">
        <w:rPr>
          <w:rFonts w:ascii="Times New Roman" w:hAnsi="Times New Roman" w:cs="Times New Roman"/>
          <w:sz w:val="24"/>
          <w:szCs w:val="24"/>
        </w:rPr>
        <w:t xml:space="preserve"> donde perviven </w:t>
      </w:r>
      <w:r w:rsidR="00481A95" w:rsidRPr="00B03EAD">
        <w:rPr>
          <w:rFonts w:ascii="Times New Roman" w:hAnsi="Times New Roman" w:cs="Times New Roman"/>
          <w:sz w:val="24"/>
          <w:szCs w:val="24"/>
        </w:rPr>
        <w:t>historia</w:t>
      </w:r>
      <w:r w:rsidR="00F95122" w:rsidRPr="00B03EAD">
        <w:rPr>
          <w:rFonts w:ascii="Times New Roman" w:hAnsi="Times New Roman" w:cs="Times New Roman"/>
          <w:sz w:val="24"/>
          <w:szCs w:val="24"/>
        </w:rPr>
        <w:t>s</w:t>
      </w:r>
      <w:r w:rsidR="00481A95" w:rsidRPr="00B03EAD">
        <w:rPr>
          <w:rFonts w:ascii="Times New Roman" w:hAnsi="Times New Roman" w:cs="Times New Roman"/>
          <w:sz w:val="24"/>
          <w:szCs w:val="24"/>
        </w:rPr>
        <w:t xml:space="preserve"> de nobleza y </w:t>
      </w:r>
      <w:r w:rsidR="00F95122" w:rsidRPr="00B03EAD">
        <w:rPr>
          <w:rFonts w:ascii="Times New Roman" w:hAnsi="Times New Roman" w:cs="Times New Roman"/>
          <w:sz w:val="24"/>
          <w:szCs w:val="24"/>
        </w:rPr>
        <w:t>rebeliones</w:t>
      </w:r>
      <w:r w:rsidR="00DD61F5" w:rsidRPr="00B03EAD">
        <w:rPr>
          <w:rFonts w:ascii="Times New Roman" w:hAnsi="Times New Roman" w:cs="Times New Roman"/>
          <w:sz w:val="24"/>
          <w:szCs w:val="24"/>
        </w:rPr>
        <w:t xml:space="preserve">; tiene </w:t>
      </w:r>
      <w:r w:rsidR="00481A95" w:rsidRPr="00B03EAD">
        <w:rPr>
          <w:rFonts w:ascii="Times New Roman" w:hAnsi="Times New Roman" w:cs="Times New Roman"/>
          <w:sz w:val="24"/>
          <w:szCs w:val="24"/>
        </w:rPr>
        <w:t>su lado oculto</w:t>
      </w:r>
      <w:r w:rsidR="005D47C3" w:rsidRPr="00B03EAD">
        <w:rPr>
          <w:rFonts w:ascii="Times New Roman" w:hAnsi="Times New Roman" w:cs="Times New Roman"/>
          <w:sz w:val="24"/>
          <w:szCs w:val="24"/>
        </w:rPr>
        <w:t xml:space="preserve"> en</w:t>
      </w:r>
      <w:r w:rsidR="00DC1663">
        <w:rPr>
          <w:rFonts w:ascii="Times New Roman" w:hAnsi="Times New Roman" w:cs="Times New Roman"/>
          <w:sz w:val="24"/>
          <w:szCs w:val="24"/>
        </w:rPr>
        <w:t xml:space="preserve"> el modo obstinado de oponer</w:t>
      </w:r>
      <w:r w:rsidR="005D47C3" w:rsidRPr="00B03EAD">
        <w:rPr>
          <w:rFonts w:ascii="Times New Roman" w:hAnsi="Times New Roman" w:cs="Times New Roman"/>
          <w:sz w:val="24"/>
          <w:szCs w:val="24"/>
        </w:rPr>
        <w:t xml:space="preserve"> </w:t>
      </w:r>
      <w:r w:rsidR="00DA221C" w:rsidRPr="00B03EAD">
        <w:rPr>
          <w:rFonts w:ascii="Times New Roman" w:hAnsi="Times New Roman" w:cs="Times New Roman"/>
          <w:sz w:val="24"/>
          <w:szCs w:val="24"/>
        </w:rPr>
        <w:t xml:space="preserve">obstáculos </w:t>
      </w:r>
      <w:r w:rsidR="00481A95" w:rsidRPr="00B03EAD">
        <w:rPr>
          <w:rFonts w:ascii="Times New Roman" w:hAnsi="Times New Roman" w:cs="Times New Roman"/>
          <w:sz w:val="24"/>
          <w:szCs w:val="24"/>
        </w:rPr>
        <w:t>y trampas</w:t>
      </w:r>
      <w:r w:rsidR="00D128FA" w:rsidRPr="00B03EAD">
        <w:rPr>
          <w:rFonts w:ascii="Times New Roman" w:hAnsi="Times New Roman" w:cs="Times New Roman"/>
          <w:sz w:val="24"/>
          <w:szCs w:val="24"/>
        </w:rPr>
        <w:t xml:space="preserve"> para desorientar a</w:t>
      </w:r>
      <w:r w:rsidR="00C00C73" w:rsidRPr="00B03EAD">
        <w:rPr>
          <w:rFonts w:ascii="Times New Roman" w:hAnsi="Times New Roman" w:cs="Times New Roman"/>
          <w:sz w:val="24"/>
          <w:szCs w:val="24"/>
        </w:rPr>
        <w:t>l</w:t>
      </w:r>
      <w:r w:rsidR="00D128FA" w:rsidRPr="00B03EAD">
        <w:rPr>
          <w:rFonts w:ascii="Times New Roman" w:hAnsi="Times New Roman" w:cs="Times New Roman"/>
          <w:sz w:val="24"/>
          <w:szCs w:val="24"/>
        </w:rPr>
        <w:t xml:space="preserve"> </w:t>
      </w:r>
      <w:r w:rsidR="00C00C73" w:rsidRPr="00B03EAD">
        <w:rPr>
          <w:rFonts w:ascii="Times New Roman" w:hAnsi="Times New Roman" w:cs="Times New Roman"/>
          <w:sz w:val="24"/>
          <w:szCs w:val="24"/>
        </w:rPr>
        <w:t>nómade</w:t>
      </w:r>
      <w:r w:rsidR="00F06F96" w:rsidRPr="00B03EAD">
        <w:rPr>
          <w:rFonts w:ascii="Times New Roman" w:hAnsi="Times New Roman" w:cs="Times New Roman"/>
          <w:sz w:val="24"/>
          <w:szCs w:val="24"/>
        </w:rPr>
        <w:t>,</w:t>
      </w:r>
      <w:r w:rsidR="00FF71D2" w:rsidRPr="00B03EAD">
        <w:rPr>
          <w:rFonts w:ascii="Times New Roman" w:hAnsi="Times New Roman" w:cs="Times New Roman"/>
          <w:sz w:val="24"/>
          <w:szCs w:val="24"/>
        </w:rPr>
        <w:t xml:space="preserve"> </w:t>
      </w:r>
      <w:r w:rsidR="00DA221C" w:rsidRPr="00B03EAD">
        <w:rPr>
          <w:rFonts w:ascii="Times New Roman" w:hAnsi="Times New Roman" w:cs="Times New Roman"/>
          <w:sz w:val="24"/>
          <w:szCs w:val="24"/>
        </w:rPr>
        <w:t>que n</w:t>
      </w:r>
      <w:r w:rsidR="00481A95" w:rsidRPr="00B03EAD">
        <w:rPr>
          <w:rFonts w:ascii="Times New Roman" w:hAnsi="Times New Roman" w:cs="Times New Roman"/>
          <w:sz w:val="24"/>
          <w:szCs w:val="24"/>
        </w:rPr>
        <w:t>unca</w:t>
      </w:r>
      <w:r w:rsidR="00DA221C" w:rsidRPr="00B03EAD">
        <w:rPr>
          <w:rFonts w:ascii="Times New Roman" w:hAnsi="Times New Roman" w:cs="Times New Roman"/>
          <w:sz w:val="24"/>
          <w:szCs w:val="24"/>
        </w:rPr>
        <w:t xml:space="preserve"> termina de conocer</w:t>
      </w:r>
      <w:r w:rsidR="00481A95" w:rsidRPr="00B03EAD">
        <w:rPr>
          <w:rFonts w:ascii="Times New Roman" w:hAnsi="Times New Roman" w:cs="Times New Roman"/>
          <w:sz w:val="24"/>
          <w:szCs w:val="24"/>
        </w:rPr>
        <w:t xml:space="preserve">la ni de integrarse </w:t>
      </w:r>
      <w:r w:rsidR="00D22562" w:rsidRPr="00B03EAD">
        <w:rPr>
          <w:rFonts w:ascii="Times New Roman" w:hAnsi="Times New Roman" w:cs="Times New Roman"/>
          <w:sz w:val="24"/>
          <w:szCs w:val="24"/>
        </w:rPr>
        <w:t>del todo</w:t>
      </w:r>
      <w:r w:rsidR="00734004" w:rsidRPr="00B03EAD">
        <w:rPr>
          <w:rFonts w:ascii="Times New Roman" w:hAnsi="Times New Roman" w:cs="Times New Roman"/>
          <w:sz w:val="24"/>
          <w:szCs w:val="24"/>
        </w:rPr>
        <w:t xml:space="preserve"> en este caso</w:t>
      </w:r>
      <w:r w:rsidR="00D22562" w:rsidRPr="00B03EAD">
        <w:rPr>
          <w:rFonts w:ascii="Times New Roman" w:hAnsi="Times New Roman" w:cs="Times New Roman"/>
          <w:sz w:val="24"/>
          <w:szCs w:val="24"/>
        </w:rPr>
        <w:t xml:space="preserve">. La ciudad </w:t>
      </w:r>
      <w:r w:rsidR="006C64BF" w:rsidRPr="00B03EAD">
        <w:rPr>
          <w:rFonts w:ascii="Times New Roman" w:hAnsi="Times New Roman" w:cs="Times New Roman"/>
          <w:sz w:val="24"/>
          <w:szCs w:val="24"/>
        </w:rPr>
        <w:t>vivida y experimentada</w:t>
      </w:r>
      <w:r w:rsidR="00BB76A5" w:rsidRPr="00B03EAD">
        <w:rPr>
          <w:rFonts w:ascii="Times New Roman" w:hAnsi="Times New Roman" w:cs="Times New Roman"/>
          <w:sz w:val="24"/>
          <w:szCs w:val="24"/>
        </w:rPr>
        <w:t>, donde solo florecen las ortigas en primavera,</w:t>
      </w:r>
      <w:r w:rsidR="006C64BF" w:rsidRPr="00B03EAD">
        <w:rPr>
          <w:rFonts w:ascii="Times New Roman" w:hAnsi="Times New Roman" w:cs="Times New Roman"/>
          <w:sz w:val="24"/>
          <w:szCs w:val="24"/>
        </w:rPr>
        <w:t xml:space="preserve"> </w:t>
      </w:r>
      <w:r w:rsidR="00DD61F5" w:rsidRPr="00B03EAD">
        <w:rPr>
          <w:rFonts w:ascii="Times New Roman" w:hAnsi="Times New Roman" w:cs="Times New Roman"/>
          <w:sz w:val="24"/>
          <w:szCs w:val="24"/>
        </w:rPr>
        <w:t xml:space="preserve">se transforma </w:t>
      </w:r>
      <w:r w:rsidR="00DC1663">
        <w:rPr>
          <w:rFonts w:ascii="Times New Roman" w:hAnsi="Times New Roman" w:cs="Times New Roman"/>
          <w:sz w:val="24"/>
          <w:szCs w:val="24"/>
        </w:rPr>
        <w:t>con</w:t>
      </w:r>
      <w:r w:rsidR="00DD61F5" w:rsidRPr="00B03EAD">
        <w:rPr>
          <w:rFonts w:ascii="Times New Roman" w:hAnsi="Times New Roman" w:cs="Times New Roman"/>
          <w:sz w:val="24"/>
          <w:szCs w:val="24"/>
        </w:rPr>
        <w:t xml:space="preserve"> el transcurso del tiempo en </w:t>
      </w:r>
      <w:r w:rsidR="00D22562" w:rsidRPr="00B03EAD">
        <w:rPr>
          <w:rFonts w:ascii="Times New Roman" w:hAnsi="Times New Roman" w:cs="Times New Roman"/>
          <w:sz w:val="24"/>
          <w:szCs w:val="24"/>
        </w:rPr>
        <w:t xml:space="preserve">espacio de desvelos y quebrantos: </w:t>
      </w:r>
      <w:r w:rsidR="00D22562" w:rsidRPr="00B03EAD">
        <w:rPr>
          <w:rFonts w:ascii="Times New Roman" w:hAnsi="Times New Roman" w:cs="Times New Roman"/>
          <w:i/>
          <w:sz w:val="24"/>
          <w:szCs w:val="24"/>
        </w:rPr>
        <w:t>Soy tierra prometida/ en París, la impostura/ soy rosa estaqueada y a merced/ de las corrientes</w:t>
      </w:r>
      <w:r w:rsidR="00B62F10" w:rsidRPr="00B03EAD">
        <w:rPr>
          <w:rStyle w:val="Refdenotaalpie"/>
          <w:rFonts w:ascii="Times New Roman" w:hAnsi="Times New Roman" w:cs="Times New Roman"/>
          <w:sz w:val="24"/>
          <w:szCs w:val="24"/>
        </w:rPr>
        <w:footnoteReference w:id="9"/>
      </w:r>
      <w:r w:rsidR="00885647" w:rsidRPr="00B03EAD">
        <w:rPr>
          <w:rFonts w:ascii="Times New Roman" w:hAnsi="Times New Roman" w:cs="Times New Roman"/>
          <w:i/>
          <w:sz w:val="24"/>
          <w:szCs w:val="24"/>
        </w:rPr>
        <w:t>,</w:t>
      </w:r>
      <w:r w:rsidR="000F23CB">
        <w:rPr>
          <w:rFonts w:ascii="Times New Roman" w:hAnsi="Times New Roman" w:cs="Times New Roman"/>
          <w:i/>
          <w:sz w:val="24"/>
          <w:szCs w:val="24"/>
        </w:rPr>
        <w:t xml:space="preserve"> </w:t>
      </w:r>
      <w:r w:rsidR="000D3D5C" w:rsidRPr="000D3D5C">
        <w:rPr>
          <w:rFonts w:ascii="Times New Roman" w:hAnsi="Times New Roman" w:cs="Times New Roman"/>
          <w:sz w:val="24"/>
          <w:szCs w:val="24"/>
        </w:rPr>
        <w:t>enuncia la voz</w:t>
      </w:r>
      <w:r w:rsidR="00D128FA" w:rsidRPr="00B03EAD">
        <w:rPr>
          <w:rFonts w:ascii="Times New Roman" w:hAnsi="Times New Roman" w:cs="Times New Roman"/>
          <w:sz w:val="24"/>
          <w:szCs w:val="24"/>
        </w:rPr>
        <w:t xml:space="preserve"> que habla en </w:t>
      </w:r>
      <w:r w:rsidR="006C64BF" w:rsidRPr="00B03EAD">
        <w:rPr>
          <w:rFonts w:ascii="Times New Roman" w:hAnsi="Times New Roman" w:cs="Times New Roman"/>
          <w:sz w:val="24"/>
          <w:szCs w:val="24"/>
        </w:rPr>
        <w:t>el poema.</w:t>
      </w:r>
      <w:r w:rsidR="00885647" w:rsidRPr="00B03EAD">
        <w:rPr>
          <w:rFonts w:ascii="Times New Roman" w:hAnsi="Times New Roman" w:cs="Times New Roman"/>
          <w:sz w:val="24"/>
          <w:szCs w:val="24"/>
        </w:rPr>
        <w:t xml:space="preserve"> </w:t>
      </w:r>
      <w:r w:rsidR="00DA221C" w:rsidRPr="00B03EAD">
        <w:rPr>
          <w:rFonts w:ascii="Times New Roman" w:hAnsi="Times New Roman" w:cs="Times New Roman"/>
          <w:sz w:val="24"/>
          <w:szCs w:val="24"/>
        </w:rPr>
        <w:t xml:space="preserve">En </w:t>
      </w:r>
      <w:r w:rsidR="00DA221C" w:rsidRPr="00B03EAD">
        <w:rPr>
          <w:rFonts w:ascii="Times New Roman" w:hAnsi="Times New Roman" w:cs="Times New Roman"/>
          <w:i/>
          <w:sz w:val="24"/>
          <w:szCs w:val="24"/>
        </w:rPr>
        <w:t>Inclinaciones</w:t>
      </w:r>
      <w:r w:rsidR="00C20F7F" w:rsidRPr="00B03EAD">
        <w:rPr>
          <w:rFonts w:ascii="Times New Roman" w:hAnsi="Times New Roman" w:cs="Times New Roman"/>
          <w:sz w:val="24"/>
          <w:szCs w:val="24"/>
        </w:rPr>
        <w:t xml:space="preserve"> (200</w:t>
      </w:r>
      <w:r w:rsidR="00DB2E08">
        <w:rPr>
          <w:rFonts w:ascii="Times New Roman" w:hAnsi="Times New Roman" w:cs="Times New Roman"/>
          <w:sz w:val="24"/>
          <w:szCs w:val="24"/>
        </w:rPr>
        <w:t>6</w:t>
      </w:r>
      <w:r w:rsidR="00C20F7F" w:rsidRPr="00B03EAD">
        <w:rPr>
          <w:rFonts w:ascii="Times New Roman" w:hAnsi="Times New Roman" w:cs="Times New Roman"/>
          <w:sz w:val="24"/>
          <w:szCs w:val="24"/>
        </w:rPr>
        <w:t>)</w:t>
      </w:r>
      <w:r w:rsidR="00DA221C" w:rsidRPr="00B03EAD">
        <w:rPr>
          <w:rFonts w:ascii="Times New Roman" w:hAnsi="Times New Roman" w:cs="Times New Roman"/>
          <w:i/>
          <w:sz w:val="24"/>
          <w:szCs w:val="24"/>
        </w:rPr>
        <w:t>,</w:t>
      </w:r>
      <w:r w:rsidR="00DA221C" w:rsidRPr="00B03EAD">
        <w:rPr>
          <w:rFonts w:ascii="Times New Roman" w:hAnsi="Times New Roman" w:cs="Times New Roman"/>
          <w:sz w:val="24"/>
          <w:szCs w:val="24"/>
        </w:rPr>
        <w:t xml:space="preserve"> </w:t>
      </w:r>
      <w:r w:rsidR="005963F5" w:rsidRPr="00B03EAD">
        <w:rPr>
          <w:rFonts w:ascii="Times New Roman" w:hAnsi="Times New Roman" w:cs="Times New Roman"/>
          <w:sz w:val="24"/>
          <w:szCs w:val="24"/>
        </w:rPr>
        <w:t>los versos</w:t>
      </w:r>
      <w:r w:rsidR="00C20F7F" w:rsidRPr="00B03EAD">
        <w:rPr>
          <w:rFonts w:ascii="Times New Roman" w:hAnsi="Times New Roman" w:cs="Times New Roman"/>
          <w:sz w:val="24"/>
          <w:szCs w:val="24"/>
        </w:rPr>
        <w:t xml:space="preserve"> de</w:t>
      </w:r>
      <w:r w:rsidR="005963F5" w:rsidRPr="00B03EAD">
        <w:rPr>
          <w:rFonts w:ascii="Times New Roman" w:hAnsi="Times New Roman" w:cs="Times New Roman"/>
          <w:sz w:val="24"/>
          <w:szCs w:val="24"/>
        </w:rPr>
        <w:t xml:space="preserve"> “París, la impostura” e</w:t>
      </w:r>
      <w:r w:rsidR="00F95122" w:rsidRPr="00B03EAD">
        <w:rPr>
          <w:rFonts w:ascii="Times New Roman" w:hAnsi="Times New Roman" w:cs="Times New Roman"/>
          <w:sz w:val="24"/>
          <w:szCs w:val="24"/>
        </w:rPr>
        <w:t>scri</w:t>
      </w:r>
      <w:r w:rsidR="005963F5" w:rsidRPr="00B03EAD">
        <w:rPr>
          <w:rFonts w:ascii="Times New Roman" w:hAnsi="Times New Roman" w:cs="Times New Roman"/>
          <w:sz w:val="24"/>
          <w:szCs w:val="24"/>
        </w:rPr>
        <w:t>ben</w:t>
      </w:r>
      <w:r w:rsidR="00F95122" w:rsidRPr="00B03EAD">
        <w:rPr>
          <w:rFonts w:ascii="Times New Roman" w:hAnsi="Times New Roman" w:cs="Times New Roman"/>
          <w:sz w:val="24"/>
          <w:szCs w:val="24"/>
        </w:rPr>
        <w:t xml:space="preserve"> </w:t>
      </w:r>
      <w:r w:rsidR="00DD61F5" w:rsidRPr="00B03EAD">
        <w:rPr>
          <w:rFonts w:ascii="Times New Roman" w:hAnsi="Times New Roman" w:cs="Times New Roman"/>
          <w:sz w:val="24"/>
          <w:szCs w:val="24"/>
        </w:rPr>
        <w:t xml:space="preserve">el nombre de </w:t>
      </w:r>
      <w:r w:rsidR="00C20F7F" w:rsidRPr="00B03EAD">
        <w:rPr>
          <w:rFonts w:ascii="Times New Roman" w:hAnsi="Times New Roman" w:cs="Times New Roman"/>
          <w:sz w:val="24"/>
          <w:szCs w:val="24"/>
        </w:rPr>
        <w:t xml:space="preserve">la ciudad </w:t>
      </w:r>
      <w:r w:rsidR="00F95122" w:rsidRPr="00B03EAD">
        <w:rPr>
          <w:rFonts w:ascii="Times New Roman" w:hAnsi="Times New Roman" w:cs="Times New Roman"/>
          <w:sz w:val="24"/>
          <w:szCs w:val="24"/>
        </w:rPr>
        <w:t xml:space="preserve">en minúsculas </w:t>
      </w:r>
      <w:r w:rsidR="00C20F7F" w:rsidRPr="00B03EAD">
        <w:rPr>
          <w:rFonts w:ascii="Times New Roman" w:hAnsi="Times New Roman" w:cs="Times New Roman"/>
          <w:sz w:val="24"/>
          <w:szCs w:val="24"/>
        </w:rPr>
        <w:t>y</w:t>
      </w:r>
      <w:r w:rsidR="00DB2E08">
        <w:rPr>
          <w:rFonts w:ascii="Times New Roman" w:hAnsi="Times New Roman" w:cs="Times New Roman"/>
          <w:sz w:val="24"/>
          <w:szCs w:val="24"/>
        </w:rPr>
        <w:t>,</w:t>
      </w:r>
      <w:r w:rsidR="00C20F7F" w:rsidRPr="00B03EAD">
        <w:rPr>
          <w:rFonts w:ascii="Times New Roman" w:hAnsi="Times New Roman" w:cs="Times New Roman"/>
          <w:sz w:val="24"/>
          <w:szCs w:val="24"/>
        </w:rPr>
        <w:t xml:space="preserve"> </w:t>
      </w:r>
      <w:r w:rsidR="005963F5" w:rsidRPr="00B03EAD">
        <w:rPr>
          <w:rFonts w:ascii="Times New Roman" w:hAnsi="Times New Roman" w:cs="Times New Roman"/>
          <w:sz w:val="24"/>
          <w:szCs w:val="24"/>
        </w:rPr>
        <w:t xml:space="preserve">para </w:t>
      </w:r>
      <w:r w:rsidR="00F95122" w:rsidRPr="00B03EAD">
        <w:rPr>
          <w:rFonts w:ascii="Times New Roman" w:hAnsi="Times New Roman" w:cs="Times New Roman"/>
          <w:sz w:val="24"/>
          <w:szCs w:val="24"/>
        </w:rPr>
        <w:t>l</w:t>
      </w:r>
      <w:r w:rsidR="005963F5" w:rsidRPr="00B03EAD">
        <w:rPr>
          <w:rFonts w:ascii="Times New Roman" w:hAnsi="Times New Roman" w:cs="Times New Roman"/>
          <w:sz w:val="24"/>
          <w:szCs w:val="24"/>
        </w:rPr>
        <w:t xml:space="preserve">a subjetividad que la </w:t>
      </w:r>
      <w:r w:rsidR="00DD61F5" w:rsidRPr="00B03EAD">
        <w:rPr>
          <w:rFonts w:ascii="Times New Roman" w:hAnsi="Times New Roman" w:cs="Times New Roman"/>
          <w:sz w:val="24"/>
          <w:szCs w:val="24"/>
        </w:rPr>
        <w:t>verbaliza</w:t>
      </w:r>
      <w:r w:rsidR="00DB2E08">
        <w:rPr>
          <w:rFonts w:ascii="Times New Roman" w:hAnsi="Times New Roman" w:cs="Times New Roman"/>
          <w:sz w:val="24"/>
          <w:szCs w:val="24"/>
        </w:rPr>
        <w:t>,</w:t>
      </w:r>
      <w:r w:rsidR="006C64BF" w:rsidRPr="00B03EAD">
        <w:rPr>
          <w:rFonts w:ascii="Times New Roman" w:hAnsi="Times New Roman" w:cs="Times New Roman"/>
          <w:sz w:val="24"/>
          <w:szCs w:val="24"/>
        </w:rPr>
        <w:t xml:space="preserve"> constituye</w:t>
      </w:r>
      <w:r w:rsidR="005963F5" w:rsidRPr="00B03EAD">
        <w:rPr>
          <w:rFonts w:ascii="Times New Roman" w:hAnsi="Times New Roman" w:cs="Times New Roman"/>
          <w:sz w:val="24"/>
          <w:szCs w:val="24"/>
        </w:rPr>
        <w:t xml:space="preserve"> un </w:t>
      </w:r>
      <w:r w:rsidR="00C00C73" w:rsidRPr="00B03EAD">
        <w:rPr>
          <w:rFonts w:ascii="Times New Roman" w:hAnsi="Times New Roman" w:cs="Times New Roman"/>
          <w:sz w:val="24"/>
          <w:szCs w:val="24"/>
        </w:rPr>
        <w:t>eje</w:t>
      </w:r>
      <w:r w:rsidR="00F95122" w:rsidRPr="00B03EAD">
        <w:rPr>
          <w:rFonts w:ascii="Times New Roman" w:hAnsi="Times New Roman" w:cs="Times New Roman"/>
          <w:sz w:val="24"/>
          <w:szCs w:val="24"/>
        </w:rPr>
        <w:t xml:space="preserve"> gravitante de</w:t>
      </w:r>
      <w:r w:rsidR="004779C9" w:rsidRPr="00B03EAD">
        <w:rPr>
          <w:rFonts w:ascii="Times New Roman" w:hAnsi="Times New Roman" w:cs="Times New Roman"/>
          <w:sz w:val="24"/>
          <w:szCs w:val="24"/>
        </w:rPr>
        <w:t xml:space="preserve"> este breve</w:t>
      </w:r>
      <w:r w:rsidR="00F95122" w:rsidRPr="00B03EAD">
        <w:rPr>
          <w:rFonts w:ascii="Times New Roman" w:hAnsi="Times New Roman" w:cs="Times New Roman"/>
          <w:sz w:val="24"/>
          <w:szCs w:val="24"/>
        </w:rPr>
        <w:t xml:space="preserve"> poema</w:t>
      </w:r>
      <w:r w:rsidR="006C138C" w:rsidRPr="00B03EAD">
        <w:rPr>
          <w:rFonts w:ascii="Times New Roman" w:hAnsi="Times New Roman" w:cs="Times New Roman"/>
          <w:sz w:val="24"/>
          <w:szCs w:val="24"/>
        </w:rPr>
        <w:t>;</w:t>
      </w:r>
      <w:r w:rsidR="00C20F7F" w:rsidRPr="00B03EAD">
        <w:rPr>
          <w:rFonts w:ascii="Times New Roman" w:hAnsi="Times New Roman" w:cs="Times New Roman"/>
          <w:sz w:val="24"/>
          <w:szCs w:val="24"/>
        </w:rPr>
        <w:t xml:space="preserve"> una entidad que de pronto</w:t>
      </w:r>
      <w:r w:rsidR="00F95122" w:rsidRPr="00B03EAD">
        <w:rPr>
          <w:rFonts w:ascii="Times New Roman" w:hAnsi="Times New Roman" w:cs="Times New Roman"/>
          <w:sz w:val="24"/>
          <w:szCs w:val="24"/>
        </w:rPr>
        <w:t xml:space="preserve"> </w:t>
      </w:r>
      <w:r w:rsidR="00DA221C" w:rsidRPr="00B03EAD">
        <w:rPr>
          <w:rFonts w:ascii="Times New Roman" w:hAnsi="Times New Roman" w:cs="Times New Roman"/>
          <w:sz w:val="24"/>
          <w:szCs w:val="24"/>
        </w:rPr>
        <w:t>adquiere atributos humanos</w:t>
      </w:r>
      <w:r w:rsidR="00C20F7F" w:rsidRPr="00B03EAD">
        <w:rPr>
          <w:rFonts w:ascii="Times New Roman" w:hAnsi="Times New Roman" w:cs="Times New Roman"/>
          <w:sz w:val="24"/>
          <w:szCs w:val="24"/>
        </w:rPr>
        <w:t xml:space="preserve"> y </w:t>
      </w:r>
      <w:r w:rsidR="006C138C" w:rsidRPr="00B03EAD">
        <w:rPr>
          <w:rFonts w:ascii="Times New Roman" w:hAnsi="Times New Roman" w:cs="Times New Roman"/>
          <w:sz w:val="24"/>
          <w:szCs w:val="24"/>
        </w:rPr>
        <w:t>se</w:t>
      </w:r>
      <w:r w:rsidR="00C20F7F" w:rsidRPr="00B03EAD">
        <w:rPr>
          <w:rFonts w:ascii="Times New Roman" w:hAnsi="Times New Roman" w:cs="Times New Roman"/>
          <w:sz w:val="24"/>
          <w:szCs w:val="24"/>
        </w:rPr>
        <w:t xml:space="preserve"> </w:t>
      </w:r>
      <w:r w:rsidR="00791E93" w:rsidRPr="00B03EAD">
        <w:rPr>
          <w:rFonts w:ascii="Times New Roman" w:hAnsi="Times New Roman" w:cs="Times New Roman"/>
          <w:sz w:val="24"/>
          <w:szCs w:val="24"/>
        </w:rPr>
        <w:t>caracteriza</w:t>
      </w:r>
      <w:r w:rsidR="006C138C" w:rsidRPr="00B03EAD">
        <w:rPr>
          <w:rFonts w:ascii="Times New Roman" w:hAnsi="Times New Roman" w:cs="Times New Roman"/>
          <w:sz w:val="24"/>
          <w:szCs w:val="24"/>
        </w:rPr>
        <w:t xml:space="preserve"> </w:t>
      </w:r>
      <w:r w:rsidR="000A1D59" w:rsidRPr="00B03EAD">
        <w:rPr>
          <w:rFonts w:ascii="Times New Roman" w:hAnsi="Times New Roman" w:cs="Times New Roman"/>
          <w:sz w:val="24"/>
          <w:szCs w:val="24"/>
        </w:rPr>
        <w:t>con pasión y énfasis,</w:t>
      </w:r>
      <w:r w:rsidR="00C20F7F" w:rsidRPr="00B03EAD">
        <w:rPr>
          <w:rFonts w:ascii="Times New Roman" w:hAnsi="Times New Roman" w:cs="Times New Roman"/>
          <w:sz w:val="24"/>
          <w:szCs w:val="24"/>
        </w:rPr>
        <w:t xml:space="preserve"> como si se </w:t>
      </w:r>
      <w:r w:rsidR="00C20F7F" w:rsidRPr="00B03EAD">
        <w:rPr>
          <w:rFonts w:ascii="Times New Roman" w:hAnsi="Times New Roman" w:cs="Times New Roman"/>
          <w:sz w:val="24"/>
          <w:szCs w:val="24"/>
        </w:rPr>
        <w:lastRenderedPageBreak/>
        <w:t>tratase de una mujer bella y esquiva</w:t>
      </w:r>
      <w:r w:rsidR="00F06F96" w:rsidRPr="00B03EAD">
        <w:rPr>
          <w:rFonts w:ascii="Times New Roman" w:hAnsi="Times New Roman" w:cs="Times New Roman"/>
          <w:sz w:val="24"/>
          <w:szCs w:val="24"/>
        </w:rPr>
        <w:t xml:space="preserve">, admirada y criticada </w:t>
      </w:r>
      <w:r w:rsidR="006C138C" w:rsidRPr="00B03EAD">
        <w:rPr>
          <w:rFonts w:ascii="Times New Roman" w:hAnsi="Times New Roman" w:cs="Times New Roman"/>
          <w:sz w:val="24"/>
          <w:szCs w:val="24"/>
        </w:rPr>
        <w:t xml:space="preserve">por </w:t>
      </w:r>
      <w:r w:rsidR="00791E93" w:rsidRPr="00B03EAD">
        <w:rPr>
          <w:rFonts w:ascii="Times New Roman" w:hAnsi="Times New Roman" w:cs="Times New Roman"/>
          <w:sz w:val="24"/>
          <w:szCs w:val="24"/>
        </w:rPr>
        <w:t>sus</w:t>
      </w:r>
      <w:r w:rsidR="00F06F96" w:rsidRPr="00B03EAD">
        <w:rPr>
          <w:rFonts w:ascii="Times New Roman" w:hAnsi="Times New Roman" w:cs="Times New Roman"/>
          <w:sz w:val="24"/>
          <w:szCs w:val="24"/>
        </w:rPr>
        <w:t xml:space="preserve"> </w:t>
      </w:r>
      <w:r w:rsidR="00594CDD" w:rsidRPr="00B03EAD">
        <w:rPr>
          <w:rFonts w:ascii="Times New Roman" w:hAnsi="Times New Roman" w:cs="Times New Roman"/>
          <w:sz w:val="24"/>
          <w:szCs w:val="24"/>
        </w:rPr>
        <w:t xml:space="preserve">rasgos negativos </w:t>
      </w:r>
      <w:r w:rsidR="00A90871">
        <w:rPr>
          <w:rFonts w:ascii="Times New Roman" w:hAnsi="Times New Roman" w:cs="Times New Roman"/>
          <w:sz w:val="24"/>
          <w:szCs w:val="24"/>
        </w:rPr>
        <w:t>de</w:t>
      </w:r>
      <w:r w:rsidR="00F06F96" w:rsidRPr="00B03EAD">
        <w:rPr>
          <w:rFonts w:ascii="Times New Roman" w:hAnsi="Times New Roman" w:cs="Times New Roman"/>
          <w:sz w:val="24"/>
          <w:szCs w:val="24"/>
        </w:rPr>
        <w:t xml:space="preserve"> distan</w:t>
      </w:r>
      <w:r w:rsidR="00A90871">
        <w:rPr>
          <w:rFonts w:ascii="Times New Roman" w:hAnsi="Times New Roman" w:cs="Times New Roman"/>
          <w:sz w:val="24"/>
          <w:szCs w:val="24"/>
        </w:rPr>
        <w:t>cia</w:t>
      </w:r>
      <w:r w:rsidR="00F06F96" w:rsidRPr="00B03EAD">
        <w:rPr>
          <w:rFonts w:ascii="Times New Roman" w:hAnsi="Times New Roman" w:cs="Times New Roman"/>
          <w:sz w:val="24"/>
          <w:szCs w:val="24"/>
        </w:rPr>
        <w:t xml:space="preserve"> y herm</w:t>
      </w:r>
      <w:r w:rsidR="00A90871">
        <w:rPr>
          <w:rFonts w:ascii="Times New Roman" w:hAnsi="Times New Roman" w:cs="Times New Roman"/>
          <w:sz w:val="24"/>
          <w:szCs w:val="24"/>
        </w:rPr>
        <w:t>e</w:t>
      </w:r>
      <w:r w:rsidR="00F06F96" w:rsidRPr="00B03EAD">
        <w:rPr>
          <w:rFonts w:ascii="Times New Roman" w:hAnsi="Times New Roman" w:cs="Times New Roman"/>
          <w:sz w:val="24"/>
          <w:szCs w:val="24"/>
        </w:rPr>
        <w:t>ti</w:t>
      </w:r>
      <w:r w:rsidR="00A90871">
        <w:rPr>
          <w:rFonts w:ascii="Times New Roman" w:hAnsi="Times New Roman" w:cs="Times New Roman"/>
          <w:sz w:val="24"/>
          <w:szCs w:val="24"/>
        </w:rPr>
        <w:t>smo</w:t>
      </w:r>
      <w:r w:rsidR="00C20F7F" w:rsidRPr="00B03EAD">
        <w:rPr>
          <w:rFonts w:ascii="Times New Roman" w:hAnsi="Times New Roman" w:cs="Times New Roman"/>
          <w:sz w:val="24"/>
          <w:szCs w:val="24"/>
        </w:rPr>
        <w:t xml:space="preserve">. </w:t>
      </w:r>
      <w:r w:rsidR="00791E93" w:rsidRPr="00B03EAD">
        <w:rPr>
          <w:rFonts w:ascii="Times New Roman" w:hAnsi="Times New Roman" w:cs="Times New Roman"/>
          <w:sz w:val="24"/>
          <w:szCs w:val="24"/>
        </w:rPr>
        <w:t>E</w:t>
      </w:r>
      <w:r w:rsidR="009650FC" w:rsidRPr="00B03EAD">
        <w:rPr>
          <w:rFonts w:ascii="Times New Roman" w:hAnsi="Times New Roman" w:cs="Times New Roman"/>
          <w:sz w:val="24"/>
          <w:szCs w:val="24"/>
        </w:rPr>
        <w:t xml:space="preserve">l poema la </w:t>
      </w:r>
      <w:r w:rsidR="00A82534" w:rsidRPr="00B03EAD">
        <w:rPr>
          <w:rFonts w:ascii="Times New Roman" w:hAnsi="Times New Roman" w:cs="Times New Roman"/>
          <w:sz w:val="24"/>
          <w:szCs w:val="24"/>
        </w:rPr>
        <w:t>define</w:t>
      </w:r>
      <w:r w:rsidR="009650FC" w:rsidRPr="00B03EAD">
        <w:rPr>
          <w:rFonts w:ascii="Times New Roman" w:hAnsi="Times New Roman" w:cs="Times New Roman"/>
          <w:sz w:val="24"/>
          <w:szCs w:val="24"/>
        </w:rPr>
        <w:t xml:space="preserve"> </w:t>
      </w:r>
      <w:r w:rsidR="00495215" w:rsidRPr="00B03EAD">
        <w:rPr>
          <w:rFonts w:ascii="Times New Roman" w:hAnsi="Times New Roman" w:cs="Times New Roman"/>
          <w:sz w:val="24"/>
          <w:szCs w:val="24"/>
        </w:rPr>
        <w:t>sin rodeos</w:t>
      </w:r>
      <w:r w:rsidR="00D64387" w:rsidRPr="00B03EAD">
        <w:rPr>
          <w:rFonts w:ascii="Times New Roman" w:hAnsi="Times New Roman" w:cs="Times New Roman"/>
          <w:sz w:val="24"/>
          <w:szCs w:val="24"/>
        </w:rPr>
        <w:t xml:space="preserve"> </w:t>
      </w:r>
      <w:r w:rsidR="008347CE" w:rsidRPr="00B03EAD">
        <w:rPr>
          <w:rFonts w:ascii="Times New Roman" w:hAnsi="Times New Roman" w:cs="Times New Roman"/>
          <w:sz w:val="24"/>
          <w:szCs w:val="24"/>
        </w:rPr>
        <w:t>y con aire de</w:t>
      </w:r>
      <w:r w:rsidR="00D64387" w:rsidRPr="00B03EAD">
        <w:rPr>
          <w:rFonts w:ascii="Times New Roman" w:hAnsi="Times New Roman" w:cs="Times New Roman"/>
          <w:sz w:val="24"/>
          <w:szCs w:val="24"/>
        </w:rPr>
        <w:t xml:space="preserve"> tango</w:t>
      </w:r>
      <w:r w:rsidR="00DA221C" w:rsidRPr="00B03EAD">
        <w:rPr>
          <w:rFonts w:ascii="Times New Roman" w:hAnsi="Times New Roman" w:cs="Times New Roman"/>
          <w:sz w:val="24"/>
          <w:szCs w:val="24"/>
        </w:rPr>
        <w:t xml:space="preserve">: </w:t>
      </w:r>
    </w:p>
    <w:p w:rsidR="004779C9" w:rsidRPr="00B03EAD" w:rsidRDefault="00DA221C" w:rsidP="004779C9">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tacaña</w:t>
      </w:r>
      <w:proofErr w:type="gramEnd"/>
      <w:r w:rsidRPr="00B03EAD">
        <w:rPr>
          <w:rFonts w:ascii="Times New Roman" w:hAnsi="Times New Roman" w:cs="Times New Roman"/>
          <w:sz w:val="24"/>
          <w:szCs w:val="24"/>
        </w:rPr>
        <w:t>, negligente, estreñida</w:t>
      </w:r>
      <w:r w:rsidR="007061B2" w:rsidRPr="00B03EAD">
        <w:rPr>
          <w:rFonts w:ascii="Times New Roman" w:hAnsi="Times New Roman" w:cs="Times New Roman"/>
          <w:sz w:val="24"/>
          <w:szCs w:val="24"/>
        </w:rPr>
        <w:t xml:space="preserve">   </w:t>
      </w:r>
    </w:p>
    <w:p w:rsidR="004779C9" w:rsidRPr="00B03EAD" w:rsidRDefault="00DA221C" w:rsidP="004779C9">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envidiada</w:t>
      </w:r>
      <w:proofErr w:type="gramEnd"/>
      <w:r w:rsidRPr="00B03EAD">
        <w:rPr>
          <w:rFonts w:ascii="Times New Roman" w:hAnsi="Times New Roman" w:cs="Times New Roman"/>
          <w:sz w:val="24"/>
          <w:szCs w:val="24"/>
        </w:rPr>
        <w:t>,</w:t>
      </w:r>
    </w:p>
    <w:p w:rsidR="004779C9" w:rsidRPr="00B03EAD" w:rsidRDefault="00DA221C" w:rsidP="004779C9">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la</w:t>
      </w:r>
      <w:proofErr w:type="gramEnd"/>
      <w:r w:rsidRPr="00B03EAD">
        <w:rPr>
          <w:rFonts w:ascii="Times New Roman" w:hAnsi="Times New Roman" w:cs="Times New Roman"/>
          <w:sz w:val="24"/>
          <w:szCs w:val="24"/>
        </w:rPr>
        <w:t xml:space="preserve"> más grácil sin esfuerzo,</w:t>
      </w:r>
    </w:p>
    <w:p w:rsidR="004779C9" w:rsidRPr="00B03EAD" w:rsidRDefault="00DA221C" w:rsidP="004779C9">
      <w:pPr>
        <w:spacing w:after="0" w:line="240" w:lineRule="auto"/>
        <w:jc w:val="both"/>
        <w:rPr>
          <w:rFonts w:ascii="Times New Roman" w:hAnsi="Times New Roman" w:cs="Times New Roman"/>
          <w:sz w:val="24"/>
          <w:szCs w:val="24"/>
        </w:rPr>
      </w:pPr>
      <w:proofErr w:type="spellStart"/>
      <w:proofErr w:type="gramStart"/>
      <w:r w:rsidRPr="00B03EAD">
        <w:rPr>
          <w:rFonts w:ascii="Times New Roman" w:hAnsi="Times New Roman" w:cs="Times New Roman"/>
          <w:sz w:val="24"/>
          <w:szCs w:val="24"/>
        </w:rPr>
        <w:t>ninguneadora</w:t>
      </w:r>
      <w:proofErr w:type="spellEnd"/>
      <w:proofErr w:type="gramEnd"/>
      <w:r w:rsidRPr="00B03EAD">
        <w:rPr>
          <w:rFonts w:ascii="Times New Roman" w:hAnsi="Times New Roman" w:cs="Times New Roman"/>
          <w:sz w:val="24"/>
          <w:szCs w:val="24"/>
        </w:rPr>
        <w:t>, bella de lejos,</w:t>
      </w:r>
    </w:p>
    <w:p w:rsidR="004779C9" w:rsidRPr="00B03EAD" w:rsidRDefault="00DA221C" w:rsidP="004779C9">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parís</w:t>
      </w:r>
      <w:proofErr w:type="gramEnd"/>
      <w:r w:rsidRPr="00B03EAD">
        <w:rPr>
          <w:rFonts w:ascii="Times New Roman" w:hAnsi="Times New Roman" w:cs="Times New Roman"/>
          <w:sz w:val="24"/>
          <w:szCs w:val="24"/>
        </w:rPr>
        <w:t xml:space="preserve"> encubridora</w:t>
      </w:r>
    </w:p>
    <w:p w:rsidR="004779C9" w:rsidRPr="00B03EAD" w:rsidRDefault="00DA221C" w:rsidP="004779C9">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recluida</w:t>
      </w:r>
      <w:proofErr w:type="gramEnd"/>
      <w:r w:rsidRPr="00B03EAD">
        <w:rPr>
          <w:rFonts w:ascii="Times New Roman" w:hAnsi="Times New Roman" w:cs="Times New Roman"/>
          <w:sz w:val="24"/>
          <w:szCs w:val="24"/>
        </w:rPr>
        <w:t xml:space="preserve"> en su propio delirio de grandeza</w:t>
      </w:r>
    </w:p>
    <w:p w:rsidR="004779C9" w:rsidRPr="00B03EAD" w:rsidRDefault="00445CA2" w:rsidP="004779C9">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atrabiliaria</w:t>
      </w:r>
      <w:proofErr w:type="gramEnd"/>
    </w:p>
    <w:p w:rsidR="004779C9" w:rsidRPr="00B03EAD" w:rsidRDefault="00F95122" w:rsidP="004779C9">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parís</w:t>
      </w:r>
      <w:proofErr w:type="gramEnd"/>
      <w:r w:rsidRPr="00B03EAD">
        <w:rPr>
          <w:rFonts w:ascii="Times New Roman" w:hAnsi="Times New Roman" w:cs="Times New Roman"/>
          <w:sz w:val="24"/>
          <w:szCs w:val="24"/>
        </w:rPr>
        <w:t xml:space="preserve"> </w:t>
      </w:r>
      <w:r w:rsidR="005963F5" w:rsidRPr="00B03EAD">
        <w:rPr>
          <w:rFonts w:ascii="Times New Roman" w:hAnsi="Times New Roman" w:cs="Times New Roman"/>
          <w:sz w:val="24"/>
          <w:szCs w:val="24"/>
        </w:rPr>
        <w:t>oculta en catacumbas parís para iniciados</w:t>
      </w:r>
    </w:p>
    <w:p w:rsidR="004779C9" w:rsidRPr="00B03EAD" w:rsidRDefault="005963F5" w:rsidP="004779C9">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parís</w:t>
      </w:r>
      <w:proofErr w:type="gramEnd"/>
      <w:r w:rsidRPr="00B03EAD">
        <w:rPr>
          <w:rFonts w:ascii="Times New Roman" w:hAnsi="Times New Roman" w:cs="Times New Roman"/>
          <w:sz w:val="24"/>
          <w:szCs w:val="24"/>
        </w:rPr>
        <w:t xml:space="preserve"> emperatriz y guillotina</w:t>
      </w:r>
    </w:p>
    <w:p w:rsidR="004779C9" w:rsidRPr="00B03EAD" w:rsidRDefault="004779C9" w:rsidP="004779C9">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yo</w:t>
      </w:r>
      <w:proofErr w:type="gramEnd"/>
      <w:r w:rsidRPr="00B03EAD">
        <w:rPr>
          <w:rFonts w:ascii="Times New Roman" w:hAnsi="Times New Roman" w:cs="Times New Roman"/>
          <w:sz w:val="24"/>
          <w:szCs w:val="24"/>
        </w:rPr>
        <w:t>, que nunca salvé tus inúmeras murallas, trampas, laberintos</w:t>
      </w:r>
    </w:p>
    <w:p w:rsidR="004779C9" w:rsidRPr="00B03EAD" w:rsidRDefault="004779C9" w:rsidP="004779C9">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tan</w:t>
      </w:r>
      <w:proofErr w:type="gramEnd"/>
      <w:r w:rsidRPr="00B03EAD">
        <w:rPr>
          <w:rFonts w:ascii="Times New Roman" w:hAnsi="Times New Roman" w:cs="Times New Roman"/>
          <w:sz w:val="24"/>
          <w:szCs w:val="24"/>
        </w:rPr>
        <w:t xml:space="preserve"> eficaces para perder al extranjero</w:t>
      </w:r>
    </w:p>
    <w:p w:rsidR="006D063C" w:rsidRPr="00B03EAD" w:rsidRDefault="004779C9" w:rsidP="004779C9">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no</w:t>
      </w:r>
      <w:proofErr w:type="gramEnd"/>
      <w:r w:rsidRPr="00B03EAD">
        <w:rPr>
          <w:rFonts w:ascii="Times New Roman" w:hAnsi="Times New Roman" w:cs="Times New Roman"/>
          <w:sz w:val="24"/>
          <w:szCs w:val="24"/>
        </w:rPr>
        <w:t xml:space="preserve"> sé si te quise o quiero, todavía</w:t>
      </w:r>
      <w:r w:rsidR="0004492C">
        <w:rPr>
          <w:rFonts w:ascii="Times New Roman" w:hAnsi="Times New Roman" w:cs="Times New Roman"/>
          <w:sz w:val="24"/>
          <w:szCs w:val="24"/>
        </w:rPr>
        <w:t>.</w:t>
      </w:r>
      <w:r w:rsidR="00847DFA">
        <w:rPr>
          <w:rStyle w:val="Refdenotaalpie"/>
          <w:rFonts w:ascii="Times New Roman" w:hAnsi="Times New Roman" w:cs="Times New Roman"/>
          <w:sz w:val="24"/>
          <w:szCs w:val="24"/>
        </w:rPr>
        <w:footnoteReference w:id="10"/>
      </w:r>
      <w:r w:rsidRPr="00B03EAD">
        <w:rPr>
          <w:rFonts w:ascii="Times New Roman" w:hAnsi="Times New Roman" w:cs="Times New Roman"/>
          <w:sz w:val="24"/>
          <w:szCs w:val="24"/>
        </w:rPr>
        <w:t xml:space="preserve"> </w:t>
      </w:r>
      <w:r w:rsidR="00C20F7F" w:rsidRPr="00B03EAD">
        <w:rPr>
          <w:rFonts w:ascii="Times New Roman" w:hAnsi="Times New Roman" w:cs="Times New Roman"/>
          <w:sz w:val="24"/>
          <w:szCs w:val="24"/>
        </w:rPr>
        <w:t xml:space="preserve"> </w:t>
      </w:r>
    </w:p>
    <w:p w:rsidR="004779C9" w:rsidRPr="00B03EAD" w:rsidRDefault="004779C9" w:rsidP="004779C9">
      <w:pPr>
        <w:spacing w:after="0" w:line="240" w:lineRule="auto"/>
        <w:jc w:val="both"/>
        <w:rPr>
          <w:rFonts w:ascii="Times New Roman" w:hAnsi="Times New Roman" w:cs="Times New Roman"/>
          <w:sz w:val="24"/>
          <w:szCs w:val="24"/>
        </w:rPr>
      </w:pPr>
    </w:p>
    <w:p w:rsidR="000D3D5C" w:rsidRDefault="00454EA6" w:rsidP="000D3D5C">
      <w:pPr>
        <w:spacing w:after="0" w:line="360" w:lineRule="auto"/>
        <w:jc w:val="both"/>
        <w:rPr>
          <w:rFonts w:ascii="Times New Roman" w:hAnsi="Times New Roman" w:cs="Times New Roman"/>
          <w:sz w:val="24"/>
          <w:szCs w:val="24"/>
        </w:rPr>
      </w:pPr>
      <w:r w:rsidRPr="00B03EAD">
        <w:rPr>
          <w:rFonts w:ascii="Times New Roman" w:hAnsi="Times New Roman" w:cs="Times New Roman"/>
          <w:sz w:val="24"/>
          <w:szCs w:val="24"/>
        </w:rPr>
        <w:tab/>
      </w:r>
      <w:r w:rsidR="004B5839" w:rsidRPr="00B03EAD">
        <w:rPr>
          <w:rFonts w:ascii="Times New Roman" w:hAnsi="Times New Roman" w:cs="Times New Roman"/>
          <w:sz w:val="24"/>
          <w:szCs w:val="24"/>
        </w:rPr>
        <w:t xml:space="preserve">En esta poética nómade </w:t>
      </w:r>
      <w:r w:rsidR="00816756" w:rsidRPr="00B03EAD">
        <w:rPr>
          <w:rFonts w:ascii="Times New Roman" w:hAnsi="Times New Roman" w:cs="Times New Roman"/>
          <w:sz w:val="24"/>
          <w:szCs w:val="24"/>
        </w:rPr>
        <w:t xml:space="preserve">la voz </w:t>
      </w:r>
      <w:r w:rsidR="00913596" w:rsidRPr="00B03EAD">
        <w:rPr>
          <w:rFonts w:ascii="Times New Roman" w:hAnsi="Times New Roman" w:cs="Times New Roman"/>
          <w:sz w:val="24"/>
          <w:szCs w:val="24"/>
        </w:rPr>
        <w:t>de</w:t>
      </w:r>
      <w:r w:rsidR="00816756" w:rsidRPr="00B03EAD">
        <w:rPr>
          <w:rFonts w:ascii="Times New Roman" w:hAnsi="Times New Roman" w:cs="Times New Roman"/>
          <w:sz w:val="24"/>
          <w:szCs w:val="24"/>
        </w:rPr>
        <w:t xml:space="preserve"> </w:t>
      </w:r>
      <w:r w:rsidR="004B5839" w:rsidRPr="00B03EAD">
        <w:rPr>
          <w:rFonts w:ascii="Times New Roman" w:hAnsi="Times New Roman" w:cs="Times New Roman"/>
          <w:sz w:val="24"/>
          <w:szCs w:val="24"/>
        </w:rPr>
        <w:t xml:space="preserve">los poemas </w:t>
      </w:r>
      <w:r w:rsidR="00470D6B" w:rsidRPr="00B03EAD">
        <w:rPr>
          <w:rFonts w:ascii="Times New Roman" w:hAnsi="Times New Roman" w:cs="Times New Roman"/>
          <w:sz w:val="24"/>
          <w:szCs w:val="24"/>
        </w:rPr>
        <w:t xml:space="preserve">captura </w:t>
      </w:r>
      <w:r w:rsidR="003235B8" w:rsidRPr="00B03EAD">
        <w:rPr>
          <w:rFonts w:ascii="Times New Roman" w:hAnsi="Times New Roman" w:cs="Times New Roman"/>
          <w:sz w:val="24"/>
          <w:szCs w:val="24"/>
        </w:rPr>
        <w:t>el movimiento inagotable</w:t>
      </w:r>
      <w:r w:rsidR="00C44996" w:rsidRPr="00B03EAD">
        <w:rPr>
          <w:rFonts w:ascii="Times New Roman" w:hAnsi="Times New Roman" w:cs="Times New Roman"/>
          <w:sz w:val="24"/>
          <w:szCs w:val="24"/>
        </w:rPr>
        <w:t>,</w:t>
      </w:r>
      <w:r w:rsidR="00470D6B" w:rsidRPr="00B03EAD">
        <w:rPr>
          <w:rFonts w:ascii="Times New Roman" w:hAnsi="Times New Roman" w:cs="Times New Roman"/>
          <w:sz w:val="24"/>
          <w:szCs w:val="24"/>
        </w:rPr>
        <w:t xml:space="preserve"> producto</w:t>
      </w:r>
      <w:r w:rsidR="00E750CD" w:rsidRPr="00B03EAD">
        <w:rPr>
          <w:rFonts w:ascii="Times New Roman" w:hAnsi="Times New Roman" w:cs="Times New Roman"/>
          <w:sz w:val="24"/>
          <w:szCs w:val="24"/>
        </w:rPr>
        <w:t xml:space="preserve"> </w:t>
      </w:r>
      <w:r w:rsidR="00470D6B" w:rsidRPr="00B03EAD">
        <w:rPr>
          <w:rFonts w:ascii="Times New Roman" w:hAnsi="Times New Roman" w:cs="Times New Roman"/>
          <w:sz w:val="24"/>
          <w:szCs w:val="24"/>
        </w:rPr>
        <w:t>del continuo</w:t>
      </w:r>
      <w:r w:rsidR="003235B8" w:rsidRPr="00B03EAD">
        <w:rPr>
          <w:rFonts w:ascii="Times New Roman" w:hAnsi="Times New Roman" w:cs="Times New Roman"/>
          <w:sz w:val="24"/>
          <w:szCs w:val="24"/>
        </w:rPr>
        <w:t xml:space="preserve"> errar de un lado a otro del planeta</w:t>
      </w:r>
      <w:r w:rsidR="00470D6B" w:rsidRPr="00B03EAD">
        <w:rPr>
          <w:rFonts w:ascii="Times New Roman" w:hAnsi="Times New Roman" w:cs="Times New Roman"/>
          <w:sz w:val="24"/>
          <w:szCs w:val="24"/>
        </w:rPr>
        <w:t xml:space="preserve">. </w:t>
      </w:r>
      <w:r w:rsidR="00C44996" w:rsidRPr="00B03EAD">
        <w:rPr>
          <w:rFonts w:ascii="Times New Roman" w:hAnsi="Times New Roman" w:cs="Times New Roman"/>
          <w:sz w:val="24"/>
          <w:szCs w:val="24"/>
        </w:rPr>
        <w:t>La</w:t>
      </w:r>
      <w:r w:rsidR="00470D6B" w:rsidRPr="00B03EAD">
        <w:rPr>
          <w:rFonts w:ascii="Times New Roman" w:hAnsi="Times New Roman" w:cs="Times New Roman"/>
          <w:sz w:val="24"/>
          <w:szCs w:val="24"/>
        </w:rPr>
        <w:t xml:space="preserve"> experiencia del desplazamiento</w:t>
      </w:r>
      <w:r w:rsidR="00C44996" w:rsidRPr="00B03EAD">
        <w:rPr>
          <w:rFonts w:ascii="Times New Roman" w:hAnsi="Times New Roman" w:cs="Times New Roman"/>
          <w:sz w:val="24"/>
          <w:szCs w:val="24"/>
        </w:rPr>
        <w:t>, entonces,</w:t>
      </w:r>
      <w:r w:rsidR="00470D6B" w:rsidRPr="00B03EAD">
        <w:rPr>
          <w:rFonts w:ascii="Times New Roman" w:hAnsi="Times New Roman" w:cs="Times New Roman"/>
          <w:sz w:val="24"/>
          <w:szCs w:val="24"/>
        </w:rPr>
        <w:t xml:space="preserve"> </w:t>
      </w:r>
      <w:r w:rsidR="000338F0" w:rsidRPr="00B03EAD">
        <w:rPr>
          <w:rFonts w:ascii="Times New Roman" w:hAnsi="Times New Roman" w:cs="Times New Roman"/>
          <w:sz w:val="24"/>
          <w:szCs w:val="24"/>
        </w:rPr>
        <w:t xml:space="preserve">tensiona el lenguaje y </w:t>
      </w:r>
      <w:r w:rsidR="00470D6B" w:rsidRPr="00B03EAD">
        <w:rPr>
          <w:rFonts w:ascii="Times New Roman" w:hAnsi="Times New Roman" w:cs="Times New Roman"/>
          <w:sz w:val="24"/>
          <w:szCs w:val="24"/>
        </w:rPr>
        <w:t xml:space="preserve">se </w:t>
      </w:r>
      <w:r w:rsidR="000338F0" w:rsidRPr="00B03EAD">
        <w:rPr>
          <w:rFonts w:ascii="Times New Roman" w:hAnsi="Times New Roman" w:cs="Times New Roman"/>
          <w:sz w:val="24"/>
          <w:szCs w:val="24"/>
        </w:rPr>
        <w:t>inscribe</w:t>
      </w:r>
      <w:r w:rsidR="00470D6B" w:rsidRPr="00B03EAD">
        <w:rPr>
          <w:rFonts w:ascii="Times New Roman" w:hAnsi="Times New Roman" w:cs="Times New Roman"/>
          <w:sz w:val="24"/>
          <w:szCs w:val="24"/>
        </w:rPr>
        <w:t xml:space="preserve"> </w:t>
      </w:r>
      <w:r w:rsidR="00217114" w:rsidRPr="00B03EAD">
        <w:rPr>
          <w:rFonts w:ascii="Times New Roman" w:hAnsi="Times New Roman" w:cs="Times New Roman"/>
          <w:sz w:val="24"/>
          <w:szCs w:val="24"/>
        </w:rPr>
        <w:t>en el cuerpo del poema;</w:t>
      </w:r>
      <w:r w:rsidR="000338F0" w:rsidRPr="00B03EAD">
        <w:rPr>
          <w:rFonts w:ascii="Times New Roman" w:hAnsi="Times New Roman" w:cs="Times New Roman"/>
          <w:sz w:val="24"/>
          <w:szCs w:val="24"/>
        </w:rPr>
        <w:t xml:space="preserve"> los versos </w:t>
      </w:r>
      <w:r w:rsidR="00470D6B" w:rsidRPr="00B03EAD">
        <w:rPr>
          <w:rFonts w:ascii="Times New Roman" w:hAnsi="Times New Roman" w:cs="Times New Roman"/>
          <w:sz w:val="24"/>
          <w:szCs w:val="24"/>
        </w:rPr>
        <w:t>elaborados a partir de</w:t>
      </w:r>
      <w:r w:rsidR="003235B8" w:rsidRPr="00B03EAD">
        <w:rPr>
          <w:rFonts w:ascii="Times New Roman" w:hAnsi="Times New Roman" w:cs="Times New Roman"/>
          <w:sz w:val="24"/>
          <w:szCs w:val="24"/>
        </w:rPr>
        <w:t xml:space="preserve"> </w:t>
      </w:r>
      <w:r w:rsidR="00470D6B" w:rsidRPr="00B03EAD">
        <w:rPr>
          <w:rFonts w:ascii="Times New Roman" w:hAnsi="Times New Roman" w:cs="Times New Roman"/>
          <w:sz w:val="24"/>
          <w:szCs w:val="24"/>
        </w:rPr>
        <w:t>escenario</w:t>
      </w:r>
      <w:r w:rsidR="00704E6F" w:rsidRPr="00B03EAD">
        <w:rPr>
          <w:rFonts w:ascii="Times New Roman" w:hAnsi="Times New Roman" w:cs="Times New Roman"/>
          <w:sz w:val="24"/>
          <w:szCs w:val="24"/>
        </w:rPr>
        <w:t>s</w:t>
      </w:r>
      <w:r w:rsidR="00470D6B" w:rsidRPr="00B03EAD">
        <w:rPr>
          <w:rFonts w:ascii="Times New Roman" w:hAnsi="Times New Roman" w:cs="Times New Roman"/>
          <w:sz w:val="24"/>
          <w:szCs w:val="24"/>
        </w:rPr>
        <w:t xml:space="preserve"> cambiantes</w:t>
      </w:r>
      <w:r w:rsidR="000338F0" w:rsidRPr="00B03EAD">
        <w:rPr>
          <w:rFonts w:ascii="Times New Roman" w:hAnsi="Times New Roman" w:cs="Times New Roman"/>
          <w:sz w:val="24"/>
          <w:szCs w:val="24"/>
        </w:rPr>
        <w:t xml:space="preserve"> y</w:t>
      </w:r>
      <w:r w:rsidR="00470D6B" w:rsidRPr="00B03EAD">
        <w:rPr>
          <w:rFonts w:ascii="Times New Roman" w:hAnsi="Times New Roman" w:cs="Times New Roman"/>
          <w:sz w:val="24"/>
          <w:szCs w:val="24"/>
        </w:rPr>
        <w:t xml:space="preserve"> </w:t>
      </w:r>
      <w:r w:rsidR="003235B8" w:rsidRPr="00B03EAD">
        <w:rPr>
          <w:rFonts w:ascii="Times New Roman" w:hAnsi="Times New Roman" w:cs="Times New Roman"/>
          <w:sz w:val="24"/>
          <w:szCs w:val="24"/>
        </w:rPr>
        <w:t>multilingües</w:t>
      </w:r>
      <w:r w:rsidR="000338F0" w:rsidRPr="00B03EAD">
        <w:rPr>
          <w:rFonts w:ascii="Times New Roman" w:hAnsi="Times New Roman" w:cs="Times New Roman"/>
          <w:sz w:val="24"/>
          <w:szCs w:val="24"/>
        </w:rPr>
        <w:t xml:space="preserve"> </w:t>
      </w:r>
      <w:r w:rsidR="00C31865" w:rsidRPr="00B03EAD">
        <w:rPr>
          <w:rFonts w:ascii="Times New Roman" w:hAnsi="Times New Roman" w:cs="Times New Roman"/>
          <w:sz w:val="24"/>
          <w:szCs w:val="24"/>
        </w:rPr>
        <w:t>expresan la sensación de pérdida, la nostalgia</w:t>
      </w:r>
      <w:r w:rsidR="00704E6F" w:rsidRPr="00B03EAD">
        <w:rPr>
          <w:rFonts w:ascii="Times New Roman" w:hAnsi="Times New Roman" w:cs="Times New Roman"/>
          <w:sz w:val="24"/>
          <w:szCs w:val="24"/>
        </w:rPr>
        <w:t xml:space="preserve"> por el país de origen y la ausencia de vínculos</w:t>
      </w:r>
      <w:r w:rsidR="00C31865" w:rsidRPr="00B03EAD">
        <w:rPr>
          <w:rFonts w:ascii="Times New Roman" w:hAnsi="Times New Roman" w:cs="Times New Roman"/>
          <w:sz w:val="24"/>
          <w:szCs w:val="24"/>
        </w:rPr>
        <w:t>, los amores contrariados, la</w:t>
      </w:r>
      <w:r w:rsidR="00704E6F" w:rsidRPr="00B03EAD">
        <w:rPr>
          <w:rFonts w:ascii="Times New Roman" w:hAnsi="Times New Roman" w:cs="Times New Roman"/>
          <w:sz w:val="24"/>
          <w:szCs w:val="24"/>
        </w:rPr>
        <w:t>s traiciones</w:t>
      </w:r>
      <w:r w:rsidR="00F60E82" w:rsidRPr="00B03EAD">
        <w:rPr>
          <w:rFonts w:ascii="Times New Roman" w:hAnsi="Times New Roman" w:cs="Times New Roman"/>
          <w:sz w:val="24"/>
          <w:szCs w:val="24"/>
        </w:rPr>
        <w:t>, la pasión por el conocimiento</w:t>
      </w:r>
      <w:r w:rsidR="009A073D" w:rsidRPr="00B03EAD">
        <w:rPr>
          <w:rFonts w:ascii="Times New Roman" w:hAnsi="Times New Roman" w:cs="Times New Roman"/>
          <w:sz w:val="24"/>
          <w:szCs w:val="24"/>
        </w:rPr>
        <w:t xml:space="preserve"> y el arte, las diferencias lingüísticas</w:t>
      </w:r>
      <w:r w:rsidR="00217114" w:rsidRPr="00B03EAD">
        <w:rPr>
          <w:rFonts w:ascii="Times New Roman" w:hAnsi="Times New Roman" w:cs="Times New Roman"/>
          <w:sz w:val="24"/>
          <w:szCs w:val="24"/>
        </w:rPr>
        <w:t xml:space="preserve"> y</w:t>
      </w:r>
      <w:r w:rsidR="009A073D" w:rsidRPr="00B03EAD">
        <w:rPr>
          <w:rFonts w:ascii="Times New Roman" w:hAnsi="Times New Roman" w:cs="Times New Roman"/>
          <w:sz w:val="24"/>
          <w:szCs w:val="24"/>
        </w:rPr>
        <w:t xml:space="preserve"> culturales. </w:t>
      </w:r>
      <w:r w:rsidR="000338F0" w:rsidRPr="00B03EAD">
        <w:rPr>
          <w:rFonts w:ascii="Times New Roman" w:hAnsi="Times New Roman" w:cs="Times New Roman"/>
          <w:sz w:val="24"/>
          <w:szCs w:val="24"/>
        </w:rPr>
        <w:t>Las fronteras se expanden</w:t>
      </w:r>
      <w:r w:rsidR="00462BD5" w:rsidRPr="00B03EAD">
        <w:rPr>
          <w:rFonts w:ascii="Times New Roman" w:hAnsi="Times New Roman" w:cs="Times New Roman"/>
          <w:sz w:val="24"/>
          <w:szCs w:val="24"/>
        </w:rPr>
        <w:t>,</w:t>
      </w:r>
      <w:r w:rsidR="00217114" w:rsidRPr="00B03EAD">
        <w:rPr>
          <w:rFonts w:ascii="Times New Roman" w:hAnsi="Times New Roman" w:cs="Times New Roman"/>
          <w:sz w:val="24"/>
          <w:szCs w:val="24"/>
        </w:rPr>
        <w:t xml:space="preserve"> </w:t>
      </w:r>
      <w:r w:rsidR="000338F0" w:rsidRPr="00B03EAD">
        <w:rPr>
          <w:rFonts w:ascii="Times New Roman" w:hAnsi="Times New Roman" w:cs="Times New Roman"/>
          <w:sz w:val="24"/>
          <w:szCs w:val="24"/>
        </w:rPr>
        <w:t>en ocasiones</w:t>
      </w:r>
      <w:r w:rsidR="00462BD5" w:rsidRPr="00B03EAD">
        <w:rPr>
          <w:rFonts w:ascii="Times New Roman" w:hAnsi="Times New Roman" w:cs="Times New Roman"/>
          <w:sz w:val="24"/>
          <w:szCs w:val="24"/>
        </w:rPr>
        <w:t>,</w:t>
      </w:r>
      <w:r w:rsidR="000338F0" w:rsidRPr="00B03EAD">
        <w:rPr>
          <w:rFonts w:ascii="Times New Roman" w:hAnsi="Times New Roman" w:cs="Times New Roman"/>
          <w:sz w:val="24"/>
          <w:szCs w:val="24"/>
        </w:rPr>
        <w:t xml:space="preserve"> los lugares cartografiados se confunden de modo arbitrario</w:t>
      </w:r>
      <w:r w:rsidR="00C44996" w:rsidRPr="00B03EAD">
        <w:rPr>
          <w:rFonts w:ascii="Times New Roman" w:hAnsi="Times New Roman" w:cs="Times New Roman"/>
          <w:sz w:val="24"/>
          <w:szCs w:val="24"/>
        </w:rPr>
        <w:t xml:space="preserve"> </w:t>
      </w:r>
      <w:r w:rsidR="00462BD5" w:rsidRPr="00B03EAD">
        <w:rPr>
          <w:rFonts w:ascii="Times New Roman" w:hAnsi="Times New Roman" w:cs="Times New Roman"/>
          <w:sz w:val="24"/>
          <w:szCs w:val="24"/>
        </w:rPr>
        <w:t xml:space="preserve">mientras </w:t>
      </w:r>
      <w:r w:rsidR="00F60E82" w:rsidRPr="00B03EAD">
        <w:rPr>
          <w:rFonts w:ascii="Times New Roman" w:hAnsi="Times New Roman" w:cs="Times New Roman"/>
          <w:sz w:val="24"/>
          <w:szCs w:val="24"/>
        </w:rPr>
        <w:t>la</w:t>
      </w:r>
      <w:r w:rsidR="009A073D" w:rsidRPr="00B03EAD">
        <w:rPr>
          <w:rFonts w:ascii="Times New Roman" w:hAnsi="Times New Roman" w:cs="Times New Roman"/>
          <w:sz w:val="24"/>
          <w:szCs w:val="24"/>
        </w:rPr>
        <w:t xml:space="preserve"> escritura</w:t>
      </w:r>
      <w:r w:rsidR="00F60E82" w:rsidRPr="00B03EAD">
        <w:rPr>
          <w:rFonts w:ascii="Times New Roman" w:hAnsi="Times New Roman" w:cs="Times New Roman"/>
          <w:sz w:val="24"/>
          <w:szCs w:val="24"/>
        </w:rPr>
        <w:t xml:space="preserve"> </w:t>
      </w:r>
      <w:r w:rsidR="00C44996" w:rsidRPr="00B03EAD">
        <w:rPr>
          <w:rFonts w:ascii="Times New Roman" w:hAnsi="Times New Roman" w:cs="Times New Roman"/>
          <w:sz w:val="24"/>
          <w:szCs w:val="24"/>
        </w:rPr>
        <w:t xml:space="preserve">se </w:t>
      </w:r>
      <w:r w:rsidR="009A073D" w:rsidRPr="00B03EAD">
        <w:rPr>
          <w:rFonts w:ascii="Times New Roman" w:hAnsi="Times New Roman" w:cs="Times New Roman"/>
          <w:sz w:val="24"/>
          <w:szCs w:val="24"/>
        </w:rPr>
        <w:t>sustenta</w:t>
      </w:r>
      <w:r w:rsidR="00C44996" w:rsidRPr="00B03EAD">
        <w:rPr>
          <w:rFonts w:ascii="Times New Roman" w:hAnsi="Times New Roman" w:cs="Times New Roman"/>
          <w:sz w:val="24"/>
          <w:szCs w:val="24"/>
        </w:rPr>
        <w:t xml:space="preserve"> en</w:t>
      </w:r>
      <w:r w:rsidR="00BC6988" w:rsidRPr="00B03EAD">
        <w:rPr>
          <w:rFonts w:ascii="Times New Roman" w:hAnsi="Times New Roman" w:cs="Times New Roman"/>
          <w:sz w:val="24"/>
          <w:szCs w:val="24"/>
        </w:rPr>
        <w:t xml:space="preserve"> </w:t>
      </w:r>
      <w:r w:rsidR="00BC6E46" w:rsidRPr="00B03EAD">
        <w:rPr>
          <w:rFonts w:ascii="Times New Roman" w:hAnsi="Times New Roman" w:cs="Times New Roman"/>
          <w:sz w:val="24"/>
          <w:szCs w:val="24"/>
        </w:rPr>
        <w:t>una m</w:t>
      </w:r>
      <w:r w:rsidR="009A073D" w:rsidRPr="00B03EAD">
        <w:rPr>
          <w:rFonts w:ascii="Times New Roman" w:hAnsi="Times New Roman" w:cs="Times New Roman"/>
          <w:sz w:val="24"/>
          <w:szCs w:val="24"/>
        </w:rPr>
        <w:t xml:space="preserve">ultiplicidad de voces y </w:t>
      </w:r>
      <w:r w:rsidR="00070ADE">
        <w:rPr>
          <w:rFonts w:ascii="Times New Roman" w:hAnsi="Times New Roman" w:cs="Times New Roman"/>
          <w:sz w:val="24"/>
          <w:szCs w:val="24"/>
        </w:rPr>
        <w:t xml:space="preserve">de </w:t>
      </w:r>
      <w:r w:rsidR="009A073D" w:rsidRPr="00B03EAD">
        <w:rPr>
          <w:rFonts w:ascii="Times New Roman" w:hAnsi="Times New Roman" w:cs="Times New Roman"/>
          <w:sz w:val="24"/>
          <w:szCs w:val="24"/>
        </w:rPr>
        <w:t>lenguas</w:t>
      </w:r>
      <w:r w:rsidR="00427CC0">
        <w:rPr>
          <w:rFonts w:ascii="Times New Roman" w:hAnsi="Times New Roman" w:cs="Times New Roman"/>
          <w:sz w:val="24"/>
          <w:szCs w:val="24"/>
        </w:rPr>
        <w:t>. La autora no se posiciona en la instancia del que traduce</w:t>
      </w:r>
      <w:r w:rsidR="00DD7A01">
        <w:rPr>
          <w:rFonts w:ascii="Times New Roman" w:hAnsi="Times New Roman" w:cs="Times New Roman"/>
          <w:sz w:val="24"/>
          <w:szCs w:val="24"/>
        </w:rPr>
        <w:t>, en sus textos se configura una subjetividad que es traducida permanentemente e insiste en</w:t>
      </w:r>
      <w:r w:rsidR="007C778D">
        <w:rPr>
          <w:rFonts w:ascii="Times New Roman" w:hAnsi="Times New Roman" w:cs="Times New Roman"/>
          <w:sz w:val="24"/>
          <w:szCs w:val="24"/>
        </w:rPr>
        <w:t xml:space="preserve"> el sometimiento</w:t>
      </w:r>
      <w:r w:rsidR="00DD7A01">
        <w:rPr>
          <w:rFonts w:ascii="Times New Roman" w:hAnsi="Times New Roman" w:cs="Times New Roman"/>
          <w:sz w:val="24"/>
          <w:szCs w:val="24"/>
        </w:rPr>
        <w:t xml:space="preserve"> </w:t>
      </w:r>
      <w:r w:rsidR="007C778D">
        <w:rPr>
          <w:rFonts w:ascii="Times New Roman" w:hAnsi="Times New Roman" w:cs="Times New Roman"/>
          <w:sz w:val="24"/>
          <w:szCs w:val="24"/>
        </w:rPr>
        <w:t xml:space="preserve">a </w:t>
      </w:r>
      <w:r w:rsidR="00DD7A01">
        <w:rPr>
          <w:rFonts w:ascii="Times New Roman" w:hAnsi="Times New Roman" w:cs="Times New Roman"/>
          <w:sz w:val="24"/>
          <w:szCs w:val="24"/>
        </w:rPr>
        <w:t>consecuencia del exilio. Sin embargo, hay una instancia en l</w:t>
      </w:r>
      <w:r w:rsidR="000741B3">
        <w:rPr>
          <w:rFonts w:ascii="Times New Roman" w:hAnsi="Times New Roman" w:cs="Times New Roman"/>
          <w:sz w:val="24"/>
          <w:szCs w:val="24"/>
        </w:rPr>
        <w:t>a</w:t>
      </w:r>
      <w:r w:rsidR="00DD7A01">
        <w:rPr>
          <w:rFonts w:ascii="Times New Roman" w:hAnsi="Times New Roman" w:cs="Times New Roman"/>
          <w:sz w:val="24"/>
          <w:szCs w:val="24"/>
        </w:rPr>
        <w:t xml:space="preserve"> que esa subjetividad que habla o es hablada no se deja invadir por la nostalgia </w:t>
      </w:r>
      <w:r w:rsidR="002A36A0">
        <w:rPr>
          <w:rFonts w:ascii="Times New Roman" w:hAnsi="Times New Roman" w:cs="Times New Roman"/>
          <w:sz w:val="24"/>
          <w:szCs w:val="24"/>
        </w:rPr>
        <w:t xml:space="preserve">del lugar perdido y comprende que se puede estar solo en </w:t>
      </w:r>
      <w:r w:rsidR="00406782">
        <w:rPr>
          <w:rFonts w:ascii="Times New Roman" w:hAnsi="Times New Roman" w:cs="Times New Roman"/>
          <w:sz w:val="24"/>
          <w:szCs w:val="24"/>
        </w:rPr>
        <w:t xml:space="preserve">París o </w:t>
      </w:r>
      <w:r w:rsidR="002A36A0">
        <w:rPr>
          <w:rFonts w:ascii="Times New Roman" w:hAnsi="Times New Roman" w:cs="Times New Roman"/>
          <w:sz w:val="24"/>
          <w:szCs w:val="24"/>
        </w:rPr>
        <w:t>cualquier parte. Tal vez por eso la poeta elija l</w:t>
      </w:r>
      <w:r w:rsidR="000741B3">
        <w:rPr>
          <w:rFonts w:ascii="Times New Roman" w:hAnsi="Times New Roman" w:cs="Times New Roman"/>
          <w:sz w:val="24"/>
          <w:szCs w:val="24"/>
        </w:rPr>
        <w:t>a</w:t>
      </w:r>
      <w:r w:rsidR="002A36A0">
        <w:rPr>
          <w:rFonts w:ascii="Times New Roman" w:hAnsi="Times New Roman" w:cs="Times New Roman"/>
          <w:sz w:val="24"/>
          <w:szCs w:val="24"/>
        </w:rPr>
        <w:t xml:space="preserve">s </w:t>
      </w:r>
      <w:r w:rsidR="000741B3">
        <w:rPr>
          <w:rFonts w:ascii="Times New Roman" w:hAnsi="Times New Roman" w:cs="Times New Roman"/>
          <w:sz w:val="24"/>
          <w:szCs w:val="24"/>
        </w:rPr>
        <w:t>corrientes</w:t>
      </w:r>
      <w:r w:rsidR="002A36A0">
        <w:rPr>
          <w:rFonts w:ascii="Times New Roman" w:hAnsi="Times New Roman" w:cs="Times New Roman"/>
          <w:sz w:val="24"/>
          <w:szCs w:val="24"/>
        </w:rPr>
        <w:t xml:space="preserve"> </w:t>
      </w:r>
      <w:r w:rsidR="000741B3">
        <w:rPr>
          <w:rFonts w:ascii="Times New Roman" w:hAnsi="Times New Roman" w:cs="Times New Roman"/>
          <w:sz w:val="24"/>
          <w:szCs w:val="24"/>
        </w:rPr>
        <w:t>oscilantes de la imaginación y</w:t>
      </w:r>
      <w:r w:rsidR="002A36A0">
        <w:rPr>
          <w:rFonts w:ascii="Times New Roman" w:hAnsi="Times New Roman" w:cs="Times New Roman"/>
          <w:sz w:val="24"/>
          <w:szCs w:val="24"/>
        </w:rPr>
        <w:t xml:space="preserve"> </w:t>
      </w:r>
      <w:r w:rsidR="000741B3">
        <w:rPr>
          <w:rFonts w:ascii="Times New Roman" w:hAnsi="Times New Roman" w:cs="Times New Roman"/>
          <w:sz w:val="24"/>
          <w:szCs w:val="24"/>
        </w:rPr>
        <w:t>la transparencia del lenguaje para dejar sentado que la idea de un lugar fijo no es satisfactoria ni tampoco las formas establecidas.</w:t>
      </w:r>
      <w:r w:rsidR="00406782">
        <w:rPr>
          <w:rFonts w:ascii="Times New Roman" w:hAnsi="Times New Roman" w:cs="Times New Roman"/>
          <w:sz w:val="24"/>
          <w:szCs w:val="24"/>
        </w:rPr>
        <w:t xml:space="preserve"> Este  abordaje responde a una disposición, representativa de nuestro tiempo, hacia la migración y el movimiento. </w:t>
      </w:r>
      <w:r w:rsidR="00444848" w:rsidRPr="00B03EAD">
        <w:rPr>
          <w:rFonts w:ascii="Times New Roman" w:hAnsi="Times New Roman" w:cs="Times New Roman"/>
          <w:sz w:val="24"/>
          <w:szCs w:val="24"/>
        </w:rPr>
        <w:t xml:space="preserve">Sobre estos aspectos </w:t>
      </w:r>
      <w:proofErr w:type="spellStart"/>
      <w:r w:rsidR="00BC6E46" w:rsidRPr="00B03EAD">
        <w:rPr>
          <w:rFonts w:ascii="Times New Roman" w:hAnsi="Times New Roman" w:cs="Times New Roman"/>
          <w:sz w:val="24"/>
          <w:szCs w:val="24"/>
        </w:rPr>
        <w:t>Francine</w:t>
      </w:r>
      <w:proofErr w:type="spellEnd"/>
      <w:r w:rsidR="00BC6E46" w:rsidRPr="00B03EAD">
        <w:rPr>
          <w:rFonts w:ascii="Times New Roman" w:hAnsi="Times New Roman" w:cs="Times New Roman"/>
          <w:sz w:val="24"/>
          <w:szCs w:val="24"/>
        </w:rPr>
        <w:t xml:space="preserve"> </w:t>
      </w:r>
      <w:proofErr w:type="spellStart"/>
      <w:r w:rsidR="00BC6E46" w:rsidRPr="00B03EAD">
        <w:rPr>
          <w:rFonts w:ascii="Times New Roman" w:hAnsi="Times New Roman" w:cs="Times New Roman"/>
          <w:sz w:val="24"/>
          <w:szCs w:val="24"/>
        </w:rPr>
        <w:t>Masiello</w:t>
      </w:r>
      <w:proofErr w:type="spellEnd"/>
      <w:r w:rsidR="00BC6E46" w:rsidRPr="00B03EAD">
        <w:rPr>
          <w:rFonts w:ascii="Times New Roman" w:hAnsi="Times New Roman" w:cs="Times New Roman"/>
          <w:sz w:val="24"/>
          <w:szCs w:val="24"/>
        </w:rPr>
        <w:t xml:space="preserve"> </w:t>
      </w:r>
      <w:r w:rsidR="0004492C">
        <w:rPr>
          <w:rFonts w:ascii="Times New Roman" w:hAnsi="Times New Roman" w:cs="Times New Roman"/>
          <w:sz w:val="24"/>
          <w:szCs w:val="24"/>
        </w:rPr>
        <w:t>sostiene</w:t>
      </w:r>
      <w:r w:rsidR="00BC6E46" w:rsidRPr="00B03EAD">
        <w:rPr>
          <w:rFonts w:ascii="Times New Roman" w:hAnsi="Times New Roman" w:cs="Times New Roman"/>
          <w:sz w:val="24"/>
          <w:szCs w:val="24"/>
        </w:rPr>
        <w:t xml:space="preserve"> que:</w:t>
      </w:r>
      <w:r w:rsidR="000D3D5C">
        <w:rPr>
          <w:rFonts w:ascii="Times New Roman" w:hAnsi="Times New Roman" w:cs="Times New Roman"/>
          <w:sz w:val="24"/>
          <w:szCs w:val="24"/>
        </w:rPr>
        <w:t xml:space="preserve"> </w:t>
      </w:r>
    </w:p>
    <w:p w:rsidR="00E44223" w:rsidRPr="00B03EAD" w:rsidRDefault="000D3D5C" w:rsidP="00384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BC6E46" w:rsidRPr="00B03EAD">
        <w:rPr>
          <w:rFonts w:ascii="Times New Roman" w:hAnsi="Times New Roman" w:cs="Times New Roman"/>
          <w:sz w:val="24"/>
          <w:szCs w:val="24"/>
        </w:rPr>
        <w:t>Futoransky</w:t>
      </w:r>
      <w:proofErr w:type="spellEnd"/>
      <w:r>
        <w:rPr>
          <w:rFonts w:ascii="Times New Roman" w:hAnsi="Times New Roman" w:cs="Times New Roman"/>
          <w:sz w:val="24"/>
          <w:szCs w:val="24"/>
        </w:rPr>
        <w:t xml:space="preserve"> se </w:t>
      </w:r>
      <w:r w:rsidR="00BC6E46" w:rsidRPr="00B03EAD">
        <w:rPr>
          <w:rFonts w:ascii="Times New Roman" w:hAnsi="Times New Roman" w:cs="Times New Roman"/>
          <w:sz w:val="24"/>
          <w:szCs w:val="24"/>
        </w:rPr>
        <w:t>hace</w:t>
      </w:r>
      <w:r>
        <w:rPr>
          <w:rFonts w:ascii="Times New Roman" w:hAnsi="Times New Roman" w:cs="Times New Roman"/>
          <w:sz w:val="24"/>
          <w:szCs w:val="24"/>
        </w:rPr>
        <w:t xml:space="preserve"> </w:t>
      </w:r>
      <w:r w:rsidR="00BC6E46" w:rsidRPr="00B03EAD">
        <w:rPr>
          <w:rFonts w:ascii="Times New Roman" w:hAnsi="Times New Roman" w:cs="Times New Roman"/>
          <w:sz w:val="24"/>
          <w:szCs w:val="24"/>
        </w:rPr>
        <w:t>eco</w:t>
      </w:r>
      <w:r>
        <w:rPr>
          <w:rFonts w:ascii="Times New Roman" w:hAnsi="Times New Roman" w:cs="Times New Roman"/>
          <w:sz w:val="24"/>
          <w:szCs w:val="24"/>
        </w:rPr>
        <w:t xml:space="preserve"> </w:t>
      </w:r>
      <w:r w:rsidR="00BC6E46" w:rsidRPr="00B03EAD">
        <w:rPr>
          <w:rFonts w:ascii="Times New Roman" w:hAnsi="Times New Roman" w:cs="Times New Roman"/>
          <w:sz w:val="24"/>
          <w:szCs w:val="24"/>
        </w:rPr>
        <w:t>de</w:t>
      </w:r>
      <w:r>
        <w:rPr>
          <w:rFonts w:ascii="Times New Roman" w:hAnsi="Times New Roman" w:cs="Times New Roman"/>
          <w:sz w:val="24"/>
          <w:szCs w:val="24"/>
        </w:rPr>
        <w:t xml:space="preserve"> </w:t>
      </w:r>
      <w:r w:rsidR="00BC6E46" w:rsidRPr="00B03EAD">
        <w:rPr>
          <w:rFonts w:ascii="Times New Roman" w:hAnsi="Times New Roman" w:cs="Times New Roman"/>
          <w:sz w:val="24"/>
          <w:szCs w:val="24"/>
        </w:rPr>
        <w:t xml:space="preserve">una propuesta posmoderna que desafía la </w:t>
      </w:r>
      <w:r>
        <w:rPr>
          <w:rFonts w:ascii="Times New Roman" w:hAnsi="Times New Roman" w:cs="Times New Roman"/>
          <w:sz w:val="24"/>
          <w:szCs w:val="24"/>
        </w:rPr>
        <w:tab/>
      </w:r>
      <w:r w:rsidR="00BC6E46" w:rsidRPr="00B03EAD">
        <w:rPr>
          <w:rFonts w:ascii="Times New Roman" w:hAnsi="Times New Roman" w:cs="Times New Roman"/>
          <w:sz w:val="24"/>
          <w:szCs w:val="24"/>
        </w:rPr>
        <w:t xml:space="preserve">correspondencia </w:t>
      </w:r>
      <w:r>
        <w:rPr>
          <w:rFonts w:ascii="Times New Roman" w:hAnsi="Times New Roman" w:cs="Times New Roman"/>
          <w:sz w:val="24"/>
          <w:szCs w:val="24"/>
        </w:rPr>
        <w:t>u</w:t>
      </w:r>
      <w:r w:rsidR="00BC6E46" w:rsidRPr="00B03EAD">
        <w:rPr>
          <w:rFonts w:ascii="Times New Roman" w:hAnsi="Times New Roman" w:cs="Times New Roman"/>
          <w:sz w:val="24"/>
          <w:szCs w:val="24"/>
        </w:rPr>
        <w:t>nívoca del habla con la singularidad del hogar</w:t>
      </w:r>
      <w:r w:rsidR="00E44223" w:rsidRPr="00B03EAD">
        <w:rPr>
          <w:rFonts w:ascii="Times New Roman" w:hAnsi="Times New Roman" w:cs="Times New Roman"/>
          <w:sz w:val="24"/>
          <w:szCs w:val="24"/>
        </w:rPr>
        <w:t xml:space="preserve">. Rápidas líneas de </w:t>
      </w:r>
      <w:r>
        <w:rPr>
          <w:rFonts w:ascii="Times New Roman" w:hAnsi="Times New Roman" w:cs="Times New Roman"/>
          <w:sz w:val="24"/>
          <w:szCs w:val="24"/>
        </w:rPr>
        <w:tab/>
      </w:r>
      <w:r w:rsidR="00E44223" w:rsidRPr="00B03EAD">
        <w:rPr>
          <w:rFonts w:ascii="Times New Roman" w:hAnsi="Times New Roman" w:cs="Times New Roman"/>
          <w:sz w:val="24"/>
          <w:szCs w:val="24"/>
        </w:rPr>
        <w:t xml:space="preserve">fuga le dan energía a este estilo de escritura; mueven al lector de un lugar a otro sin </w:t>
      </w:r>
      <w:r>
        <w:rPr>
          <w:rFonts w:ascii="Times New Roman" w:hAnsi="Times New Roman" w:cs="Times New Roman"/>
          <w:sz w:val="24"/>
          <w:szCs w:val="24"/>
        </w:rPr>
        <w:lastRenderedPageBreak/>
        <w:tab/>
      </w:r>
      <w:r w:rsidR="00E44223" w:rsidRPr="00B03EAD">
        <w:rPr>
          <w:rFonts w:ascii="Times New Roman" w:hAnsi="Times New Roman" w:cs="Times New Roman"/>
          <w:sz w:val="24"/>
          <w:szCs w:val="24"/>
        </w:rPr>
        <w:t xml:space="preserve">proporcionarle un ancla o una </w:t>
      </w:r>
      <w:r>
        <w:rPr>
          <w:rFonts w:ascii="Times New Roman" w:hAnsi="Times New Roman" w:cs="Times New Roman"/>
          <w:sz w:val="24"/>
          <w:szCs w:val="24"/>
        </w:rPr>
        <w:t xml:space="preserve">localización estable. </w:t>
      </w:r>
      <w:proofErr w:type="spellStart"/>
      <w:r w:rsidR="000A1D59" w:rsidRPr="00B03EAD">
        <w:rPr>
          <w:rFonts w:ascii="Times New Roman" w:hAnsi="Times New Roman" w:cs="Times New Roman"/>
          <w:sz w:val="24"/>
          <w:szCs w:val="24"/>
        </w:rPr>
        <w:t>Futoransky</w:t>
      </w:r>
      <w:proofErr w:type="spellEnd"/>
      <w:r w:rsidR="00E44223" w:rsidRPr="00B03EAD">
        <w:rPr>
          <w:rFonts w:ascii="Times New Roman" w:hAnsi="Times New Roman" w:cs="Times New Roman"/>
          <w:sz w:val="24"/>
          <w:szCs w:val="24"/>
        </w:rPr>
        <w:t>,</w:t>
      </w:r>
      <w:r>
        <w:rPr>
          <w:rFonts w:ascii="Times New Roman" w:hAnsi="Times New Roman" w:cs="Times New Roman"/>
          <w:sz w:val="24"/>
          <w:szCs w:val="24"/>
        </w:rPr>
        <w:t xml:space="preserve"> </w:t>
      </w:r>
      <w:r w:rsidR="00E44223" w:rsidRPr="00B03EAD">
        <w:rPr>
          <w:rFonts w:ascii="Times New Roman" w:hAnsi="Times New Roman" w:cs="Times New Roman"/>
          <w:sz w:val="24"/>
          <w:szCs w:val="24"/>
        </w:rPr>
        <w:t xml:space="preserve">continúa </w:t>
      </w:r>
      <w:r w:rsidR="000A1D59" w:rsidRPr="00B03EAD">
        <w:rPr>
          <w:rFonts w:ascii="Times New Roman" w:hAnsi="Times New Roman" w:cs="Times New Roman"/>
          <w:sz w:val="24"/>
          <w:szCs w:val="24"/>
        </w:rPr>
        <w:tab/>
      </w:r>
      <w:r w:rsidR="00E44223" w:rsidRPr="00B03EAD">
        <w:rPr>
          <w:rFonts w:ascii="Times New Roman" w:hAnsi="Times New Roman" w:cs="Times New Roman"/>
          <w:sz w:val="24"/>
          <w:szCs w:val="24"/>
        </w:rPr>
        <w:t>reiterando</w:t>
      </w:r>
      <w:r>
        <w:rPr>
          <w:rFonts w:ascii="Times New Roman" w:hAnsi="Times New Roman" w:cs="Times New Roman"/>
          <w:sz w:val="24"/>
          <w:szCs w:val="24"/>
        </w:rPr>
        <w:t xml:space="preserve"> </w:t>
      </w:r>
      <w:r>
        <w:rPr>
          <w:rFonts w:ascii="Times New Roman" w:hAnsi="Times New Roman" w:cs="Times New Roman"/>
          <w:sz w:val="24"/>
          <w:szCs w:val="24"/>
        </w:rPr>
        <w:tab/>
      </w:r>
      <w:r w:rsidR="00E44223" w:rsidRPr="00B03EAD">
        <w:rPr>
          <w:rFonts w:ascii="Times New Roman" w:hAnsi="Times New Roman" w:cs="Times New Roman"/>
          <w:sz w:val="24"/>
          <w:szCs w:val="24"/>
        </w:rPr>
        <w:t>el drama del sujeto nómade</w:t>
      </w:r>
      <w:r w:rsidR="00C51015" w:rsidRPr="00B03EAD">
        <w:rPr>
          <w:rFonts w:ascii="Times New Roman" w:hAnsi="Times New Roman" w:cs="Times New Roman"/>
          <w:sz w:val="24"/>
          <w:szCs w:val="24"/>
        </w:rPr>
        <w:t xml:space="preserve"> como fundamento de su poética </w:t>
      </w:r>
      <w:r>
        <w:rPr>
          <w:rFonts w:ascii="Times New Roman" w:hAnsi="Times New Roman" w:cs="Times New Roman"/>
          <w:sz w:val="24"/>
          <w:szCs w:val="24"/>
        </w:rPr>
        <w:t>(</w:t>
      </w:r>
      <w:proofErr w:type="spellStart"/>
      <w:r w:rsidR="00E44223" w:rsidRPr="00B03EAD">
        <w:rPr>
          <w:rFonts w:ascii="Times New Roman" w:hAnsi="Times New Roman" w:cs="Times New Roman"/>
          <w:sz w:val="24"/>
          <w:szCs w:val="24"/>
        </w:rPr>
        <w:t>Masiello</w:t>
      </w:r>
      <w:proofErr w:type="spellEnd"/>
      <w:r>
        <w:rPr>
          <w:rFonts w:ascii="Times New Roman" w:hAnsi="Times New Roman" w:cs="Times New Roman"/>
          <w:sz w:val="24"/>
          <w:szCs w:val="24"/>
        </w:rPr>
        <w:t xml:space="preserve"> </w:t>
      </w:r>
      <w:r w:rsidR="00E44223" w:rsidRPr="00B03EAD">
        <w:rPr>
          <w:rFonts w:ascii="Times New Roman" w:hAnsi="Times New Roman" w:cs="Times New Roman"/>
          <w:sz w:val="24"/>
          <w:szCs w:val="24"/>
        </w:rPr>
        <w:t>2013: 175).</w:t>
      </w:r>
    </w:p>
    <w:p w:rsidR="000D3D5C" w:rsidRDefault="000D3D5C" w:rsidP="005A072D">
      <w:pPr>
        <w:spacing w:after="0" w:line="360" w:lineRule="auto"/>
        <w:jc w:val="both"/>
        <w:rPr>
          <w:rFonts w:ascii="Times New Roman" w:hAnsi="Times New Roman" w:cs="Times New Roman"/>
          <w:sz w:val="24"/>
          <w:szCs w:val="24"/>
        </w:rPr>
      </w:pPr>
    </w:p>
    <w:p w:rsidR="00203563" w:rsidRDefault="007C778D" w:rsidP="002035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0733" w:rsidRPr="00B03EAD">
        <w:rPr>
          <w:rFonts w:ascii="Times New Roman" w:hAnsi="Times New Roman" w:cs="Times New Roman"/>
          <w:sz w:val="24"/>
          <w:szCs w:val="24"/>
        </w:rPr>
        <w:t xml:space="preserve">Respecto </w:t>
      </w:r>
      <w:r>
        <w:rPr>
          <w:rFonts w:ascii="Times New Roman" w:hAnsi="Times New Roman" w:cs="Times New Roman"/>
          <w:sz w:val="24"/>
          <w:szCs w:val="24"/>
        </w:rPr>
        <w:t>a</w:t>
      </w:r>
      <w:r w:rsidR="00F70733" w:rsidRPr="00B03EAD">
        <w:rPr>
          <w:rFonts w:ascii="Times New Roman" w:hAnsi="Times New Roman" w:cs="Times New Roman"/>
          <w:sz w:val="24"/>
          <w:szCs w:val="24"/>
        </w:rPr>
        <w:t xml:space="preserve"> las diferencias culturales, </w:t>
      </w:r>
      <w:r w:rsidR="00371292" w:rsidRPr="00B03EAD">
        <w:rPr>
          <w:rFonts w:ascii="Times New Roman" w:hAnsi="Times New Roman" w:cs="Times New Roman"/>
          <w:sz w:val="24"/>
          <w:szCs w:val="24"/>
        </w:rPr>
        <w:t>el lejano Oriente</w:t>
      </w:r>
      <w:r w:rsidR="00AF1820" w:rsidRPr="00B03EAD">
        <w:rPr>
          <w:rFonts w:ascii="Times New Roman" w:hAnsi="Times New Roman" w:cs="Times New Roman"/>
          <w:sz w:val="24"/>
          <w:szCs w:val="24"/>
        </w:rPr>
        <w:t xml:space="preserve"> pone a prueba las destrezas y los deseos</w:t>
      </w:r>
      <w:r w:rsidR="000D3D5C">
        <w:rPr>
          <w:rFonts w:ascii="Times New Roman" w:hAnsi="Times New Roman" w:cs="Times New Roman"/>
          <w:sz w:val="24"/>
          <w:szCs w:val="24"/>
        </w:rPr>
        <w:t xml:space="preserve"> </w:t>
      </w:r>
      <w:r w:rsidR="006B10F1" w:rsidRPr="00B03EAD">
        <w:rPr>
          <w:rFonts w:ascii="Times New Roman" w:hAnsi="Times New Roman" w:cs="Times New Roman"/>
          <w:sz w:val="24"/>
          <w:szCs w:val="24"/>
        </w:rPr>
        <w:t xml:space="preserve">contradictorios </w:t>
      </w:r>
      <w:r w:rsidR="00AF1820" w:rsidRPr="00B03EAD">
        <w:rPr>
          <w:rFonts w:ascii="Times New Roman" w:hAnsi="Times New Roman" w:cs="Times New Roman"/>
          <w:sz w:val="24"/>
          <w:szCs w:val="24"/>
        </w:rPr>
        <w:t xml:space="preserve">del </w:t>
      </w:r>
      <w:r w:rsidR="00791E93" w:rsidRPr="00B03EAD">
        <w:rPr>
          <w:rFonts w:ascii="Times New Roman" w:hAnsi="Times New Roman" w:cs="Times New Roman"/>
          <w:sz w:val="24"/>
          <w:szCs w:val="24"/>
        </w:rPr>
        <w:t xml:space="preserve">nómade </w:t>
      </w:r>
      <w:r w:rsidR="006B10F1" w:rsidRPr="00B03EAD">
        <w:rPr>
          <w:rFonts w:ascii="Times New Roman" w:hAnsi="Times New Roman" w:cs="Times New Roman"/>
          <w:sz w:val="24"/>
          <w:szCs w:val="24"/>
        </w:rPr>
        <w:t>en su impulso de ir más allá</w:t>
      </w:r>
      <w:r w:rsidR="005B3AE3" w:rsidRPr="00B03EAD">
        <w:rPr>
          <w:rFonts w:ascii="Times New Roman" w:hAnsi="Times New Roman" w:cs="Times New Roman"/>
          <w:sz w:val="24"/>
          <w:szCs w:val="24"/>
        </w:rPr>
        <w:t>,</w:t>
      </w:r>
      <w:r w:rsidR="006B10F1" w:rsidRPr="00B03EAD">
        <w:rPr>
          <w:rFonts w:ascii="Times New Roman" w:hAnsi="Times New Roman" w:cs="Times New Roman"/>
          <w:sz w:val="24"/>
          <w:szCs w:val="24"/>
        </w:rPr>
        <w:t xml:space="preserve"> de </w:t>
      </w:r>
      <w:r w:rsidR="00244DAA" w:rsidRPr="00B03EAD">
        <w:rPr>
          <w:rFonts w:ascii="Times New Roman" w:hAnsi="Times New Roman" w:cs="Times New Roman"/>
          <w:sz w:val="24"/>
          <w:szCs w:val="24"/>
        </w:rPr>
        <w:t>desplazarse</w:t>
      </w:r>
      <w:r w:rsidR="006B10F1" w:rsidRPr="00B03EAD">
        <w:rPr>
          <w:rFonts w:ascii="Times New Roman" w:hAnsi="Times New Roman" w:cs="Times New Roman"/>
          <w:sz w:val="24"/>
          <w:szCs w:val="24"/>
        </w:rPr>
        <w:t xml:space="preserve"> por la geografía global</w:t>
      </w:r>
      <w:r w:rsidR="005B3AE3" w:rsidRPr="00B03EAD">
        <w:rPr>
          <w:rFonts w:ascii="Times New Roman" w:hAnsi="Times New Roman" w:cs="Times New Roman"/>
          <w:sz w:val="24"/>
          <w:szCs w:val="24"/>
        </w:rPr>
        <w:t xml:space="preserve"> hasta encontrarse en situaciones donde el sentimiento de extranjería </w:t>
      </w:r>
      <w:r w:rsidR="007B3723" w:rsidRPr="00B03EAD">
        <w:rPr>
          <w:rFonts w:ascii="Times New Roman" w:hAnsi="Times New Roman" w:cs="Times New Roman"/>
          <w:sz w:val="24"/>
          <w:szCs w:val="24"/>
        </w:rPr>
        <w:t>toca ciertos límites</w:t>
      </w:r>
      <w:r w:rsidR="00371292" w:rsidRPr="00B03EAD">
        <w:rPr>
          <w:rFonts w:ascii="Times New Roman" w:hAnsi="Times New Roman" w:cs="Times New Roman"/>
          <w:sz w:val="24"/>
          <w:szCs w:val="24"/>
        </w:rPr>
        <w:t xml:space="preserve">. </w:t>
      </w:r>
      <w:r w:rsidR="006B10F1" w:rsidRPr="00B03EAD">
        <w:rPr>
          <w:rFonts w:ascii="Times New Roman" w:hAnsi="Times New Roman" w:cs="Times New Roman"/>
          <w:sz w:val="24"/>
          <w:szCs w:val="24"/>
        </w:rPr>
        <w:t xml:space="preserve">“Restaurante de </w:t>
      </w:r>
      <w:proofErr w:type="spellStart"/>
      <w:r w:rsidR="006B10F1" w:rsidRPr="00B03EAD">
        <w:rPr>
          <w:rFonts w:ascii="Times New Roman" w:hAnsi="Times New Roman" w:cs="Times New Roman"/>
          <w:sz w:val="24"/>
          <w:szCs w:val="24"/>
        </w:rPr>
        <w:t>Ekoda</w:t>
      </w:r>
      <w:proofErr w:type="spellEnd"/>
      <w:r w:rsidR="006B10F1" w:rsidRPr="00B03EAD">
        <w:rPr>
          <w:rFonts w:ascii="Times New Roman" w:hAnsi="Times New Roman" w:cs="Times New Roman"/>
          <w:sz w:val="24"/>
          <w:szCs w:val="24"/>
        </w:rPr>
        <w:t xml:space="preserve">” </w:t>
      </w:r>
      <w:r w:rsidR="00371292" w:rsidRPr="00B03EAD">
        <w:rPr>
          <w:rFonts w:ascii="Times New Roman" w:hAnsi="Times New Roman" w:cs="Times New Roman"/>
          <w:sz w:val="24"/>
          <w:szCs w:val="24"/>
        </w:rPr>
        <w:t xml:space="preserve">rememora </w:t>
      </w:r>
      <w:r w:rsidR="006B10F1" w:rsidRPr="00B03EAD">
        <w:rPr>
          <w:rFonts w:ascii="Times New Roman" w:hAnsi="Times New Roman" w:cs="Times New Roman"/>
          <w:sz w:val="24"/>
          <w:szCs w:val="24"/>
        </w:rPr>
        <w:t>una anécdota vivida</w:t>
      </w:r>
      <w:r w:rsidR="00371292" w:rsidRPr="00B03EAD">
        <w:rPr>
          <w:rFonts w:ascii="Times New Roman" w:hAnsi="Times New Roman" w:cs="Times New Roman"/>
          <w:sz w:val="24"/>
          <w:szCs w:val="24"/>
        </w:rPr>
        <w:t xml:space="preserve"> en</w:t>
      </w:r>
      <w:r w:rsidR="006B10F1" w:rsidRPr="00B03EAD">
        <w:rPr>
          <w:rFonts w:ascii="Times New Roman" w:hAnsi="Times New Roman" w:cs="Times New Roman"/>
          <w:sz w:val="24"/>
          <w:szCs w:val="24"/>
        </w:rPr>
        <w:t xml:space="preserve"> Japón</w:t>
      </w:r>
      <w:r w:rsidR="00911770">
        <w:rPr>
          <w:rFonts w:ascii="Times New Roman" w:hAnsi="Times New Roman" w:cs="Times New Roman"/>
          <w:sz w:val="24"/>
          <w:szCs w:val="24"/>
        </w:rPr>
        <w:t>;</w:t>
      </w:r>
      <w:r w:rsidR="00580890" w:rsidRPr="00B03EAD">
        <w:rPr>
          <w:rFonts w:ascii="Times New Roman" w:hAnsi="Times New Roman" w:cs="Times New Roman"/>
          <w:sz w:val="24"/>
          <w:szCs w:val="24"/>
        </w:rPr>
        <w:t xml:space="preserve"> se detiene en</w:t>
      </w:r>
      <w:r w:rsidR="006B10F1" w:rsidRPr="00B03EAD">
        <w:rPr>
          <w:rFonts w:ascii="Times New Roman" w:hAnsi="Times New Roman" w:cs="Times New Roman"/>
          <w:sz w:val="24"/>
          <w:szCs w:val="24"/>
        </w:rPr>
        <w:t xml:space="preserve"> un breve instante de</w:t>
      </w:r>
      <w:r w:rsidR="00371292" w:rsidRPr="00B03EAD">
        <w:rPr>
          <w:rFonts w:ascii="Times New Roman" w:hAnsi="Times New Roman" w:cs="Times New Roman"/>
          <w:sz w:val="24"/>
          <w:szCs w:val="24"/>
        </w:rPr>
        <w:t xml:space="preserve"> desazón </w:t>
      </w:r>
      <w:r w:rsidR="00462BD5" w:rsidRPr="00B03EAD">
        <w:rPr>
          <w:rFonts w:ascii="Times New Roman" w:hAnsi="Times New Roman" w:cs="Times New Roman"/>
          <w:sz w:val="24"/>
          <w:szCs w:val="24"/>
        </w:rPr>
        <w:t>razona</w:t>
      </w:r>
      <w:r w:rsidR="00761F12" w:rsidRPr="00B03EAD">
        <w:rPr>
          <w:rFonts w:ascii="Times New Roman" w:hAnsi="Times New Roman" w:cs="Times New Roman"/>
          <w:sz w:val="24"/>
          <w:szCs w:val="24"/>
        </w:rPr>
        <w:t xml:space="preserve">do por la voz </w:t>
      </w:r>
      <w:r w:rsidR="00734004" w:rsidRPr="00B03EAD">
        <w:rPr>
          <w:rFonts w:ascii="Times New Roman" w:hAnsi="Times New Roman" w:cs="Times New Roman"/>
          <w:sz w:val="24"/>
          <w:szCs w:val="24"/>
        </w:rPr>
        <w:t>emisora</w:t>
      </w:r>
      <w:r w:rsidR="00360AE5">
        <w:rPr>
          <w:rFonts w:ascii="Times New Roman" w:hAnsi="Times New Roman" w:cs="Times New Roman"/>
          <w:sz w:val="24"/>
          <w:szCs w:val="24"/>
        </w:rPr>
        <w:t xml:space="preserve"> del poema,</w:t>
      </w:r>
      <w:r w:rsidR="00734004" w:rsidRPr="00B03EAD">
        <w:rPr>
          <w:rFonts w:ascii="Times New Roman" w:hAnsi="Times New Roman" w:cs="Times New Roman"/>
          <w:sz w:val="24"/>
          <w:szCs w:val="24"/>
        </w:rPr>
        <w:t xml:space="preserve"> </w:t>
      </w:r>
      <w:r w:rsidR="00371292" w:rsidRPr="00B03EAD">
        <w:rPr>
          <w:rFonts w:ascii="Times New Roman" w:hAnsi="Times New Roman" w:cs="Times New Roman"/>
          <w:sz w:val="24"/>
          <w:szCs w:val="24"/>
        </w:rPr>
        <w:t>al encontrarse</w:t>
      </w:r>
      <w:r w:rsidR="00580890" w:rsidRPr="00B03EAD">
        <w:rPr>
          <w:rFonts w:ascii="Times New Roman" w:hAnsi="Times New Roman" w:cs="Times New Roman"/>
          <w:sz w:val="24"/>
          <w:szCs w:val="24"/>
        </w:rPr>
        <w:t xml:space="preserve"> </w:t>
      </w:r>
      <w:r w:rsidR="006B10F1" w:rsidRPr="00B03EAD">
        <w:rPr>
          <w:rFonts w:ascii="Times New Roman" w:hAnsi="Times New Roman" w:cs="Times New Roman"/>
          <w:sz w:val="24"/>
          <w:szCs w:val="24"/>
        </w:rPr>
        <w:t>en la encrucijada</w:t>
      </w:r>
      <w:r w:rsidR="00357DEF" w:rsidRPr="00B03EAD">
        <w:rPr>
          <w:rFonts w:ascii="Times New Roman" w:hAnsi="Times New Roman" w:cs="Times New Roman"/>
          <w:sz w:val="24"/>
          <w:szCs w:val="24"/>
        </w:rPr>
        <w:t xml:space="preserve"> </w:t>
      </w:r>
      <w:r w:rsidR="007F3F05" w:rsidRPr="00B03EAD">
        <w:rPr>
          <w:rFonts w:ascii="Times New Roman" w:hAnsi="Times New Roman" w:cs="Times New Roman"/>
          <w:sz w:val="24"/>
          <w:szCs w:val="24"/>
        </w:rPr>
        <w:t>de</w:t>
      </w:r>
      <w:r w:rsidR="006B10F1" w:rsidRPr="00B03EAD">
        <w:rPr>
          <w:rFonts w:ascii="Times New Roman" w:hAnsi="Times New Roman" w:cs="Times New Roman"/>
          <w:sz w:val="24"/>
          <w:szCs w:val="24"/>
        </w:rPr>
        <w:t xml:space="preserve"> lenguas y culturas en extremo diferentes</w:t>
      </w:r>
      <w:r w:rsidR="00580890" w:rsidRPr="00B03EAD">
        <w:rPr>
          <w:rFonts w:ascii="Times New Roman" w:hAnsi="Times New Roman" w:cs="Times New Roman"/>
          <w:sz w:val="24"/>
          <w:szCs w:val="24"/>
        </w:rPr>
        <w:t xml:space="preserve">. La escena </w:t>
      </w:r>
      <w:r w:rsidR="00791E93" w:rsidRPr="00B03EAD">
        <w:rPr>
          <w:rFonts w:ascii="Times New Roman" w:hAnsi="Times New Roman" w:cs="Times New Roman"/>
          <w:sz w:val="24"/>
          <w:szCs w:val="24"/>
        </w:rPr>
        <w:t>transcurre</w:t>
      </w:r>
      <w:r w:rsidR="00357DEF" w:rsidRPr="00B03EAD">
        <w:rPr>
          <w:rFonts w:ascii="Times New Roman" w:hAnsi="Times New Roman" w:cs="Times New Roman"/>
          <w:sz w:val="24"/>
          <w:szCs w:val="24"/>
        </w:rPr>
        <w:t xml:space="preserve"> en el ámbito de</w:t>
      </w:r>
      <w:r w:rsidR="00580890" w:rsidRPr="00B03EAD">
        <w:rPr>
          <w:rFonts w:ascii="Times New Roman" w:hAnsi="Times New Roman" w:cs="Times New Roman"/>
          <w:sz w:val="24"/>
          <w:szCs w:val="24"/>
        </w:rPr>
        <w:t xml:space="preserve"> </w:t>
      </w:r>
      <w:r w:rsidR="00357DEF" w:rsidRPr="00B03EAD">
        <w:rPr>
          <w:rFonts w:ascii="Times New Roman" w:hAnsi="Times New Roman" w:cs="Times New Roman"/>
          <w:sz w:val="24"/>
          <w:szCs w:val="24"/>
        </w:rPr>
        <w:t xml:space="preserve">las </w:t>
      </w:r>
      <w:r w:rsidR="00580890" w:rsidRPr="00B03EAD">
        <w:rPr>
          <w:rFonts w:ascii="Times New Roman" w:hAnsi="Times New Roman" w:cs="Times New Roman"/>
          <w:sz w:val="24"/>
          <w:szCs w:val="24"/>
        </w:rPr>
        <w:t>costumbres</w:t>
      </w:r>
      <w:r w:rsidR="00371292" w:rsidRPr="00B03EAD">
        <w:rPr>
          <w:rFonts w:ascii="Times New Roman" w:hAnsi="Times New Roman" w:cs="Times New Roman"/>
          <w:sz w:val="24"/>
          <w:szCs w:val="24"/>
        </w:rPr>
        <w:t xml:space="preserve"> culinarias</w:t>
      </w:r>
      <w:r w:rsidR="002E6209" w:rsidRPr="00B03EAD">
        <w:rPr>
          <w:rFonts w:ascii="Times New Roman" w:hAnsi="Times New Roman" w:cs="Times New Roman"/>
          <w:sz w:val="24"/>
          <w:szCs w:val="24"/>
        </w:rPr>
        <w:t>. U</w:t>
      </w:r>
      <w:r w:rsidR="00357DEF" w:rsidRPr="00B03EAD">
        <w:rPr>
          <w:rFonts w:ascii="Times New Roman" w:hAnsi="Times New Roman" w:cs="Times New Roman"/>
          <w:sz w:val="24"/>
          <w:szCs w:val="24"/>
        </w:rPr>
        <w:t>na comida</w:t>
      </w:r>
      <w:r w:rsidR="00734004" w:rsidRPr="00B03EAD">
        <w:rPr>
          <w:rFonts w:ascii="Times New Roman" w:hAnsi="Times New Roman" w:cs="Times New Roman"/>
          <w:sz w:val="24"/>
          <w:szCs w:val="24"/>
        </w:rPr>
        <w:t>,</w:t>
      </w:r>
      <w:r w:rsidR="00357DEF" w:rsidRPr="00B03EAD">
        <w:rPr>
          <w:rFonts w:ascii="Times New Roman" w:hAnsi="Times New Roman" w:cs="Times New Roman"/>
          <w:sz w:val="24"/>
          <w:szCs w:val="24"/>
        </w:rPr>
        <w:t xml:space="preserve"> que</w:t>
      </w:r>
      <w:r w:rsidR="00D2665C" w:rsidRPr="00B03EAD">
        <w:rPr>
          <w:rFonts w:ascii="Times New Roman" w:hAnsi="Times New Roman" w:cs="Times New Roman"/>
          <w:sz w:val="24"/>
          <w:szCs w:val="24"/>
        </w:rPr>
        <w:t xml:space="preserve"> </w:t>
      </w:r>
      <w:r w:rsidR="006B10F1" w:rsidRPr="00B03EAD">
        <w:rPr>
          <w:rFonts w:ascii="Times New Roman" w:hAnsi="Times New Roman" w:cs="Times New Roman"/>
          <w:sz w:val="24"/>
          <w:szCs w:val="24"/>
        </w:rPr>
        <w:t xml:space="preserve">en apariencia </w:t>
      </w:r>
      <w:r w:rsidR="008347CE" w:rsidRPr="00B03EAD">
        <w:rPr>
          <w:rFonts w:ascii="Times New Roman" w:hAnsi="Times New Roman" w:cs="Times New Roman"/>
          <w:sz w:val="24"/>
          <w:szCs w:val="24"/>
        </w:rPr>
        <w:t xml:space="preserve">es un manjar </w:t>
      </w:r>
      <w:r w:rsidR="00D2665C" w:rsidRPr="00B03EAD">
        <w:rPr>
          <w:rFonts w:ascii="Times New Roman" w:hAnsi="Times New Roman" w:cs="Times New Roman"/>
          <w:sz w:val="24"/>
          <w:szCs w:val="24"/>
        </w:rPr>
        <w:t>en Oriente</w:t>
      </w:r>
      <w:r w:rsidR="00734004" w:rsidRPr="00B03EAD">
        <w:rPr>
          <w:rFonts w:ascii="Times New Roman" w:hAnsi="Times New Roman" w:cs="Times New Roman"/>
          <w:sz w:val="24"/>
          <w:szCs w:val="24"/>
        </w:rPr>
        <w:t>,</w:t>
      </w:r>
      <w:r w:rsidR="00D2665C" w:rsidRPr="00B03EAD">
        <w:rPr>
          <w:rFonts w:ascii="Times New Roman" w:hAnsi="Times New Roman" w:cs="Times New Roman"/>
          <w:sz w:val="24"/>
          <w:szCs w:val="24"/>
        </w:rPr>
        <w:t xml:space="preserve"> </w:t>
      </w:r>
      <w:r w:rsidR="006B10F1" w:rsidRPr="00B03EAD">
        <w:rPr>
          <w:rFonts w:ascii="Times New Roman" w:hAnsi="Times New Roman" w:cs="Times New Roman"/>
          <w:sz w:val="24"/>
          <w:szCs w:val="24"/>
        </w:rPr>
        <w:t>termina siendo</w:t>
      </w:r>
      <w:r w:rsidR="00357DEF" w:rsidRPr="00B03EAD">
        <w:rPr>
          <w:rFonts w:ascii="Times New Roman" w:hAnsi="Times New Roman" w:cs="Times New Roman"/>
          <w:sz w:val="24"/>
          <w:szCs w:val="24"/>
        </w:rPr>
        <w:t xml:space="preserve"> </w:t>
      </w:r>
      <w:r w:rsidR="00D2665C" w:rsidRPr="00B03EAD">
        <w:rPr>
          <w:rFonts w:ascii="Times New Roman" w:hAnsi="Times New Roman" w:cs="Times New Roman"/>
          <w:sz w:val="24"/>
          <w:szCs w:val="24"/>
        </w:rPr>
        <w:t xml:space="preserve">motivo </w:t>
      </w:r>
      <w:r w:rsidR="007B3723" w:rsidRPr="00B03EAD">
        <w:rPr>
          <w:rFonts w:ascii="Times New Roman" w:hAnsi="Times New Roman" w:cs="Times New Roman"/>
          <w:sz w:val="24"/>
          <w:szCs w:val="24"/>
        </w:rPr>
        <w:t xml:space="preserve">de </w:t>
      </w:r>
      <w:r w:rsidR="006C138C" w:rsidRPr="00B03EAD">
        <w:rPr>
          <w:rFonts w:ascii="Times New Roman" w:hAnsi="Times New Roman" w:cs="Times New Roman"/>
          <w:sz w:val="24"/>
          <w:szCs w:val="24"/>
        </w:rPr>
        <w:t>desilusión</w:t>
      </w:r>
      <w:r w:rsidR="00D2665C" w:rsidRPr="00B03EAD">
        <w:rPr>
          <w:rFonts w:ascii="Times New Roman" w:hAnsi="Times New Roman" w:cs="Times New Roman"/>
          <w:sz w:val="24"/>
          <w:szCs w:val="24"/>
        </w:rPr>
        <w:t xml:space="preserve"> </w:t>
      </w:r>
      <w:r w:rsidR="00357DEF" w:rsidRPr="00B03EAD">
        <w:rPr>
          <w:rFonts w:ascii="Times New Roman" w:hAnsi="Times New Roman" w:cs="Times New Roman"/>
          <w:sz w:val="24"/>
          <w:szCs w:val="24"/>
        </w:rPr>
        <w:t>frente a la imposibilidad de ingerir determinados alimentos</w:t>
      </w:r>
      <w:r w:rsidR="009D5949" w:rsidRPr="00B03EAD">
        <w:rPr>
          <w:rFonts w:ascii="Times New Roman" w:hAnsi="Times New Roman" w:cs="Times New Roman"/>
          <w:sz w:val="24"/>
          <w:szCs w:val="24"/>
        </w:rPr>
        <w:t>.</w:t>
      </w:r>
      <w:r w:rsidR="0004732D" w:rsidRPr="00B03EAD">
        <w:rPr>
          <w:rFonts w:ascii="Times New Roman" w:hAnsi="Times New Roman" w:cs="Times New Roman"/>
          <w:sz w:val="24"/>
          <w:szCs w:val="24"/>
        </w:rPr>
        <w:t xml:space="preserve"> </w:t>
      </w:r>
      <w:r w:rsidR="00761F12" w:rsidRPr="00B03EAD">
        <w:rPr>
          <w:rFonts w:ascii="Times New Roman" w:hAnsi="Times New Roman" w:cs="Times New Roman"/>
          <w:sz w:val="24"/>
          <w:szCs w:val="24"/>
        </w:rPr>
        <w:t xml:space="preserve">Esa limitación </w:t>
      </w:r>
      <w:r w:rsidR="00F72B54" w:rsidRPr="00B03EAD">
        <w:rPr>
          <w:rFonts w:ascii="Times New Roman" w:hAnsi="Times New Roman" w:cs="Times New Roman"/>
          <w:sz w:val="24"/>
          <w:szCs w:val="24"/>
        </w:rPr>
        <w:t xml:space="preserve">se </w:t>
      </w:r>
      <w:r w:rsidR="009D5949" w:rsidRPr="00B03EAD">
        <w:rPr>
          <w:rFonts w:ascii="Times New Roman" w:hAnsi="Times New Roman" w:cs="Times New Roman"/>
          <w:sz w:val="24"/>
          <w:szCs w:val="24"/>
        </w:rPr>
        <w:t xml:space="preserve">argumenta </w:t>
      </w:r>
      <w:r w:rsidR="002E6209" w:rsidRPr="00B03EAD">
        <w:rPr>
          <w:rFonts w:ascii="Times New Roman" w:hAnsi="Times New Roman" w:cs="Times New Roman"/>
          <w:sz w:val="24"/>
          <w:szCs w:val="24"/>
        </w:rPr>
        <w:t>de modo inobjetable</w:t>
      </w:r>
      <w:r>
        <w:rPr>
          <w:rFonts w:ascii="Times New Roman" w:hAnsi="Times New Roman" w:cs="Times New Roman"/>
          <w:sz w:val="24"/>
          <w:szCs w:val="24"/>
        </w:rPr>
        <w:t xml:space="preserve">, </w:t>
      </w:r>
      <w:r w:rsidR="009D5949" w:rsidRPr="00B03EAD">
        <w:rPr>
          <w:rFonts w:ascii="Times New Roman" w:hAnsi="Times New Roman" w:cs="Times New Roman"/>
          <w:sz w:val="24"/>
          <w:szCs w:val="24"/>
        </w:rPr>
        <w:t>acaso hiperbólico</w:t>
      </w:r>
      <w:r w:rsidR="00244DAA" w:rsidRPr="00B03EAD">
        <w:rPr>
          <w:rFonts w:ascii="Times New Roman" w:hAnsi="Times New Roman" w:cs="Times New Roman"/>
          <w:sz w:val="24"/>
          <w:szCs w:val="24"/>
        </w:rPr>
        <w:t>,</w:t>
      </w:r>
      <w:r w:rsidR="009D5949" w:rsidRPr="00B03EAD">
        <w:rPr>
          <w:rFonts w:ascii="Times New Roman" w:hAnsi="Times New Roman" w:cs="Times New Roman"/>
          <w:sz w:val="24"/>
          <w:szCs w:val="24"/>
        </w:rPr>
        <w:t xml:space="preserve"> para dejar sentado que </w:t>
      </w:r>
      <w:r w:rsidR="005D47C3" w:rsidRPr="00B03EAD">
        <w:rPr>
          <w:rFonts w:ascii="Times New Roman" w:hAnsi="Times New Roman" w:cs="Times New Roman"/>
          <w:sz w:val="24"/>
          <w:szCs w:val="24"/>
        </w:rPr>
        <w:t xml:space="preserve">ciertos </w:t>
      </w:r>
      <w:r w:rsidR="009D5949" w:rsidRPr="00B03EAD">
        <w:rPr>
          <w:rFonts w:ascii="Times New Roman" w:hAnsi="Times New Roman" w:cs="Times New Roman"/>
          <w:sz w:val="24"/>
          <w:szCs w:val="24"/>
        </w:rPr>
        <w:t>principios son capaces de hacernos renunciar con algo de dignidad a los deseos más elementales</w:t>
      </w:r>
      <w:r w:rsidR="005B3AE3" w:rsidRPr="00B03EAD">
        <w:rPr>
          <w:rFonts w:ascii="Times New Roman" w:hAnsi="Times New Roman" w:cs="Times New Roman"/>
          <w:sz w:val="24"/>
          <w:szCs w:val="24"/>
        </w:rPr>
        <w:t>,</w:t>
      </w:r>
      <w:r w:rsidR="009D5949" w:rsidRPr="00B03EAD">
        <w:rPr>
          <w:rFonts w:ascii="Times New Roman" w:hAnsi="Times New Roman" w:cs="Times New Roman"/>
          <w:sz w:val="24"/>
          <w:szCs w:val="24"/>
        </w:rPr>
        <w:t xml:space="preserve"> aunque luego </w:t>
      </w:r>
      <w:r w:rsidR="005D47C3" w:rsidRPr="00B03EAD">
        <w:rPr>
          <w:rFonts w:ascii="Times New Roman" w:hAnsi="Times New Roman" w:cs="Times New Roman"/>
          <w:sz w:val="24"/>
          <w:szCs w:val="24"/>
        </w:rPr>
        <w:t>sobrevenga</w:t>
      </w:r>
      <w:r w:rsidR="00085BDF" w:rsidRPr="00B03EAD">
        <w:rPr>
          <w:rFonts w:ascii="Times New Roman" w:hAnsi="Times New Roman" w:cs="Times New Roman"/>
          <w:sz w:val="24"/>
          <w:szCs w:val="24"/>
        </w:rPr>
        <w:t xml:space="preserve"> </w:t>
      </w:r>
      <w:r w:rsidR="009D5949" w:rsidRPr="00B03EAD">
        <w:rPr>
          <w:rFonts w:ascii="Times New Roman" w:hAnsi="Times New Roman" w:cs="Times New Roman"/>
          <w:sz w:val="24"/>
          <w:szCs w:val="24"/>
        </w:rPr>
        <w:t xml:space="preserve">la </w:t>
      </w:r>
      <w:r w:rsidR="00085BDF" w:rsidRPr="00B03EAD">
        <w:rPr>
          <w:rFonts w:ascii="Times New Roman" w:hAnsi="Times New Roman" w:cs="Times New Roman"/>
          <w:sz w:val="24"/>
          <w:szCs w:val="24"/>
        </w:rPr>
        <w:t>resignación</w:t>
      </w:r>
      <w:r w:rsidR="008F731A">
        <w:rPr>
          <w:rFonts w:ascii="Times New Roman" w:hAnsi="Times New Roman" w:cs="Times New Roman"/>
          <w:sz w:val="24"/>
          <w:szCs w:val="24"/>
        </w:rPr>
        <w:t xml:space="preserve"> o el sosiego</w:t>
      </w:r>
      <w:r w:rsidR="00761F12" w:rsidRPr="00B03EAD">
        <w:rPr>
          <w:rFonts w:ascii="Times New Roman" w:hAnsi="Times New Roman" w:cs="Times New Roman"/>
          <w:sz w:val="24"/>
          <w:szCs w:val="24"/>
        </w:rPr>
        <w:t>.</w:t>
      </w:r>
      <w:r w:rsidR="0004732D" w:rsidRPr="00B03EAD">
        <w:rPr>
          <w:rFonts w:ascii="Times New Roman" w:hAnsi="Times New Roman" w:cs="Times New Roman"/>
          <w:sz w:val="24"/>
          <w:szCs w:val="24"/>
        </w:rPr>
        <w:t xml:space="preserve"> </w:t>
      </w:r>
    </w:p>
    <w:p w:rsidR="00D63D9C" w:rsidRPr="00B03EAD" w:rsidRDefault="00D63D9C" w:rsidP="00203563">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me</w:t>
      </w:r>
      <w:proofErr w:type="gramEnd"/>
      <w:r w:rsidRPr="00B03EAD">
        <w:rPr>
          <w:rFonts w:ascii="Times New Roman" w:hAnsi="Times New Roman" w:cs="Times New Roman"/>
          <w:sz w:val="24"/>
          <w:szCs w:val="24"/>
        </w:rPr>
        <w:t xml:space="preserve"> han servido ya el pescado crudo que late todavía</w:t>
      </w:r>
    </w:p>
    <w:p w:rsidR="00D63D9C" w:rsidRPr="00B03EAD" w:rsidRDefault="00D63D9C" w:rsidP="00203563">
      <w:pPr>
        <w:tabs>
          <w:tab w:val="left" w:pos="3385"/>
        </w:tabs>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y</w:t>
      </w:r>
      <w:proofErr w:type="gramEnd"/>
      <w:r w:rsidRPr="00B03EAD">
        <w:rPr>
          <w:rFonts w:ascii="Times New Roman" w:hAnsi="Times New Roman" w:cs="Times New Roman"/>
          <w:sz w:val="24"/>
          <w:szCs w:val="24"/>
        </w:rPr>
        <w:t xml:space="preserve"> no es ilusión de mi delirio</w:t>
      </w:r>
      <w:r w:rsidR="00203563">
        <w:rPr>
          <w:rFonts w:ascii="Times New Roman" w:hAnsi="Times New Roman" w:cs="Times New Roman"/>
          <w:sz w:val="24"/>
          <w:szCs w:val="24"/>
        </w:rPr>
        <w:tab/>
      </w:r>
    </w:p>
    <w:p w:rsidR="00D63D9C" w:rsidRPr="00B03EAD" w:rsidRDefault="00D63D9C" w:rsidP="00203563">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lo</w:t>
      </w:r>
      <w:proofErr w:type="gramEnd"/>
      <w:r w:rsidRPr="00B03EAD">
        <w:rPr>
          <w:rFonts w:ascii="Times New Roman" w:hAnsi="Times New Roman" w:cs="Times New Roman"/>
          <w:sz w:val="24"/>
          <w:szCs w:val="24"/>
        </w:rPr>
        <w:t xml:space="preserve"> han partido en finas tiras y le han puesto</w:t>
      </w:r>
    </w:p>
    <w:p w:rsidR="00D63D9C" w:rsidRPr="00B03EAD" w:rsidRDefault="00D63D9C" w:rsidP="0096102D">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un</w:t>
      </w:r>
      <w:proofErr w:type="gramEnd"/>
      <w:r w:rsidRPr="00B03EAD">
        <w:rPr>
          <w:rFonts w:ascii="Times New Roman" w:hAnsi="Times New Roman" w:cs="Times New Roman"/>
          <w:sz w:val="24"/>
          <w:szCs w:val="24"/>
        </w:rPr>
        <w:t xml:space="preserve"> pequeño crisantemo en el corazón</w:t>
      </w:r>
    </w:p>
    <w:p w:rsidR="00D63D9C" w:rsidRPr="00B03EAD" w:rsidRDefault="00D63D9C" w:rsidP="0096102D">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y</w:t>
      </w:r>
      <w:proofErr w:type="gramEnd"/>
      <w:r w:rsidRPr="00B03EAD">
        <w:rPr>
          <w:rFonts w:ascii="Times New Roman" w:hAnsi="Times New Roman" w:cs="Times New Roman"/>
          <w:sz w:val="24"/>
          <w:szCs w:val="24"/>
        </w:rPr>
        <w:t xml:space="preserve"> las flores y las algas le dilatan la agonía</w:t>
      </w:r>
    </w:p>
    <w:p w:rsidR="00D63D9C" w:rsidRPr="00B03EAD" w:rsidRDefault="00D63D9C" w:rsidP="0096102D">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porque</w:t>
      </w:r>
      <w:proofErr w:type="gramEnd"/>
      <w:r w:rsidRPr="00B03EAD">
        <w:rPr>
          <w:rFonts w:ascii="Times New Roman" w:hAnsi="Times New Roman" w:cs="Times New Roman"/>
          <w:sz w:val="24"/>
          <w:szCs w:val="24"/>
        </w:rPr>
        <w:t xml:space="preserve"> la vida, según creo, suele tardar en despedirse</w:t>
      </w:r>
    </w:p>
    <w:p w:rsidR="00D63D9C" w:rsidRPr="00B03EAD" w:rsidRDefault="00D63D9C" w:rsidP="0096102D">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pero</w:t>
      </w:r>
      <w:proofErr w:type="gramEnd"/>
      <w:r w:rsidRPr="00B03EAD">
        <w:rPr>
          <w:rFonts w:ascii="Times New Roman" w:hAnsi="Times New Roman" w:cs="Times New Roman"/>
          <w:sz w:val="24"/>
          <w:szCs w:val="24"/>
        </w:rPr>
        <w:t xml:space="preserve"> yo no he saboreado jamás la sangre del vencido</w:t>
      </w:r>
    </w:p>
    <w:p w:rsidR="00D63D9C" w:rsidRPr="00B03EAD" w:rsidRDefault="00D63D9C" w:rsidP="0096102D">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porque</w:t>
      </w:r>
      <w:proofErr w:type="gramEnd"/>
      <w:r w:rsidRPr="00B03EAD">
        <w:rPr>
          <w:rFonts w:ascii="Times New Roman" w:hAnsi="Times New Roman" w:cs="Times New Roman"/>
          <w:sz w:val="24"/>
          <w:szCs w:val="24"/>
        </w:rPr>
        <w:t xml:space="preserve"> no tengo pasta de vencedora</w:t>
      </w:r>
    </w:p>
    <w:p w:rsidR="00D63D9C" w:rsidRPr="00B03EAD" w:rsidRDefault="00D63D9C" w:rsidP="0096102D">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en</w:t>
      </w:r>
      <w:proofErr w:type="gramEnd"/>
      <w:r w:rsidRPr="00B03EAD">
        <w:rPr>
          <w:rFonts w:ascii="Times New Roman" w:hAnsi="Times New Roman" w:cs="Times New Roman"/>
          <w:sz w:val="24"/>
          <w:szCs w:val="24"/>
        </w:rPr>
        <w:t xml:space="preserve"> un peringundín de la estación </w:t>
      </w:r>
      <w:proofErr w:type="spellStart"/>
      <w:r w:rsidRPr="00B03EAD">
        <w:rPr>
          <w:rFonts w:ascii="Times New Roman" w:hAnsi="Times New Roman" w:cs="Times New Roman"/>
          <w:sz w:val="24"/>
          <w:szCs w:val="24"/>
        </w:rPr>
        <w:t>ekoda</w:t>
      </w:r>
      <w:proofErr w:type="spellEnd"/>
    </w:p>
    <w:p w:rsidR="00D63D9C" w:rsidRPr="00B03EAD" w:rsidRDefault="00D63D9C" w:rsidP="0096102D">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no</w:t>
      </w:r>
      <w:proofErr w:type="gramEnd"/>
      <w:r w:rsidRPr="00B03EAD">
        <w:rPr>
          <w:rFonts w:ascii="Times New Roman" w:hAnsi="Times New Roman" w:cs="Times New Roman"/>
          <w:sz w:val="24"/>
          <w:szCs w:val="24"/>
        </w:rPr>
        <w:t xml:space="preserve"> sufro por muertos ni por vivos</w:t>
      </w:r>
    </w:p>
    <w:p w:rsidR="00D63D9C" w:rsidRPr="00B03EAD" w:rsidRDefault="00D63D9C" w:rsidP="0096102D">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me</w:t>
      </w:r>
      <w:proofErr w:type="gramEnd"/>
      <w:r w:rsidRPr="00B03EAD">
        <w:rPr>
          <w:rFonts w:ascii="Times New Roman" w:hAnsi="Times New Roman" w:cs="Times New Roman"/>
          <w:sz w:val="24"/>
          <w:szCs w:val="24"/>
        </w:rPr>
        <w:t xml:space="preserve"> levanto, capeo la desdicha</w:t>
      </w:r>
    </w:p>
    <w:p w:rsidR="00D63D9C" w:rsidRPr="00B03EAD" w:rsidRDefault="00D63D9C" w:rsidP="0096102D">
      <w:pPr>
        <w:spacing w:after="0" w:line="240" w:lineRule="auto"/>
        <w:jc w:val="both"/>
        <w:rPr>
          <w:rFonts w:ascii="Times New Roman" w:hAnsi="Times New Roman" w:cs="Times New Roman"/>
          <w:sz w:val="24"/>
          <w:szCs w:val="24"/>
        </w:rPr>
      </w:pPr>
      <w:proofErr w:type="gramStart"/>
      <w:r w:rsidRPr="00B03EAD">
        <w:rPr>
          <w:rFonts w:ascii="Times New Roman" w:hAnsi="Times New Roman" w:cs="Times New Roman"/>
          <w:sz w:val="24"/>
          <w:szCs w:val="24"/>
        </w:rPr>
        <w:t>y</w:t>
      </w:r>
      <w:proofErr w:type="gramEnd"/>
      <w:r w:rsidRPr="00B03EAD">
        <w:rPr>
          <w:rFonts w:ascii="Times New Roman" w:hAnsi="Times New Roman" w:cs="Times New Roman"/>
          <w:sz w:val="24"/>
          <w:szCs w:val="24"/>
        </w:rPr>
        <w:t xml:space="preserve"> dejo que la lluvia me destiña, con paciencia</w:t>
      </w:r>
      <w:r w:rsidR="0004492C">
        <w:rPr>
          <w:rStyle w:val="Refdenotaalpie"/>
          <w:rFonts w:ascii="Times New Roman" w:hAnsi="Times New Roman" w:cs="Times New Roman"/>
          <w:sz w:val="24"/>
          <w:szCs w:val="24"/>
        </w:rPr>
        <w:footnoteReference w:id="11"/>
      </w:r>
    </w:p>
    <w:p w:rsidR="00854400" w:rsidRDefault="00854400" w:rsidP="00384E50">
      <w:pPr>
        <w:spacing w:after="0" w:line="360" w:lineRule="auto"/>
        <w:jc w:val="both"/>
        <w:rPr>
          <w:rFonts w:ascii="Times New Roman" w:hAnsi="Times New Roman" w:cs="Times New Roman"/>
          <w:sz w:val="24"/>
          <w:szCs w:val="24"/>
        </w:rPr>
      </w:pPr>
    </w:p>
    <w:p w:rsidR="00384E50" w:rsidRDefault="005E2145" w:rsidP="00384E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1465" w:rsidRPr="00B03EAD">
        <w:rPr>
          <w:rFonts w:ascii="Times New Roman" w:hAnsi="Times New Roman" w:cs="Times New Roman"/>
          <w:sz w:val="24"/>
          <w:szCs w:val="24"/>
        </w:rPr>
        <w:t xml:space="preserve">Dentro de </w:t>
      </w:r>
      <w:r w:rsidR="00791E93" w:rsidRPr="00B03EAD">
        <w:rPr>
          <w:rFonts w:ascii="Times New Roman" w:hAnsi="Times New Roman" w:cs="Times New Roman"/>
          <w:sz w:val="24"/>
          <w:szCs w:val="24"/>
        </w:rPr>
        <w:t>la</w:t>
      </w:r>
      <w:r w:rsidR="00311465" w:rsidRPr="00B03EAD">
        <w:rPr>
          <w:rFonts w:ascii="Times New Roman" w:hAnsi="Times New Roman" w:cs="Times New Roman"/>
          <w:sz w:val="24"/>
          <w:szCs w:val="24"/>
        </w:rPr>
        <w:t xml:space="preserve"> lógica definida por la dinámica del movimiento e</w:t>
      </w:r>
      <w:r w:rsidR="00BE1884" w:rsidRPr="00B03EAD">
        <w:rPr>
          <w:rFonts w:ascii="Times New Roman" w:hAnsi="Times New Roman" w:cs="Times New Roman"/>
          <w:sz w:val="24"/>
          <w:szCs w:val="24"/>
        </w:rPr>
        <w:t>s preciso señalar brevemente contradicciones y paradojas</w:t>
      </w:r>
      <w:r w:rsidR="00311465" w:rsidRPr="00B03EAD">
        <w:rPr>
          <w:rFonts w:ascii="Times New Roman" w:hAnsi="Times New Roman" w:cs="Times New Roman"/>
          <w:sz w:val="24"/>
          <w:szCs w:val="24"/>
        </w:rPr>
        <w:t>. A</w:t>
      </w:r>
      <w:r w:rsidR="00BE1884" w:rsidRPr="00B03EAD">
        <w:rPr>
          <w:rFonts w:ascii="Times New Roman" w:hAnsi="Times New Roman" w:cs="Times New Roman"/>
          <w:sz w:val="24"/>
          <w:szCs w:val="24"/>
        </w:rPr>
        <w:t xml:space="preserve"> la potencia nómade </w:t>
      </w:r>
      <w:r w:rsidR="00791E93" w:rsidRPr="00B03EAD">
        <w:rPr>
          <w:rFonts w:ascii="Times New Roman" w:hAnsi="Times New Roman" w:cs="Times New Roman"/>
          <w:sz w:val="24"/>
          <w:szCs w:val="24"/>
        </w:rPr>
        <w:t>de</w:t>
      </w:r>
      <w:r w:rsidR="00BE1884" w:rsidRPr="00B03EAD">
        <w:rPr>
          <w:rFonts w:ascii="Times New Roman" w:hAnsi="Times New Roman" w:cs="Times New Roman"/>
          <w:sz w:val="24"/>
          <w:szCs w:val="24"/>
        </w:rPr>
        <w:t xml:space="preserve"> una subjetividad </w:t>
      </w:r>
      <w:r w:rsidR="00311465" w:rsidRPr="00B03EAD">
        <w:rPr>
          <w:rFonts w:ascii="Times New Roman" w:hAnsi="Times New Roman" w:cs="Times New Roman"/>
          <w:sz w:val="24"/>
          <w:szCs w:val="24"/>
        </w:rPr>
        <w:t xml:space="preserve">ansiosa </w:t>
      </w:r>
      <w:r w:rsidR="00F72B54" w:rsidRPr="00B03EAD">
        <w:rPr>
          <w:rFonts w:ascii="Times New Roman" w:hAnsi="Times New Roman" w:cs="Times New Roman"/>
          <w:sz w:val="24"/>
          <w:szCs w:val="24"/>
        </w:rPr>
        <w:t xml:space="preserve">por </w:t>
      </w:r>
      <w:r w:rsidR="00311465" w:rsidRPr="00B03EAD">
        <w:rPr>
          <w:rFonts w:ascii="Times New Roman" w:hAnsi="Times New Roman" w:cs="Times New Roman"/>
          <w:sz w:val="24"/>
          <w:szCs w:val="24"/>
        </w:rPr>
        <w:t xml:space="preserve">conocer </w:t>
      </w:r>
      <w:r w:rsidR="00761F12" w:rsidRPr="00B03EAD">
        <w:rPr>
          <w:rFonts w:ascii="Times New Roman" w:hAnsi="Times New Roman" w:cs="Times New Roman"/>
          <w:sz w:val="24"/>
          <w:szCs w:val="24"/>
        </w:rPr>
        <w:t xml:space="preserve">otros </w:t>
      </w:r>
      <w:r w:rsidR="0042161E" w:rsidRPr="00B03EAD">
        <w:rPr>
          <w:rFonts w:ascii="Times New Roman" w:hAnsi="Times New Roman" w:cs="Times New Roman"/>
          <w:sz w:val="24"/>
          <w:szCs w:val="24"/>
        </w:rPr>
        <w:t xml:space="preserve">territorios y gente </w:t>
      </w:r>
      <w:r w:rsidR="00BE1884" w:rsidRPr="00B03EAD">
        <w:rPr>
          <w:rFonts w:ascii="Times New Roman" w:hAnsi="Times New Roman" w:cs="Times New Roman"/>
          <w:sz w:val="24"/>
          <w:szCs w:val="24"/>
        </w:rPr>
        <w:t>se le opone</w:t>
      </w:r>
      <w:r w:rsidR="00761F12" w:rsidRPr="00B03EAD">
        <w:rPr>
          <w:rFonts w:ascii="Times New Roman" w:hAnsi="Times New Roman" w:cs="Times New Roman"/>
          <w:sz w:val="24"/>
          <w:szCs w:val="24"/>
        </w:rPr>
        <w:t xml:space="preserve"> la </w:t>
      </w:r>
      <w:r w:rsidR="00311465" w:rsidRPr="00B03EAD">
        <w:rPr>
          <w:rFonts w:ascii="Times New Roman" w:hAnsi="Times New Roman" w:cs="Times New Roman"/>
          <w:sz w:val="24"/>
          <w:szCs w:val="24"/>
        </w:rPr>
        <w:t>dimensión</w:t>
      </w:r>
      <w:r w:rsidR="00854400">
        <w:rPr>
          <w:rFonts w:ascii="Times New Roman" w:hAnsi="Times New Roman" w:cs="Times New Roman"/>
          <w:sz w:val="24"/>
          <w:szCs w:val="24"/>
        </w:rPr>
        <w:t>,</w:t>
      </w:r>
      <w:r w:rsidR="0085597E" w:rsidRPr="00B03EAD">
        <w:rPr>
          <w:rFonts w:ascii="Times New Roman" w:hAnsi="Times New Roman" w:cs="Times New Roman"/>
          <w:sz w:val="24"/>
          <w:szCs w:val="24"/>
        </w:rPr>
        <w:t xml:space="preserve"> que busca el reposo e intenta encontrar satisfacción en momentos de quietud </w:t>
      </w:r>
      <w:r w:rsidR="00761F12" w:rsidRPr="00B03EAD">
        <w:rPr>
          <w:rFonts w:ascii="Times New Roman" w:hAnsi="Times New Roman" w:cs="Times New Roman"/>
          <w:sz w:val="24"/>
          <w:szCs w:val="24"/>
        </w:rPr>
        <w:t>y</w:t>
      </w:r>
      <w:r w:rsidR="0085597E" w:rsidRPr="00B03EAD">
        <w:rPr>
          <w:rFonts w:ascii="Times New Roman" w:hAnsi="Times New Roman" w:cs="Times New Roman"/>
          <w:sz w:val="24"/>
          <w:szCs w:val="24"/>
        </w:rPr>
        <w:t xml:space="preserve"> reflexión. La poética de </w:t>
      </w:r>
      <w:proofErr w:type="spellStart"/>
      <w:r w:rsidR="0085597E" w:rsidRPr="00B03EAD">
        <w:rPr>
          <w:rFonts w:ascii="Times New Roman" w:hAnsi="Times New Roman" w:cs="Times New Roman"/>
          <w:sz w:val="24"/>
          <w:szCs w:val="24"/>
        </w:rPr>
        <w:t>Futoransky</w:t>
      </w:r>
      <w:proofErr w:type="spellEnd"/>
      <w:r w:rsidR="00B11DB2" w:rsidRPr="00B03EAD">
        <w:rPr>
          <w:rFonts w:ascii="Times New Roman" w:hAnsi="Times New Roman" w:cs="Times New Roman"/>
          <w:sz w:val="24"/>
          <w:szCs w:val="24"/>
        </w:rPr>
        <w:t xml:space="preserve"> se construye sobre</w:t>
      </w:r>
      <w:r w:rsidR="0085597E" w:rsidRPr="00B03EAD">
        <w:rPr>
          <w:rFonts w:ascii="Times New Roman" w:hAnsi="Times New Roman" w:cs="Times New Roman"/>
          <w:sz w:val="24"/>
          <w:szCs w:val="24"/>
        </w:rPr>
        <w:t xml:space="preserve"> la base </w:t>
      </w:r>
      <w:r w:rsidR="00B11DB2" w:rsidRPr="00B03EAD">
        <w:rPr>
          <w:rFonts w:ascii="Times New Roman" w:hAnsi="Times New Roman" w:cs="Times New Roman"/>
          <w:sz w:val="24"/>
          <w:szCs w:val="24"/>
        </w:rPr>
        <w:t>de</w:t>
      </w:r>
      <w:r w:rsidR="0085597E" w:rsidRPr="00B03EAD">
        <w:rPr>
          <w:rFonts w:ascii="Times New Roman" w:hAnsi="Times New Roman" w:cs="Times New Roman"/>
          <w:sz w:val="24"/>
          <w:szCs w:val="24"/>
        </w:rPr>
        <w:t xml:space="preserve"> una tensión</w:t>
      </w:r>
      <w:r w:rsidR="00761F12" w:rsidRPr="00B03EAD">
        <w:rPr>
          <w:rFonts w:ascii="Times New Roman" w:hAnsi="Times New Roman" w:cs="Times New Roman"/>
          <w:sz w:val="24"/>
          <w:szCs w:val="24"/>
        </w:rPr>
        <w:t>:</w:t>
      </w:r>
      <w:r w:rsidR="00B11DB2" w:rsidRPr="00B03EAD">
        <w:rPr>
          <w:rFonts w:ascii="Times New Roman" w:hAnsi="Times New Roman" w:cs="Times New Roman"/>
          <w:sz w:val="24"/>
          <w:szCs w:val="24"/>
        </w:rPr>
        <w:t xml:space="preserve"> entre </w:t>
      </w:r>
      <w:r w:rsidR="00EA134E" w:rsidRPr="00B03EAD">
        <w:rPr>
          <w:rFonts w:ascii="Times New Roman" w:hAnsi="Times New Roman" w:cs="Times New Roman"/>
          <w:sz w:val="24"/>
          <w:szCs w:val="24"/>
        </w:rPr>
        <w:t>l</w:t>
      </w:r>
      <w:r w:rsidR="00B11DB2" w:rsidRPr="00B03EAD">
        <w:rPr>
          <w:rFonts w:ascii="Times New Roman" w:hAnsi="Times New Roman" w:cs="Times New Roman"/>
          <w:sz w:val="24"/>
          <w:szCs w:val="24"/>
        </w:rPr>
        <w:t xml:space="preserve">a disposición hacia la fuga y una tendencia </w:t>
      </w:r>
      <w:r w:rsidR="00070ADE">
        <w:rPr>
          <w:rFonts w:ascii="Times New Roman" w:hAnsi="Times New Roman" w:cs="Times New Roman"/>
          <w:sz w:val="24"/>
          <w:szCs w:val="24"/>
        </w:rPr>
        <w:t>instaurada</w:t>
      </w:r>
      <w:r w:rsidR="00B11DB2" w:rsidRPr="00B03EAD">
        <w:rPr>
          <w:rFonts w:ascii="Times New Roman" w:hAnsi="Times New Roman" w:cs="Times New Roman"/>
          <w:sz w:val="24"/>
          <w:szCs w:val="24"/>
        </w:rPr>
        <w:t xml:space="preserve"> en la suspensión del movimiento y del tiempo. Ambas conviven en el territorio del poema</w:t>
      </w:r>
      <w:r w:rsidR="005611EA" w:rsidRPr="00B03EAD">
        <w:rPr>
          <w:rFonts w:ascii="Times New Roman" w:hAnsi="Times New Roman" w:cs="Times New Roman"/>
          <w:sz w:val="24"/>
          <w:szCs w:val="24"/>
        </w:rPr>
        <w:t xml:space="preserve"> </w:t>
      </w:r>
      <w:r w:rsidR="00761F12" w:rsidRPr="00B03EAD">
        <w:rPr>
          <w:rFonts w:ascii="Times New Roman" w:hAnsi="Times New Roman" w:cs="Times New Roman"/>
          <w:sz w:val="24"/>
          <w:szCs w:val="24"/>
        </w:rPr>
        <w:t>sostenido por</w:t>
      </w:r>
      <w:r w:rsidR="005611EA" w:rsidRPr="00B03EAD">
        <w:rPr>
          <w:rFonts w:ascii="Times New Roman" w:hAnsi="Times New Roman" w:cs="Times New Roman"/>
          <w:sz w:val="24"/>
          <w:szCs w:val="24"/>
        </w:rPr>
        <w:t xml:space="preserve"> la voz que lo enuncia y organiza</w:t>
      </w:r>
      <w:r w:rsidR="00B11DB2" w:rsidRPr="00B03EAD">
        <w:rPr>
          <w:rFonts w:ascii="Times New Roman" w:hAnsi="Times New Roman" w:cs="Times New Roman"/>
          <w:sz w:val="24"/>
          <w:szCs w:val="24"/>
        </w:rPr>
        <w:t xml:space="preserve">. </w:t>
      </w:r>
      <w:r w:rsidR="007F60AE" w:rsidRPr="00B03EAD">
        <w:rPr>
          <w:rFonts w:ascii="Times New Roman" w:hAnsi="Times New Roman" w:cs="Times New Roman"/>
          <w:sz w:val="24"/>
          <w:szCs w:val="24"/>
        </w:rPr>
        <w:t xml:space="preserve">Quizás se trate de dos momentos </w:t>
      </w:r>
      <w:r w:rsidR="007F60AE" w:rsidRPr="00B03EAD">
        <w:rPr>
          <w:rFonts w:ascii="Times New Roman" w:hAnsi="Times New Roman" w:cs="Times New Roman"/>
          <w:sz w:val="24"/>
          <w:szCs w:val="24"/>
        </w:rPr>
        <w:lastRenderedPageBreak/>
        <w:t>apartados en apariencia: el tiempo ve</w:t>
      </w:r>
      <w:r w:rsidR="00360AE5">
        <w:rPr>
          <w:rFonts w:ascii="Times New Roman" w:hAnsi="Times New Roman" w:cs="Times New Roman"/>
          <w:sz w:val="24"/>
          <w:szCs w:val="24"/>
        </w:rPr>
        <w:t>rti</w:t>
      </w:r>
      <w:r w:rsidR="00D601C3">
        <w:rPr>
          <w:rFonts w:ascii="Times New Roman" w:hAnsi="Times New Roman" w:cs="Times New Roman"/>
          <w:sz w:val="24"/>
          <w:szCs w:val="24"/>
        </w:rPr>
        <w:t>g</w:t>
      </w:r>
      <w:r w:rsidR="00360AE5">
        <w:rPr>
          <w:rFonts w:ascii="Times New Roman" w:hAnsi="Times New Roman" w:cs="Times New Roman"/>
          <w:sz w:val="24"/>
          <w:szCs w:val="24"/>
        </w:rPr>
        <w:t>inoso</w:t>
      </w:r>
      <w:r w:rsidR="007F60AE" w:rsidRPr="00B03EAD">
        <w:rPr>
          <w:rFonts w:ascii="Times New Roman" w:hAnsi="Times New Roman" w:cs="Times New Roman"/>
          <w:sz w:val="24"/>
          <w:szCs w:val="24"/>
        </w:rPr>
        <w:t xml:space="preserve"> del viaje</w:t>
      </w:r>
      <w:r w:rsidR="00D601C3">
        <w:rPr>
          <w:rFonts w:ascii="Times New Roman" w:hAnsi="Times New Roman" w:cs="Times New Roman"/>
          <w:sz w:val="24"/>
          <w:szCs w:val="24"/>
        </w:rPr>
        <w:t>,</w:t>
      </w:r>
      <w:r w:rsidR="007F60AE" w:rsidRPr="00B03EAD">
        <w:rPr>
          <w:rFonts w:ascii="Times New Roman" w:hAnsi="Times New Roman" w:cs="Times New Roman"/>
          <w:sz w:val="24"/>
          <w:szCs w:val="24"/>
        </w:rPr>
        <w:t xml:space="preserve"> y su percepción instantánea</w:t>
      </w:r>
      <w:r w:rsidR="00D601C3">
        <w:rPr>
          <w:rFonts w:ascii="Times New Roman" w:hAnsi="Times New Roman" w:cs="Times New Roman"/>
          <w:sz w:val="24"/>
          <w:szCs w:val="24"/>
        </w:rPr>
        <w:t>,</w:t>
      </w:r>
      <w:r w:rsidR="007F60AE" w:rsidRPr="00B03EAD">
        <w:rPr>
          <w:rFonts w:ascii="Times New Roman" w:hAnsi="Times New Roman" w:cs="Times New Roman"/>
          <w:sz w:val="24"/>
          <w:szCs w:val="24"/>
        </w:rPr>
        <w:t xml:space="preserve"> y el tiempo </w:t>
      </w:r>
      <w:r w:rsidR="00791E93" w:rsidRPr="00B03EAD">
        <w:rPr>
          <w:rFonts w:ascii="Times New Roman" w:hAnsi="Times New Roman" w:cs="Times New Roman"/>
          <w:sz w:val="24"/>
          <w:szCs w:val="24"/>
        </w:rPr>
        <w:t>profundo</w:t>
      </w:r>
      <w:r w:rsidR="001A554E" w:rsidRPr="00B03EAD">
        <w:rPr>
          <w:rFonts w:ascii="Times New Roman" w:hAnsi="Times New Roman" w:cs="Times New Roman"/>
          <w:sz w:val="24"/>
          <w:szCs w:val="24"/>
        </w:rPr>
        <w:t xml:space="preserve"> </w:t>
      </w:r>
      <w:r w:rsidR="007F60AE" w:rsidRPr="00B03EAD">
        <w:rPr>
          <w:rFonts w:ascii="Times New Roman" w:hAnsi="Times New Roman" w:cs="Times New Roman"/>
          <w:sz w:val="24"/>
          <w:szCs w:val="24"/>
        </w:rPr>
        <w:t>de la reflexión.</w:t>
      </w:r>
      <w:r w:rsidR="005611EA" w:rsidRPr="00B03EAD">
        <w:rPr>
          <w:rFonts w:ascii="Times New Roman" w:hAnsi="Times New Roman" w:cs="Times New Roman"/>
          <w:sz w:val="24"/>
          <w:szCs w:val="24"/>
        </w:rPr>
        <w:t xml:space="preserve"> Ese vértice de detención del poema</w:t>
      </w:r>
      <w:r w:rsidR="00854400">
        <w:rPr>
          <w:rFonts w:ascii="Times New Roman" w:hAnsi="Times New Roman" w:cs="Times New Roman"/>
          <w:sz w:val="24"/>
          <w:szCs w:val="24"/>
        </w:rPr>
        <w:t>,</w:t>
      </w:r>
      <w:r w:rsidR="005611EA" w:rsidRPr="00B03EAD">
        <w:rPr>
          <w:rFonts w:ascii="Times New Roman" w:hAnsi="Times New Roman" w:cs="Times New Roman"/>
          <w:sz w:val="24"/>
          <w:szCs w:val="24"/>
        </w:rPr>
        <w:t xml:space="preserve"> en su devenir, </w:t>
      </w:r>
      <w:r w:rsidR="00761F12" w:rsidRPr="00B03EAD">
        <w:rPr>
          <w:rFonts w:ascii="Times New Roman" w:hAnsi="Times New Roman" w:cs="Times New Roman"/>
          <w:sz w:val="24"/>
          <w:szCs w:val="24"/>
        </w:rPr>
        <w:t xml:space="preserve">se </w:t>
      </w:r>
      <w:r w:rsidR="005611EA" w:rsidRPr="00B03EAD">
        <w:rPr>
          <w:rFonts w:ascii="Times New Roman" w:hAnsi="Times New Roman" w:cs="Times New Roman"/>
          <w:sz w:val="24"/>
          <w:szCs w:val="24"/>
        </w:rPr>
        <w:t>concentra en detalles ínfimos</w:t>
      </w:r>
      <w:r w:rsidR="00761F12" w:rsidRPr="00B03EAD">
        <w:rPr>
          <w:rFonts w:ascii="Times New Roman" w:hAnsi="Times New Roman" w:cs="Times New Roman"/>
          <w:sz w:val="24"/>
          <w:szCs w:val="24"/>
        </w:rPr>
        <w:t xml:space="preserve"> y</w:t>
      </w:r>
      <w:r w:rsidR="005611EA" w:rsidRPr="00B03EAD">
        <w:rPr>
          <w:rFonts w:ascii="Times New Roman" w:hAnsi="Times New Roman" w:cs="Times New Roman"/>
          <w:sz w:val="24"/>
          <w:szCs w:val="24"/>
        </w:rPr>
        <w:t xml:space="preserve"> </w:t>
      </w:r>
      <w:r w:rsidR="00A169E3" w:rsidRPr="00B03EAD">
        <w:rPr>
          <w:rFonts w:ascii="Times New Roman" w:hAnsi="Times New Roman" w:cs="Times New Roman"/>
          <w:sz w:val="24"/>
          <w:szCs w:val="24"/>
        </w:rPr>
        <w:t xml:space="preserve">supone el </w:t>
      </w:r>
      <w:r w:rsidR="005611EA" w:rsidRPr="00B03EAD">
        <w:rPr>
          <w:rFonts w:ascii="Times New Roman" w:hAnsi="Times New Roman" w:cs="Times New Roman"/>
          <w:sz w:val="24"/>
          <w:szCs w:val="24"/>
        </w:rPr>
        <w:t>ingres</w:t>
      </w:r>
      <w:r w:rsidR="00A169E3" w:rsidRPr="00B03EAD">
        <w:rPr>
          <w:rFonts w:ascii="Times New Roman" w:hAnsi="Times New Roman" w:cs="Times New Roman"/>
          <w:sz w:val="24"/>
          <w:szCs w:val="24"/>
        </w:rPr>
        <w:t>o</w:t>
      </w:r>
      <w:r w:rsidR="005611EA" w:rsidRPr="00B03EAD">
        <w:rPr>
          <w:rFonts w:ascii="Times New Roman" w:hAnsi="Times New Roman" w:cs="Times New Roman"/>
          <w:sz w:val="24"/>
          <w:szCs w:val="24"/>
        </w:rPr>
        <w:t xml:space="preserve"> en </w:t>
      </w:r>
      <w:r w:rsidR="00A169E3" w:rsidRPr="00B03EAD">
        <w:rPr>
          <w:rFonts w:ascii="Times New Roman" w:hAnsi="Times New Roman" w:cs="Times New Roman"/>
          <w:sz w:val="24"/>
          <w:szCs w:val="24"/>
        </w:rPr>
        <w:t>la</w:t>
      </w:r>
      <w:r w:rsidR="005611EA" w:rsidRPr="00B03EAD">
        <w:rPr>
          <w:rFonts w:ascii="Times New Roman" w:hAnsi="Times New Roman" w:cs="Times New Roman"/>
          <w:sz w:val="24"/>
          <w:szCs w:val="24"/>
        </w:rPr>
        <w:t xml:space="preserve"> zona de introspección </w:t>
      </w:r>
      <w:r w:rsidR="00A169E3" w:rsidRPr="00B03EAD">
        <w:rPr>
          <w:rFonts w:ascii="Times New Roman" w:hAnsi="Times New Roman" w:cs="Times New Roman"/>
          <w:sz w:val="24"/>
          <w:szCs w:val="24"/>
        </w:rPr>
        <w:t>cercana al silencio</w:t>
      </w:r>
      <w:r w:rsidR="001A554E" w:rsidRPr="00B03EAD">
        <w:rPr>
          <w:rFonts w:ascii="Times New Roman" w:hAnsi="Times New Roman" w:cs="Times New Roman"/>
          <w:sz w:val="24"/>
          <w:szCs w:val="24"/>
        </w:rPr>
        <w:t>;</w:t>
      </w:r>
      <w:r w:rsidR="00BC5FA6" w:rsidRPr="00B03EAD">
        <w:rPr>
          <w:rFonts w:ascii="Times New Roman" w:hAnsi="Times New Roman" w:cs="Times New Roman"/>
          <w:sz w:val="24"/>
          <w:szCs w:val="24"/>
        </w:rPr>
        <w:t xml:space="preserve"> </w:t>
      </w:r>
      <w:r w:rsidR="00A169E3" w:rsidRPr="00B03EAD">
        <w:rPr>
          <w:rFonts w:ascii="Times New Roman" w:hAnsi="Times New Roman" w:cs="Times New Roman"/>
          <w:sz w:val="24"/>
          <w:szCs w:val="24"/>
        </w:rPr>
        <w:t>el punto de partida para llegar al centro de la experiencia estética. Es el momento “de estar en el presente del poema, en lugar de pensar las temáticas de la obra, de llegar a la iluminación por medio de la expresión de la voz”</w:t>
      </w:r>
      <w:r w:rsidR="00551E90">
        <w:rPr>
          <w:rFonts w:ascii="Times New Roman" w:hAnsi="Times New Roman" w:cs="Times New Roman"/>
          <w:sz w:val="24"/>
          <w:szCs w:val="24"/>
        </w:rPr>
        <w:t xml:space="preserve"> (</w:t>
      </w:r>
      <w:proofErr w:type="spellStart"/>
      <w:r w:rsidR="00551E90">
        <w:rPr>
          <w:rFonts w:ascii="Times New Roman" w:hAnsi="Times New Roman" w:cs="Times New Roman"/>
          <w:sz w:val="24"/>
          <w:szCs w:val="24"/>
        </w:rPr>
        <w:t>Masiello</w:t>
      </w:r>
      <w:proofErr w:type="spellEnd"/>
      <w:r w:rsidR="00551E90">
        <w:rPr>
          <w:rFonts w:ascii="Times New Roman" w:hAnsi="Times New Roman" w:cs="Times New Roman"/>
          <w:sz w:val="24"/>
          <w:szCs w:val="24"/>
        </w:rPr>
        <w:t>, 2013:</w:t>
      </w:r>
      <w:r w:rsidR="00D601C3">
        <w:rPr>
          <w:rFonts w:ascii="Times New Roman" w:hAnsi="Times New Roman" w:cs="Times New Roman"/>
          <w:sz w:val="24"/>
          <w:szCs w:val="24"/>
        </w:rPr>
        <w:t xml:space="preserve"> 175)</w:t>
      </w:r>
      <w:r w:rsidR="00A169E3" w:rsidRPr="00B03EAD">
        <w:rPr>
          <w:rFonts w:ascii="Times New Roman" w:hAnsi="Times New Roman" w:cs="Times New Roman"/>
          <w:sz w:val="24"/>
          <w:szCs w:val="24"/>
        </w:rPr>
        <w:t xml:space="preserve">. </w:t>
      </w:r>
      <w:r w:rsidR="00BC5FA6" w:rsidRPr="00B03EAD">
        <w:rPr>
          <w:rFonts w:ascii="Times New Roman" w:hAnsi="Times New Roman" w:cs="Times New Roman"/>
          <w:sz w:val="24"/>
          <w:szCs w:val="24"/>
        </w:rPr>
        <w:t xml:space="preserve">Y tal vez deberíamos </w:t>
      </w:r>
      <w:r w:rsidR="00E750CD" w:rsidRPr="00B03EAD">
        <w:rPr>
          <w:rFonts w:ascii="Times New Roman" w:hAnsi="Times New Roman" w:cs="Times New Roman"/>
          <w:sz w:val="24"/>
          <w:szCs w:val="24"/>
        </w:rPr>
        <w:t>ir</w:t>
      </w:r>
      <w:r w:rsidR="00BC5FA6" w:rsidRPr="00B03EAD">
        <w:rPr>
          <w:rFonts w:ascii="Times New Roman" w:hAnsi="Times New Roman" w:cs="Times New Roman"/>
          <w:sz w:val="24"/>
          <w:szCs w:val="24"/>
        </w:rPr>
        <w:t xml:space="preserve"> </w:t>
      </w:r>
      <w:r w:rsidR="00E750CD" w:rsidRPr="00B03EAD">
        <w:rPr>
          <w:rFonts w:ascii="Times New Roman" w:hAnsi="Times New Roman" w:cs="Times New Roman"/>
          <w:sz w:val="24"/>
          <w:szCs w:val="24"/>
        </w:rPr>
        <w:t xml:space="preserve">más allá, a </w:t>
      </w:r>
      <w:r w:rsidR="00BC5FA6" w:rsidRPr="00B03EAD">
        <w:rPr>
          <w:rFonts w:ascii="Times New Roman" w:hAnsi="Times New Roman" w:cs="Times New Roman"/>
          <w:sz w:val="24"/>
          <w:szCs w:val="24"/>
        </w:rPr>
        <w:t>ese umbral donde el silencio roza la palabra en los textos</w:t>
      </w:r>
      <w:r w:rsidR="00E750CD" w:rsidRPr="00B03EAD">
        <w:rPr>
          <w:rFonts w:ascii="Times New Roman" w:hAnsi="Times New Roman" w:cs="Times New Roman"/>
          <w:sz w:val="24"/>
          <w:szCs w:val="24"/>
        </w:rPr>
        <w:t>:</w:t>
      </w:r>
      <w:r w:rsidR="00BC5FA6" w:rsidRPr="00B03EAD">
        <w:rPr>
          <w:rFonts w:ascii="Times New Roman" w:hAnsi="Times New Roman" w:cs="Times New Roman"/>
          <w:sz w:val="24"/>
          <w:szCs w:val="24"/>
        </w:rPr>
        <w:t xml:space="preserve"> el de la escritura extrema, que es según Franco </w:t>
      </w:r>
      <w:proofErr w:type="spellStart"/>
      <w:r w:rsidR="00BC5FA6" w:rsidRPr="00B03EAD">
        <w:rPr>
          <w:rFonts w:ascii="Times New Roman" w:hAnsi="Times New Roman" w:cs="Times New Roman"/>
          <w:sz w:val="24"/>
          <w:szCs w:val="24"/>
        </w:rPr>
        <w:t>Rella</w:t>
      </w:r>
      <w:proofErr w:type="spellEnd"/>
      <w:r w:rsidR="00BC5FA6" w:rsidRPr="00B03EAD">
        <w:rPr>
          <w:rFonts w:ascii="Times New Roman" w:hAnsi="Times New Roman" w:cs="Times New Roman"/>
          <w:sz w:val="24"/>
          <w:szCs w:val="24"/>
        </w:rPr>
        <w:t>: “La escritura del exilio de la escritura. La escritura que llega ya desde una suerte de silencio glacial que parece haber endurecido todo el mundo”</w:t>
      </w:r>
      <w:r w:rsidR="00551E90">
        <w:rPr>
          <w:rFonts w:ascii="Times New Roman" w:hAnsi="Times New Roman" w:cs="Times New Roman"/>
          <w:sz w:val="24"/>
          <w:szCs w:val="24"/>
        </w:rPr>
        <w:t xml:space="preserve"> (</w:t>
      </w:r>
      <w:proofErr w:type="spellStart"/>
      <w:r w:rsidR="00551E90">
        <w:rPr>
          <w:rFonts w:ascii="Times New Roman" w:hAnsi="Times New Roman" w:cs="Times New Roman"/>
          <w:sz w:val="24"/>
          <w:szCs w:val="24"/>
        </w:rPr>
        <w:t>Rella</w:t>
      </w:r>
      <w:proofErr w:type="spellEnd"/>
      <w:r w:rsidR="00551E90">
        <w:rPr>
          <w:rFonts w:ascii="Times New Roman" w:hAnsi="Times New Roman" w:cs="Times New Roman"/>
          <w:sz w:val="24"/>
          <w:szCs w:val="24"/>
        </w:rPr>
        <w:t xml:space="preserve">, 2010: </w:t>
      </w:r>
      <w:r w:rsidR="00854400">
        <w:rPr>
          <w:rFonts w:ascii="Times New Roman" w:hAnsi="Times New Roman" w:cs="Times New Roman"/>
          <w:sz w:val="24"/>
          <w:szCs w:val="24"/>
        </w:rPr>
        <w:t>1</w:t>
      </w:r>
      <w:r w:rsidR="00551E90">
        <w:rPr>
          <w:rFonts w:ascii="Times New Roman" w:hAnsi="Times New Roman" w:cs="Times New Roman"/>
          <w:sz w:val="24"/>
          <w:szCs w:val="24"/>
        </w:rPr>
        <w:t>22)</w:t>
      </w:r>
      <w:r w:rsidR="00BC5FA6" w:rsidRPr="00B03EAD">
        <w:rPr>
          <w:rFonts w:ascii="Times New Roman" w:hAnsi="Times New Roman" w:cs="Times New Roman"/>
          <w:sz w:val="24"/>
          <w:szCs w:val="24"/>
        </w:rPr>
        <w:t xml:space="preserve">. </w:t>
      </w:r>
    </w:p>
    <w:p w:rsidR="00384E50" w:rsidRDefault="00384E50" w:rsidP="00384E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 distancia, la migración, el nomadismo, el estar </w:t>
      </w:r>
      <w:r w:rsidRPr="00DF3BDB">
        <w:rPr>
          <w:rFonts w:ascii="Times New Roman" w:hAnsi="Times New Roman" w:cs="Times New Roman"/>
          <w:i/>
          <w:sz w:val="24"/>
          <w:szCs w:val="24"/>
        </w:rPr>
        <w:t>fuera de lugar</w:t>
      </w:r>
      <w:r>
        <w:rPr>
          <w:rFonts w:ascii="Times New Roman" w:hAnsi="Times New Roman" w:cs="Times New Roman"/>
          <w:sz w:val="24"/>
          <w:szCs w:val="24"/>
        </w:rPr>
        <w:t xml:space="preserve"> o en continuo movimiento forman parte de un destino siempre doloroso que le queda al poeta –traductor de lo sensible en su lengua materna– para buscar el remedio que solo se encuentra en la búsqueda, en la instancia del devenir o siendo nómade, alejándose de toda certeza y de la insolencia del exilio. </w:t>
      </w:r>
    </w:p>
    <w:p w:rsidR="0096102D" w:rsidRPr="00B03EAD" w:rsidRDefault="00BE1884" w:rsidP="005A072D">
      <w:pPr>
        <w:spacing w:after="0" w:line="360" w:lineRule="auto"/>
        <w:jc w:val="both"/>
        <w:rPr>
          <w:rFonts w:ascii="Times New Roman" w:hAnsi="Times New Roman" w:cs="Times New Roman"/>
          <w:sz w:val="24"/>
          <w:szCs w:val="24"/>
        </w:rPr>
      </w:pPr>
      <w:r w:rsidRPr="00B03EAD">
        <w:rPr>
          <w:rFonts w:ascii="Times New Roman" w:hAnsi="Times New Roman" w:cs="Times New Roman"/>
          <w:sz w:val="24"/>
          <w:szCs w:val="24"/>
        </w:rPr>
        <w:t xml:space="preserve"> </w:t>
      </w:r>
      <w:r w:rsidR="00847DFA">
        <w:rPr>
          <w:rFonts w:ascii="Times New Roman" w:hAnsi="Times New Roman" w:cs="Times New Roman"/>
          <w:sz w:val="24"/>
          <w:szCs w:val="24"/>
        </w:rPr>
        <w:t xml:space="preserve"> </w:t>
      </w:r>
    </w:p>
    <w:p w:rsidR="00D63D9C" w:rsidRPr="00B03EAD" w:rsidRDefault="008347CE" w:rsidP="00FE0EFA">
      <w:pPr>
        <w:spacing w:after="0" w:line="480" w:lineRule="auto"/>
        <w:jc w:val="both"/>
        <w:rPr>
          <w:rFonts w:ascii="Times New Roman" w:hAnsi="Times New Roman" w:cs="Times New Roman"/>
          <w:sz w:val="24"/>
          <w:szCs w:val="24"/>
        </w:rPr>
      </w:pP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Pr="00B03EAD">
        <w:rPr>
          <w:rFonts w:ascii="Times New Roman" w:hAnsi="Times New Roman" w:cs="Times New Roman"/>
          <w:sz w:val="24"/>
          <w:szCs w:val="24"/>
        </w:rPr>
        <w:tab/>
      </w:r>
      <w:r w:rsidR="00D34B6E" w:rsidRPr="00B03EAD">
        <w:rPr>
          <w:rFonts w:ascii="Times New Roman" w:hAnsi="Times New Roman" w:cs="Times New Roman"/>
          <w:sz w:val="24"/>
          <w:szCs w:val="24"/>
        </w:rPr>
        <w:t>Guillermo Siles</w:t>
      </w:r>
    </w:p>
    <w:p w:rsidR="00E44223" w:rsidRPr="00B03EAD" w:rsidRDefault="00E44223" w:rsidP="00FE0EFA">
      <w:pPr>
        <w:spacing w:after="0" w:line="480" w:lineRule="auto"/>
        <w:jc w:val="both"/>
        <w:rPr>
          <w:rFonts w:ascii="Times New Roman" w:hAnsi="Times New Roman" w:cs="Times New Roman"/>
          <w:sz w:val="24"/>
          <w:szCs w:val="24"/>
        </w:rPr>
      </w:pPr>
    </w:p>
    <w:p w:rsidR="0080194E" w:rsidRPr="00B03EAD" w:rsidRDefault="00BC6E46" w:rsidP="00FE0EFA">
      <w:pPr>
        <w:spacing w:after="0" w:line="480" w:lineRule="auto"/>
        <w:jc w:val="both"/>
        <w:rPr>
          <w:rFonts w:ascii="Times New Roman" w:hAnsi="Times New Roman" w:cs="Times New Roman"/>
          <w:sz w:val="24"/>
          <w:szCs w:val="24"/>
        </w:rPr>
      </w:pPr>
      <w:r w:rsidRPr="00B03EAD">
        <w:rPr>
          <w:rFonts w:ascii="Times New Roman" w:hAnsi="Times New Roman" w:cs="Times New Roman"/>
          <w:sz w:val="24"/>
          <w:szCs w:val="24"/>
        </w:rPr>
        <w:tab/>
        <w:t xml:space="preserve"> </w:t>
      </w:r>
      <w:r w:rsidR="000338F0" w:rsidRPr="00B03EAD">
        <w:rPr>
          <w:rFonts w:ascii="Times New Roman" w:hAnsi="Times New Roman" w:cs="Times New Roman"/>
          <w:sz w:val="24"/>
          <w:szCs w:val="24"/>
        </w:rPr>
        <w:t xml:space="preserve"> </w:t>
      </w:r>
      <w:r w:rsidR="004B5839" w:rsidRPr="00B03EAD">
        <w:rPr>
          <w:rFonts w:ascii="Times New Roman" w:hAnsi="Times New Roman" w:cs="Times New Roman"/>
          <w:sz w:val="24"/>
          <w:szCs w:val="24"/>
        </w:rPr>
        <w:t xml:space="preserve">   </w:t>
      </w:r>
      <w:r w:rsidR="002355A7" w:rsidRPr="00B03EAD">
        <w:rPr>
          <w:rFonts w:ascii="Times New Roman" w:hAnsi="Times New Roman" w:cs="Times New Roman"/>
          <w:sz w:val="24"/>
          <w:szCs w:val="24"/>
        </w:rPr>
        <w:t xml:space="preserve"> </w:t>
      </w:r>
      <w:r w:rsidR="00D05C79" w:rsidRPr="00B03EAD">
        <w:rPr>
          <w:rFonts w:ascii="Times New Roman" w:hAnsi="Times New Roman" w:cs="Times New Roman"/>
          <w:sz w:val="24"/>
          <w:szCs w:val="24"/>
        </w:rPr>
        <w:t xml:space="preserve">   </w:t>
      </w:r>
    </w:p>
    <w:p w:rsidR="005E1932" w:rsidRDefault="0080194E" w:rsidP="00FE0EFA">
      <w:pPr>
        <w:spacing w:after="0" w:line="480" w:lineRule="auto"/>
        <w:jc w:val="both"/>
        <w:rPr>
          <w:rFonts w:ascii="Times New Roman" w:hAnsi="Times New Roman" w:cs="Times New Roman"/>
          <w:sz w:val="24"/>
          <w:szCs w:val="24"/>
        </w:rPr>
      </w:pPr>
      <w:r w:rsidRPr="00B03EAD">
        <w:rPr>
          <w:rFonts w:ascii="Times New Roman" w:hAnsi="Times New Roman" w:cs="Times New Roman"/>
          <w:sz w:val="24"/>
          <w:szCs w:val="24"/>
        </w:rPr>
        <w:t xml:space="preserve">  </w:t>
      </w:r>
    </w:p>
    <w:p w:rsidR="007C778D" w:rsidRDefault="007C778D" w:rsidP="00FE0EFA">
      <w:pPr>
        <w:spacing w:after="0" w:line="480" w:lineRule="auto"/>
        <w:jc w:val="both"/>
        <w:rPr>
          <w:rFonts w:ascii="Times New Roman" w:hAnsi="Times New Roman" w:cs="Times New Roman"/>
          <w:sz w:val="24"/>
          <w:szCs w:val="24"/>
        </w:rPr>
      </w:pPr>
    </w:p>
    <w:p w:rsidR="007C778D" w:rsidRDefault="007C778D" w:rsidP="00FE0EFA">
      <w:pPr>
        <w:spacing w:after="0" w:line="480" w:lineRule="auto"/>
        <w:jc w:val="both"/>
        <w:rPr>
          <w:rFonts w:ascii="Times New Roman" w:hAnsi="Times New Roman" w:cs="Times New Roman"/>
          <w:sz w:val="24"/>
          <w:szCs w:val="24"/>
        </w:rPr>
      </w:pPr>
    </w:p>
    <w:p w:rsidR="007C778D" w:rsidRDefault="007C778D" w:rsidP="00FE0EFA">
      <w:pPr>
        <w:spacing w:after="0" w:line="480" w:lineRule="auto"/>
        <w:jc w:val="both"/>
        <w:rPr>
          <w:rFonts w:ascii="Times New Roman" w:hAnsi="Times New Roman" w:cs="Times New Roman"/>
          <w:sz w:val="24"/>
          <w:szCs w:val="24"/>
        </w:rPr>
      </w:pPr>
    </w:p>
    <w:p w:rsidR="007C778D" w:rsidRDefault="007C778D" w:rsidP="00FE0EFA">
      <w:pPr>
        <w:spacing w:after="0" w:line="480" w:lineRule="auto"/>
        <w:jc w:val="both"/>
        <w:rPr>
          <w:rFonts w:ascii="Times New Roman" w:hAnsi="Times New Roman" w:cs="Times New Roman"/>
          <w:sz w:val="24"/>
          <w:szCs w:val="24"/>
        </w:rPr>
      </w:pPr>
    </w:p>
    <w:p w:rsidR="007C778D" w:rsidRDefault="007C778D" w:rsidP="00FE0EFA">
      <w:pPr>
        <w:spacing w:after="0" w:line="480" w:lineRule="auto"/>
        <w:jc w:val="both"/>
        <w:rPr>
          <w:rFonts w:ascii="Times New Roman" w:hAnsi="Times New Roman" w:cs="Times New Roman"/>
          <w:sz w:val="24"/>
          <w:szCs w:val="24"/>
        </w:rPr>
      </w:pPr>
    </w:p>
    <w:p w:rsidR="007C778D" w:rsidRDefault="007C778D" w:rsidP="00FE0EFA">
      <w:pPr>
        <w:spacing w:after="0" w:line="480" w:lineRule="auto"/>
        <w:jc w:val="both"/>
        <w:rPr>
          <w:rFonts w:ascii="Times New Roman" w:hAnsi="Times New Roman" w:cs="Times New Roman"/>
          <w:sz w:val="24"/>
          <w:szCs w:val="24"/>
        </w:rPr>
      </w:pPr>
    </w:p>
    <w:p w:rsidR="007C778D" w:rsidRDefault="007C778D" w:rsidP="00FE0EFA">
      <w:pPr>
        <w:spacing w:after="0" w:line="480" w:lineRule="auto"/>
        <w:jc w:val="both"/>
        <w:rPr>
          <w:rFonts w:ascii="Times New Roman" w:hAnsi="Times New Roman" w:cs="Times New Roman"/>
          <w:sz w:val="24"/>
          <w:szCs w:val="24"/>
        </w:rPr>
      </w:pPr>
    </w:p>
    <w:p w:rsidR="007C778D" w:rsidRDefault="007C778D" w:rsidP="00FE0EFA">
      <w:pPr>
        <w:spacing w:after="0" w:line="480" w:lineRule="auto"/>
        <w:jc w:val="both"/>
        <w:rPr>
          <w:rFonts w:ascii="Times New Roman" w:hAnsi="Times New Roman" w:cs="Times New Roman"/>
          <w:sz w:val="24"/>
          <w:szCs w:val="24"/>
        </w:rPr>
      </w:pPr>
    </w:p>
    <w:p w:rsidR="007C778D" w:rsidRDefault="007C778D" w:rsidP="007C778D">
      <w:pPr>
        <w:spacing w:after="0" w:line="480" w:lineRule="auto"/>
        <w:jc w:val="center"/>
        <w:rPr>
          <w:rFonts w:ascii="Times New Roman" w:hAnsi="Times New Roman" w:cs="Times New Roman"/>
          <w:b/>
          <w:sz w:val="24"/>
          <w:szCs w:val="24"/>
        </w:rPr>
      </w:pPr>
      <w:r w:rsidRPr="007C778D">
        <w:rPr>
          <w:rFonts w:ascii="Times New Roman" w:hAnsi="Times New Roman" w:cs="Times New Roman"/>
          <w:b/>
          <w:sz w:val="24"/>
          <w:szCs w:val="24"/>
        </w:rPr>
        <w:t>Bibliografía</w:t>
      </w:r>
    </w:p>
    <w:p w:rsidR="00C07066" w:rsidRPr="00EF38A8" w:rsidRDefault="00C07066" w:rsidP="00C07066">
      <w:pPr>
        <w:spacing w:after="0" w:line="240" w:lineRule="auto"/>
        <w:jc w:val="both"/>
        <w:rPr>
          <w:sz w:val="24"/>
          <w:szCs w:val="24"/>
        </w:rPr>
      </w:pPr>
      <w:proofErr w:type="spellStart"/>
      <w:r>
        <w:rPr>
          <w:rFonts w:ascii="Times New Roman" w:hAnsi="Times New Roman" w:cs="Times New Roman"/>
          <w:sz w:val="24"/>
          <w:szCs w:val="24"/>
        </w:rPr>
        <w:t>Bhabha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Homi</w:t>
      </w:r>
      <w:proofErr w:type="spellEnd"/>
      <w:r>
        <w:rPr>
          <w:rFonts w:ascii="Times New Roman" w:hAnsi="Times New Roman" w:cs="Times New Roman"/>
          <w:sz w:val="24"/>
          <w:szCs w:val="24"/>
        </w:rPr>
        <w:t xml:space="preserve"> K</w:t>
      </w:r>
      <w:r w:rsidRPr="00EF38A8">
        <w:rPr>
          <w:rFonts w:ascii="Times New Roman" w:hAnsi="Times New Roman" w:cs="Times New Roman"/>
          <w:sz w:val="24"/>
          <w:szCs w:val="24"/>
        </w:rPr>
        <w:t xml:space="preserve"> (</w:t>
      </w:r>
      <w:proofErr w:type="spellStart"/>
      <w:r w:rsidRPr="00EF38A8">
        <w:rPr>
          <w:rFonts w:ascii="Times New Roman" w:hAnsi="Times New Roman" w:cs="Times New Roman"/>
          <w:sz w:val="24"/>
          <w:szCs w:val="24"/>
        </w:rPr>
        <w:t>comp</w:t>
      </w:r>
      <w:proofErr w:type="spellEnd"/>
      <w:r w:rsidRPr="00EF38A8">
        <w:rPr>
          <w:rFonts w:ascii="Times New Roman" w:hAnsi="Times New Roman" w:cs="Times New Roman"/>
          <w:sz w:val="24"/>
          <w:szCs w:val="24"/>
        </w:rPr>
        <w:t>.)</w:t>
      </w:r>
      <w:r>
        <w:rPr>
          <w:rFonts w:ascii="Times New Roman" w:hAnsi="Times New Roman" w:cs="Times New Roman"/>
          <w:sz w:val="24"/>
          <w:szCs w:val="24"/>
        </w:rPr>
        <w:t xml:space="preserve">, </w:t>
      </w:r>
      <w:r w:rsidRPr="00EF38A8">
        <w:rPr>
          <w:rFonts w:ascii="Times New Roman" w:hAnsi="Times New Roman" w:cs="Times New Roman"/>
          <w:sz w:val="24"/>
          <w:szCs w:val="24"/>
        </w:rPr>
        <w:t xml:space="preserve">2010. </w:t>
      </w:r>
      <w:r w:rsidRPr="00EF38A8">
        <w:rPr>
          <w:rFonts w:ascii="Times New Roman" w:hAnsi="Times New Roman" w:cs="Times New Roman"/>
          <w:i/>
          <w:sz w:val="24"/>
          <w:szCs w:val="24"/>
        </w:rPr>
        <w:t>Nación y narración. Entre la ilusión de una identidad y las diferencias culturales.</w:t>
      </w:r>
      <w:r w:rsidRPr="00EF38A8">
        <w:rPr>
          <w:rFonts w:ascii="Times New Roman" w:hAnsi="Times New Roman" w:cs="Times New Roman"/>
          <w:sz w:val="24"/>
          <w:szCs w:val="24"/>
        </w:rPr>
        <w:t xml:space="preserve"> Buenos Aires: Siglo XXI.</w:t>
      </w:r>
      <w:r w:rsidRPr="00EF38A8">
        <w:rPr>
          <w:sz w:val="24"/>
          <w:szCs w:val="24"/>
        </w:rPr>
        <w:t xml:space="preserve"> </w:t>
      </w:r>
    </w:p>
    <w:p w:rsidR="00C07066" w:rsidRPr="00EF38A8" w:rsidRDefault="00C07066" w:rsidP="00C07066">
      <w:pPr>
        <w:spacing w:after="0" w:line="240" w:lineRule="auto"/>
        <w:rPr>
          <w:rFonts w:ascii="Times New Roman" w:hAnsi="Times New Roman" w:cs="Times New Roman"/>
          <w:sz w:val="24"/>
          <w:szCs w:val="24"/>
        </w:rPr>
      </w:pPr>
      <w:proofErr w:type="spellStart"/>
      <w:r w:rsidRPr="00EF38A8">
        <w:rPr>
          <w:rFonts w:ascii="Times New Roman" w:hAnsi="Times New Roman" w:cs="Times New Roman"/>
          <w:sz w:val="24"/>
          <w:szCs w:val="24"/>
        </w:rPr>
        <w:t>Braidotti</w:t>
      </w:r>
      <w:proofErr w:type="spellEnd"/>
      <w:r w:rsidRPr="00EF38A8">
        <w:rPr>
          <w:rFonts w:ascii="Times New Roman" w:hAnsi="Times New Roman" w:cs="Times New Roman"/>
          <w:sz w:val="24"/>
          <w:szCs w:val="24"/>
        </w:rPr>
        <w:t xml:space="preserve">, </w:t>
      </w:r>
      <w:proofErr w:type="spellStart"/>
      <w:r w:rsidRPr="00EF38A8">
        <w:rPr>
          <w:rFonts w:ascii="Times New Roman" w:hAnsi="Times New Roman" w:cs="Times New Roman"/>
          <w:sz w:val="24"/>
          <w:szCs w:val="24"/>
        </w:rPr>
        <w:t>Rosi</w:t>
      </w:r>
      <w:proofErr w:type="spellEnd"/>
      <w:r>
        <w:rPr>
          <w:rFonts w:ascii="Times New Roman" w:hAnsi="Times New Roman" w:cs="Times New Roman"/>
          <w:sz w:val="24"/>
          <w:szCs w:val="24"/>
        </w:rPr>
        <w:t>,</w:t>
      </w:r>
      <w:r w:rsidRPr="00EF38A8">
        <w:rPr>
          <w:rFonts w:ascii="Times New Roman" w:hAnsi="Times New Roman" w:cs="Times New Roman"/>
          <w:sz w:val="24"/>
          <w:szCs w:val="24"/>
        </w:rPr>
        <w:t xml:space="preserve"> 2000. </w:t>
      </w:r>
      <w:r w:rsidRPr="00EF38A8">
        <w:rPr>
          <w:rFonts w:ascii="Times New Roman" w:hAnsi="Times New Roman" w:cs="Times New Roman"/>
          <w:i/>
          <w:sz w:val="24"/>
          <w:szCs w:val="24"/>
        </w:rPr>
        <w:t>Sujetos nómades</w:t>
      </w:r>
      <w:r w:rsidRPr="00EF38A8">
        <w:rPr>
          <w:rFonts w:ascii="Times New Roman" w:hAnsi="Times New Roman" w:cs="Times New Roman"/>
          <w:sz w:val="24"/>
          <w:szCs w:val="24"/>
        </w:rPr>
        <w:t xml:space="preserve">. Buenos Aires: </w:t>
      </w:r>
      <w:proofErr w:type="spellStart"/>
      <w:r w:rsidRPr="00EF38A8">
        <w:rPr>
          <w:rFonts w:ascii="Times New Roman" w:hAnsi="Times New Roman" w:cs="Times New Roman"/>
          <w:sz w:val="24"/>
          <w:szCs w:val="24"/>
        </w:rPr>
        <w:t>Paidós</w:t>
      </w:r>
      <w:proofErr w:type="spellEnd"/>
      <w:r w:rsidRPr="00EF38A8">
        <w:rPr>
          <w:rFonts w:ascii="Times New Roman" w:hAnsi="Times New Roman" w:cs="Times New Roman"/>
          <w:sz w:val="24"/>
          <w:szCs w:val="24"/>
        </w:rPr>
        <w:t xml:space="preserve">. </w:t>
      </w:r>
    </w:p>
    <w:p w:rsidR="00C07066" w:rsidRDefault="00C07066" w:rsidP="00C07066">
      <w:pPr>
        <w:spacing w:after="0" w:line="240" w:lineRule="auto"/>
        <w:rPr>
          <w:rFonts w:ascii="Times New Roman" w:hAnsi="Times New Roman" w:cs="Times New Roman"/>
          <w:sz w:val="24"/>
          <w:szCs w:val="24"/>
        </w:rPr>
      </w:pPr>
      <w:r>
        <w:rPr>
          <w:rFonts w:ascii="Times New Roman" w:hAnsi="Times New Roman" w:cs="Times New Roman"/>
          <w:sz w:val="24"/>
          <w:szCs w:val="24"/>
        </w:rPr>
        <w:t>Cella, Susana (</w:t>
      </w:r>
      <w:proofErr w:type="spellStart"/>
      <w:r>
        <w:rPr>
          <w:rFonts w:ascii="Times New Roman" w:hAnsi="Times New Roman" w:cs="Times New Roman"/>
          <w:sz w:val="24"/>
          <w:szCs w:val="24"/>
        </w:rPr>
        <w:t>dir.</w:t>
      </w:r>
      <w:proofErr w:type="spellEnd"/>
      <w:r>
        <w:rPr>
          <w:rFonts w:ascii="Times New Roman" w:hAnsi="Times New Roman" w:cs="Times New Roman"/>
          <w:sz w:val="24"/>
          <w:szCs w:val="24"/>
        </w:rPr>
        <w:t>)</w:t>
      </w:r>
      <w:r w:rsidR="00C05F40">
        <w:rPr>
          <w:rFonts w:ascii="Times New Roman" w:hAnsi="Times New Roman" w:cs="Times New Roman"/>
          <w:sz w:val="24"/>
          <w:szCs w:val="24"/>
        </w:rPr>
        <w:t>,</w:t>
      </w:r>
      <w:r>
        <w:rPr>
          <w:rFonts w:ascii="Times New Roman" w:hAnsi="Times New Roman" w:cs="Times New Roman"/>
          <w:sz w:val="24"/>
          <w:szCs w:val="24"/>
        </w:rPr>
        <w:t xml:space="preserve"> 2012</w:t>
      </w:r>
      <w:r w:rsidR="00C05F40">
        <w:rPr>
          <w:rFonts w:ascii="Times New Roman" w:hAnsi="Times New Roman" w:cs="Times New Roman"/>
          <w:sz w:val="24"/>
          <w:szCs w:val="24"/>
        </w:rPr>
        <w:t xml:space="preserve">. </w:t>
      </w:r>
      <w:r w:rsidRPr="00EF38A8">
        <w:rPr>
          <w:rFonts w:ascii="Times New Roman" w:hAnsi="Times New Roman" w:cs="Times New Roman"/>
          <w:i/>
          <w:sz w:val="24"/>
          <w:szCs w:val="24"/>
        </w:rPr>
        <w:t>Escenario móvil. Cuestiones de representación.</w:t>
      </w:r>
      <w:r w:rsidRPr="00EF38A8">
        <w:rPr>
          <w:rFonts w:ascii="Times New Roman" w:hAnsi="Times New Roman" w:cs="Times New Roman"/>
          <w:sz w:val="24"/>
          <w:szCs w:val="24"/>
        </w:rPr>
        <w:t xml:space="preserve"> Buenos Aires: Editorial de la Facultad de Filosofía y Letras, Universidad de Buenos Aires.</w:t>
      </w:r>
    </w:p>
    <w:p w:rsidR="00C07066" w:rsidRPr="00EF38A8" w:rsidRDefault="00C07066" w:rsidP="00C0706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Deleuze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t>
      </w:r>
      <w:proofErr w:type="gramStart"/>
      <w:r>
        <w:rPr>
          <w:rFonts w:ascii="Times New Roman" w:hAnsi="Times New Roman" w:cs="Times New Roman"/>
          <w:sz w:val="24"/>
          <w:szCs w:val="24"/>
        </w:rPr>
        <w:t>;Guattari</w:t>
      </w:r>
      <w:proofErr w:type="spellEnd"/>
      <w:proofErr w:type="gramEnd"/>
      <w:r>
        <w:rPr>
          <w:rFonts w:ascii="Times New Roman" w:hAnsi="Times New Roman" w:cs="Times New Roman"/>
          <w:sz w:val="24"/>
          <w:szCs w:val="24"/>
        </w:rPr>
        <w:t xml:space="preserve">, 1997. “Tratado de </w:t>
      </w:r>
      <w:proofErr w:type="spellStart"/>
      <w:r>
        <w:rPr>
          <w:rFonts w:ascii="Times New Roman" w:hAnsi="Times New Roman" w:cs="Times New Roman"/>
          <w:sz w:val="24"/>
          <w:szCs w:val="24"/>
        </w:rPr>
        <w:t>noma</w:t>
      </w:r>
      <w:r w:rsidR="00E001B9">
        <w:rPr>
          <w:rFonts w:ascii="Times New Roman" w:hAnsi="Times New Roman" w:cs="Times New Roman"/>
          <w:sz w:val="24"/>
          <w:szCs w:val="24"/>
        </w:rPr>
        <w:t>dología</w:t>
      </w:r>
      <w:proofErr w:type="spellEnd"/>
      <w:r w:rsidR="00E001B9">
        <w:rPr>
          <w:rFonts w:ascii="Times New Roman" w:hAnsi="Times New Roman" w:cs="Times New Roman"/>
          <w:sz w:val="24"/>
          <w:szCs w:val="24"/>
        </w:rPr>
        <w:t>. La máquina de Guerra”, e</w:t>
      </w:r>
      <w:r>
        <w:rPr>
          <w:rFonts w:ascii="Times New Roman" w:hAnsi="Times New Roman" w:cs="Times New Roman"/>
          <w:sz w:val="24"/>
          <w:szCs w:val="24"/>
        </w:rPr>
        <w:t xml:space="preserve">n </w:t>
      </w:r>
      <w:r w:rsidRPr="00F0331E">
        <w:rPr>
          <w:rFonts w:ascii="Times New Roman" w:hAnsi="Times New Roman" w:cs="Times New Roman"/>
          <w:i/>
          <w:sz w:val="24"/>
          <w:szCs w:val="24"/>
        </w:rPr>
        <w:t>Mil Mesetas</w:t>
      </w:r>
      <w:r>
        <w:rPr>
          <w:rFonts w:ascii="Times New Roman" w:hAnsi="Times New Roman" w:cs="Times New Roman"/>
          <w:sz w:val="24"/>
          <w:szCs w:val="24"/>
        </w:rPr>
        <w:t>. Valencia: Pre-textos.</w:t>
      </w:r>
    </w:p>
    <w:p w:rsidR="00C07066" w:rsidRPr="00EF38A8" w:rsidRDefault="00C07066" w:rsidP="00C07066">
      <w:pPr>
        <w:spacing w:after="0" w:line="240" w:lineRule="auto"/>
        <w:rPr>
          <w:rFonts w:ascii="Times New Roman" w:hAnsi="Times New Roman" w:cs="Times New Roman"/>
          <w:sz w:val="24"/>
          <w:szCs w:val="24"/>
        </w:rPr>
      </w:pPr>
      <w:proofErr w:type="spellStart"/>
      <w:r w:rsidRPr="00EF38A8">
        <w:rPr>
          <w:rFonts w:ascii="Times New Roman" w:hAnsi="Times New Roman" w:cs="Times New Roman"/>
          <w:sz w:val="24"/>
          <w:szCs w:val="24"/>
        </w:rPr>
        <w:t>Ette</w:t>
      </w:r>
      <w:proofErr w:type="spellEnd"/>
      <w:r w:rsidRPr="00EF38A8">
        <w:rPr>
          <w:rFonts w:ascii="Times New Roman" w:hAnsi="Times New Roman" w:cs="Times New Roman"/>
          <w:sz w:val="24"/>
          <w:szCs w:val="24"/>
        </w:rPr>
        <w:t xml:space="preserve">, </w:t>
      </w:r>
      <w:proofErr w:type="spellStart"/>
      <w:r w:rsidRPr="00EF38A8">
        <w:rPr>
          <w:rFonts w:ascii="Times New Roman" w:hAnsi="Times New Roman" w:cs="Times New Roman"/>
          <w:sz w:val="24"/>
          <w:szCs w:val="24"/>
        </w:rPr>
        <w:t>Ottmar</w:t>
      </w:r>
      <w:proofErr w:type="spellEnd"/>
      <w:r>
        <w:rPr>
          <w:rFonts w:ascii="Times New Roman" w:hAnsi="Times New Roman" w:cs="Times New Roman"/>
          <w:sz w:val="24"/>
          <w:szCs w:val="24"/>
        </w:rPr>
        <w:t>,</w:t>
      </w:r>
      <w:r w:rsidRPr="00EF38A8">
        <w:rPr>
          <w:rFonts w:ascii="Times New Roman" w:hAnsi="Times New Roman" w:cs="Times New Roman"/>
          <w:sz w:val="24"/>
          <w:szCs w:val="24"/>
        </w:rPr>
        <w:t xml:space="preserve"> 2008. </w:t>
      </w:r>
      <w:r w:rsidRPr="00EF38A8">
        <w:rPr>
          <w:rFonts w:ascii="Times New Roman" w:hAnsi="Times New Roman" w:cs="Times New Roman"/>
          <w:i/>
          <w:sz w:val="24"/>
          <w:szCs w:val="24"/>
        </w:rPr>
        <w:t>Literatura en movimiento. Espacio y dinámica de una escritura transgresora de fronteras.</w:t>
      </w:r>
      <w:r w:rsidRPr="00EF38A8">
        <w:rPr>
          <w:rFonts w:ascii="Times New Roman" w:hAnsi="Times New Roman" w:cs="Times New Roman"/>
          <w:sz w:val="24"/>
          <w:szCs w:val="24"/>
        </w:rPr>
        <w:t xml:space="preserve"> Madrid: Consejo Superior de Investigaciones Científicas. </w:t>
      </w:r>
    </w:p>
    <w:p w:rsidR="00C07066" w:rsidRDefault="00C07066" w:rsidP="00C07066">
      <w:pPr>
        <w:spacing w:after="0" w:line="240" w:lineRule="auto"/>
        <w:rPr>
          <w:rFonts w:ascii="Times New Roman" w:hAnsi="Times New Roman" w:cs="Times New Roman"/>
          <w:sz w:val="24"/>
          <w:szCs w:val="24"/>
        </w:rPr>
      </w:pPr>
      <w:proofErr w:type="spellStart"/>
      <w:r w:rsidRPr="00EF38A8">
        <w:rPr>
          <w:rFonts w:ascii="Times New Roman" w:hAnsi="Times New Roman" w:cs="Times New Roman"/>
          <w:sz w:val="24"/>
          <w:szCs w:val="24"/>
        </w:rPr>
        <w:t>Ette</w:t>
      </w:r>
      <w:proofErr w:type="spellEnd"/>
      <w:r>
        <w:rPr>
          <w:rFonts w:ascii="Times New Roman" w:hAnsi="Times New Roman" w:cs="Times New Roman"/>
          <w:sz w:val="24"/>
          <w:szCs w:val="24"/>
        </w:rPr>
        <w:t>,</w:t>
      </w:r>
      <w:r w:rsidRPr="00EF38A8">
        <w:rPr>
          <w:rFonts w:ascii="Times New Roman" w:hAnsi="Times New Roman" w:cs="Times New Roman"/>
          <w:sz w:val="24"/>
          <w:szCs w:val="24"/>
        </w:rPr>
        <w:t xml:space="preserve"> </w:t>
      </w:r>
      <w:proofErr w:type="spellStart"/>
      <w:r w:rsidRPr="00EF38A8">
        <w:rPr>
          <w:rFonts w:ascii="Times New Roman" w:hAnsi="Times New Roman" w:cs="Times New Roman"/>
          <w:sz w:val="24"/>
          <w:szCs w:val="24"/>
        </w:rPr>
        <w:t>Ottmar</w:t>
      </w:r>
      <w:proofErr w:type="spellEnd"/>
      <w:r>
        <w:rPr>
          <w:rFonts w:ascii="Times New Roman" w:hAnsi="Times New Roman" w:cs="Times New Roman"/>
          <w:sz w:val="24"/>
          <w:szCs w:val="24"/>
        </w:rPr>
        <w:t>,</w:t>
      </w:r>
      <w:r w:rsidRPr="00EF38A8">
        <w:rPr>
          <w:rFonts w:ascii="Times New Roman" w:hAnsi="Times New Roman" w:cs="Times New Roman"/>
          <w:sz w:val="24"/>
          <w:szCs w:val="24"/>
        </w:rPr>
        <w:t xml:space="preserve"> 2009. </w:t>
      </w:r>
      <w:r w:rsidRPr="00EF38A8">
        <w:rPr>
          <w:rFonts w:ascii="Times New Roman" w:hAnsi="Times New Roman" w:cs="Times New Roman"/>
          <w:i/>
          <w:sz w:val="24"/>
          <w:szCs w:val="24"/>
        </w:rPr>
        <w:t xml:space="preserve">Del macrocosmos al microrrelato. Literatura y creación – Nuevas perspectivas </w:t>
      </w:r>
      <w:proofErr w:type="spellStart"/>
      <w:r w:rsidRPr="00EF38A8">
        <w:rPr>
          <w:rFonts w:ascii="Times New Roman" w:hAnsi="Times New Roman" w:cs="Times New Roman"/>
          <w:i/>
          <w:sz w:val="24"/>
          <w:szCs w:val="24"/>
        </w:rPr>
        <w:t>transareales</w:t>
      </w:r>
      <w:proofErr w:type="spellEnd"/>
      <w:r w:rsidRPr="00EF38A8">
        <w:rPr>
          <w:rFonts w:ascii="Times New Roman" w:hAnsi="Times New Roman" w:cs="Times New Roman"/>
          <w:i/>
          <w:sz w:val="24"/>
          <w:szCs w:val="24"/>
        </w:rPr>
        <w:t>.</w:t>
      </w:r>
      <w:r w:rsidRPr="00EF38A8">
        <w:rPr>
          <w:rFonts w:ascii="Times New Roman" w:hAnsi="Times New Roman" w:cs="Times New Roman"/>
          <w:sz w:val="24"/>
          <w:szCs w:val="24"/>
        </w:rPr>
        <w:t xml:space="preserve"> Guatemala: F&amp;G.</w:t>
      </w:r>
    </w:p>
    <w:p w:rsidR="00EF21B5" w:rsidRDefault="00EF21B5" w:rsidP="00C0706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Futoransky</w:t>
      </w:r>
      <w:proofErr w:type="spellEnd"/>
      <w:r>
        <w:rPr>
          <w:rFonts w:ascii="Times New Roman" w:hAnsi="Times New Roman" w:cs="Times New Roman"/>
          <w:sz w:val="24"/>
          <w:szCs w:val="24"/>
        </w:rPr>
        <w:t>, Luisa, 200</w:t>
      </w:r>
      <w:r w:rsidR="00854400">
        <w:rPr>
          <w:rFonts w:ascii="Times New Roman" w:hAnsi="Times New Roman" w:cs="Times New Roman"/>
          <w:sz w:val="24"/>
          <w:szCs w:val="24"/>
        </w:rPr>
        <w:t>6</w:t>
      </w:r>
      <w:r>
        <w:rPr>
          <w:rFonts w:ascii="Times New Roman" w:hAnsi="Times New Roman" w:cs="Times New Roman"/>
          <w:sz w:val="24"/>
          <w:szCs w:val="24"/>
        </w:rPr>
        <w:t xml:space="preserve">. </w:t>
      </w:r>
      <w:r w:rsidRPr="00EF21B5">
        <w:rPr>
          <w:rFonts w:ascii="Times New Roman" w:hAnsi="Times New Roman" w:cs="Times New Roman"/>
          <w:i/>
          <w:sz w:val="24"/>
          <w:szCs w:val="24"/>
        </w:rPr>
        <w:t>Inclinaciones</w:t>
      </w:r>
      <w:r>
        <w:rPr>
          <w:rFonts w:ascii="Times New Roman" w:hAnsi="Times New Roman" w:cs="Times New Roman"/>
          <w:sz w:val="24"/>
          <w:szCs w:val="24"/>
        </w:rPr>
        <w:t>. Buenos Aires: Leviatán.</w:t>
      </w:r>
    </w:p>
    <w:p w:rsidR="00854400" w:rsidRDefault="00854400" w:rsidP="008544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 2010. </w:t>
      </w:r>
      <w:r w:rsidRPr="00854400">
        <w:rPr>
          <w:rFonts w:ascii="Times New Roman" w:hAnsi="Times New Roman" w:cs="Times New Roman"/>
          <w:i/>
          <w:sz w:val="24"/>
          <w:szCs w:val="24"/>
        </w:rPr>
        <w:t>Ortigas</w:t>
      </w:r>
      <w:r>
        <w:rPr>
          <w:rFonts w:ascii="Times New Roman" w:hAnsi="Times New Roman" w:cs="Times New Roman"/>
          <w:sz w:val="24"/>
          <w:szCs w:val="24"/>
        </w:rPr>
        <w:t xml:space="preserve">. Buenos Aires: Leviatán </w:t>
      </w:r>
    </w:p>
    <w:p w:rsidR="00EF21B5" w:rsidRDefault="00EF21B5" w:rsidP="00C0706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 20</w:t>
      </w:r>
      <w:r w:rsidR="00CF0755">
        <w:rPr>
          <w:rFonts w:ascii="Times New Roman" w:hAnsi="Times New Roman" w:cs="Times New Roman"/>
          <w:sz w:val="24"/>
          <w:szCs w:val="24"/>
        </w:rPr>
        <w:t>0</w:t>
      </w:r>
      <w:r>
        <w:rPr>
          <w:rFonts w:ascii="Times New Roman" w:hAnsi="Times New Roman" w:cs="Times New Roman"/>
          <w:sz w:val="24"/>
          <w:szCs w:val="24"/>
        </w:rPr>
        <w:t xml:space="preserve">0. </w:t>
      </w:r>
      <w:r w:rsidRPr="00CF0755">
        <w:rPr>
          <w:rFonts w:ascii="Times New Roman" w:hAnsi="Times New Roman" w:cs="Times New Roman"/>
          <w:i/>
          <w:sz w:val="24"/>
          <w:szCs w:val="24"/>
        </w:rPr>
        <w:t>París, desvelos y quebrantos</w:t>
      </w:r>
      <w:r>
        <w:rPr>
          <w:rFonts w:ascii="Times New Roman" w:hAnsi="Times New Roman" w:cs="Times New Roman"/>
          <w:sz w:val="24"/>
          <w:szCs w:val="24"/>
        </w:rPr>
        <w:t xml:space="preserve">. </w:t>
      </w:r>
      <w:r w:rsidR="00854400">
        <w:rPr>
          <w:rFonts w:ascii="Times New Roman" w:hAnsi="Times New Roman" w:cs="Times New Roman"/>
          <w:sz w:val="24"/>
          <w:szCs w:val="24"/>
        </w:rPr>
        <w:t xml:space="preserve">New York: </w:t>
      </w:r>
      <w:proofErr w:type="spellStart"/>
      <w:r>
        <w:rPr>
          <w:rFonts w:ascii="Times New Roman" w:hAnsi="Times New Roman" w:cs="Times New Roman"/>
          <w:sz w:val="24"/>
          <w:szCs w:val="24"/>
        </w:rPr>
        <w:t>Pen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w:t>
      </w:r>
      <w:r w:rsidR="00CF0755">
        <w:rPr>
          <w:rFonts w:ascii="Times New Roman" w:hAnsi="Times New Roman" w:cs="Times New Roman"/>
          <w:sz w:val="24"/>
          <w:szCs w:val="24"/>
        </w:rPr>
        <w:t>ss</w:t>
      </w:r>
      <w:proofErr w:type="spellEnd"/>
      <w:r w:rsidR="00CF0755">
        <w:rPr>
          <w:rFonts w:ascii="Times New Roman" w:hAnsi="Times New Roman" w:cs="Times New Roman"/>
          <w:sz w:val="24"/>
          <w:szCs w:val="24"/>
        </w:rPr>
        <w:t xml:space="preserve">. </w:t>
      </w:r>
    </w:p>
    <w:p w:rsidR="00854400" w:rsidRDefault="00854400" w:rsidP="00C070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 2014. </w:t>
      </w:r>
      <w:r w:rsidRPr="00854400">
        <w:rPr>
          <w:rFonts w:ascii="Times New Roman" w:hAnsi="Times New Roman" w:cs="Times New Roman"/>
          <w:i/>
          <w:sz w:val="24"/>
          <w:szCs w:val="24"/>
        </w:rPr>
        <w:t>Pintura rupestre</w:t>
      </w:r>
      <w:r>
        <w:rPr>
          <w:rFonts w:ascii="Times New Roman" w:hAnsi="Times New Roman" w:cs="Times New Roman"/>
          <w:sz w:val="24"/>
          <w:szCs w:val="24"/>
        </w:rPr>
        <w:t xml:space="preserve">. Buenos Aires: </w:t>
      </w:r>
      <w:proofErr w:type="spellStart"/>
      <w:r>
        <w:rPr>
          <w:rFonts w:ascii="Times New Roman" w:hAnsi="Times New Roman" w:cs="Times New Roman"/>
          <w:sz w:val="24"/>
          <w:szCs w:val="24"/>
        </w:rPr>
        <w:t>Levistán</w:t>
      </w:r>
      <w:proofErr w:type="spellEnd"/>
    </w:p>
    <w:p w:rsidR="00C05F40" w:rsidRDefault="00C05F40" w:rsidP="00C0706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Gelman</w:t>
      </w:r>
      <w:proofErr w:type="spellEnd"/>
      <w:r>
        <w:rPr>
          <w:rFonts w:ascii="Times New Roman" w:hAnsi="Times New Roman" w:cs="Times New Roman"/>
          <w:sz w:val="24"/>
          <w:szCs w:val="24"/>
        </w:rPr>
        <w:t xml:space="preserve">, Juan, 2012. </w:t>
      </w:r>
      <w:r w:rsidRPr="00C05F40">
        <w:rPr>
          <w:rFonts w:ascii="Times New Roman" w:hAnsi="Times New Roman" w:cs="Times New Roman"/>
          <w:i/>
          <w:sz w:val="24"/>
          <w:szCs w:val="24"/>
        </w:rPr>
        <w:t>Obra Reunida</w:t>
      </w:r>
      <w:r w:rsidR="00E001B9">
        <w:rPr>
          <w:rFonts w:ascii="Times New Roman" w:hAnsi="Times New Roman" w:cs="Times New Roman"/>
          <w:i/>
          <w:sz w:val="24"/>
          <w:szCs w:val="24"/>
        </w:rPr>
        <w:t xml:space="preserve"> (2 tomos)</w:t>
      </w:r>
      <w:r>
        <w:rPr>
          <w:rFonts w:ascii="Times New Roman" w:hAnsi="Times New Roman" w:cs="Times New Roman"/>
          <w:sz w:val="24"/>
          <w:szCs w:val="24"/>
        </w:rPr>
        <w:t xml:space="preserve">. Buenos Aires: </w:t>
      </w:r>
      <w:proofErr w:type="spellStart"/>
      <w:r>
        <w:rPr>
          <w:rFonts w:ascii="Times New Roman" w:hAnsi="Times New Roman" w:cs="Times New Roman"/>
          <w:sz w:val="24"/>
          <w:szCs w:val="24"/>
        </w:rPr>
        <w:t>Seix</w:t>
      </w:r>
      <w:proofErr w:type="spellEnd"/>
      <w:r>
        <w:rPr>
          <w:rFonts w:ascii="Times New Roman" w:hAnsi="Times New Roman" w:cs="Times New Roman"/>
          <w:sz w:val="24"/>
          <w:szCs w:val="24"/>
        </w:rPr>
        <w:t xml:space="preserve"> Barral</w:t>
      </w:r>
      <w:r w:rsidR="00E001B9">
        <w:rPr>
          <w:rFonts w:ascii="Times New Roman" w:hAnsi="Times New Roman" w:cs="Times New Roman"/>
          <w:sz w:val="24"/>
          <w:szCs w:val="24"/>
        </w:rPr>
        <w:t>.</w:t>
      </w:r>
    </w:p>
    <w:p w:rsidR="00E001B9" w:rsidRPr="00A619F2" w:rsidRDefault="00E001B9" w:rsidP="00E001B9">
      <w:pPr>
        <w:spacing w:after="0" w:line="240" w:lineRule="auto"/>
        <w:jc w:val="both"/>
        <w:rPr>
          <w:rFonts w:ascii="Times New Roman" w:hAnsi="Times New Roman" w:cs="Times New Roman"/>
        </w:rPr>
      </w:pPr>
      <w:proofErr w:type="spellStart"/>
      <w:r>
        <w:rPr>
          <w:rFonts w:ascii="Times New Roman" w:hAnsi="Times New Roman" w:cs="Times New Roman"/>
        </w:rPr>
        <w:t>Nitschack</w:t>
      </w:r>
      <w:proofErr w:type="spellEnd"/>
      <w:r>
        <w:rPr>
          <w:rFonts w:ascii="Times New Roman" w:hAnsi="Times New Roman" w:cs="Times New Roman"/>
        </w:rPr>
        <w:t xml:space="preserve">, Horst, 2005. “El Estado-Nación y las literaturas nacionales: sus fronteras y límites”, en Machado de </w:t>
      </w:r>
      <w:proofErr w:type="spellStart"/>
      <w:r>
        <w:rPr>
          <w:rFonts w:ascii="Times New Roman" w:hAnsi="Times New Roman" w:cs="Times New Roman"/>
        </w:rPr>
        <w:t>Oliveira</w:t>
      </w:r>
      <w:proofErr w:type="spellEnd"/>
      <w:r>
        <w:rPr>
          <w:rFonts w:ascii="Times New Roman" w:hAnsi="Times New Roman" w:cs="Times New Roman"/>
        </w:rPr>
        <w:t xml:space="preserve">, Tito Carlos (ed.), </w:t>
      </w:r>
      <w:r w:rsidRPr="00D63145">
        <w:rPr>
          <w:rFonts w:ascii="Times New Roman" w:hAnsi="Times New Roman" w:cs="Times New Roman"/>
          <w:i/>
        </w:rPr>
        <w:t xml:space="preserve">Territorio </w:t>
      </w:r>
      <w:proofErr w:type="spellStart"/>
      <w:r w:rsidRPr="00D63145">
        <w:rPr>
          <w:rFonts w:ascii="Times New Roman" w:hAnsi="Times New Roman" w:cs="Times New Roman"/>
          <w:i/>
        </w:rPr>
        <w:t>sem</w:t>
      </w:r>
      <w:proofErr w:type="spellEnd"/>
      <w:r w:rsidRPr="00D63145">
        <w:rPr>
          <w:rFonts w:ascii="Times New Roman" w:hAnsi="Times New Roman" w:cs="Times New Roman"/>
          <w:i/>
        </w:rPr>
        <w:t xml:space="preserve"> limites. </w:t>
      </w:r>
      <w:proofErr w:type="spellStart"/>
      <w:r w:rsidRPr="00D63145">
        <w:rPr>
          <w:rFonts w:ascii="Times New Roman" w:hAnsi="Times New Roman" w:cs="Times New Roman"/>
          <w:i/>
        </w:rPr>
        <w:t>Estudos</w:t>
      </w:r>
      <w:proofErr w:type="spellEnd"/>
      <w:r w:rsidRPr="00D63145">
        <w:rPr>
          <w:rFonts w:ascii="Times New Roman" w:hAnsi="Times New Roman" w:cs="Times New Roman"/>
          <w:i/>
        </w:rPr>
        <w:t xml:space="preserve"> sobre </w:t>
      </w:r>
      <w:proofErr w:type="spellStart"/>
      <w:r w:rsidRPr="00D63145">
        <w:rPr>
          <w:rFonts w:ascii="Times New Roman" w:hAnsi="Times New Roman" w:cs="Times New Roman"/>
          <w:i/>
        </w:rPr>
        <w:t>fronteiras</w:t>
      </w:r>
      <w:proofErr w:type="spellEnd"/>
      <w:r w:rsidRPr="00D63145">
        <w:rPr>
          <w:rFonts w:ascii="Times New Roman" w:hAnsi="Times New Roman" w:cs="Times New Roman"/>
          <w:i/>
        </w:rPr>
        <w:t xml:space="preserve">. </w:t>
      </w:r>
      <w:r>
        <w:rPr>
          <w:rFonts w:ascii="Times New Roman" w:hAnsi="Times New Roman" w:cs="Times New Roman"/>
        </w:rPr>
        <w:t xml:space="preserve">Campo Grande: Editora UFSM, pp. 475-489. </w:t>
      </w:r>
      <w:r w:rsidRPr="00A619F2">
        <w:rPr>
          <w:rFonts w:ascii="Times New Roman" w:hAnsi="Times New Roman" w:cs="Times New Roman"/>
        </w:rPr>
        <w:t xml:space="preserve"> </w:t>
      </w:r>
    </w:p>
    <w:p w:rsidR="00C05F40" w:rsidRPr="00EF38A8" w:rsidRDefault="00C05F40" w:rsidP="00C05F40">
      <w:pPr>
        <w:pStyle w:val="Textoindependiente"/>
        <w:spacing w:after="0"/>
      </w:pPr>
      <w:proofErr w:type="spellStart"/>
      <w:r>
        <w:t>Kristeva</w:t>
      </w:r>
      <w:proofErr w:type="spellEnd"/>
      <w:r>
        <w:t xml:space="preserve">, Julia, 1999. </w:t>
      </w:r>
      <w:r w:rsidRPr="00EF38A8">
        <w:rPr>
          <w:i/>
        </w:rPr>
        <w:t>El porvenir de la revuelta.</w:t>
      </w:r>
      <w:r>
        <w:t xml:space="preserve"> Buenos Aires: Fondo de Cultura Económica.</w:t>
      </w:r>
    </w:p>
    <w:p w:rsidR="00C07066" w:rsidRPr="00C07066" w:rsidRDefault="00C07066" w:rsidP="00C07066">
      <w:pPr>
        <w:pStyle w:val="Bibliogra"/>
        <w:spacing w:before="0" w:line="240" w:lineRule="auto"/>
        <w:ind w:left="0" w:firstLine="0"/>
        <w:rPr>
          <w:rStyle w:val="MquinadeescribirHTML3"/>
          <w:rFonts w:ascii="Times New Roman" w:hAnsi="Times New Roman" w:cs="Times New Roman"/>
          <w:sz w:val="24"/>
          <w:szCs w:val="24"/>
        </w:rPr>
      </w:pPr>
      <w:proofErr w:type="spellStart"/>
      <w:r>
        <w:rPr>
          <w:rStyle w:val="MquinadeescribirHTML3"/>
          <w:rFonts w:ascii="Times New Roman" w:hAnsi="Times New Roman" w:cs="Times New Roman"/>
          <w:sz w:val="24"/>
          <w:szCs w:val="24"/>
        </w:rPr>
        <w:t>Masiello</w:t>
      </w:r>
      <w:proofErr w:type="spellEnd"/>
      <w:r>
        <w:rPr>
          <w:rStyle w:val="MquinadeescribirHTML3"/>
          <w:rFonts w:ascii="Times New Roman" w:hAnsi="Times New Roman" w:cs="Times New Roman"/>
          <w:sz w:val="24"/>
          <w:szCs w:val="24"/>
        </w:rPr>
        <w:t xml:space="preserve">, </w:t>
      </w:r>
      <w:proofErr w:type="spellStart"/>
      <w:r>
        <w:rPr>
          <w:rStyle w:val="MquinadeescribirHTML3"/>
          <w:rFonts w:ascii="Times New Roman" w:hAnsi="Times New Roman" w:cs="Times New Roman"/>
          <w:sz w:val="24"/>
          <w:szCs w:val="24"/>
        </w:rPr>
        <w:t>Francine</w:t>
      </w:r>
      <w:proofErr w:type="spellEnd"/>
      <w:r>
        <w:rPr>
          <w:rStyle w:val="MquinadeescribirHTML3"/>
          <w:rFonts w:ascii="Times New Roman" w:hAnsi="Times New Roman" w:cs="Times New Roman"/>
          <w:sz w:val="24"/>
          <w:szCs w:val="24"/>
        </w:rPr>
        <w:t>,</w:t>
      </w:r>
      <w:r w:rsidRPr="00C07066">
        <w:rPr>
          <w:rStyle w:val="MquinadeescribirHTML3"/>
          <w:rFonts w:ascii="Times New Roman" w:hAnsi="Times New Roman" w:cs="Times New Roman"/>
          <w:sz w:val="24"/>
          <w:szCs w:val="24"/>
        </w:rPr>
        <w:t xml:space="preserve"> 2001. </w:t>
      </w:r>
      <w:r w:rsidRPr="00C07066">
        <w:rPr>
          <w:rStyle w:val="MquinadeescribirHTML3"/>
          <w:rFonts w:ascii="Times New Roman" w:hAnsi="Times New Roman" w:cs="Times New Roman"/>
          <w:i/>
          <w:sz w:val="24"/>
          <w:szCs w:val="24"/>
        </w:rPr>
        <w:t>El arte de la transición.</w:t>
      </w:r>
      <w:r w:rsidRPr="00C07066">
        <w:rPr>
          <w:rStyle w:val="MquinadeescribirHTML3"/>
          <w:rFonts w:ascii="Times New Roman" w:hAnsi="Times New Roman" w:cs="Times New Roman"/>
          <w:sz w:val="24"/>
          <w:szCs w:val="24"/>
        </w:rPr>
        <w:t xml:space="preserve"> Buenos Aires: Norma.</w:t>
      </w:r>
    </w:p>
    <w:p w:rsidR="00C07066" w:rsidRPr="00C07066" w:rsidRDefault="00C07066" w:rsidP="00C07066">
      <w:pPr>
        <w:pStyle w:val="Textoindependiente"/>
        <w:spacing w:after="0"/>
      </w:pPr>
      <w:r w:rsidRPr="00C07066">
        <w:t xml:space="preserve"> _____________</w:t>
      </w:r>
      <w:r>
        <w:t>__</w:t>
      </w:r>
      <w:r w:rsidR="00C05F40">
        <w:t xml:space="preserve">, </w:t>
      </w:r>
      <w:r w:rsidRPr="00C07066">
        <w:t>2013</w:t>
      </w:r>
      <w:r w:rsidR="00C05F40">
        <w:t xml:space="preserve">. </w:t>
      </w:r>
      <w:r w:rsidRPr="00C07066">
        <w:rPr>
          <w:i/>
        </w:rPr>
        <w:t>El cuerpo de la voz (poesía, ética y cultura).</w:t>
      </w:r>
      <w:r w:rsidRPr="00C07066">
        <w:t xml:space="preserve"> Rosario: Beatriz Viterbo. </w:t>
      </w:r>
    </w:p>
    <w:p w:rsidR="00C07066" w:rsidRDefault="00C07066" w:rsidP="00C07066">
      <w:pPr>
        <w:pStyle w:val="Textoindependiente"/>
        <w:spacing w:after="0"/>
        <w:rPr>
          <w:sz w:val="22"/>
          <w:szCs w:val="22"/>
        </w:rPr>
      </w:pPr>
      <w:proofErr w:type="spellStart"/>
      <w:r>
        <w:rPr>
          <w:sz w:val="22"/>
          <w:szCs w:val="22"/>
        </w:rPr>
        <w:t>Monteleone</w:t>
      </w:r>
      <w:proofErr w:type="spellEnd"/>
      <w:r>
        <w:rPr>
          <w:sz w:val="22"/>
          <w:szCs w:val="22"/>
        </w:rPr>
        <w:t>, Jorge</w:t>
      </w:r>
      <w:r w:rsidR="00C05F40">
        <w:rPr>
          <w:sz w:val="22"/>
          <w:szCs w:val="22"/>
        </w:rPr>
        <w:t>,</w:t>
      </w:r>
      <w:r>
        <w:rPr>
          <w:sz w:val="22"/>
          <w:szCs w:val="22"/>
        </w:rPr>
        <w:t xml:space="preserve"> </w:t>
      </w:r>
      <w:r w:rsidR="00C05F40">
        <w:rPr>
          <w:sz w:val="22"/>
          <w:szCs w:val="22"/>
        </w:rPr>
        <w:t>2016</w:t>
      </w:r>
      <w:r>
        <w:rPr>
          <w:sz w:val="22"/>
          <w:szCs w:val="22"/>
        </w:rPr>
        <w:t xml:space="preserve">. </w:t>
      </w:r>
      <w:r>
        <w:rPr>
          <w:i/>
          <w:sz w:val="22"/>
          <w:szCs w:val="22"/>
        </w:rPr>
        <w:t>El fantasma de un nombre. Poesía, imaginario, vida.</w:t>
      </w:r>
      <w:r>
        <w:rPr>
          <w:sz w:val="22"/>
          <w:szCs w:val="22"/>
        </w:rPr>
        <w:t xml:space="preserve"> Rosario: Nube Negra.</w:t>
      </w:r>
    </w:p>
    <w:p w:rsidR="007C778D" w:rsidRDefault="00C05F40" w:rsidP="00C05F40">
      <w:pPr>
        <w:spacing w:after="0" w:line="240" w:lineRule="auto"/>
        <w:jc w:val="both"/>
        <w:rPr>
          <w:rFonts w:ascii="Times New Roman" w:hAnsi="Times New Roman" w:cs="Times New Roman"/>
          <w:sz w:val="24"/>
          <w:szCs w:val="24"/>
        </w:rPr>
      </w:pPr>
      <w:proofErr w:type="spellStart"/>
      <w:r w:rsidRPr="00C05F40">
        <w:rPr>
          <w:rFonts w:ascii="Times New Roman" w:hAnsi="Times New Roman" w:cs="Times New Roman"/>
          <w:sz w:val="24"/>
          <w:szCs w:val="24"/>
        </w:rPr>
        <w:t>Rella</w:t>
      </w:r>
      <w:proofErr w:type="spellEnd"/>
      <w:r w:rsidRPr="00C05F40">
        <w:rPr>
          <w:rFonts w:ascii="Times New Roman" w:hAnsi="Times New Roman" w:cs="Times New Roman"/>
          <w:sz w:val="24"/>
          <w:szCs w:val="24"/>
        </w:rPr>
        <w:t xml:space="preserve">, </w:t>
      </w:r>
      <w:r>
        <w:rPr>
          <w:rFonts w:ascii="Times New Roman" w:hAnsi="Times New Roman" w:cs="Times New Roman"/>
          <w:sz w:val="24"/>
          <w:szCs w:val="24"/>
        </w:rPr>
        <w:t xml:space="preserve">Franco, 2010. </w:t>
      </w:r>
      <w:r w:rsidRPr="00C05F40">
        <w:rPr>
          <w:rFonts w:ascii="Times New Roman" w:hAnsi="Times New Roman" w:cs="Times New Roman"/>
          <w:i/>
          <w:sz w:val="24"/>
          <w:szCs w:val="24"/>
        </w:rPr>
        <w:t>Desde el exilio. La creación como testimonio</w:t>
      </w:r>
      <w:r>
        <w:rPr>
          <w:rFonts w:ascii="Times New Roman" w:hAnsi="Times New Roman" w:cs="Times New Roman"/>
          <w:sz w:val="24"/>
          <w:szCs w:val="24"/>
        </w:rPr>
        <w:t>. Buenos Aires: La Cebra.</w:t>
      </w:r>
    </w:p>
    <w:p w:rsidR="00441275" w:rsidRPr="00C05F40" w:rsidRDefault="00441275" w:rsidP="00C05F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Semilla Durán, María; </w:t>
      </w:r>
      <w:proofErr w:type="spellStart"/>
      <w:r>
        <w:rPr>
          <w:rFonts w:ascii="Times New Roman" w:hAnsi="Times New Roman" w:cs="Times New Roman"/>
          <w:sz w:val="24"/>
          <w:szCs w:val="24"/>
        </w:rPr>
        <w:t>Bocanera</w:t>
      </w:r>
      <w:proofErr w:type="spellEnd"/>
      <w:r>
        <w:rPr>
          <w:rFonts w:ascii="Times New Roman" w:hAnsi="Times New Roman" w:cs="Times New Roman"/>
          <w:sz w:val="24"/>
          <w:szCs w:val="24"/>
        </w:rPr>
        <w:t xml:space="preserve">, Jorge, 2016. </w:t>
      </w:r>
      <w:r w:rsidRPr="00441275">
        <w:rPr>
          <w:rFonts w:ascii="Times New Roman" w:hAnsi="Times New Roman" w:cs="Times New Roman"/>
          <w:i/>
          <w:sz w:val="24"/>
          <w:szCs w:val="24"/>
        </w:rPr>
        <w:t>Palabra calcinada. Veinte ensayos críticos</w:t>
      </w:r>
      <w:r>
        <w:rPr>
          <w:rFonts w:ascii="Times New Roman" w:hAnsi="Times New Roman" w:cs="Times New Roman"/>
          <w:sz w:val="24"/>
          <w:szCs w:val="24"/>
        </w:rPr>
        <w:t xml:space="preserve"> </w:t>
      </w:r>
      <w:r w:rsidRPr="00441275">
        <w:rPr>
          <w:rFonts w:ascii="Times New Roman" w:hAnsi="Times New Roman" w:cs="Times New Roman"/>
          <w:i/>
          <w:sz w:val="24"/>
          <w:szCs w:val="24"/>
        </w:rPr>
        <w:t xml:space="preserve">sobre Juan </w:t>
      </w:r>
      <w:proofErr w:type="spellStart"/>
      <w:r w:rsidRPr="00441275">
        <w:rPr>
          <w:rFonts w:ascii="Times New Roman" w:hAnsi="Times New Roman" w:cs="Times New Roman"/>
          <w:i/>
          <w:sz w:val="24"/>
          <w:szCs w:val="24"/>
        </w:rPr>
        <w:t>Gelman</w:t>
      </w:r>
      <w:proofErr w:type="spellEnd"/>
      <w:r>
        <w:rPr>
          <w:rFonts w:ascii="Times New Roman" w:hAnsi="Times New Roman" w:cs="Times New Roman"/>
          <w:sz w:val="24"/>
          <w:szCs w:val="24"/>
        </w:rPr>
        <w:t>. Buenos Aires: USAM Edita.</w:t>
      </w:r>
    </w:p>
    <w:p w:rsidR="007C778D" w:rsidRPr="007C778D" w:rsidRDefault="007C778D" w:rsidP="007C778D">
      <w:pPr>
        <w:spacing w:after="0" w:line="480" w:lineRule="auto"/>
        <w:jc w:val="center"/>
        <w:rPr>
          <w:rFonts w:ascii="Times New Roman" w:hAnsi="Times New Roman" w:cs="Times New Roman"/>
          <w:b/>
          <w:sz w:val="24"/>
          <w:szCs w:val="24"/>
        </w:rPr>
      </w:pPr>
    </w:p>
    <w:p w:rsidR="007C778D" w:rsidRPr="00B03EAD" w:rsidRDefault="007C778D" w:rsidP="00FE0EFA">
      <w:pPr>
        <w:spacing w:after="0" w:line="480" w:lineRule="auto"/>
        <w:jc w:val="both"/>
        <w:rPr>
          <w:rFonts w:ascii="Times New Roman" w:hAnsi="Times New Roman" w:cs="Times New Roman"/>
          <w:sz w:val="24"/>
          <w:szCs w:val="24"/>
        </w:rPr>
      </w:pPr>
    </w:p>
    <w:sectPr w:rsidR="007C778D" w:rsidRPr="00B03EAD" w:rsidSect="00513BBF">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AF4" w:rsidRDefault="00CB6AF4" w:rsidP="00B62F10">
      <w:pPr>
        <w:spacing w:after="0" w:line="240" w:lineRule="auto"/>
      </w:pPr>
      <w:r>
        <w:separator/>
      </w:r>
    </w:p>
  </w:endnote>
  <w:endnote w:type="continuationSeparator" w:id="0">
    <w:p w:rsidR="00CB6AF4" w:rsidRDefault="00CB6AF4" w:rsidP="00B62F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388922"/>
      <w:docPartObj>
        <w:docPartGallery w:val="Page Numbers (Bottom of Page)"/>
        <w:docPartUnique/>
      </w:docPartObj>
    </w:sdtPr>
    <w:sdtContent>
      <w:p w:rsidR="000741B3" w:rsidRDefault="001763C6">
        <w:pPr>
          <w:pStyle w:val="Piedepgina"/>
          <w:jc w:val="center"/>
        </w:pPr>
        <w:fldSimple w:instr=" PAGE   \* MERGEFORMAT ">
          <w:r w:rsidR="00441275">
            <w:rPr>
              <w:noProof/>
            </w:rPr>
            <w:t>12</w:t>
          </w:r>
        </w:fldSimple>
      </w:p>
    </w:sdtContent>
  </w:sdt>
  <w:p w:rsidR="000741B3" w:rsidRDefault="000741B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AF4" w:rsidRDefault="00CB6AF4" w:rsidP="00B62F10">
      <w:pPr>
        <w:spacing w:after="0" w:line="240" w:lineRule="auto"/>
      </w:pPr>
      <w:r>
        <w:separator/>
      </w:r>
    </w:p>
  </w:footnote>
  <w:footnote w:type="continuationSeparator" w:id="0">
    <w:p w:rsidR="00CB6AF4" w:rsidRDefault="00CB6AF4" w:rsidP="00B62F10">
      <w:pPr>
        <w:spacing w:after="0" w:line="240" w:lineRule="auto"/>
      </w:pPr>
      <w:r>
        <w:continuationSeparator/>
      </w:r>
    </w:p>
  </w:footnote>
  <w:footnote w:id="1">
    <w:p w:rsidR="000741B3" w:rsidRPr="00E35AF2" w:rsidRDefault="000741B3" w:rsidP="000A5AA0">
      <w:pPr>
        <w:pStyle w:val="Textonotapie"/>
        <w:jc w:val="both"/>
        <w:rPr>
          <w:rFonts w:ascii="Times New Roman" w:hAnsi="Times New Roman" w:cs="Times New Roman"/>
        </w:rPr>
      </w:pPr>
      <w:r w:rsidRPr="00E35AF2">
        <w:rPr>
          <w:rStyle w:val="Refdenotaalpie"/>
          <w:rFonts w:ascii="Times New Roman" w:hAnsi="Times New Roman" w:cs="Times New Roman"/>
        </w:rPr>
        <w:footnoteRef/>
      </w:r>
      <w:r w:rsidRPr="00E35AF2">
        <w:rPr>
          <w:rFonts w:ascii="Times New Roman" w:hAnsi="Times New Roman" w:cs="Times New Roman"/>
        </w:rPr>
        <w:t xml:space="preserve"> </w:t>
      </w:r>
      <w:proofErr w:type="spellStart"/>
      <w:r w:rsidRPr="00E35AF2">
        <w:rPr>
          <w:rFonts w:ascii="Times New Roman" w:hAnsi="Times New Roman" w:cs="Times New Roman"/>
        </w:rPr>
        <w:t>Nitschack</w:t>
      </w:r>
      <w:proofErr w:type="spellEnd"/>
      <w:r w:rsidRPr="00E35AF2">
        <w:rPr>
          <w:rFonts w:ascii="Times New Roman" w:hAnsi="Times New Roman" w:cs="Times New Roman"/>
        </w:rPr>
        <w:t xml:space="preserve"> sigue la propuesta del crítico brasileño Roberto </w:t>
      </w:r>
      <w:proofErr w:type="spellStart"/>
      <w:r w:rsidRPr="00E35AF2">
        <w:rPr>
          <w:rFonts w:ascii="Times New Roman" w:hAnsi="Times New Roman" w:cs="Times New Roman"/>
        </w:rPr>
        <w:t>Schwarz</w:t>
      </w:r>
      <w:proofErr w:type="spellEnd"/>
      <w:r w:rsidRPr="00E35AF2">
        <w:rPr>
          <w:rFonts w:ascii="Times New Roman" w:hAnsi="Times New Roman" w:cs="Times New Roman"/>
        </w:rPr>
        <w:t xml:space="preserve"> desplegada en su ensayo “Ideas fuera de lugar” (1992). </w:t>
      </w:r>
      <w:proofErr w:type="spellStart"/>
      <w:r w:rsidRPr="00E35AF2">
        <w:rPr>
          <w:rFonts w:ascii="Times New Roman" w:hAnsi="Times New Roman" w:cs="Times New Roman"/>
        </w:rPr>
        <w:t>Schwarz</w:t>
      </w:r>
      <w:proofErr w:type="spellEnd"/>
      <w:r w:rsidRPr="00E35AF2">
        <w:rPr>
          <w:rFonts w:ascii="Times New Roman" w:hAnsi="Times New Roman" w:cs="Times New Roman"/>
        </w:rPr>
        <w:t xml:space="preserve"> tematiza allí el estatus de este concepto en las relaciones culturales entre América Latina y Europa; describe las ideas de la Ilustración europea y de la Revolución francesa (libertad, Igualdad, fraternidad o solidaridad), que bajo las condiciones latinoamericanas del siglo XIX se asocian con prácticas sociales y valores muy distintos a los del contexto europeo. Por su parte, </w:t>
      </w:r>
      <w:proofErr w:type="spellStart"/>
      <w:r w:rsidRPr="00E35AF2">
        <w:rPr>
          <w:rFonts w:ascii="Times New Roman" w:hAnsi="Times New Roman" w:cs="Times New Roman"/>
        </w:rPr>
        <w:t>Nitschack</w:t>
      </w:r>
      <w:proofErr w:type="spellEnd"/>
      <w:r w:rsidRPr="00E35AF2">
        <w:rPr>
          <w:rFonts w:ascii="Times New Roman" w:hAnsi="Times New Roman" w:cs="Times New Roman"/>
        </w:rPr>
        <w:t xml:space="preserve"> al referirse al</w:t>
      </w:r>
      <w:r w:rsidRPr="00E35AF2">
        <w:rPr>
          <w:rFonts w:ascii="Times New Roman" w:hAnsi="Times New Roman" w:cs="Times New Roman"/>
          <w:i/>
        </w:rPr>
        <w:t xml:space="preserve"> fuera de lugar </w:t>
      </w:r>
      <w:r w:rsidRPr="00E35AF2">
        <w:rPr>
          <w:rFonts w:ascii="Times New Roman" w:hAnsi="Times New Roman" w:cs="Times New Roman"/>
        </w:rPr>
        <w:t>de la literatura chilena</w:t>
      </w:r>
      <w:r>
        <w:rPr>
          <w:rFonts w:ascii="Times New Roman" w:hAnsi="Times New Roman" w:cs="Times New Roman"/>
        </w:rPr>
        <w:t xml:space="preserve"> escrita en el exilio</w:t>
      </w:r>
      <w:r w:rsidRPr="00E35AF2">
        <w:rPr>
          <w:rFonts w:ascii="Times New Roman" w:hAnsi="Times New Roman" w:cs="Times New Roman"/>
        </w:rPr>
        <w:t xml:space="preserve">, asegura que sus consideraciones no se limitan al concepto de literatura nacional, debido a que el </w:t>
      </w:r>
      <w:r w:rsidRPr="00E35AF2">
        <w:rPr>
          <w:rFonts w:ascii="Times New Roman" w:hAnsi="Times New Roman" w:cs="Times New Roman"/>
          <w:i/>
        </w:rPr>
        <w:t>fuera de lugar</w:t>
      </w:r>
      <w:r w:rsidR="0089289D">
        <w:rPr>
          <w:rFonts w:ascii="Times New Roman" w:hAnsi="Times New Roman" w:cs="Times New Roman"/>
          <w:i/>
        </w:rPr>
        <w:t xml:space="preserve"> </w:t>
      </w:r>
      <w:r w:rsidRPr="00E35AF2">
        <w:rPr>
          <w:rFonts w:ascii="Times New Roman" w:hAnsi="Times New Roman" w:cs="Times New Roman"/>
        </w:rPr>
        <w:t xml:space="preserve">es una condición fundamental de todo acto literario y agrega: “No podemos imaginar ningún acto de esta naturaleza que no esté marcado por un </w:t>
      </w:r>
      <w:r w:rsidRPr="00E35AF2">
        <w:rPr>
          <w:rFonts w:ascii="Times New Roman" w:hAnsi="Times New Roman" w:cs="Times New Roman"/>
          <w:i/>
        </w:rPr>
        <w:t>fuera de lugar</w:t>
      </w:r>
      <w:r w:rsidRPr="00E35AF2">
        <w:rPr>
          <w:rFonts w:ascii="Times New Roman" w:hAnsi="Times New Roman" w:cs="Times New Roman"/>
        </w:rPr>
        <w:t xml:space="preserve">. Esta presencia produce un acto de </w:t>
      </w:r>
      <w:proofErr w:type="spellStart"/>
      <w:r w:rsidRPr="00E35AF2">
        <w:rPr>
          <w:rFonts w:ascii="Times New Roman" w:hAnsi="Times New Roman" w:cs="Times New Roman"/>
        </w:rPr>
        <w:t>trans-gresión</w:t>
      </w:r>
      <w:proofErr w:type="spellEnd"/>
      <w:r w:rsidRPr="00E35AF2">
        <w:rPr>
          <w:rFonts w:ascii="Times New Roman" w:hAnsi="Times New Roman" w:cs="Times New Roman"/>
        </w:rPr>
        <w:t xml:space="preserve"> o es resultado de una </w:t>
      </w:r>
      <w:proofErr w:type="spellStart"/>
      <w:r w:rsidRPr="00E35AF2">
        <w:rPr>
          <w:rFonts w:ascii="Times New Roman" w:hAnsi="Times New Roman" w:cs="Times New Roman"/>
        </w:rPr>
        <w:t>trans-gresión</w:t>
      </w:r>
      <w:proofErr w:type="spellEnd"/>
      <w:r w:rsidRPr="00E35AF2">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Nitschack</w:t>
      </w:r>
      <w:proofErr w:type="spellEnd"/>
      <w:r>
        <w:rPr>
          <w:rFonts w:ascii="Times New Roman" w:hAnsi="Times New Roman" w:cs="Times New Roman"/>
        </w:rPr>
        <w:t>, 20</w:t>
      </w:r>
      <w:r w:rsidR="00DE1750">
        <w:rPr>
          <w:rFonts w:ascii="Times New Roman" w:hAnsi="Times New Roman" w:cs="Times New Roman"/>
        </w:rPr>
        <w:t>05</w:t>
      </w:r>
      <w:r>
        <w:rPr>
          <w:rFonts w:ascii="Times New Roman" w:hAnsi="Times New Roman" w:cs="Times New Roman"/>
        </w:rPr>
        <w:t xml:space="preserve">: </w:t>
      </w:r>
      <w:r w:rsidR="00DE1750">
        <w:rPr>
          <w:rFonts w:ascii="Times New Roman" w:hAnsi="Times New Roman" w:cs="Times New Roman"/>
        </w:rPr>
        <w:t>475 y ss.</w:t>
      </w:r>
      <w:r>
        <w:rPr>
          <w:rFonts w:ascii="Times New Roman" w:hAnsi="Times New Roman" w:cs="Times New Roman"/>
        </w:rPr>
        <w:t>)</w:t>
      </w:r>
      <w:r w:rsidRPr="00E35AF2">
        <w:rPr>
          <w:rFonts w:ascii="Times New Roman" w:hAnsi="Times New Roman" w:cs="Times New Roman"/>
        </w:rPr>
        <w:t xml:space="preserve">.   </w:t>
      </w:r>
    </w:p>
  </w:footnote>
  <w:footnote w:id="2">
    <w:p w:rsidR="000741B3" w:rsidRPr="005412EA" w:rsidRDefault="000741B3" w:rsidP="00B222F7">
      <w:pPr>
        <w:pStyle w:val="Textonotapie"/>
        <w:jc w:val="both"/>
        <w:rPr>
          <w:rFonts w:ascii="Times New Roman" w:hAnsi="Times New Roman" w:cs="Times New Roman"/>
        </w:rPr>
      </w:pPr>
      <w:r w:rsidRPr="005412EA">
        <w:rPr>
          <w:rStyle w:val="Refdenotaalpie"/>
          <w:rFonts w:ascii="Times New Roman" w:hAnsi="Times New Roman" w:cs="Times New Roman"/>
        </w:rPr>
        <w:footnoteRef/>
      </w:r>
      <w:r w:rsidRPr="005412EA">
        <w:rPr>
          <w:rFonts w:ascii="Times New Roman" w:hAnsi="Times New Roman" w:cs="Times New Roman"/>
        </w:rPr>
        <w:t xml:space="preserve"> Sobre el particular José Ángel </w:t>
      </w:r>
      <w:proofErr w:type="spellStart"/>
      <w:r w:rsidRPr="005412EA">
        <w:rPr>
          <w:rFonts w:ascii="Times New Roman" w:hAnsi="Times New Roman" w:cs="Times New Roman"/>
        </w:rPr>
        <w:t>Leyva</w:t>
      </w:r>
      <w:proofErr w:type="spellEnd"/>
      <w:r w:rsidRPr="005412EA">
        <w:rPr>
          <w:rFonts w:ascii="Times New Roman" w:hAnsi="Times New Roman" w:cs="Times New Roman"/>
        </w:rPr>
        <w:t xml:space="preserve"> analiza los nombres de autores </w:t>
      </w:r>
      <w:proofErr w:type="spellStart"/>
      <w:r w:rsidRPr="005412EA">
        <w:rPr>
          <w:rFonts w:ascii="Times New Roman" w:hAnsi="Times New Roman" w:cs="Times New Roman"/>
        </w:rPr>
        <w:t>gelmanianos</w:t>
      </w:r>
      <w:proofErr w:type="spellEnd"/>
      <w:r w:rsidRPr="005412EA">
        <w:rPr>
          <w:rFonts w:ascii="Times New Roman" w:hAnsi="Times New Roman" w:cs="Times New Roman"/>
        </w:rPr>
        <w:t xml:space="preserve"> desde la alteridad y por eso prefiere llamarlos </w:t>
      </w:r>
      <w:proofErr w:type="spellStart"/>
      <w:r w:rsidRPr="005412EA">
        <w:rPr>
          <w:rFonts w:ascii="Times New Roman" w:hAnsi="Times New Roman" w:cs="Times New Roman"/>
        </w:rPr>
        <w:t>alterónimos</w:t>
      </w:r>
      <w:proofErr w:type="spellEnd"/>
      <w:r w:rsidRPr="005412EA">
        <w:rPr>
          <w:rFonts w:ascii="Times New Roman" w:hAnsi="Times New Roman" w:cs="Times New Roman"/>
        </w:rPr>
        <w:t xml:space="preserve">. Para él, </w:t>
      </w:r>
      <w:proofErr w:type="spellStart"/>
      <w:r w:rsidRPr="005412EA">
        <w:rPr>
          <w:rFonts w:ascii="Times New Roman" w:hAnsi="Times New Roman" w:cs="Times New Roman"/>
        </w:rPr>
        <w:t>Gelman</w:t>
      </w:r>
      <w:proofErr w:type="spellEnd"/>
      <w:r w:rsidRPr="005412EA">
        <w:rPr>
          <w:rFonts w:ascii="Times New Roman" w:hAnsi="Times New Roman" w:cs="Times New Roman"/>
        </w:rPr>
        <w:t xml:space="preserve"> no reconoce a sus poetas como heterónimos en el sentido en que lo hace Fernando Pessoa, dotándolos de independencia existencial al transformarlos en representantes de una generación y de una sofisticada sociedad intelectual, promotora de ideas que cada uno de estos sostiene y argumenta. Los Otros de </w:t>
      </w:r>
      <w:proofErr w:type="spellStart"/>
      <w:r w:rsidRPr="005412EA">
        <w:rPr>
          <w:rFonts w:ascii="Times New Roman" w:hAnsi="Times New Roman" w:cs="Times New Roman"/>
        </w:rPr>
        <w:t>Gelman</w:t>
      </w:r>
      <w:proofErr w:type="spellEnd"/>
      <w:r w:rsidRPr="005412EA">
        <w:rPr>
          <w:rFonts w:ascii="Times New Roman" w:hAnsi="Times New Roman" w:cs="Times New Roman"/>
        </w:rPr>
        <w:t>, en cambio, cobran existencia en la medida en que interactúan con su creador, quien los anima sin el deseo ocultar su paternidad</w:t>
      </w:r>
      <w:r>
        <w:rPr>
          <w:rFonts w:ascii="Times New Roman" w:hAnsi="Times New Roman" w:cs="Times New Roman"/>
        </w:rPr>
        <w:t xml:space="preserve">. </w:t>
      </w:r>
      <w:proofErr w:type="spellStart"/>
      <w:r w:rsidRPr="005412EA">
        <w:rPr>
          <w:rFonts w:ascii="Times New Roman" w:hAnsi="Times New Roman" w:cs="Times New Roman"/>
        </w:rPr>
        <w:t>Leyva</w:t>
      </w:r>
      <w:proofErr w:type="spellEnd"/>
      <w:r w:rsidRPr="005412EA">
        <w:rPr>
          <w:rFonts w:ascii="Times New Roman" w:hAnsi="Times New Roman" w:cs="Times New Roman"/>
        </w:rPr>
        <w:t xml:space="preserve"> afirma que: “el poeta nos traduce a esos Otros buscando conservar, entre los giros argentinos-porteños, el sedimento cultural y atmosférico de esos seres trashumantes en el tiempo y el</w:t>
      </w:r>
      <w:r>
        <w:t xml:space="preserve"> espacio</w:t>
      </w:r>
      <w:r w:rsidRPr="005412EA">
        <w:rPr>
          <w:rFonts w:ascii="Times New Roman" w:hAnsi="Times New Roman" w:cs="Times New Roman"/>
        </w:rPr>
        <w:t xml:space="preserve">. Abre la puerta a su otredad, nos muestra de algún modo su universo onírico y arquetípico, genealógico, imaginativo, vivencial”. (Semilla Durán; </w:t>
      </w:r>
      <w:proofErr w:type="spellStart"/>
      <w:r w:rsidRPr="005412EA">
        <w:rPr>
          <w:rFonts w:ascii="Times New Roman" w:hAnsi="Times New Roman" w:cs="Times New Roman"/>
        </w:rPr>
        <w:t>Boccanera</w:t>
      </w:r>
      <w:proofErr w:type="spellEnd"/>
      <w:r w:rsidRPr="005412EA">
        <w:rPr>
          <w:rFonts w:ascii="Times New Roman" w:hAnsi="Times New Roman" w:cs="Times New Roman"/>
        </w:rPr>
        <w:t xml:space="preserve">, </w:t>
      </w:r>
      <w:r w:rsidR="006811CD">
        <w:rPr>
          <w:rFonts w:ascii="Times New Roman" w:hAnsi="Times New Roman" w:cs="Times New Roman"/>
        </w:rPr>
        <w:t>2016:</w:t>
      </w:r>
      <w:r w:rsidRPr="005412EA">
        <w:rPr>
          <w:rFonts w:ascii="Times New Roman" w:hAnsi="Times New Roman" w:cs="Times New Roman"/>
        </w:rPr>
        <w:t xml:space="preserve"> 75).     </w:t>
      </w:r>
    </w:p>
  </w:footnote>
  <w:footnote w:id="3">
    <w:p w:rsidR="000741B3" w:rsidRDefault="000741B3" w:rsidP="00B977DA">
      <w:pPr>
        <w:pStyle w:val="Textonotapie"/>
        <w:jc w:val="both"/>
      </w:pPr>
      <w:r>
        <w:rPr>
          <w:rStyle w:val="Refdenotaalpie"/>
        </w:rPr>
        <w:footnoteRef/>
      </w:r>
      <w:r w:rsidRPr="0049388A">
        <w:rPr>
          <w:rFonts w:ascii="Times New Roman" w:hAnsi="Times New Roman" w:cs="Times New Roman"/>
          <w:i/>
          <w:shd w:val="clear" w:color="auto" w:fill="FFFFFF"/>
        </w:rPr>
        <w:t>El Pan Duro</w:t>
      </w:r>
      <w:r>
        <w:rPr>
          <w:rFonts w:ascii="Times New Roman" w:hAnsi="Times New Roman" w:cs="Times New Roman"/>
          <w:i/>
          <w:shd w:val="clear" w:color="auto" w:fill="FFFFFF"/>
        </w:rPr>
        <w:t xml:space="preserve"> </w:t>
      </w:r>
      <w:r>
        <w:rPr>
          <w:rFonts w:ascii="Times New Roman" w:hAnsi="Times New Roman" w:cs="Times New Roman"/>
          <w:shd w:val="clear" w:color="auto" w:fill="FFFFFF"/>
        </w:rPr>
        <w:t>promueve su actividad proponiéndose objetivos inmediato</w:t>
      </w:r>
      <w:r w:rsidRPr="00F9627C">
        <w:rPr>
          <w:rFonts w:ascii="Times New Roman" w:hAnsi="Times New Roman" w:cs="Times New Roman"/>
          <w:shd w:val="clear" w:color="auto" w:fill="FFFFFF"/>
        </w:rPr>
        <w:t xml:space="preserve">s que </w:t>
      </w:r>
      <w:r>
        <w:rPr>
          <w:rFonts w:ascii="Times New Roman" w:hAnsi="Times New Roman" w:cs="Times New Roman"/>
          <w:shd w:val="clear" w:color="auto" w:fill="FFFFFF"/>
        </w:rPr>
        <w:t>logra</w:t>
      </w:r>
      <w:r w:rsidRPr="00F9627C">
        <w:rPr>
          <w:rFonts w:ascii="Times New Roman" w:hAnsi="Times New Roman" w:cs="Times New Roman"/>
          <w:shd w:val="clear" w:color="auto" w:fill="FFFFFF"/>
        </w:rPr>
        <w:t xml:space="preserve"> c</w:t>
      </w:r>
      <w:r>
        <w:rPr>
          <w:rFonts w:ascii="Times New Roman" w:hAnsi="Times New Roman" w:cs="Times New Roman"/>
          <w:shd w:val="clear" w:color="auto" w:fill="FFFFFF"/>
        </w:rPr>
        <w:t>oncretar</w:t>
      </w:r>
      <w:r w:rsidRPr="00F9627C">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según </w:t>
      </w:r>
      <w:r w:rsidRPr="00F9627C">
        <w:rPr>
          <w:rFonts w:ascii="Times New Roman" w:hAnsi="Times New Roman" w:cs="Times New Roman"/>
          <w:shd w:val="clear" w:color="auto" w:fill="FFFFFF"/>
        </w:rPr>
        <w:t>sus posibilidades.</w:t>
      </w:r>
      <w:r>
        <w:rPr>
          <w:rFonts w:ascii="Times New Roman" w:hAnsi="Times New Roman" w:cs="Times New Roman"/>
          <w:shd w:val="clear" w:color="auto" w:fill="FFFFFF"/>
        </w:rPr>
        <w:t xml:space="preserve"> La meta que reúne a sus miembros, en principio,</w:t>
      </w:r>
      <w:r w:rsidRPr="00F9627C">
        <w:rPr>
          <w:rFonts w:ascii="Times New Roman" w:hAnsi="Times New Roman" w:cs="Times New Roman"/>
          <w:shd w:val="clear" w:color="auto" w:fill="FFFFFF"/>
        </w:rPr>
        <w:t xml:space="preserve"> era </w:t>
      </w:r>
      <w:r>
        <w:rPr>
          <w:rFonts w:ascii="Times New Roman" w:hAnsi="Times New Roman" w:cs="Times New Roman"/>
          <w:shd w:val="clear" w:color="auto" w:fill="FFFFFF"/>
        </w:rPr>
        <w:t>editar</w:t>
      </w:r>
      <w:r w:rsidRPr="00F9627C">
        <w:rPr>
          <w:rFonts w:ascii="Times New Roman" w:hAnsi="Times New Roman" w:cs="Times New Roman"/>
          <w:shd w:val="clear" w:color="auto" w:fill="FFFFFF"/>
        </w:rPr>
        <w:t xml:space="preserve"> libros y ven</w:t>
      </w:r>
      <w:r>
        <w:rPr>
          <w:rFonts w:ascii="Times New Roman" w:hAnsi="Times New Roman" w:cs="Times New Roman"/>
          <w:shd w:val="clear" w:color="auto" w:fill="FFFFFF"/>
        </w:rPr>
        <w:t xml:space="preserve">der </w:t>
      </w:r>
      <w:r w:rsidRPr="00F9627C">
        <w:rPr>
          <w:rFonts w:ascii="Times New Roman" w:hAnsi="Times New Roman" w:cs="Times New Roman"/>
          <w:shd w:val="clear" w:color="auto" w:fill="FFFFFF"/>
        </w:rPr>
        <w:t xml:space="preserve">bonos a amigos </w:t>
      </w:r>
      <w:r>
        <w:rPr>
          <w:rFonts w:ascii="Times New Roman" w:hAnsi="Times New Roman" w:cs="Times New Roman"/>
          <w:shd w:val="clear" w:color="auto" w:fill="FFFFFF"/>
        </w:rPr>
        <w:t xml:space="preserve">personales </w:t>
      </w:r>
      <w:r w:rsidRPr="00F9627C">
        <w:rPr>
          <w:rFonts w:ascii="Times New Roman" w:hAnsi="Times New Roman" w:cs="Times New Roman"/>
          <w:shd w:val="clear" w:color="auto" w:fill="FFFFFF"/>
        </w:rPr>
        <w:t xml:space="preserve">y amantes de la poesía para sostener la incipiente estructura grupal. </w:t>
      </w:r>
      <w:r>
        <w:rPr>
          <w:rFonts w:ascii="Times New Roman" w:hAnsi="Times New Roman" w:cs="Times New Roman"/>
          <w:shd w:val="clear" w:color="auto" w:fill="FFFFFF"/>
        </w:rPr>
        <w:t>La</w:t>
      </w:r>
      <w:r w:rsidRPr="00F9627C">
        <w:rPr>
          <w:rFonts w:ascii="Times New Roman" w:hAnsi="Times New Roman" w:cs="Times New Roman"/>
          <w:shd w:val="clear" w:color="auto" w:fill="FFFFFF"/>
        </w:rPr>
        <w:t xml:space="preserve"> edición de </w:t>
      </w:r>
      <w:r w:rsidRPr="00027440">
        <w:rPr>
          <w:rFonts w:ascii="Times New Roman" w:hAnsi="Times New Roman" w:cs="Times New Roman"/>
          <w:i/>
          <w:shd w:val="clear" w:color="auto" w:fill="FFFFFF"/>
        </w:rPr>
        <w:t>Violín y otras cuestiones</w:t>
      </w:r>
      <w:r>
        <w:rPr>
          <w:rFonts w:ascii="Times New Roman" w:hAnsi="Times New Roman" w:cs="Times New Roman"/>
          <w:shd w:val="clear" w:color="auto" w:fill="FFFFFF"/>
        </w:rPr>
        <w:t xml:space="preserve"> (1956)</w:t>
      </w:r>
      <w:r w:rsidRPr="00F9627C">
        <w:rPr>
          <w:rFonts w:ascii="Times New Roman" w:hAnsi="Times New Roman" w:cs="Times New Roman"/>
          <w:shd w:val="clear" w:color="auto" w:fill="FFFFFF"/>
        </w:rPr>
        <w:t xml:space="preserve"> se agota </w:t>
      </w:r>
      <w:r>
        <w:rPr>
          <w:rFonts w:ascii="Times New Roman" w:hAnsi="Times New Roman" w:cs="Times New Roman"/>
          <w:shd w:val="clear" w:color="auto" w:fill="FFFFFF"/>
        </w:rPr>
        <w:t>pese a su precaria distribución</w:t>
      </w:r>
      <w:r w:rsidRPr="00F9627C">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sidRPr="00F9627C">
        <w:rPr>
          <w:rFonts w:ascii="Times New Roman" w:hAnsi="Times New Roman" w:cs="Times New Roman"/>
          <w:shd w:val="clear" w:color="auto" w:fill="FFFFFF"/>
        </w:rPr>
        <w:t xml:space="preserve">Los poetas </w:t>
      </w:r>
      <w:r>
        <w:rPr>
          <w:rFonts w:ascii="Times New Roman" w:hAnsi="Times New Roman" w:cs="Times New Roman"/>
          <w:shd w:val="clear" w:color="auto" w:fill="FFFFFF"/>
        </w:rPr>
        <w:t xml:space="preserve">recorren </w:t>
      </w:r>
      <w:r w:rsidRPr="00F9627C">
        <w:rPr>
          <w:rFonts w:ascii="Times New Roman" w:hAnsi="Times New Roman" w:cs="Times New Roman"/>
          <w:shd w:val="clear" w:color="auto" w:fill="FFFFFF"/>
        </w:rPr>
        <w:t>la ciudad, se acercan a sindicatos, bibliotecas populares, universidades</w:t>
      </w:r>
      <w:r>
        <w:rPr>
          <w:rFonts w:ascii="Times New Roman" w:hAnsi="Times New Roman" w:cs="Times New Roman"/>
          <w:shd w:val="clear" w:color="auto" w:fill="FFFFFF"/>
        </w:rPr>
        <w:t>, sociedades de fomento para dar a conocer y vender sus obras</w:t>
      </w:r>
      <w:r w:rsidRPr="00F9627C">
        <w:rPr>
          <w:rFonts w:ascii="Times New Roman" w:hAnsi="Times New Roman" w:cs="Times New Roman"/>
          <w:shd w:val="clear" w:color="auto" w:fill="FFFFFF"/>
        </w:rPr>
        <w:t>. E</w:t>
      </w:r>
      <w:r>
        <w:rPr>
          <w:rFonts w:ascii="Times New Roman" w:hAnsi="Times New Roman" w:cs="Times New Roman"/>
          <w:shd w:val="clear" w:color="auto" w:fill="FFFFFF"/>
        </w:rPr>
        <w:t xml:space="preserve">l grupo, auspiciado por Manuel </w:t>
      </w:r>
      <w:proofErr w:type="spellStart"/>
      <w:r>
        <w:rPr>
          <w:rFonts w:ascii="Times New Roman" w:hAnsi="Times New Roman" w:cs="Times New Roman"/>
          <w:shd w:val="clear" w:color="auto" w:fill="FFFFFF"/>
        </w:rPr>
        <w:t>Gleizer</w:t>
      </w:r>
      <w:proofErr w:type="spellEnd"/>
      <w:r>
        <w:rPr>
          <w:rFonts w:ascii="Times New Roman" w:hAnsi="Times New Roman" w:cs="Times New Roman"/>
          <w:shd w:val="clear" w:color="auto" w:fill="FFFFFF"/>
        </w:rPr>
        <w:t xml:space="preserve">, tenía como principal referente a Raúl González Tuñón y mantenía estrechos lazos </w:t>
      </w:r>
      <w:r w:rsidRPr="00F9627C">
        <w:rPr>
          <w:rFonts w:ascii="Times New Roman" w:hAnsi="Times New Roman" w:cs="Times New Roman"/>
          <w:shd w:val="clear" w:color="auto" w:fill="FFFFFF"/>
        </w:rPr>
        <w:t>con</w:t>
      </w:r>
      <w:r>
        <w:rPr>
          <w:rFonts w:ascii="Times New Roman" w:hAnsi="Times New Roman" w:cs="Times New Roman"/>
          <w:shd w:val="clear" w:color="auto" w:fill="FFFFFF"/>
        </w:rPr>
        <w:t xml:space="preserve"> sus contemporáneos de</w:t>
      </w:r>
      <w:r w:rsidRPr="00F9627C">
        <w:rPr>
          <w:rFonts w:ascii="Times New Roman" w:hAnsi="Times New Roman" w:cs="Times New Roman"/>
          <w:shd w:val="clear" w:color="auto" w:fill="FFFFFF"/>
        </w:rPr>
        <w:t xml:space="preserve"> </w:t>
      </w:r>
      <w:r w:rsidRPr="00154500">
        <w:rPr>
          <w:rFonts w:ascii="Times New Roman" w:hAnsi="Times New Roman" w:cs="Times New Roman"/>
          <w:i/>
          <w:shd w:val="clear" w:color="auto" w:fill="FFFFFF"/>
        </w:rPr>
        <w:t>La Rosa Blindada</w:t>
      </w:r>
      <w:r w:rsidRPr="00F9627C">
        <w:rPr>
          <w:rFonts w:ascii="Times New Roman" w:hAnsi="Times New Roman" w:cs="Times New Roman"/>
          <w:shd w:val="clear" w:color="auto" w:fill="FFFFFF"/>
        </w:rPr>
        <w:t xml:space="preserve"> y </w:t>
      </w:r>
      <w:r w:rsidRPr="00154500">
        <w:rPr>
          <w:rFonts w:ascii="Times New Roman" w:hAnsi="Times New Roman" w:cs="Times New Roman"/>
          <w:i/>
          <w:shd w:val="clear" w:color="auto" w:fill="FFFFFF"/>
        </w:rPr>
        <w:t>El Barrilete</w:t>
      </w:r>
      <w:r w:rsidRPr="00F9627C">
        <w:rPr>
          <w:rFonts w:ascii="Times New Roman" w:hAnsi="Times New Roman" w:cs="Times New Roman"/>
          <w:shd w:val="clear" w:color="auto" w:fill="FFFFFF"/>
        </w:rPr>
        <w:t>.</w:t>
      </w:r>
      <w:r>
        <w:rPr>
          <w:rFonts w:ascii="Times New Roman" w:hAnsi="Times New Roman" w:cs="Times New Roman"/>
          <w:shd w:val="clear" w:color="auto" w:fill="FFFFFF"/>
        </w:rPr>
        <w:t xml:space="preserve"> De los integrantes se pueden mencionar, además de </w:t>
      </w:r>
      <w:proofErr w:type="spellStart"/>
      <w:r>
        <w:rPr>
          <w:rFonts w:ascii="Times New Roman" w:hAnsi="Times New Roman" w:cs="Times New Roman"/>
          <w:shd w:val="clear" w:color="auto" w:fill="FFFFFF"/>
        </w:rPr>
        <w:t>Gelman</w:t>
      </w:r>
      <w:proofErr w:type="spellEnd"/>
      <w:r>
        <w:rPr>
          <w:rFonts w:ascii="Times New Roman" w:hAnsi="Times New Roman" w:cs="Times New Roman"/>
          <w:shd w:val="clear" w:color="auto" w:fill="FFFFFF"/>
        </w:rPr>
        <w:t xml:space="preserve">, a Ramón Plaza, Juana </w:t>
      </w:r>
      <w:proofErr w:type="spellStart"/>
      <w:r>
        <w:rPr>
          <w:rFonts w:ascii="Times New Roman" w:hAnsi="Times New Roman" w:cs="Times New Roman"/>
          <w:shd w:val="clear" w:color="auto" w:fill="FFFFFF"/>
        </w:rPr>
        <w:t>Bignozzi</w:t>
      </w:r>
      <w:proofErr w:type="spellEnd"/>
      <w:r>
        <w:rPr>
          <w:rFonts w:ascii="Times New Roman" w:hAnsi="Times New Roman" w:cs="Times New Roman"/>
          <w:shd w:val="clear" w:color="auto" w:fill="FFFFFF"/>
        </w:rPr>
        <w:t xml:space="preserve">, Héctor Negro, Leónidas </w:t>
      </w:r>
      <w:proofErr w:type="spellStart"/>
      <w:r>
        <w:rPr>
          <w:rFonts w:ascii="Times New Roman" w:hAnsi="Times New Roman" w:cs="Times New Roman"/>
          <w:shd w:val="clear" w:color="auto" w:fill="FFFFFF"/>
        </w:rPr>
        <w:t>Lamborghini</w:t>
      </w:r>
      <w:proofErr w:type="spellEnd"/>
      <w:r>
        <w:rPr>
          <w:rFonts w:ascii="Times New Roman" w:hAnsi="Times New Roman" w:cs="Times New Roman"/>
          <w:shd w:val="clear" w:color="auto" w:fill="FFFFFF"/>
        </w:rPr>
        <w:t xml:space="preserve">, entre otros. Muchos de estos poetas se proponen romper el aislamiento del intelectual a través de una poesía que pudiera transformarse en instrumento de revelación y esclarecimiento.  </w:t>
      </w:r>
    </w:p>
  </w:footnote>
  <w:footnote w:id="4">
    <w:p w:rsidR="000741B3" w:rsidRPr="00583723" w:rsidRDefault="000741B3">
      <w:pPr>
        <w:pStyle w:val="Textonotapie"/>
        <w:rPr>
          <w:rFonts w:ascii="Times New Roman" w:hAnsi="Times New Roman" w:cs="Times New Roman"/>
        </w:rPr>
      </w:pPr>
      <w:r>
        <w:rPr>
          <w:rStyle w:val="Refdenotaalpie"/>
        </w:rPr>
        <w:footnoteRef/>
      </w:r>
      <w:r>
        <w:t xml:space="preserve"> </w:t>
      </w:r>
      <w:r w:rsidRPr="00583723">
        <w:rPr>
          <w:rFonts w:ascii="Times New Roman" w:hAnsi="Times New Roman" w:cs="Times New Roman"/>
        </w:rPr>
        <w:t xml:space="preserve">Mario Benedetti, </w:t>
      </w:r>
      <w:r w:rsidRPr="00583723">
        <w:rPr>
          <w:rFonts w:ascii="Times New Roman" w:hAnsi="Times New Roman" w:cs="Times New Roman"/>
          <w:i/>
        </w:rPr>
        <w:t>Los poetas comunicantes (reportajes)</w:t>
      </w:r>
      <w:r w:rsidRPr="00583723">
        <w:rPr>
          <w:rFonts w:ascii="Times New Roman" w:hAnsi="Times New Roman" w:cs="Times New Roman"/>
        </w:rPr>
        <w:t xml:space="preserve">, citado por José Ángel </w:t>
      </w:r>
      <w:proofErr w:type="spellStart"/>
      <w:r w:rsidRPr="00583723">
        <w:rPr>
          <w:rFonts w:ascii="Times New Roman" w:hAnsi="Times New Roman" w:cs="Times New Roman"/>
        </w:rPr>
        <w:t>Leyva</w:t>
      </w:r>
      <w:proofErr w:type="spellEnd"/>
      <w:r w:rsidRPr="00583723">
        <w:rPr>
          <w:rFonts w:ascii="Times New Roman" w:hAnsi="Times New Roman" w:cs="Times New Roman"/>
        </w:rPr>
        <w:t xml:space="preserve"> (Semilla Durán-</w:t>
      </w:r>
      <w:proofErr w:type="spellStart"/>
      <w:r w:rsidRPr="00583723">
        <w:rPr>
          <w:rFonts w:ascii="Times New Roman" w:hAnsi="Times New Roman" w:cs="Times New Roman"/>
        </w:rPr>
        <w:t>Boccanera</w:t>
      </w:r>
      <w:proofErr w:type="spellEnd"/>
      <w:r w:rsidRPr="00583723">
        <w:rPr>
          <w:rFonts w:ascii="Times New Roman" w:hAnsi="Times New Roman" w:cs="Times New Roman"/>
        </w:rPr>
        <w:t>, 2016: 73).</w:t>
      </w:r>
    </w:p>
  </w:footnote>
  <w:footnote w:id="5">
    <w:p w:rsidR="00A456DE" w:rsidRPr="00A456DE" w:rsidRDefault="00A456DE">
      <w:pPr>
        <w:pStyle w:val="Textonotapie"/>
        <w:rPr>
          <w:rFonts w:ascii="Times New Roman" w:hAnsi="Times New Roman" w:cs="Times New Roman"/>
        </w:rPr>
      </w:pPr>
      <w:r w:rsidRPr="00A456DE">
        <w:rPr>
          <w:rStyle w:val="Refdenotaalpie"/>
          <w:rFonts w:ascii="Times New Roman" w:hAnsi="Times New Roman" w:cs="Times New Roman"/>
        </w:rPr>
        <w:footnoteRef/>
      </w:r>
      <w:r w:rsidRPr="00A456DE">
        <w:rPr>
          <w:rFonts w:ascii="Times New Roman" w:hAnsi="Times New Roman" w:cs="Times New Roman"/>
        </w:rPr>
        <w:t xml:space="preserve"> </w:t>
      </w:r>
      <w:r>
        <w:rPr>
          <w:rFonts w:ascii="Times New Roman" w:hAnsi="Times New Roman" w:cs="Times New Roman"/>
        </w:rPr>
        <w:t xml:space="preserve">El uso de minúsculas corresponde al original. </w:t>
      </w:r>
    </w:p>
  </w:footnote>
  <w:footnote w:id="6">
    <w:p w:rsidR="000741B3" w:rsidRPr="00CF11E4" w:rsidRDefault="000741B3">
      <w:pPr>
        <w:pStyle w:val="Textonotapie"/>
        <w:rPr>
          <w:rFonts w:ascii="Times New Roman" w:hAnsi="Times New Roman" w:cs="Times New Roman"/>
        </w:rPr>
      </w:pPr>
      <w:r w:rsidRPr="00CF11E4">
        <w:rPr>
          <w:rStyle w:val="Refdenotaalpie"/>
          <w:rFonts w:ascii="Times New Roman" w:hAnsi="Times New Roman" w:cs="Times New Roman"/>
        </w:rPr>
        <w:footnoteRef/>
      </w:r>
      <w:r w:rsidRPr="00CF11E4">
        <w:rPr>
          <w:rFonts w:ascii="Times New Roman" w:hAnsi="Times New Roman" w:cs="Times New Roman"/>
        </w:rPr>
        <w:t xml:space="preserve"> </w:t>
      </w:r>
      <w:r w:rsidRPr="00CF11E4">
        <w:rPr>
          <w:rFonts w:ascii="Times New Roman" w:hAnsi="Times New Roman" w:cs="Times New Roman"/>
          <w:i/>
        </w:rPr>
        <w:t>Obra reunida</w:t>
      </w:r>
      <w:r w:rsidRPr="00CF11E4">
        <w:rPr>
          <w:rFonts w:ascii="Times New Roman" w:hAnsi="Times New Roman" w:cs="Times New Roman"/>
        </w:rPr>
        <w:t>,</w:t>
      </w:r>
      <w:r>
        <w:rPr>
          <w:rFonts w:ascii="Times New Roman" w:hAnsi="Times New Roman" w:cs="Times New Roman"/>
        </w:rPr>
        <w:t xml:space="preserve"> II,</w:t>
      </w:r>
      <w:r w:rsidRPr="00CF11E4">
        <w:rPr>
          <w:rFonts w:ascii="Times New Roman" w:hAnsi="Times New Roman" w:cs="Times New Roman"/>
        </w:rPr>
        <w:t xml:space="preserve"> p. 79</w:t>
      </w:r>
    </w:p>
  </w:footnote>
  <w:footnote w:id="7">
    <w:p w:rsidR="000741B3" w:rsidRPr="005305EE" w:rsidRDefault="000741B3">
      <w:pPr>
        <w:pStyle w:val="Textonotapie"/>
        <w:rPr>
          <w:rFonts w:ascii="Times New Roman" w:hAnsi="Times New Roman" w:cs="Times New Roman"/>
        </w:rPr>
      </w:pPr>
      <w:r w:rsidRPr="005305EE">
        <w:rPr>
          <w:rStyle w:val="Refdenotaalpie"/>
          <w:rFonts w:ascii="Times New Roman" w:hAnsi="Times New Roman" w:cs="Times New Roman"/>
        </w:rPr>
        <w:footnoteRef/>
      </w:r>
      <w:r w:rsidRPr="005305EE">
        <w:rPr>
          <w:rFonts w:ascii="Times New Roman" w:hAnsi="Times New Roman" w:cs="Times New Roman"/>
        </w:rPr>
        <w:t xml:space="preserve"> </w:t>
      </w:r>
      <w:r w:rsidRPr="005305EE">
        <w:rPr>
          <w:rFonts w:ascii="Times New Roman" w:hAnsi="Times New Roman" w:cs="Times New Roman"/>
          <w:i/>
        </w:rPr>
        <w:t>O</w:t>
      </w:r>
      <w:r>
        <w:rPr>
          <w:rFonts w:ascii="Times New Roman" w:hAnsi="Times New Roman" w:cs="Times New Roman"/>
          <w:i/>
        </w:rPr>
        <w:t xml:space="preserve">bra reunida </w:t>
      </w:r>
      <w:r w:rsidRPr="005305EE">
        <w:rPr>
          <w:rFonts w:ascii="Times New Roman" w:hAnsi="Times New Roman" w:cs="Times New Roman"/>
          <w:i/>
        </w:rPr>
        <w:t>R</w:t>
      </w:r>
      <w:r w:rsidRPr="005305EE">
        <w:rPr>
          <w:rFonts w:ascii="Times New Roman" w:hAnsi="Times New Roman" w:cs="Times New Roman"/>
        </w:rPr>
        <w:t xml:space="preserve">, </w:t>
      </w:r>
      <w:r>
        <w:rPr>
          <w:rFonts w:ascii="Times New Roman" w:hAnsi="Times New Roman" w:cs="Times New Roman"/>
        </w:rPr>
        <w:t xml:space="preserve">II, </w:t>
      </w:r>
      <w:r w:rsidRPr="005305EE">
        <w:rPr>
          <w:rFonts w:ascii="Times New Roman" w:hAnsi="Times New Roman" w:cs="Times New Roman"/>
        </w:rPr>
        <w:t>p. 100.</w:t>
      </w:r>
    </w:p>
  </w:footnote>
  <w:footnote w:id="8">
    <w:p w:rsidR="00B93512" w:rsidRPr="00B93512" w:rsidRDefault="00B93512">
      <w:pPr>
        <w:pStyle w:val="Textonotapie"/>
        <w:rPr>
          <w:rFonts w:ascii="Times New Roman" w:hAnsi="Times New Roman" w:cs="Times New Roman"/>
        </w:rPr>
      </w:pPr>
      <w:r w:rsidRPr="00B93512">
        <w:rPr>
          <w:rStyle w:val="Refdenotaalpie"/>
          <w:rFonts w:ascii="Times New Roman" w:hAnsi="Times New Roman" w:cs="Times New Roman"/>
        </w:rPr>
        <w:footnoteRef/>
      </w:r>
      <w:r w:rsidRPr="00B93512">
        <w:rPr>
          <w:rFonts w:ascii="Times New Roman" w:hAnsi="Times New Roman" w:cs="Times New Roman"/>
        </w:rPr>
        <w:t xml:space="preserve"> </w:t>
      </w:r>
      <w:r>
        <w:rPr>
          <w:rFonts w:ascii="Times New Roman" w:hAnsi="Times New Roman" w:cs="Times New Roman"/>
        </w:rPr>
        <w:t xml:space="preserve">Cfr. el artículo de Susana Cella “Dos poemarios, un poema, una poética” (Semilla-Durán, 2016: p 305). </w:t>
      </w:r>
    </w:p>
  </w:footnote>
  <w:footnote w:id="9">
    <w:p w:rsidR="000741B3" w:rsidRPr="00070ADE" w:rsidRDefault="000741B3">
      <w:pPr>
        <w:pStyle w:val="Textonotapie"/>
        <w:rPr>
          <w:rFonts w:ascii="Times New Roman" w:hAnsi="Times New Roman" w:cs="Times New Roman"/>
        </w:rPr>
      </w:pPr>
      <w:r w:rsidRPr="00070ADE">
        <w:rPr>
          <w:rStyle w:val="Refdenotaalpie"/>
          <w:rFonts w:ascii="Times New Roman" w:hAnsi="Times New Roman" w:cs="Times New Roman"/>
        </w:rPr>
        <w:footnoteRef/>
      </w:r>
      <w:r w:rsidRPr="00070ADE">
        <w:rPr>
          <w:rFonts w:ascii="Times New Roman" w:hAnsi="Times New Roman" w:cs="Times New Roman"/>
        </w:rPr>
        <w:t xml:space="preserve"> </w:t>
      </w:r>
      <w:r w:rsidRPr="00070ADE">
        <w:rPr>
          <w:rFonts w:ascii="Times New Roman" w:hAnsi="Times New Roman" w:cs="Times New Roman"/>
          <w:i/>
        </w:rPr>
        <w:t>París, desvelos y quebrantos,</w:t>
      </w:r>
      <w:r w:rsidR="000F23CB">
        <w:rPr>
          <w:rFonts w:ascii="Times New Roman" w:hAnsi="Times New Roman" w:cs="Times New Roman"/>
        </w:rPr>
        <w:t xml:space="preserve"> </w:t>
      </w:r>
      <w:r w:rsidRPr="00070ADE">
        <w:rPr>
          <w:rFonts w:ascii="Times New Roman" w:hAnsi="Times New Roman" w:cs="Times New Roman"/>
        </w:rPr>
        <w:t xml:space="preserve">p. 16.  </w:t>
      </w:r>
    </w:p>
  </w:footnote>
  <w:footnote w:id="10">
    <w:p w:rsidR="000741B3" w:rsidRPr="00847DFA" w:rsidRDefault="000741B3">
      <w:pPr>
        <w:pStyle w:val="Textonotapie"/>
        <w:rPr>
          <w:rFonts w:ascii="Times New Roman" w:hAnsi="Times New Roman" w:cs="Times New Roman"/>
        </w:rPr>
      </w:pPr>
      <w:r w:rsidRPr="00847DFA">
        <w:rPr>
          <w:rStyle w:val="Refdenotaalpie"/>
          <w:rFonts w:ascii="Times New Roman" w:hAnsi="Times New Roman" w:cs="Times New Roman"/>
        </w:rPr>
        <w:footnoteRef/>
      </w:r>
      <w:r w:rsidRPr="00847DFA">
        <w:rPr>
          <w:rFonts w:ascii="Times New Roman" w:hAnsi="Times New Roman" w:cs="Times New Roman"/>
        </w:rPr>
        <w:t xml:space="preserve"> </w:t>
      </w:r>
      <w:r w:rsidRPr="0004492C">
        <w:rPr>
          <w:rFonts w:ascii="Times New Roman" w:hAnsi="Times New Roman" w:cs="Times New Roman"/>
          <w:i/>
        </w:rPr>
        <w:t>Inclinaciones</w:t>
      </w:r>
      <w:r>
        <w:rPr>
          <w:rFonts w:ascii="Times New Roman" w:hAnsi="Times New Roman" w:cs="Times New Roman"/>
        </w:rPr>
        <w:t>, p. 59</w:t>
      </w:r>
      <w:r w:rsidR="00DB2E08">
        <w:rPr>
          <w:rFonts w:ascii="Times New Roman" w:hAnsi="Times New Roman" w:cs="Times New Roman"/>
        </w:rPr>
        <w:t>.</w:t>
      </w:r>
    </w:p>
  </w:footnote>
  <w:footnote w:id="11">
    <w:p w:rsidR="000741B3" w:rsidRPr="0004492C" w:rsidRDefault="000741B3">
      <w:pPr>
        <w:pStyle w:val="Textonotapie"/>
        <w:rPr>
          <w:rFonts w:ascii="Times New Roman" w:hAnsi="Times New Roman" w:cs="Times New Roman"/>
        </w:rPr>
      </w:pPr>
      <w:r w:rsidRPr="0004492C">
        <w:rPr>
          <w:rStyle w:val="Refdenotaalpie"/>
          <w:rFonts w:ascii="Times New Roman" w:hAnsi="Times New Roman" w:cs="Times New Roman"/>
        </w:rPr>
        <w:footnoteRef/>
      </w:r>
      <w:r w:rsidRPr="0004492C">
        <w:rPr>
          <w:rFonts w:ascii="Times New Roman" w:hAnsi="Times New Roman" w:cs="Times New Roman"/>
        </w:rPr>
        <w:t xml:space="preserve"> </w:t>
      </w:r>
      <w:r w:rsidRPr="0004492C">
        <w:rPr>
          <w:rFonts w:ascii="Times New Roman" w:hAnsi="Times New Roman" w:cs="Times New Roman"/>
          <w:i/>
        </w:rPr>
        <w:t>Inclinaciones</w:t>
      </w:r>
      <w:r>
        <w:rPr>
          <w:rFonts w:ascii="Times New Roman" w:hAnsi="Times New Roman" w:cs="Times New Roman"/>
        </w:rPr>
        <w:t>, p. 35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FE0EFA"/>
    <w:rsid w:val="0002517A"/>
    <w:rsid w:val="00027440"/>
    <w:rsid w:val="000338B2"/>
    <w:rsid w:val="000338F0"/>
    <w:rsid w:val="00041568"/>
    <w:rsid w:val="00043E8F"/>
    <w:rsid w:val="0004492C"/>
    <w:rsid w:val="0004732D"/>
    <w:rsid w:val="000533E9"/>
    <w:rsid w:val="00064FA2"/>
    <w:rsid w:val="000706A5"/>
    <w:rsid w:val="00070ADE"/>
    <w:rsid w:val="000741B3"/>
    <w:rsid w:val="000759C8"/>
    <w:rsid w:val="0007628D"/>
    <w:rsid w:val="00076B3E"/>
    <w:rsid w:val="00077E83"/>
    <w:rsid w:val="00080EC5"/>
    <w:rsid w:val="00085BDF"/>
    <w:rsid w:val="000A1D59"/>
    <w:rsid w:val="000A54B9"/>
    <w:rsid w:val="000A5574"/>
    <w:rsid w:val="000A5AA0"/>
    <w:rsid w:val="000D3D5C"/>
    <w:rsid w:val="000D62CB"/>
    <w:rsid w:val="000F23CB"/>
    <w:rsid w:val="00106287"/>
    <w:rsid w:val="00114822"/>
    <w:rsid w:val="001172EE"/>
    <w:rsid w:val="00126411"/>
    <w:rsid w:val="00134F36"/>
    <w:rsid w:val="00154500"/>
    <w:rsid w:val="00163B2B"/>
    <w:rsid w:val="00174EB6"/>
    <w:rsid w:val="001763C6"/>
    <w:rsid w:val="0017703C"/>
    <w:rsid w:val="00180B82"/>
    <w:rsid w:val="00196656"/>
    <w:rsid w:val="001A554E"/>
    <w:rsid w:val="001B4968"/>
    <w:rsid w:val="001B5929"/>
    <w:rsid w:val="001C7AEB"/>
    <w:rsid w:val="001D0AB4"/>
    <w:rsid w:val="001D4563"/>
    <w:rsid w:val="001D5F99"/>
    <w:rsid w:val="001D723C"/>
    <w:rsid w:val="001E16B1"/>
    <w:rsid w:val="001F2E8D"/>
    <w:rsid w:val="001F4B2E"/>
    <w:rsid w:val="00203563"/>
    <w:rsid w:val="00207EB2"/>
    <w:rsid w:val="00217114"/>
    <w:rsid w:val="00224405"/>
    <w:rsid w:val="0023398B"/>
    <w:rsid w:val="00233CB3"/>
    <w:rsid w:val="002355A7"/>
    <w:rsid w:val="00244DAA"/>
    <w:rsid w:val="00274CB3"/>
    <w:rsid w:val="00282822"/>
    <w:rsid w:val="002A36A0"/>
    <w:rsid w:val="002A6B60"/>
    <w:rsid w:val="002A75EB"/>
    <w:rsid w:val="002B3294"/>
    <w:rsid w:val="002C197F"/>
    <w:rsid w:val="002D4972"/>
    <w:rsid w:val="002E6209"/>
    <w:rsid w:val="002F4741"/>
    <w:rsid w:val="0030156B"/>
    <w:rsid w:val="00311465"/>
    <w:rsid w:val="003235B8"/>
    <w:rsid w:val="003377D5"/>
    <w:rsid w:val="00357DEF"/>
    <w:rsid w:val="00360AE5"/>
    <w:rsid w:val="00360F9C"/>
    <w:rsid w:val="00371292"/>
    <w:rsid w:val="00384E50"/>
    <w:rsid w:val="003A3117"/>
    <w:rsid w:val="003B11CC"/>
    <w:rsid w:val="003C1C0C"/>
    <w:rsid w:val="003C56D5"/>
    <w:rsid w:val="003D3BB6"/>
    <w:rsid w:val="003D3FCD"/>
    <w:rsid w:val="003D746A"/>
    <w:rsid w:val="003E024F"/>
    <w:rsid w:val="003E4590"/>
    <w:rsid w:val="003F1A57"/>
    <w:rsid w:val="003F7BE6"/>
    <w:rsid w:val="00406782"/>
    <w:rsid w:val="00412361"/>
    <w:rsid w:val="0042161E"/>
    <w:rsid w:val="004227C2"/>
    <w:rsid w:val="00427CC0"/>
    <w:rsid w:val="0043629E"/>
    <w:rsid w:val="00436788"/>
    <w:rsid w:val="00436A4E"/>
    <w:rsid w:val="0044096C"/>
    <w:rsid w:val="00441275"/>
    <w:rsid w:val="00444848"/>
    <w:rsid w:val="004457B7"/>
    <w:rsid w:val="00445CA2"/>
    <w:rsid w:val="00454EA6"/>
    <w:rsid w:val="004560C4"/>
    <w:rsid w:val="0046262B"/>
    <w:rsid w:val="00462BD5"/>
    <w:rsid w:val="00470D6B"/>
    <w:rsid w:val="004779C9"/>
    <w:rsid w:val="00481A95"/>
    <w:rsid w:val="00487724"/>
    <w:rsid w:val="0048793D"/>
    <w:rsid w:val="0049388A"/>
    <w:rsid w:val="00495215"/>
    <w:rsid w:val="004A3103"/>
    <w:rsid w:val="004A4F54"/>
    <w:rsid w:val="004B2291"/>
    <w:rsid w:val="004B5839"/>
    <w:rsid w:val="004B7D1A"/>
    <w:rsid w:val="004C16EB"/>
    <w:rsid w:val="004D1A00"/>
    <w:rsid w:val="004E2E6B"/>
    <w:rsid w:val="004F3D6B"/>
    <w:rsid w:val="004F519D"/>
    <w:rsid w:val="005028BE"/>
    <w:rsid w:val="00506218"/>
    <w:rsid w:val="00507384"/>
    <w:rsid w:val="0051383E"/>
    <w:rsid w:val="00513BBF"/>
    <w:rsid w:val="005305EE"/>
    <w:rsid w:val="0053395A"/>
    <w:rsid w:val="0053556D"/>
    <w:rsid w:val="005412EA"/>
    <w:rsid w:val="00542A6D"/>
    <w:rsid w:val="005475D3"/>
    <w:rsid w:val="00551E90"/>
    <w:rsid w:val="005611EA"/>
    <w:rsid w:val="0056773B"/>
    <w:rsid w:val="00580890"/>
    <w:rsid w:val="00583723"/>
    <w:rsid w:val="00585212"/>
    <w:rsid w:val="0059158C"/>
    <w:rsid w:val="00594CDD"/>
    <w:rsid w:val="005963F5"/>
    <w:rsid w:val="005A072D"/>
    <w:rsid w:val="005A7C33"/>
    <w:rsid w:val="005B3AE3"/>
    <w:rsid w:val="005C6692"/>
    <w:rsid w:val="005D47C3"/>
    <w:rsid w:val="005E1932"/>
    <w:rsid w:val="005E2145"/>
    <w:rsid w:val="005E6790"/>
    <w:rsid w:val="005F2231"/>
    <w:rsid w:val="005F780F"/>
    <w:rsid w:val="00605DED"/>
    <w:rsid w:val="00622FF7"/>
    <w:rsid w:val="0062670F"/>
    <w:rsid w:val="006272E6"/>
    <w:rsid w:val="006301A2"/>
    <w:rsid w:val="0064271C"/>
    <w:rsid w:val="006503D9"/>
    <w:rsid w:val="00654F92"/>
    <w:rsid w:val="00663176"/>
    <w:rsid w:val="00664167"/>
    <w:rsid w:val="0067355D"/>
    <w:rsid w:val="006777D8"/>
    <w:rsid w:val="006811CD"/>
    <w:rsid w:val="00681DC1"/>
    <w:rsid w:val="00686610"/>
    <w:rsid w:val="006A0EE4"/>
    <w:rsid w:val="006A139F"/>
    <w:rsid w:val="006A697A"/>
    <w:rsid w:val="006A6C78"/>
    <w:rsid w:val="006B10F1"/>
    <w:rsid w:val="006C138C"/>
    <w:rsid w:val="006C2275"/>
    <w:rsid w:val="006C64BF"/>
    <w:rsid w:val="006D063C"/>
    <w:rsid w:val="006D3A2E"/>
    <w:rsid w:val="006D7CB7"/>
    <w:rsid w:val="006E219B"/>
    <w:rsid w:val="006F565F"/>
    <w:rsid w:val="00701729"/>
    <w:rsid w:val="00704E6F"/>
    <w:rsid w:val="007061B2"/>
    <w:rsid w:val="007253E1"/>
    <w:rsid w:val="007264A5"/>
    <w:rsid w:val="00734004"/>
    <w:rsid w:val="00750620"/>
    <w:rsid w:val="007512F7"/>
    <w:rsid w:val="00761F12"/>
    <w:rsid w:val="00775BB4"/>
    <w:rsid w:val="007855E5"/>
    <w:rsid w:val="007916A1"/>
    <w:rsid w:val="00791E93"/>
    <w:rsid w:val="00794B64"/>
    <w:rsid w:val="007B3723"/>
    <w:rsid w:val="007C1ADF"/>
    <w:rsid w:val="007C3D9D"/>
    <w:rsid w:val="007C778D"/>
    <w:rsid w:val="007D0704"/>
    <w:rsid w:val="007D399A"/>
    <w:rsid w:val="007E7224"/>
    <w:rsid w:val="007F3CC7"/>
    <w:rsid w:val="007F3F05"/>
    <w:rsid w:val="007F60AE"/>
    <w:rsid w:val="007F7991"/>
    <w:rsid w:val="0080194E"/>
    <w:rsid w:val="00802CBC"/>
    <w:rsid w:val="00816756"/>
    <w:rsid w:val="00820C15"/>
    <w:rsid w:val="00821934"/>
    <w:rsid w:val="008347CE"/>
    <w:rsid w:val="008358EB"/>
    <w:rsid w:val="00841862"/>
    <w:rsid w:val="0084581B"/>
    <w:rsid w:val="00847140"/>
    <w:rsid w:val="00847DFA"/>
    <w:rsid w:val="0085266C"/>
    <w:rsid w:val="0085388E"/>
    <w:rsid w:val="00854400"/>
    <w:rsid w:val="00854F97"/>
    <w:rsid w:val="0085597E"/>
    <w:rsid w:val="0085651C"/>
    <w:rsid w:val="0085676D"/>
    <w:rsid w:val="0085798A"/>
    <w:rsid w:val="00860378"/>
    <w:rsid w:val="00861002"/>
    <w:rsid w:val="0088178E"/>
    <w:rsid w:val="00885647"/>
    <w:rsid w:val="008901CB"/>
    <w:rsid w:val="0089289D"/>
    <w:rsid w:val="0089509A"/>
    <w:rsid w:val="008A7CF8"/>
    <w:rsid w:val="008C2D3D"/>
    <w:rsid w:val="008C77EF"/>
    <w:rsid w:val="008D5369"/>
    <w:rsid w:val="008F731A"/>
    <w:rsid w:val="00911770"/>
    <w:rsid w:val="00913596"/>
    <w:rsid w:val="00916488"/>
    <w:rsid w:val="00921D63"/>
    <w:rsid w:val="00933D05"/>
    <w:rsid w:val="0093456E"/>
    <w:rsid w:val="0093504B"/>
    <w:rsid w:val="00942E21"/>
    <w:rsid w:val="009455DF"/>
    <w:rsid w:val="0096102D"/>
    <w:rsid w:val="00963563"/>
    <w:rsid w:val="009650FC"/>
    <w:rsid w:val="009659E8"/>
    <w:rsid w:val="00967612"/>
    <w:rsid w:val="00996786"/>
    <w:rsid w:val="00997EF2"/>
    <w:rsid w:val="009A073D"/>
    <w:rsid w:val="009A218B"/>
    <w:rsid w:val="009A68FC"/>
    <w:rsid w:val="009C4B20"/>
    <w:rsid w:val="009D02A3"/>
    <w:rsid w:val="009D5949"/>
    <w:rsid w:val="009E14B1"/>
    <w:rsid w:val="009E52EA"/>
    <w:rsid w:val="009E718E"/>
    <w:rsid w:val="00A00DB7"/>
    <w:rsid w:val="00A15FF0"/>
    <w:rsid w:val="00A169E3"/>
    <w:rsid w:val="00A21CE8"/>
    <w:rsid w:val="00A2418C"/>
    <w:rsid w:val="00A456DE"/>
    <w:rsid w:val="00A5408A"/>
    <w:rsid w:val="00A5748B"/>
    <w:rsid w:val="00A57FB1"/>
    <w:rsid w:val="00A7195D"/>
    <w:rsid w:val="00A728BE"/>
    <w:rsid w:val="00A7754C"/>
    <w:rsid w:val="00A81A41"/>
    <w:rsid w:val="00A82534"/>
    <w:rsid w:val="00A85AFE"/>
    <w:rsid w:val="00A90871"/>
    <w:rsid w:val="00AA083E"/>
    <w:rsid w:val="00AA37B1"/>
    <w:rsid w:val="00AC2E56"/>
    <w:rsid w:val="00AD1EA3"/>
    <w:rsid w:val="00AE68EB"/>
    <w:rsid w:val="00AF1820"/>
    <w:rsid w:val="00AF2561"/>
    <w:rsid w:val="00B03EAD"/>
    <w:rsid w:val="00B11DB2"/>
    <w:rsid w:val="00B1478E"/>
    <w:rsid w:val="00B222F7"/>
    <w:rsid w:val="00B23053"/>
    <w:rsid w:val="00B43843"/>
    <w:rsid w:val="00B61968"/>
    <w:rsid w:val="00B62F10"/>
    <w:rsid w:val="00B71268"/>
    <w:rsid w:val="00B71E89"/>
    <w:rsid w:val="00B728B4"/>
    <w:rsid w:val="00B77253"/>
    <w:rsid w:val="00B80BF8"/>
    <w:rsid w:val="00B82C01"/>
    <w:rsid w:val="00B93512"/>
    <w:rsid w:val="00B977DA"/>
    <w:rsid w:val="00BB1A6D"/>
    <w:rsid w:val="00BB675B"/>
    <w:rsid w:val="00BB76A5"/>
    <w:rsid w:val="00BC5FA6"/>
    <w:rsid w:val="00BC6988"/>
    <w:rsid w:val="00BC6E46"/>
    <w:rsid w:val="00BD2BEF"/>
    <w:rsid w:val="00BE1884"/>
    <w:rsid w:val="00C00C73"/>
    <w:rsid w:val="00C02DBD"/>
    <w:rsid w:val="00C05F40"/>
    <w:rsid w:val="00C07066"/>
    <w:rsid w:val="00C20F7F"/>
    <w:rsid w:val="00C31865"/>
    <w:rsid w:val="00C3511B"/>
    <w:rsid w:val="00C402B8"/>
    <w:rsid w:val="00C44996"/>
    <w:rsid w:val="00C45D2A"/>
    <w:rsid w:val="00C51015"/>
    <w:rsid w:val="00C85464"/>
    <w:rsid w:val="00C93DEF"/>
    <w:rsid w:val="00C94BA1"/>
    <w:rsid w:val="00CA1429"/>
    <w:rsid w:val="00CA4693"/>
    <w:rsid w:val="00CB6AF4"/>
    <w:rsid w:val="00CC4A95"/>
    <w:rsid w:val="00CD6AAA"/>
    <w:rsid w:val="00CF0755"/>
    <w:rsid w:val="00CF11E4"/>
    <w:rsid w:val="00CF78D4"/>
    <w:rsid w:val="00D05C79"/>
    <w:rsid w:val="00D128FA"/>
    <w:rsid w:val="00D219BA"/>
    <w:rsid w:val="00D22562"/>
    <w:rsid w:val="00D235F2"/>
    <w:rsid w:val="00D24EEB"/>
    <w:rsid w:val="00D2665C"/>
    <w:rsid w:val="00D34B6E"/>
    <w:rsid w:val="00D40721"/>
    <w:rsid w:val="00D601C3"/>
    <w:rsid w:val="00D63D9C"/>
    <w:rsid w:val="00D64387"/>
    <w:rsid w:val="00D67F24"/>
    <w:rsid w:val="00D84F9D"/>
    <w:rsid w:val="00D9077F"/>
    <w:rsid w:val="00DA221C"/>
    <w:rsid w:val="00DA24B1"/>
    <w:rsid w:val="00DB2E08"/>
    <w:rsid w:val="00DB5DA4"/>
    <w:rsid w:val="00DC1663"/>
    <w:rsid w:val="00DC56B0"/>
    <w:rsid w:val="00DD3E63"/>
    <w:rsid w:val="00DD61F5"/>
    <w:rsid w:val="00DD7A01"/>
    <w:rsid w:val="00DE1559"/>
    <w:rsid w:val="00DE1750"/>
    <w:rsid w:val="00DE23BF"/>
    <w:rsid w:val="00DE4FCD"/>
    <w:rsid w:val="00DF7ED4"/>
    <w:rsid w:val="00E001B9"/>
    <w:rsid w:val="00E042E6"/>
    <w:rsid w:val="00E078D1"/>
    <w:rsid w:val="00E15905"/>
    <w:rsid w:val="00E17B45"/>
    <w:rsid w:val="00E2268D"/>
    <w:rsid w:val="00E22EEE"/>
    <w:rsid w:val="00E241DA"/>
    <w:rsid w:val="00E32776"/>
    <w:rsid w:val="00E35AF2"/>
    <w:rsid w:val="00E360B2"/>
    <w:rsid w:val="00E43010"/>
    <w:rsid w:val="00E44223"/>
    <w:rsid w:val="00E54908"/>
    <w:rsid w:val="00E7097B"/>
    <w:rsid w:val="00E750CD"/>
    <w:rsid w:val="00E81B98"/>
    <w:rsid w:val="00E935D5"/>
    <w:rsid w:val="00EA134E"/>
    <w:rsid w:val="00EA1790"/>
    <w:rsid w:val="00EA355C"/>
    <w:rsid w:val="00EA4D24"/>
    <w:rsid w:val="00EA7D82"/>
    <w:rsid w:val="00EB38A2"/>
    <w:rsid w:val="00EC0942"/>
    <w:rsid w:val="00EC12BD"/>
    <w:rsid w:val="00EF21B5"/>
    <w:rsid w:val="00EF6D37"/>
    <w:rsid w:val="00F0425D"/>
    <w:rsid w:val="00F06F96"/>
    <w:rsid w:val="00F13D42"/>
    <w:rsid w:val="00F1785A"/>
    <w:rsid w:val="00F20D7C"/>
    <w:rsid w:val="00F246EF"/>
    <w:rsid w:val="00F3072B"/>
    <w:rsid w:val="00F5220B"/>
    <w:rsid w:val="00F56708"/>
    <w:rsid w:val="00F60E82"/>
    <w:rsid w:val="00F6289C"/>
    <w:rsid w:val="00F70733"/>
    <w:rsid w:val="00F70D07"/>
    <w:rsid w:val="00F722B7"/>
    <w:rsid w:val="00F72B54"/>
    <w:rsid w:val="00F95122"/>
    <w:rsid w:val="00F9627C"/>
    <w:rsid w:val="00FA6980"/>
    <w:rsid w:val="00FB2850"/>
    <w:rsid w:val="00FB5F82"/>
    <w:rsid w:val="00FB624C"/>
    <w:rsid w:val="00FC6DC5"/>
    <w:rsid w:val="00FD7E62"/>
    <w:rsid w:val="00FE0EFA"/>
    <w:rsid w:val="00FF03A5"/>
    <w:rsid w:val="00FF71D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EF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62F1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62F10"/>
    <w:rPr>
      <w:sz w:val="20"/>
      <w:szCs w:val="20"/>
    </w:rPr>
  </w:style>
  <w:style w:type="character" w:styleId="Refdenotaalpie">
    <w:name w:val="footnote reference"/>
    <w:basedOn w:val="Fuentedeprrafopredeter"/>
    <w:uiPriority w:val="99"/>
    <w:semiHidden/>
    <w:unhideWhenUsed/>
    <w:rsid w:val="00B62F10"/>
    <w:rPr>
      <w:vertAlign w:val="superscript"/>
    </w:rPr>
  </w:style>
  <w:style w:type="paragraph" w:styleId="Encabezado">
    <w:name w:val="header"/>
    <w:basedOn w:val="Normal"/>
    <w:link w:val="EncabezadoCar"/>
    <w:uiPriority w:val="99"/>
    <w:semiHidden/>
    <w:unhideWhenUsed/>
    <w:rsid w:val="00D34B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34B6E"/>
  </w:style>
  <w:style w:type="paragraph" w:styleId="Piedepgina">
    <w:name w:val="footer"/>
    <w:basedOn w:val="Normal"/>
    <w:link w:val="PiedepginaCar"/>
    <w:uiPriority w:val="99"/>
    <w:unhideWhenUsed/>
    <w:rsid w:val="00D34B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4B6E"/>
  </w:style>
  <w:style w:type="paragraph" w:customStyle="1" w:styleId="Textonotaalpie">
    <w:name w:val="Texto nota al pie"/>
    <w:basedOn w:val="Normal"/>
    <w:rsid w:val="00064FA2"/>
    <w:pPr>
      <w:tabs>
        <w:tab w:val="left" w:pos="567"/>
        <w:tab w:val="left" w:pos="851"/>
      </w:tabs>
      <w:spacing w:after="0" w:line="260" w:lineRule="exact"/>
      <w:ind w:firstLine="284"/>
      <w:jc w:val="both"/>
    </w:pPr>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semiHidden/>
    <w:unhideWhenUsed/>
    <w:rsid w:val="00C07066"/>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semiHidden/>
    <w:rsid w:val="00C07066"/>
    <w:rPr>
      <w:rFonts w:ascii="Times New Roman" w:eastAsia="Times New Roman" w:hAnsi="Times New Roman" w:cs="Times New Roman"/>
      <w:sz w:val="24"/>
      <w:szCs w:val="24"/>
      <w:lang w:val="es-ES" w:eastAsia="es-ES"/>
    </w:rPr>
  </w:style>
  <w:style w:type="paragraph" w:customStyle="1" w:styleId="Bibliogra">
    <w:name w:val="Bibliogra"/>
    <w:basedOn w:val="Normal"/>
    <w:next w:val="Textoindependiente"/>
    <w:uiPriority w:val="99"/>
    <w:rsid w:val="00C07066"/>
    <w:pPr>
      <w:tabs>
        <w:tab w:val="left" w:pos="397"/>
        <w:tab w:val="left" w:pos="567"/>
        <w:tab w:val="left" w:pos="851"/>
      </w:tabs>
      <w:spacing w:before="120" w:after="0" w:line="300" w:lineRule="exact"/>
      <w:ind w:left="397" w:hanging="397"/>
      <w:jc w:val="both"/>
    </w:pPr>
    <w:rPr>
      <w:rFonts w:ascii="Times New Roman" w:eastAsia="Times New Roman" w:hAnsi="Times New Roman" w:cs="Times New Roman"/>
      <w:sz w:val="21"/>
      <w:szCs w:val="21"/>
      <w:lang w:val="es-ES" w:eastAsia="es-ES"/>
    </w:rPr>
  </w:style>
  <w:style w:type="character" w:customStyle="1" w:styleId="MquinadeescribirHTML3">
    <w:name w:val="Máquina de escribir HTML3"/>
    <w:rsid w:val="00C07066"/>
    <w:rPr>
      <w:rFonts w:ascii="Courier New" w:eastAsia="Times New Roman" w:hAnsi="Courier New" w:cs="Courier New" w:hint="default"/>
      <w:sz w:val="20"/>
      <w:szCs w:val="20"/>
    </w:rPr>
  </w:style>
</w:styles>
</file>

<file path=word/webSettings.xml><?xml version="1.0" encoding="utf-8"?>
<w:webSettings xmlns:r="http://schemas.openxmlformats.org/officeDocument/2006/relationships" xmlns:w="http://schemas.openxmlformats.org/wordprocessingml/2006/main">
  <w:divs>
    <w:div w:id="7243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766D5A-840D-4D55-AFE1-816B7416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5032</TotalTime>
  <Pages>1</Pages>
  <Words>4381</Words>
  <Characters>24097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73</cp:revision>
  <dcterms:created xsi:type="dcterms:W3CDTF">2018-09-01T20:38:00Z</dcterms:created>
  <dcterms:modified xsi:type="dcterms:W3CDTF">2018-11-30T02:05:00Z</dcterms:modified>
</cp:coreProperties>
</file>