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C2" w:rsidRPr="003244BC" w:rsidRDefault="003244BC" w:rsidP="002E53C2">
      <w:pPr>
        <w:jc w:val="center"/>
        <w:rPr>
          <w:rFonts w:ascii="Arial" w:hAnsi="Arial" w:cs="Arial"/>
          <w:b/>
          <w:sz w:val="24"/>
          <w:szCs w:val="24"/>
          <w:lang w:val="es-AR"/>
        </w:rPr>
      </w:pPr>
      <w:r w:rsidRPr="003244BC">
        <w:rPr>
          <w:rFonts w:ascii="Arial" w:hAnsi="Arial" w:cs="Arial"/>
          <w:b/>
          <w:sz w:val="24"/>
          <w:szCs w:val="24"/>
          <w:lang w:val="es-AR"/>
        </w:rPr>
        <w:t xml:space="preserve">La </w:t>
      </w:r>
      <w:r w:rsidR="00567DFC">
        <w:rPr>
          <w:rFonts w:ascii="Arial" w:hAnsi="Arial" w:cs="Arial"/>
          <w:b/>
          <w:sz w:val="24"/>
          <w:szCs w:val="24"/>
          <w:lang w:val="es-AR"/>
        </w:rPr>
        <w:t xml:space="preserve">cuestión de lo nacional por medio de </w:t>
      </w:r>
      <w:bookmarkStart w:id="0" w:name="_GoBack"/>
      <w:bookmarkEnd w:id="0"/>
      <w:r w:rsidR="00567DFC">
        <w:rPr>
          <w:rFonts w:ascii="Arial" w:hAnsi="Arial" w:cs="Arial"/>
          <w:b/>
          <w:sz w:val="24"/>
          <w:szCs w:val="24"/>
          <w:lang w:val="es-AR"/>
        </w:rPr>
        <w:t>la representación del negro</w:t>
      </w:r>
      <w:r w:rsidRPr="003244BC">
        <w:rPr>
          <w:rFonts w:ascii="Arial" w:hAnsi="Arial" w:cs="Arial"/>
          <w:b/>
          <w:sz w:val="24"/>
          <w:szCs w:val="24"/>
          <w:lang w:val="es-AR"/>
        </w:rPr>
        <w:t xml:space="preserve"> </w:t>
      </w:r>
      <w:r w:rsidR="002E53C2" w:rsidRPr="003244BC">
        <w:rPr>
          <w:rFonts w:ascii="Arial" w:hAnsi="Arial" w:cs="Arial"/>
          <w:b/>
          <w:sz w:val="24"/>
          <w:szCs w:val="24"/>
          <w:lang w:val="es-AR"/>
        </w:rPr>
        <w:t>en</w:t>
      </w:r>
      <w:r w:rsidRPr="003244BC">
        <w:rPr>
          <w:rFonts w:ascii="Arial" w:hAnsi="Arial" w:cs="Arial"/>
          <w:b/>
          <w:i/>
          <w:sz w:val="24"/>
          <w:szCs w:val="24"/>
          <w:lang w:val="es-AR"/>
        </w:rPr>
        <w:t xml:space="preserve"> </w:t>
      </w:r>
      <w:r w:rsidR="00567DFC">
        <w:rPr>
          <w:rFonts w:ascii="Arial" w:hAnsi="Arial" w:cs="Arial"/>
          <w:b/>
          <w:i/>
          <w:sz w:val="24"/>
          <w:szCs w:val="24"/>
          <w:lang w:val="es-AR"/>
        </w:rPr>
        <w:t>Me alegraría de otra muerte</w:t>
      </w:r>
      <w:r w:rsidR="00567DFC">
        <w:rPr>
          <w:rFonts w:ascii="Arial" w:hAnsi="Arial" w:cs="Arial"/>
          <w:b/>
          <w:sz w:val="24"/>
          <w:szCs w:val="24"/>
          <w:lang w:val="es-AR"/>
        </w:rPr>
        <w:t xml:space="preserve">. Un estudio de la obra de </w:t>
      </w:r>
      <w:proofErr w:type="spellStart"/>
      <w:r w:rsidR="00567DFC">
        <w:rPr>
          <w:rFonts w:ascii="Arial" w:hAnsi="Arial" w:cs="Arial"/>
          <w:b/>
          <w:sz w:val="24"/>
          <w:szCs w:val="24"/>
          <w:lang w:val="es-AR"/>
        </w:rPr>
        <w:t>Chinua</w:t>
      </w:r>
      <w:proofErr w:type="spellEnd"/>
      <w:r w:rsidR="00567DFC">
        <w:rPr>
          <w:rFonts w:ascii="Arial" w:hAnsi="Arial" w:cs="Arial"/>
          <w:b/>
          <w:sz w:val="24"/>
          <w:szCs w:val="24"/>
          <w:lang w:val="es-AR"/>
        </w:rPr>
        <w:t xml:space="preserve"> </w:t>
      </w:r>
      <w:proofErr w:type="spellStart"/>
      <w:r w:rsidR="00567DFC">
        <w:rPr>
          <w:rFonts w:ascii="Arial" w:hAnsi="Arial" w:cs="Arial"/>
          <w:b/>
          <w:sz w:val="24"/>
          <w:szCs w:val="24"/>
          <w:lang w:val="es-AR"/>
        </w:rPr>
        <w:t>Achebe</w:t>
      </w:r>
      <w:proofErr w:type="spellEnd"/>
      <w:r w:rsidR="00567DFC">
        <w:rPr>
          <w:rFonts w:ascii="Arial" w:hAnsi="Arial" w:cs="Arial"/>
          <w:b/>
          <w:sz w:val="24"/>
          <w:szCs w:val="24"/>
          <w:lang w:val="es-AR"/>
        </w:rPr>
        <w:t>.</w:t>
      </w:r>
    </w:p>
    <w:p w:rsidR="006255E4" w:rsidRDefault="006255E4" w:rsidP="002C6E9E">
      <w:pPr>
        <w:spacing w:line="240" w:lineRule="auto"/>
        <w:jc w:val="both"/>
        <w:rPr>
          <w:rFonts w:ascii="Arial" w:hAnsi="Arial" w:cs="Arial"/>
          <w:sz w:val="24"/>
          <w:szCs w:val="24"/>
          <w:lang w:val="es-AR"/>
        </w:rPr>
      </w:pPr>
    </w:p>
    <w:p w:rsidR="00D74BB9" w:rsidRPr="003244BC" w:rsidRDefault="00D74BB9" w:rsidP="002C6E9E">
      <w:pPr>
        <w:spacing w:line="240" w:lineRule="auto"/>
        <w:jc w:val="both"/>
        <w:rPr>
          <w:rFonts w:ascii="Arial" w:hAnsi="Arial" w:cs="Arial"/>
          <w:sz w:val="24"/>
          <w:szCs w:val="24"/>
          <w:lang w:val="es-AR"/>
        </w:rPr>
      </w:pPr>
    </w:p>
    <w:p w:rsidR="00D74BB9" w:rsidRDefault="00D74BB9" w:rsidP="002C6E9E">
      <w:pPr>
        <w:spacing w:line="240" w:lineRule="auto"/>
        <w:jc w:val="right"/>
        <w:rPr>
          <w:rFonts w:ascii="Arial" w:hAnsi="Arial" w:cs="Arial"/>
          <w:sz w:val="24"/>
          <w:szCs w:val="24"/>
          <w:lang w:val="es-AR"/>
        </w:rPr>
      </w:pPr>
      <w:r>
        <w:rPr>
          <w:rFonts w:ascii="Arial" w:hAnsi="Arial" w:cs="Arial"/>
          <w:sz w:val="24"/>
          <w:szCs w:val="24"/>
          <w:lang w:val="es-AR"/>
        </w:rPr>
        <w:t xml:space="preserve">Sebastián Andrés </w:t>
      </w:r>
      <w:proofErr w:type="spellStart"/>
      <w:r>
        <w:rPr>
          <w:rFonts w:ascii="Arial" w:hAnsi="Arial" w:cs="Arial"/>
          <w:sz w:val="24"/>
          <w:szCs w:val="24"/>
          <w:lang w:val="es-AR"/>
        </w:rPr>
        <w:t>Samra</w:t>
      </w:r>
      <w:proofErr w:type="spellEnd"/>
      <w:r>
        <w:rPr>
          <w:rFonts w:ascii="Arial" w:hAnsi="Arial" w:cs="Arial"/>
          <w:sz w:val="24"/>
          <w:szCs w:val="24"/>
          <w:lang w:val="es-AR"/>
        </w:rPr>
        <w:t xml:space="preserve"> (UBA)</w:t>
      </w:r>
      <w:r w:rsidR="00913CA0" w:rsidRPr="0065331D">
        <w:rPr>
          <w:rFonts w:ascii="Arial" w:hAnsi="Arial" w:cs="Arial"/>
          <w:sz w:val="24"/>
          <w:szCs w:val="24"/>
          <w:lang w:val="es-AR"/>
        </w:rPr>
        <w:t xml:space="preserve"> </w:t>
      </w:r>
    </w:p>
    <w:p w:rsidR="00C369E8" w:rsidRPr="0065331D" w:rsidRDefault="00ED3F09" w:rsidP="002C6E9E">
      <w:pPr>
        <w:spacing w:line="240" w:lineRule="auto"/>
        <w:jc w:val="right"/>
        <w:rPr>
          <w:rFonts w:ascii="Arial" w:hAnsi="Arial" w:cs="Arial"/>
          <w:sz w:val="24"/>
          <w:szCs w:val="24"/>
          <w:lang w:val="es-AR"/>
        </w:rPr>
      </w:pPr>
      <w:hyperlink r:id="rId6" w:history="1">
        <w:r w:rsidR="00913CA0" w:rsidRPr="0065331D">
          <w:rPr>
            <w:rStyle w:val="Hyperlink"/>
            <w:rFonts w:ascii="Arial" w:hAnsi="Arial" w:cs="Arial"/>
            <w:sz w:val="24"/>
            <w:szCs w:val="24"/>
            <w:lang w:val="es-AR"/>
          </w:rPr>
          <w:t>lavidaesbella87@gmail.com</w:t>
        </w:r>
      </w:hyperlink>
      <w:r w:rsidR="00913CA0" w:rsidRPr="0065331D">
        <w:rPr>
          <w:rFonts w:ascii="Arial" w:hAnsi="Arial" w:cs="Arial"/>
          <w:sz w:val="24"/>
          <w:szCs w:val="24"/>
          <w:lang w:val="es-AR"/>
        </w:rPr>
        <w:t xml:space="preserve">  </w:t>
      </w:r>
    </w:p>
    <w:p w:rsidR="006255E4" w:rsidRDefault="006255E4" w:rsidP="002C6E9E">
      <w:pPr>
        <w:spacing w:line="240" w:lineRule="auto"/>
        <w:rPr>
          <w:rFonts w:ascii="Arial" w:hAnsi="Arial" w:cs="Arial"/>
          <w:b/>
          <w:sz w:val="24"/>
          <w:szCs w:val="24"/>
          <w:lang w:val="es-AR"/>
        </w:rPr>
      </w:pPr>
    </w:p>
    <w:p w:rsidR="00D74BB9" w:rsidRDefault="00D74BB9" w:rsidP="002C6E9E">
      <w:pPr>
        <w:spacing w:line="240" w:lineRule="auto"/>
        <w:rPr>
          <w:rFonts w:ascii="Arial" w:hAnsi="Arial" w:cs="Arial"/>
          <w:b/>
          <w:sz w:val="24"/>
          <w:szCs w:val="24"/>
          <w:lang w:val="es-AR"/>
        </w:rPr>
      </w:pPr>
    </w:p>
    <w:p w:rsidR="004C7698" w:rsidRPr="0065331D" w:rsidRDefault="004C7698" w:rsidP="002C6E9E">
      <w:pPr>
        <w:spacing w:line="240" w:lineRule="auto"/>
        <w:rPr>
          <w:rFonts w:ascii="Arial" w:hAnsi="Arial" w:cs="Arial"/>
          <w:b/>
          <w:sz w:val="24"/>
          <w:szCs w:val="24"/>
          <w:lang w:val="es-AR"/>
        </w:rPr>
      </w:pPr>
    </w:p>
    <w:p w:rsidR="002E53C2" w:rsidRDefault="002E53C2" w:rsidP="002C6E9E">
      <w:pPr>
        <w:spacing w:line="240" w:lineRule="auto"/>
        <w:jc w:val="both"/>
        <w:rPr>
          <w:rFonts w:ascii="Arial" w:hAnsi="Arial" w:cs="Arial"/>
          <w:sz w:val="24"/>
          <w:szCs w:val="24"/>
          <w:lang w:val="es-AR"/>
        </w:rPr>
      </w:pPr>
      <w:r w:rsidRPr="0065331D">
        <w:rPr>
          <w:rFonts w:ascii="Arial" w:hAnsi="Arial" w:cs="Arial"/>
          <w:b/>
          <w:sz w:val="24"/>
          <w:szCs w:val="24"/>
          <w:lang w:val="es-AR"/>
        </w:rPr>
        <w:t>R</w:t>
      </w:r>
      <w:r w:rsidR="00C369E8" w:rsidRPr="0065331D">
        <w:rPr>
          <w:rFonts w:ascii="Arial" w:hAnsi="Arial" w:cs="Arial"/>
          <w:b/>
          <w:sz w:val="24"/>
          <w:szCs w:val="24"/>
          <w:lang w:val="es-AR"/>
        </w:rPr>
        <w:t>ESUMEN</w:t>
      </w:r>
      <w:r w:rsidRPr="0065331D">
        <w:rPr>
          <w:rFonts w:ascii="Arial" w:hAnsi="Arial" w:cs="Arial"/>
          <w:b/>
          <w:sz w:val="24"/>
          <w:szCs w:val="24"/>
          <w:lang w:val="es-AR"/>
        </w:rPr>
        <w:t>:</w:t>
      </w:r>
      <w:r w:rsidR="00C369E8" w:rsidRPr="0065331D">
        <w:rPr>
          <w:rFonts w:ascii="Arial" w:hAnsi="Arial" w:cs="Arial"/>
          <w:sz w:val="24"/>
          <w:szCs w:val="24"/>
          <w:lang w:val="es-AR"/>
        </w:rPr>
        <w:t xml:space="preserve"> El trabajo </w:t>
      </w:r>
      <w:r w:rsidR="004C7698">
        <w:rPr>
          <w:rFonts w:ascii="Arial" w:hAnsi="Arial" w:cs="Arial"/>
          <w:sz w:val="24"/>
          <w:szCs w:val="24"/>
          <w:lang w:val="es-AR"/>
        </w:rPr>
        <w:t xml:space="preserve">que </w:t>
      </w:r>
      <w:r w:rsidR="00C369E8" w:rsidRPr="0065331D">
        <w:rPr>
          <w:rFonts w:ascii="Arial" w:hAnsi="Arial" w:cs="Arial"/>
          <w:sz w:val="24"/>
          <w:szCs w:val="24"/>
          <w:lang w:val="es-AR"/>
        </w:rPr>
        <w:t xml:space="preserve">aquí </w:t>
      </w:r>
      <w:r w:rsidR="004C7698">
        <w:rPr>
          <w:rFonts w:ascii="Arial" w:hAnsi="Arial" w:cs="Arial"/>
          <w:sz w:val="24"/>
          <w:szCs w:val="24"/>
          <w:lang w:val="es-AR"/>
        </w:rPr>
        <w:t xml:space="preserve">estamos </w:t>
      </w:r>
      <w:r w:rsidR="00C369E8" w:rsidRPr="0065331D">
        <w:rPr>
          <w:rFonts w:ascii="Arial" w:hAnsi="Arial" w:cs="Arial"/>
          <w:sz w:val="24"/>
          <w:szCs w:val="24"/>
          <w:lang w:val="es-AR"/>
        </w:rPr>
        <w:t>presenta</w:t>
      </w:r>
      <w:r w:rsidR="004C7698">
        <w:rPr>
          <w:rFonts w:ascii="Arial" w:hAnsi="Arial" w:cs="Arial"/>
          <w:sz w:val="24"/>
          <w:szCs w:val="24"/>
          <w:lang w:val="es-AR"/>
        </w:rPr>
        <w:t>n</w:t>
      </w:r>
      <w:r w:rsidR="00C369E8" w:rsidRPr="0065331D">
        <w:rPr>
          <w:rFonts w:ascii="Arial" w:hAnsi="Arial" w:cs="Arial"/>
          <w:sz w:val="24"/>
          <w:szCs w:val="24"/>
          <w:lang w:val="es-AR"/>
        </w:rPr>
        <w:t xml:space="preserve">do </w:t>
      </w:r>
      <w:r w:rsidR="004C7698">
        <w:rPr>
          <w:rFonts w:ascii="Arial" w:hAnsi="Arial" w:cs="Arial"/>
          <w:sz w:val="24"/>
          <w:szCs w:val="24"/>
          <w:lang w:val="es-AR"/>
        </w:rPr>
        <w:t xml:space="preserve">tiene como objetivo </w:t>
      </w:r>
      <w:r w:rsidR="00E2705E" w:rsidRPr="0065331D">
        <w:rPr>
          <w:rFonts w:ascii="Arial" w:hAnsi="Arial" w:cs="Arial"/>
          <w:sz w:val="24"/>
          <w:szCs w:val="24"/>
          <w:lang w:val="es-AR"/>
        </w:rPr>
        <w:t>analizar</w:t>
      </w:r>
      <w:r w:rsidR="00C369E8" w:rsidRPr="0065331D">
        <w:rPr>
          <w:rFonts w:ascii="Arial" w:hAnsi="Arial" w:cs="Arial"/>
          <w:sz w:val="24"/>
          <w:szCs w:val="24"/>
          <w:lang w:val="es-AR"/>
        </w:rPr>
        <w:t xml:space="preserve"> </w:t>
      </w:r>
      <w:r w:rsidR="000C0BCE">
        <w:rPr>
          <w:rFonts w:ascii="Arial" w:hAnsi="Arial" w:cs="Arial"/>
          <w:sz w:val="24"/>
          <w:szCs w:val="24"/>
          <w:lang w:val="es-AR"/>
        </w:rPr>
        <w:t xml:space="preserve">de </w:t>
      </w:r>
      <w:r w:rsidR="004C7698">
        <w:rPr>
          <w:rFonts w:ascii="Arial" w:hAnsi="Arial" w:cs="Arial"/>
          <w:sz w:val="24"/>
          <w:szCs w:val="24"/>
          <w:lang w:val="es-AR"/>
        </w:rPr>
        <w:t>manera</w:t>
      </w:r>
      <w:r w:rsidR="000C0BCE">
        <w:rPr>
          <w:rFonts w:ascii="Arial" w:hAnsi="Arial" w:cs="Arial"/>
          <w:sz w:val="24"/>
          <w:szCs w:val="24"/>
          <w:lang w:val="es-AR"/>
        </w:rPr>
        <w:t xml:space="preserve"> descriptiva </w:t>
      </w:r>
      <w:r w:rsidR="00C369E8" w:rsidRPr="0065331D">
        <w:rPr>
          <w:rFonts w:ascii="Arial" w:hAnsi="Arial" w:cs="Arial"/>
          <w:sz w:val="24"/>
          <w:szCs w:val="24"/>
          <w:lang w:val="es-AR"/>
        </w:rPr>
        <w:t xml:space="preserve">la </w:t>
      </w:r>
      <w:r w:rsidR="00E2705E" w:rsidRPr="0065331D">
        <w:rPr>
          <w:rFonts w:ascii="Arial" w:hAnsi="Arial" w:cs="Arial"/>
          <w:sz w:val="24"/>
          <w:szCs w:val="24"/>
          <w:lang w:val="es-AR"/>
        </w:rPr>
        <w:t xml:space="preserve">caracterización y </w:t>
      </w:r>
      <w:r w:rsidR="000C0BCE">
        <w:rPr>
          <w:rFonts w:ascii="Arial" w:hAnsi="Arial" w:cs="Arial"/>
          <w:sz w:val="24"/>
          <w:szCs w:val="24"/>
          <w:lang w:val="es-AR"/>
        </w:rPr>
        <w:t>representación</w:t>
      </w:r>
      <w:r w:rsidR="00C369E8" w:rsidRPr="0065331D">
        <w:rPr>
          <w:rFonts w:ascii="Arial" w:hAnsi="Arial" w:cs="Arial"/>
          <w:sz w:val="24"/>
          <w:szCs w:val="24"/>
          <w:lang w:val="es-AR"/>
        </w:rPr>
        <w:t xml:space="preserve"> de la </w:t>
      </w:r>
      <w:r w:rsidR="00E2705E" w:rsidRPr="0065331D">
        <w:rPr>
          <w:rFonts w:ascii="Arial" w:hAnsi="Arial" w:cs="Arial"/>
          <w:sz w:val="24"/>
          <w:szCs w:val="24"/>
          <w:lang w:val="es-AR"/>
        </w:rPr>
        <w:t xml:space="preserve">figura </w:t>
      </w:r>
      <w:r w:rsidR="000C0BCE">
        <w:rPr>
          <w:rFonts w:ascii="Arial" w:hAnsi="Arial" w:cs="Arial"/>
          <w:sz w:val="24"/>
          <w:szCs w:val="24"/>
          <w:lang w:val="es-AR"/>
        </w:rPr>
        <w:t>del negro</w:t>
      </w:r>
      <w:r w:rsidR="00C369E8" w:rsidRPr="0065331D">
        <w:rPr>
          <w:rFonts w:ascii="Arial" w:hAnsi="Arial" w:cs="Arial"/>
          <w:sz w:val="24"/>
          <w:szCs w:val="24"/>
          <w:lang w:val="es-AR"/>
        </w:rPr>
        <w:t xml:space="preserve"> </w:t>
      </w:r>
      <w:r w:rsidR="00B10E9D" w:rsidRPr="0065331D">
        <w:rPr>
          <w:rFonts w:ascii="Arial" w:hAnsi="Arial" w:cs="Arial"/>
          <w:sz w:val="24"/>
          <w:szCs w:val="24"/>
          <w:lang w:val="es-AR"/>
        </w:rPr>
        <w:t xml:space="preserve">en </w:t>
      </w:r>
      <w:r w:rsidR="004C7698">
        <w:rPr>
          <w:rFonts w:ascii="Arial" w:hAnsi="Arial" w:cs="Arial"/>
          <w:sz w:val="24"/>
          <w:szCs w:val="24"/>
          <w:lang w:val="es-AR"/>
        </w:rPr>
        <w:t xml:space="preserve">la obra </w:t>
      </w:r>
      <w:r w:rsidR="000C0BCE">
        <w:rPr>
          <w:rFonts w:ascii="Arial" w:hAnsi="Arial" w:cs="Arial"/>
          <w:i/>
          <w:sz w:val="24"/>
          <w:szCs w:val="24"/>
          <w:lang w:val="es-AR"/>
        </w:rPr>
        <w:t>Me alegraría de otra muerte</w:t>
      </w:r>
      <w:r w:rsidR="00B10E9D" w:rsidRPr="0065331D">
        <w:rPr>
          <w:rFonts w:ascii="Arial" w:hAnsi="Arial" w:cs="Arial"/>
          <w:sz w:val="24"/>
          <w:szCs w:val="24"/>
          <w:lang w:val="es-AR"/>
        </w:rPr>
        <w:t xml:space="preserve"> (</w:t>
      </w:r>
      <w:r w:rsidR="005D2282">
        <w:rPr>
          <w:rFonts w:ascii="Arial" w:hAnsi="Arial" w:cs="Arial"/>
          <w:sz w:val="24"/>
          <w:szCs w:val="24"/>
          <w:lang w:val="es-AR"/>
        </w:rPr>
        <w:t>2014</w:t>
      </w:r>
      <w:r w:rsidR="00B10E9D" w:rsidRPr="0065331D">
        <w:rPr>
          <w:rFonts w:ascii="Arial" w:hAnsi="Arial" w:cs="Arial"/>
          <w:sz w:val="24"/>
          <w:szCs w:val="24"/>
          <w:lang w:val="es-AR"/>
        </w:rPr>
        <w:t>) de</w:t>
      </w:r>
      <w:r w:rsidR="000C0BCE">
        <w:rPr>
          <w:rFonts w:ascii="Arial" w:hAnsi="Arial" w:cs="Arial"/>
          <w:sz w:val="24"/>
          <w:szCs w:val="24"/>
          <w:lang w:val="es-AR"/>
        </w:rPr>
        <w:t xml:space="preserve">l escritor nigeriano </w:t>
      </w:r>
      <w:proofErr w:type="spellStart"/>
      <w:r w:rsidR="000C0BCE">
        <w:rPr>
          <w:rFonts w:ascii="Arial" w:hAnsi="Arial" w:cs="Arial"/>
          <w:sz w:val="24"/>
          <w:szCs w:val="24"/>
          <w:lang w:val="es-AR"/>
        </w:rPr>
        <w:t>Chinua</w:t>
      </w:r>
      <w:proofErr w:type="spellEnd"/>
      <w:r w:rsidR="000C0BCE">
        <w:rPr>
          <w:rFonts w:ascii="Arial" w:hAnsi="Arial" w:cs="Arial"/>
          <w:sz w:val="24"/>
          <w:szCs w:val="24"/>
          <w:lang w:val="es-AR"/>
        </w:rPr>
        <w:t xml:space="preserve"> </w:t>
      </w:r>
      <w:proofErr w:type="spellStart"/>
      <w:r w:rsidR="000C0BCE">
        <w:rPr>
          <w:rFonts w:ascii="Arial" w:hAnsi="Arial" w:cs="Arial"/>
          <w:sz w:val="24"/>
          <w:szCs w:val="24"/>
          <w:lang w:val="es-AR"/>
        </w:rPr>
        <w:t>Achebe</w:t>
      </w:r>
      <w:proofErr w:type="spellEnd"/>
      <w:r w:rsidR="000C0BCE">
        <w:rPr>
          <w:rFonts w:ascii="Arial" w:hAnsi="Arial" w:cs="Arial"/>
          <w:sz w:val="24"/>
          <w:szCs w:val="24"/>
          <w:lang w:val="es-AR"/>
        </w:rPr>
        <w:t>.</w:t>
      </w:r>
      <w:r w:rsidR="00913CA0" w:rsidRPr="0065331D">
        <w:rPr>
          <w:rFonts w:ascii="Arial" w:hAnsi="Arial" w:cs="Arial"/>
          <w:sz w:val="24"/>
          <w:szCs w:val="24"/>
          <w:lang w:val="es-AR"/>
        </w:rPr>
        <w:t xml:space="preserve"> Para ese fin, </w:t>
      </w:r>
      <w:r w:rsidR="004C7698">
        <w:rPr>
          <w:rFonts w:ascii="Arial" w:hAnsi="Arial" w:cs="Arial"/>
          <w:sz w:val="24"/>
          <w:szCs w:val="24"/>
          <w:lang w:val="es-AR"/>
        </w:rPr>
        <w:t>hemos trabajado</w:t>
      </w:r>
      <w:r w:rsidR="00B10E9D" w:rsidRPr="0065331D">
        <w:rPr>
          <w:rFonts w:ascii="Arial" w:hAnsi="Arial" w:cs="Arial"/>
          <w:sz w:val="24"/>
          <w:szCs w:val="24"/>
          <w:lang w:val="es-AR"/>
        </w:rPr>
        <w:t xml:space="preserve"> </w:t>
      </w:r>
      <w:r w:rsidR="00C369E8" w:rsidRPr="0065331D">
        <w:rPr>
          <w:rFonts w:ascii="Arial" w:hAnsi="Arial" w:cs="Arial"/>
          <w:sz w:val="24"/>
          <w:szCs w:val="24"/>
          <w:lang w:val="es-AR"/>
        </w:rPr>
        <w:t xml:space="preserve">con base en </w:t>
      </w:r>
      <w:r w:rsidR="001B5E8E">
        <w:rPr>
          <w:rFonts w:ascii="Arial" w:hAnsi="Arial" w:cs="Arial"/>
          <w:sz w:val="24"/>
          <w:szCs w:val="24"/>
          <w:lang w:val="es-AR"/>
        </w:rPr>
        <w:t>la teoría</w:t>
      </w:r>
      <w:r w:rsidR="00C369E8" w:rsidRPr="0065331D">
        <w:rPr>
          <w:rFonts w:ascii="Arial" w:hAnsi="Arial" w:cs="Arial"/>
          <w:sz w:val="24"/>
          <w:szCs w:val="24"/>
          <w:lang w:val="es-AR"/>
        </w:rPr>
        <w:t xml:space="preserve"> de </w:t>
      </w:r>
      <w:proofErr w:type="spellStart"/>
      <w:r w:rsidR="000C0BCE">
        <w:rPr>
          <w:rFonts w:ascii="Arial" w:hAnsi="Arial" w:cs="Arial"/>
          <w:sz w:val="24"/>
          <w:szCs w:val="24"/>
          <w:lang w:val="es-AR"/>
        </w:rPr>
        <w:t>Homi</w:t>
      </w:r>
      <w:proofErr w:type="spellEnd"/>
      <w:r w:rsidR="000C0BCE">
        <w:rPr>
          <w:rFonts w:ascii="Arial" w:hAnsi="Arial" w:cs="Arial"/>
          <w:sz w:val="24"/>
          <w:szCs w:val="24"/>
          <w:lang w:val="es-AR"/>
        </w:rPr>
        <w:t xml:space="preserve"> </w:t>
      </w:r>
      <w:r w:rsidR="00567DFC">
        <w:rPr>
          <w:rFonts w:ascii="Arial" w:hAnsi="Arial" w:cs="Arial"/>
          <w:sz w:val="24"/>
          <w:szCs w:val="24"/>
          <w:lang w:val="es-AR"/>
        </w:rPr>
        <w:t xml:space="preserve">K. </w:t>
      </w:r>
      <w:proofErr w:type="spellStart"/>
      <w:r w:rsidR="000C0BCE">
        <w:rPr>
          <w:rFonts w:ascii="Arial" w:hAnsi="Arial" w:cs="Arial"/>
          <w:sz w:val="24"/>
          <w:szCs w:val="24"/>
          <w:lang w:val="es-AR"/>
        </w:rPr>
        <w:t>Bhabha</w:t>
      </w:r>
      <w:proofErr w:type="spellEnd"/>
      <w:r w:rsidR="00663EEE">
        <w:rPr>
          <w:rFonts w:ascii="Arial" w:hAnsi="Arial" w:cs="Arial"/>
          <w:sz w:val="24"/>
          <w:szCs w:val="24"/>
          <w:lang w:val="es-AR"/>
        </w:rPr>
        <w:t xml:space="preserve"> en </w:t>
      </w:r>
      <w:r w:rsidR="00567DFC">
        <w:rPr>
          <w:rFonts w:ascii="Arial" w:hAnsi="Arial" w:cs="Arial"/>
          <w:i/>
          <w:sz w:val="24"/>
          <w:szCs w:val="24"/>
          <w:lang w:val="es-AR"/>
        </w:rPr>
        <w:t>Nación y n</w:t>
      </w:r>
      <w:r w:rsidR="000C0BCE">
        <w:rPr>
          <w:rFonts w:ascii="Arial" w:hAnsi="Arial" w:cs="Arial"/>
          <w:i/>
          <w:sz w:val="24"/>
          <w:szCs w:val="24"/>
          <w:lang w:val="es-AR"/>
        </w:rPr>
        <w:t>arración</w:t>
      </w:r>
      <w:r w:rsidR="00663EEE">
        <w:rPr>
          <w:rFonts w:ascii="Arial" w:hAnsi="Arial" w:cs="Arial"/>
          <w:sz w:val="24"/>
          <w:szCs w:val="24"/>
          <w:lang w:val="es-AR"/>
        </w:rPr>
        <w:t xml:space="preserve"> (</w:t>
      </w:r>
      <w:r w:rsidR="000C0BCE">
        <w:rPr>
          <w:rFonts w:ascii="Arial" w:hAnsi="Arial" w:cs="Arial"/>
          <w:sz w:val="24"/>
          <w:szCs w:val="24"/>
          <w:lang w:val="es-AR"/>
        </w:rPr>
        <w:t>2000</w:t>
      </w:r>
      <w:r w:rsidR="00841E99">
        <w:rPr>
          <w:rFonts w:ascii="Arial" w:hAnsi="Arial" w:cs="Arial"/>
          <w:sz w:val="24"/>
          <w:szCs w:val="24"/>
          <w:lang w:val="es-AR"/>
        </w:rPr>
        <w:t>)</w:t>
      </w:r>
      <w:r w:rsidR="000C0BCE">
        <w:rPr>
          <w:rFonts w:ascii="Arial" w:hAnsi="Arial" w:cs="Arial"/>
          <w:sz w:val="24"/>
          <w:szCs w:val="24"/>
          <w:lang w:val="es-AR"/>
        </w:rPr>
        <w:t xml:space="preserve">, y </w:t>
      </w:r>
      <w:r w:rsidR="00567DFC" w:rsidRPr="00567DFC">
        <w:rPr>
          <w:rFonts w:ascii="Arial" w:hAnsi="Arial" w:cs="Arial"/>
          <w:i/>
          <w:sz w:val="24"/>
          <w:szCs w:val="24"/>
          <w:lang w:val="es-AR"/>
        </w:rPr>
        <w:t>Literatura y subdesarrollo</w:t>
      </w:r>
      <w:r w:rsidR="00567DFC">
        <w:rPr>
          <w:rFonts w:ascii="Arial" w:hAnsi="Arial" w:cs="Arial"/>
          <w:sz w:val="24"/>
          <w:szCs w:val="24"/>
          <w:lang w:val="es-AR"/>
        </w:rPr>
        <w:t xml:space="preserve"> </w:t>
      </w:r>
      <w:r w:rsidR="000C0BCE">
        <w:rPr>
          <w:rFonts w:ascii="Arial" w:hAnsi="Arial" w:cs="Arial"/>
          <w:sz w:val="24"/>
          <w:szCs w:val="24"/>
          <w:lang w:val="es-AR"/>
        </w:rPr>
        <w:t>(</w:t>
      </w:r>
      <w:r w:rsidR="00567DFC">
        <w:rPr>
          <w:rFonts w:ascii="Arial" w:hAnsi="Arial" w:cs="Arial"/>
          <w:sz w:val="24"/>
          <w:szCs w:val="24"/>
          <w:lang w:val="es-AR"/>
        </w:rPr>
        <w:t>2000</w:t>
      </w:r>
      <w:r w:rsidR="000C0BCE">
        <w:rPr>
          <w:rFonts w:ascii="Arial" w:hAnsi="Arial" w:cs="Arial"/>
          <w:sz w:val="24"/>
          <w:szCs w:val="24"/>
          <w:lang w:val="es-AR"/>
        </w:rPr>
        <w:t xml:space="preserve">) de </w:t>
      </w:r>
      <w:proofErr w:type="spellStart"/>
      <w:r w:rsidR="000C0BCE">
        <w:rPr>
          <w:rFonts w:ascii="Arial" w:hAnsi="Arial" w:cs="Arial"/>
          <w:sz w:val="24"/>
          <w:szCs w:val="24"/>
          <w:lang w:val="es-AR"/>
        </w:rPr>
        <w:t>António</w:t>
      </w:r>
      <w:proofErr w:type="spellEnd"/>
      <w:r w:rsidR="000C0BCE">
        <w:rPr>
          <w:rFonts w:ascii="Arial" w:hAnsi="Arial" w:cs="Arial"/>
          <w:sz w:val="24"/>
          <w:szCs w:val="24"/>
          <w:lang w:val="es-AR"/>
        </w:rPr>
        <w:t xml:space="preserve"> </w:t>
      </w:r>
      <w:proofErr w:type="spellStart"/>
      <w:r w:rsidR="000C0BCE">
        <w:rPr>
          <w:rFonts w:ascii="Arial" w:hAnsi="Arial" w:cs="Arial"/>
          <w:sz w:val="24"/>
          <w:szCs w:val="24"/>
          <w:lang w:val="es-AR"/>
        </w:rPr>
        <w:t>Cândido</w:t>
      </w:r>
      <w:proofErr w:type="spellEnd"/>
      <w:r w:rsidR="00841E99">
        <w:rPr>
          <w:rFonts w:ascii="Arial" w:hAnsi="Arial" w:cs="Arial"/>
          <w:sz w:val="24"/>
          <w:szCs w:val="24"/>
          <w:lang w:val="es-AR"/>
        </w:rPr>
        <w:t>.</w:t>
      </w:r>
      <w:r w:rsidR="00663EEE">
        <w:rPr>
          <w:rFonts w:ascii="Arial" w:hAnsi="Arial" w:cs="Arial"/>
          <w:sz w:val="24"/>
          <w:szCs w:val="24"/>
          <w:lang w:val="es-AR"/>
        </w:rPr>
        <w:t xml:space="preserve"> </w:t>
      </w:r>
      <w:r w:rsidR="00841E99">
        <w:rPr>
          <w:rFonts w:ascii="Arial" w:hAnsi="Arial" w:cs="Arial"/>
          <w:sz w:val="24"/>
          <w:szCs w:val="24"/>
          <w:lang w:val="es-AR"/>
        </w:rPr>
        <w:t xml:space="preserve">Para reforzar nuestro objetivo </w:t>
      </w:r>
      <w:r w:rsidR="004C7698">
        <w:rPr>
          <w:rFonts w:ascii="Arial" w:hAnsi="Arial" w:cs="Arial"/>
          <w:sz w:val="24"/>
          <w:szCs w:val="24"/>
          <w:lang w:val="es-AR"/>
        </w:rPr>
        <w:t xml:space="preserve">aquí </w:t>
      </w:r>
      <w:r w:rsidR="00841E99">
        <w:rPr>
          <w:rFonts w:ascii="Arial" w:hAnsi="Arial" w:cs="Arial"/>
          <w:sz w:val="24"/>
          <w:szCs w:val="24"/>
          <w:lang w:val="es-AR"/>
        </w:rPr>
        <w:t xml:space="preserve">propuesto </w:t>
      </w:r>
      <w:r w:rsidR="00567DFC">
        <w:rPr>
          <w:rFonts w:ascii="Arial" w:hAnsi="Arial" w:cs="Arial"/>
          <w:sz w:val="24"/>
          <w:szCs w:val="24"/>
          <w:lang w:val="es-AR"/>
        </w:rPr>
        <w:t>para</w:t>
      </w:r>
      <w:r w:rsidR="00841E99">
        <w:rPr>
          <w:rFonts w:ascii="Arial" w:hAnsi="Arial" w:cs="Arial"/>
          <w:sz w:val="24"/>
          <w:szCs w:val="24"/>
          <w:lang w:val="es-AR"/>
        </w:rPr>
        <w:t xml:space="preserve"> este tr</w:t>
      </w:r>
      <w:r w:rsidR="00677408">
        <w:rPr>
          <w:rFonts w:ascii="Arial" w:hAnsi="Arial" w:cs="Arial"/>
          <w:sz w:val="24"/>
          <w:szCs w:val="24"/>
          <w:lang w:val="es-AR"/>
        </w:rPr>
        <w:t>abajo fueron utilizadas</w:t>
      </w:r>
      <w:r w:rsidR="004C7698">
        <w:rPr>
          <w:rFonts w:ascii="Arial" w:hAnsi="Arial" w:cs="Arial"/>
          <w:sz w:val="24"/>
          <w:szCs w:val="24"/>
          <w:lang w:val="es-AR"/>
        </w:rPr>
        <w:t xml:space="preserve"> también</w:t>
      </w:r>
      <w:r w:rsidR="00677408">
        <w:rPr>
          <w:rFonts w:ascii="Arial" w:hAnsi="Arial" w:cs="Arial"/>
          <w:sz w:val="24"/>
          <w:szCs w:val="24"/>
          <w:lang w:val="es-AR"/>
        </w:rPr>
        <w:t xml:space="preserve"> </w:t>
      </w:r>
      <w:r w:rsidR="00841E99">
        <w:rPr>
          <w:rFonts w:ascii="Arial" w:hAnsi="Arial" w:cs="Arial"/>
          <w:sz w:val="24"/>
          <w:szCs w:val="24"/>
          <w:lang w:val="es-AR"/>
        </w:rPr>
        <w:t xml:space="preserve">las obras </w:t>
      </w:r>
      <w:r w:rsidR="00C369E8" w:rsidRPr="0065331D">
        <w:rPr>
          <w:rFonts w:ascii="Arial" w:hAnsi="Arial" w:cs="Arial"/>
          <w:i/>
          <w:sz w:val="24"/>
          <w:szCs w:val="24"/>
          <w:lang w:val="es-AR"/>
        </w:rPr>
        <w:t>Identidad</w:t>
      </w:r>
      <w:r w:rsidR="0015552A">
        <w:rPr>
          <w:rFonts w:ascii="Arial" w:hAnsi="Arial" w:cs="Arial"/>
          <w:sz w:val="24"/>
          <w:szCs w:val="24"/>
          <w:lang w:val="es-AR"/>
        </w:rPr>
        <w:t xml:space="preserve"> (2005) </w:t>
      </w:r>
      <w:r w:rsidR="00663EEE">
        <w:rPr>
          <w:rFonts w:ascii="Arial" w:hAnsi="Arial" w:cs="Arial"/>
          <w:sz w:val="24"/>
          <w:szCs w:val="24"/>
          <w:lang w:val="es-AR"/>
        </w:rPr>
        <w:t xml:space="preserve">de </w:t>
      </w:r>
      <w:proofErr w:type="spellStart"/>
      <w:r w:rsidR="00663EEE">
        <w:rPr>
          <w:rFonts w:ascii="Arial" w:hAnsi="Arial" w:cs="Arial"/>
          <w:sz w:val="24"/>
          <w:szCs w:val="24"/>
          <w:lang w:val="es-AR"/>
        </w:rPr>
        <w:t>Zygmunt</w:t>
      </w:r>
      <w:proofErr w:type="spellEnd"/>
      <w:r w:rsidR="00663EEE">
        <w:rPr>
          <w:rFonts w:ascii="Arial" w:hAnsi="Arial" w:cs="Arial"/>
          <w:sz w:val="24"/>
          <w:szCs w:val="24"/>
          <w:lang w:val="es-AR"/>
        </w:rPr>
        <w:t xml:space="preserve"> </w:t>
      </w:r>
      <w:proofErr w:type="spellStart"/>
      <w:r w:rsidR="00663EEE">
        <w:rPr>
          <w:rFonts w:ascii="Arial" w:hAnsi="Arial" w:cs="Arial"/>
          <w:sz w:val="24"/>
          <w:szCs w:val="24"/>
          <w:lang w:val="es-AR"/>
        </w:rPr>
        <w:t>Bauman</w:t>
      </w:r>
      <w:proofErr w:type="spellEnd"/>
      <w:r w:rsidR="00841E99">
        <w:rPr>
          <w:rFonts w:ascii="Arial" w:hAnsi="Arial" w:cs="Arial"/>
          <w:sz w:val="24"/>
          <w:szCs w:val="24"/>
          <w:lang w:val="es-AR"/>
        </w:rPr>
        <w:t>,</w:t>
      </w:r>
      <w:r w:rsidR="0015552A">
        <w:rPr>
          <w:rFonts w:ascii="Arial" w:hAnsi="Arial" w:cs="Arial"/>
          <w:sz w:val="24"/>
          <w:szCs w:val="24"/>
          <w:lang w:val="es-AR"/>
        </w:rPr>
        <w:t xml:space="preserve"> </w:t>
      </w:r>
      <w:r w:rsidR="0015552A" w:rsidRPr="0015552A">
        <w:rPr>
          <w:rFonts w:ascii="Arial" w:hAnsi="Arial" w:cs="Arial"/>
          <w:bCs/>
          <w:i/>
          <w:sz w:val="24"/>
          <w:szCs w:val="24"/>
          <w:lang w:val="es-AR"/>
        </w:rPr>
        <w:t>Robinson Crusoe: Burguesía y novela</w:t>
      </w:r>
      <w:r w:rsidR="0015552A">
        <w:rPr>
          <w:rFonts w:ascii="Arial" w:hAnsi="Arial" w:cs="Arial"/>
          <w:sz w:val="24"/>
          <w:szCs w:val="24"/>
          <w:lang w:val="es-AR"/>
        </w:rPr>
        <w:t xml:space="preserve"> de </w:t>
      </w:r>
      <w:proofErr w:type="spellStart"/>
      <w:r w:rsidR="0015552A">
        <w:rPr>
          <w:rFonts w:ascii="Arial" w:hAnsi="Arial" w:cs="Arial"/>
          <w:sz w:val="24"/>
          <w:szCs w:val="24"/>
          <w:lang w:val="es-AR"/>
        </w:rPr>
        <w:t>Ian</w:t>
      </w:r>
      <w:proofErr w:type="spellEnd"/>
      <w:r w:rsidR="0015552A">
        <w:rPr>
          <w:rFonts w:ascii="Arial" w:hAnsi="Arial" w:cs="Arial"/>
          <w:sz w:val="24"/>
          <w:szCs w:val="24"/>
          <w:lang w:val="es-AR"/>
        </w:rPr>
        <w:t xml:space="preserve"> Watt</w:t>
      </w:r>
      <w:r w:rsidR="00C369E8" w:rsidRPr="0065331D">
        <w:rPr>
          <w:rFonts w:ascii="Arial" w:hAnsi="Arial" w:cs="Arial"/>
          <w:sz w:val="24"/>
          <w:szCs w:val="24"/>
          <w:lang w:val="es-AR"/>
        </w:rPr>
        <w:t xml:space="preserve"> (</w:t>
      </w:r>
      <w:r w:rsidR="0015552A">
        <w:rPr>
          <w:rFonts w:ascii="Arial" w:hAnsi="Arial" w:cs="Arial"/>
          <w:sz w:val="24"/>
          <w:szCs w:val="24"/>
          <w:lang w:val="es-AR"/>
        </w:rPr>
        <w:t>1969</w:t>
      </w:r>
      <w:r w:rsidR="00C369E8" w:rsidRPr="0065331D">
        <w:rPr>
          <w:rFonts w:ascii="Arial" w:hAnsi="Arial" w:cs="Arial"/>
          <w:sz w:val="24"/>
          <w:szCs w:val="24"/>
          <w:lang w:val="es-AR"/>
        </w:rPr>
        <w:t>)</w:t>
      </w:r>
      <w:r w:rsidR="004C7698">
        <w:rPr>
          <w:rFonts w:ascii="Arial" w:hAnsi="Arial" w:cs="Arial"/>
          <w:sz w:val="24"/>
          <w:szCs w:val="24"/>
          <w:lang w:val="es-AR"/>
        </w:rPr>
        <w:t xml:space="preserve"> y</w:t>
      </w:r>
      <w:r w:rsidR="001B5E8E">
        <w:rPr>
          <w:rFonts w:ascii="Arial" w:hAnsi="Arial" w:cs="Arial"/>
          <w:i/>
          <w:sz w:val="24"/>
          <w:szCs w:val="24"/>
          <w:lang w:val="es-AR"/>
        </w:rPr>
        <w:t xml:space="preserve"> </w:t>
      </w:r>
      <w:r w:rsidR="00D74BB9" w:rsidRPr="001A3380">
        <w:rPr>
          <w:rFonts w:ascii="Arial" w:hAnsi="Arial" w:cs="Arial"/>
          <w:bCs/>
          <w:i/>
          <w:sz w:val="24"/>
          <w:szCs w:val="24"/>
          <w:lang w:val="es-AR"/>
        </w:rPr>
        <w:t>Conjeturas sobre la literatura mundial</w:t>
      </w:r>
      <w:r w:rsidR="00D74BB9" w:rsidRPr="001B5E8E">
        <w:rPr>
          <w:rFonts w:ascii="Arial" w:hAnsi="Arial" w:cs="Arial"/>
          <w:sz w:val="24"/>
          <w:szCs w:val="24"/>
          <w:lang w:val="es-AR"/>
        </w:rPr>
        <w:t xml:space="preserve"> </w:t>
      </w:r>
      <w:r w:rsidR="001B5E8E" w:rsidRPr="001B5E8E">
        <w:rPr>
          <w:rFonts w:ascii="Arial" w:hAnsi="Arial" w:cs="Arial"/>
          <w:sz w:val="24"/>
          <w:szCs w:val="24"/>
          <w:lang w:val="es-AR"/>
        </w:rPr>
        <w:t>(</w:t>
      </w:r>
      <w:r w:rsidR="00D74BB9">
        <w:rPr>
          <w:rFonts w:ascii="Arial" w:hAnsi="Arial" w:cs="Arial"/>
          <w:sz w:val="24"/>
          <w:szCs w:val="24"/>
          <w:lang w:val="es-AR"/>
        </w:rPr>
        <w:t>2000</w:t>
      </w:r>
      <w:r w:rsidR="001B5E8E" w:rsidRPr="001B5E8E">
        <w:rPr>
          <w:rFonts w:ascii="Arial" w:hAnsi="Arial" w:cs="Arial"/>
          <w:sz w:val="24"/>
          <w:szCs w:val="24"/>
          <w:lang w:val="es-AR"/>
        </w:rPr>
        <w:t>)</w:t>
      </w:r>
      <w:r w:rsidR="001B5E8E">
        <w:rPr>
          <w:rFonts w:ascii="Arial" w:hAnsi="Arial" w:cs="Arial"/>
          <w:i/>
          <w:sz w:val="24"/>
          <w:szCs w:val="24"/>
          <w:lang w:val="es-AR"/>
        </w:rPr>
        <w:t xml:space="preserve"> </w:t>
      </w:r>
      <w:r w:rsidR="001B5E8E" w:rsidRPr="001B5E8E">
        <w:rPr>
          <w:rFonts w:ascii="Arial" w:hAnsi="Arial" w:cs="Arial"/>
          <w:sz w:val="24"/>
          <w:szCs w:val="24"/>
          <w:lang w:val="es-AR"/>
        </w:rPr>
        <w:t>de</w:t>
      </w:r>
      <w:r w:rsidR="001B5E8E">
        <w:rPr>
          <w:rFonts w:ascii="Arial" w:hAnsi="Arial" w:cs="Arial"/>
          <w:i/>
          <w:sz w:val="24"/>
          <w:szCs w:val="24"/>
          <w:lang w:val="es-AR"/>
        </w:rPr>
        <w:t xml:space="preserve"> </w:t>
      </w:r>
      <w:r w:rsidR="00D74BB9">
        <w:rPr>
          <w:rFonts w:ascii="Arial" w:hAnsi="Arial" w:cs="Arial"/>
          <w:sz w:val="24"/>
          <w:szCs w:val="24"/>
          <w:lang w:val="es-AR"/>
        </w:rPr>
        <w:t xml:space="preserve">Franco </w:t>
      </w:r>
      <w:proofErr w:type="spellStart"/>
      <w:r w:rsidR="00D74BB9">
        <w:rPr>
          <w:rFonts w:ascii="Arial" w:hAnsi="Arial" w:cs="Arial"/>
          <w:sz w:val="24"/>
          <w:szCs w:val="24"/>
          <w:lang w:val="es-AR"/>
        </w:rPr>
        <w:t>Moretti</w:t>
      </w:r>
      <w:proofErr w:type="spellEnd"/>
      <w:r w:rsidR="00B10E9D" w:rsidRPr="0065331D">
        <w:rPr>
          <w:rFonts w:ascii="Arial" w:hAnsi="Arial" w:cs="Arial"/>
          <w:sz w:val="24"/>
          <w:szCs w:val="24"/>
          <w:lang w:val="es-AR"/>
        </w:rPr>
        <w:t>.</w:t>
      </w:r>
    </w:p>
    <w:p w:rsidR="00D74BB9" w:rsidRPr="0065331D" w:rsidRDefault="00D74BB9" w:rsidP="002C6E9E">
      <w:pPr>
        <w:spacing w:line="240" w:lineRule="auto"/>
        <w:jc w:val="both"/>
        <w:rPr>
          <w:rFonts w:ascii="Arial" w:hAnsi="Arial" w:cs="Arial"/>
          <w:sz w:val="24"/>
          <w:szCs w:val="24"/>
          <w:lang w:val="es-AR"/>
        </w:rPr>
      </w:pPr>
    </w:p>
    <w:p w:rsidR="002E53C2" w:rsidRPr="0065331D" w:rsidRDefault="00913CA0" w:rsidP="002C6E9E">
      <w:pPr>
        <w:spacing w:line="240" w:lineRule="auto"/>
        <w:jc w:val="both"/>
        <w:rPr>
          <w:rFonts w:ascii="Arial" w:hAnsi="Arial" w:cs="Arial"/>
          <w:sz w:val="24"/>
          <w:szCs w:val="24"/>
          <w:lang w:val="es-AR"/>
        </w:rPr>
      </w:pPr>
      <w:r w:rsidRPr="0070668C">
        <w:rPr>
          <w:rFonts w:ascii="Arial" w:hAnsi="Arial" w:cs="Arial"/>
          <w:b/>
          <w:sz w:val="24"/>
          <w:szCs w:val="24"/>
          <w:lang w:val="es-AR"/>
        </w:rPr>
        <w:t>PALABRAS-CLAVES</w:t>
      </w:r>
      <w:r w:rsidR="0070668C" w:rsidRPr="0070668C">
        <w:rPr>
          <w:rFonts w:ascii="Arial" w:hAnsi="Arial" w:cs="Arial"/>
          <w:b/>
          <w:sz w:val="24"/>
          <w:szCs w:val="24"/>
          <w:lang w:val="es-AR"/>
        </w:rPr>
        <w:t>:</w:t>
      </w:r>
      <w:r w:rsidRPr="0065331D">
        <w:rPr>
          <w:rFonts w:ascii="Arial" w:hAnsi="Arial" w:cs="Arial"/>
          <w:sz w:val="24"/>
          <w:szCs w:val="24"/>
          <w:lang w:val="es-AR"/>
        </w:rPr>
        <w:t xml:space="preserve"> </w:t>
      </w:r>
      <w:r w:rsidR="003C7837">
        <w:rPr>
          <w:rFonts w:ascii="Arial" w:hAnsi="Arial" w:cs="Arial"/>
          <w:sz w:val="24"/>
          <w:szCs w:val="24"/>
          <w:lang w:val="es-AR"/>
        </w:rPr>
        <w:t>Literatura</w:t>
      </w:r>
      <w:r w:rsidR="00A919B8">
        <w:rPr>
          <w:rFonts w:ascii="Arial" w:hAnsi="Arial" w:cs="Arial"/>
          <w:sz w:val="24"/>
          <w:szCs w:val="24"/>
          <w:lang w:val="es-AR"/>
        </w:rPr>
        <w:t xml:space="preserve"> africana</w:t>
      </w:r>
      <w:r w:rsidR="0065331D">
        <w:rPr>
          <w:rFonts w:ascii="Arial" w:hAnsi="Arial" w:cs="Arial"/>
          <w:sz w:val="24"/>
          <w:szCs w:val="24"/>
          <w:lang w:val="es-AR"/>
        </w:rPr>
        <w:t>;</w:t>
      </w:r>
      <w:r w:rsidRPr="0065331D">
        <w:rPr>
          <w:rFonts w:ascii="Arial" w:hAnsi="Arial" w:cs="Arial"/>
          <w:sz w:val="24"/>
          <w:szCs w:val="24"/>
          <w:lang w:val="es-AR"/>
        </w:rPr>
        <w:t xml:space="preserve"> </w:t>
      </w:r>
      <w:proofErr w:type="spellStart"/>
      <w:r w:rsidR="003C7837">
        <w:rPr>
          <w:rFonts w:ascii="Arial" w:hAnsi="Arial" w:cs="Arial"/>
          <w:sz w:val="24"/>
          <w:szCs w:val="24"/>
          <w:lang w:val="es-AR"/>
        </w:rPr>
        <w:t>Chinua</w:t>
      </w:r>
      <w:proofErr w:type="spellEnd"/>
      <w:r w:rsidR="003C7837">
        <w:rPr>
          <w:rFonts w:ascii="Arial" w:hAnsi="Arial" w:cs="Arial"/>
          <w:sz w:val="24"/>
          <w:szCs w:val="24"/>
          <w:lang w:val="es-AR"/>
        </w:rPr>
        <w:t xml:space="preserve"> </w:t>
      </w:r>
      <w:proofErr w:type="spellStart"/>
      <w:r w:rsidR="003C7837">
        <w:rPr>
          <w:rFonts w:ascii="Arial" w:hAnsi="Arial" w:cs="Arial"/>
          <w:sz w:val="24"/>
          <w:szCs w:val="24"/>
          <w:lang w:val="es-AR"/>
        </w:rPr>
        <w:t>Achebe</w:t>
      </w:r>
      <w:proofErr w:type="spellEnd"/>
      <w:r w:rsidR="008A3F0D">
        <w:rPr>
          <w:rFonts w:ascii="Arial" w:hAnsi="Arial" w:cs="Arial"/>
          <w:sz w:val="24"/>
          <w:szCs w:val="24"/>
          <w:lang w:val="es-AR"/>
        </w:rPr>
        <w:t>;</w:t>
      </w:r>
      <w:r w:rsidR="003C7837">
        <w:rPr>
          <w:rFonts w:ascii="Arial" w:hAnsi="Arial" w:cs="Arial"/>
          <w:sz w:val="24"/>
          <w:szCs w:val="24"/>
          <w:lang w:val="es-AR"/>
        </w:rPr>
        <w:t xml:space="preserve"> </w:t>
      </w:r>
      <w:r w:rsidR="003C7837" w:rsidRPr="003C7837">
        <w:rPr>
          <w:rFonts w:ascii="Arial" w:hAnsi="Arial" w:cs="Arial"/>
          <w:i/>
          <w:sz w:val="24"/>
          <w:szCs w:val="24"/>
          <w:lang w:val="es-AR"/>
        </w:rPr>
        <w:t>Me alegraría de otra muerte</w:t>
      </w:r>
      <w:r w:rsidR="00F92485" w:rsidRPr="0065331D">
        <w:rPr>
          <w:rFonts w:ascii="Arial" w:hAnsi="Arial" w:cs="Arial"/>
          <w:sz w:val="24"/>
          <w:szCs w:val="24"/>
          <w:lang w:val="es-AR"/>
        </w:rPr>
        <w:t>.</w:t>
      </w:r>
    </w:p>
    <w:p w:rsidR="006255E4" w:rsidRDefault="006255E4" w:rsidP="002C6E9E">
      <w:pPr>
        <w:spacing w:line="240" w:lineRule="auto"/>
        <w:jc w:val="both"/>
        <w:rPr>
          <w:rFonts w:ascii="Arial" w:hAnsi="Arial" w:cs="Arial"/>
          <w:sz w:val="24"/>
          <w:szCs w:val="24"/>
          <w:lang w:val="es-AR"/>
        </w:rPr>
      </w:pPr>
    </w:p>
    <w:p w:rsidR="00D74BB9" w:rsidRDefault="00D74BB9" w:rsidP="002C6E9E">
      <w:pPr>
        <w:spacing w:line="240" w:lineRule="auto"/>
        <w:jc w:val="both"/>
        <w:rPr>
          <w:rFonts w:ascii="Arial" w:hAnsi="Arial" w:cs="Arial"/>
          <w:sz w:val="24"/>
          <w:szCs w:val="24"/>
          <w:lang w:val="es-AR"/>
        </w:rPr>
      </w:pPr>
    </w:p>
    <w:p w:rsidR="00D74BB9" w:rsidRPr="0065331D" w:rsidRDefault="00D74BB9" w:rsidP="002C6E9E">
      <w:pPr>
        <w:spacing w:line="240" w:lineRule="auto"/>
        <w:jc w:val="both"/>
        <w:rPr>
          <w:rFonts w:ascii="Arial" w:hAnsi="Arial" w:cs="Arial"/>
          <w:sz w:val="24"/>
          <w:szCs w:val="24"/>
          <w:lang w:val="es-AR"/>
        </w:rPr>
      </w:pPr>
    </w:p>
    <w:p w:rsidR="00F92485" w:rsidRPr="0065331D" w:rsidRDefault="00F92485" w:rsidP="002C6E9E">
      <w:pPr>
        <w:spacing w:line="240" w:lineRule="auto"/>
        <w:jc w:val="both"/>
        <w:rPr>
          <w:rFonts w:ascii="Arial" w:hAnsi="Arial" w:cs="Arial"/>
          <w:sz w:val="24"/>
          <w:szCs w:val="24"/>
          <w:lang w:val="es-AR"/>
        </w:rPr>
      </w:pPr>
      <w:r w:rsidRPr="0065331D">
        <w:rPr>
          <w:rFonts w:ascii="Arial" w:hAnsi="Arial" w:cs="Arial"/>
          <w:sz w:val="24"/>
          <w:szCs w:val="24"/>
          <w:lang w:val="es-AR"/>
        </w:rPr>
        <w:t xml:space="preserve">Introducción: </w:t>
      </w:r>
    </w:p>
    <w:p w:rsidR="00E82FE8" w:rsidRDefault="008A3F0D" w:rsidP="002C6E9E">
      <w:pPr>
        <w:spacing w:line="240" w:lineRule="auto"/>
        <w:ind w:firstLine="567"/>
        <w:jc w:val="both"/>
        <w:rPr>
          <w:rFonts w:ascii="Arial" w:hAnsi="Arial" w:cs="Arial"/>
          <w:sz w:val="24"/>
          <w:szCs w:val="24"/>
          <w:lang w:val="es-AR"/>
        </w:rPr>
      </w:pPr>
      <w:r>
        <w:rPr>
          <w:rFonts w:ascii="Arial" w:hAnsi="Arial" w:cs="Arial"/>
          <w:sz w:val="24"/>
          <w:szCs w:val="24"/>
          <w:lang w:val="es-AR"/>
        </w:rPr>
        <w:t>E</w:t>
      </w:r>
      <w:r w:rsidR="009F3161">
        <w:rPr>
          <w:rFonts w:ascii="Arial" w:hAnsi="Arial" w:cs="Arial"/>
          <w:sz w:val="24"/>
          <w:szCs w:val="24"/>
          <w:lang w:val="es-AR"/>
        </w:rPr>
        <w:t>l objetivo</w:t>
      </w:r>
      <w:r w:rsidR="004C0459">
        <w:rPr>
          <w:rFonts w:ascii="Arial" w:hAnsi="Arial" w:cs="Arial"/>
          <w:sz w:val="24"/>
          <w:szCs w:val="24"/>
          <w:lang w:val="es-AR"/>
        </w:rPr>
        <w:t xml:space="preserve"> de este trabajo fue </w:t>
      </w:r>
      <w:r w:rsidR="000C0BCE">
        <w:rPr>
          <w:rFonts w:ascii="Arial" w:hAnsi="Arial" w:cs="Arial"/>
          <w:sz w:val="24"/>
          <w:szCs w:val="24"/>
          <w:lang w:val="es-AR"/>
        </w:rPr>
        <w:t>el estudio de</w:t>
      </w:r>
      <w:r w:rsidR="0065331D" w:rsidRPr="0065331D">
        <w:rPr>
          <w:rFonts w:ascii="Arial" w:hAnsi="Arial" w:cs="Arial"/>
          <w:i/>
          <w:sz w:val="24"/>
          <w:szCs w:val="24"/>
          <w:lang w:val="es-AR"/>
        </w:rPr>
        <w:t xml:space="preserve"> </w:t>
      </w:r>
      <w:r w:rsidR="00A668C5">
        <w:rPr>
          <w:rFonts w:ascii="Arial" w:hAnsi="Arial" w:cs="Arial"/>
          <w:i/>
          <w:sz w:val="24"/>
          <w:szCs w:val="24"/>
          <w:lang w:val="es-AR"/>
        </w:rPr>
        <w:t>Me alegraría de otra muerte</w:t>
      </w:r>
      <w:r w:rsidR="0065331D" w:rsidRPr="0065331D">
        <w:rPr>
          <w:rFonts w:ascii="Arial" w:hAnsi="Arial" w:cs="Arial"/>
          <w:sz w:val="24"/>
          <w:szCs w:val="24"/>
          <w:lang w:val="es-AR"/>
        </w:rPr>
        <w:t xml:space="preserve"> (</w:t>
      </w:r>
      <w:r w:rsidR="005D2282">
        <w:rPr>
          <w:rFonts w:ascii="Arial" w:hAnsi="Arial" w:cs="Arial"/>
          <w:sz w:val="24"/>
          <w:szCs w:val="24"/>
          <w:lang w:val="es-AR"/>
        </w:rPr>
        <w:t>2014</w:t>
      </w:r>
      <w:r w:rsidR="0065331D" w:rsidRPr="0065331D">
        <w:rPr>
          <w:rFonts w:ascii="Arial" w:hAnsi="Arial" w:cs="Arial"/>
          <w:sz w:val="24"/>
          <w:szCs w:val="24"/>
          <w:lang w:val="es-AR"/>
        </w:rPr>
        <w:t>) de</w:t>
      </w:r>
      <w:r w:rsidR="00A668C5">
        <w:rPr>
          <w:rFonts w:ascii="Arial" w:hAnsi="Arial" w:cs="Arial"/>
          <w:sz w:val="24"/>
          <w:szCs w:val="24"/>
          <w:lang w:val="es-AR"/>
        </w:rPr>
        <w:t>l escritor nigeriano</w:t>
      </w:r>
      <w:r w:rsidR="0065331D" w:rsidRPr="0065331D">
        <w:rPr>
          <w:rFonts w:ascii="Arial" w:hAnsi="Arial" w:cs="Arial"/>
          <w:sz w:val="24"/>
          <w:szCs w:val="24"/>
          <w:lang w:val="es-AR"/>
        </w:rPr>
        <w:t xml:space="preserve"> </w:t>
      </w:r>
      <w:proofErr w:type="spellStart"/>
      <w:r w:rsidR="00A668C5">
        <w:rPr>
          <w:rFonts w:ascii="Arial" w:hAnsi="Arial" w:cs="Arial"/>
          <w:sz w:val="24"/>
          <w:szCs w:val="24"/>
          <w:lang w:val="es-AR"/>
        </w:rPr>
        <w:t>Chinua</w:t>
      </w:r>
      <w:proofErr w:type="spellEnd"/>
      <w:r w:rsidR="00A668C5">
        <w:rPr>
          <w:rFonts w:ascii="Arial" w:hAnsi="Arial" w:cs="Arial"/>
          <w:sz w:val="24"/>
          <w:szCs w:val="24"/>
          <w:lang w:val="es-AR"/>
        </w:rPr>
        <w:t xml:space="preserve"> </w:t>
      </w:r>
      <w:proofErr w:type="spellStart"/>
      <w:r w:rsidR="00A668C5">
        <w:rPr>
          <w:rFonts w:ascii="Arial" w:hAnsi="Arial" w:cs="Arial"/>
          <w:sz w:val="24"/>
          <w:szCs w:val="24"/>
          <w:lang w:val="es-AR"/>
        </w:rPr>
        <w:t>Achebe</w:t>
      </w:r>
      <w:proofErr w:type="spellEnd"/>
      <w:r w:rsidR="0065331D" w:rsidRPr="0065331D">
        <w:rPr>
          <w:rFonts w:ascii="Arial" w:hAnsi="Arial" w:cs="Arial"/>
          <w:sz w:val="24"/>
          <w:szCs w:val="24"/>
          <w:lang w:val="es-AR"/>
        </w:rPr>
        <w:t xml:space="preserve">, </w:t>
      </w:r>
      <w:r w:rsidR="00F92485" w:rsidRPr="0065331D">
        <w:rPr>
          <w:rFonts w:ascii="Arial" w:hAnsi="Arial" w:cs="Arial"/>
          <w:sz w:val="24"/>
          <w:szCs w:val="24"/>
          <w:lang w:val="es-AR"/>
        </w:rPr>
        <w:t xml:space="preserve">con la intención de </w:t>
      </w:r>
      <w:r w:rsidR="004C7698">
        <w:rPr>
          <w:rFonts w:ascii="Arial" w:hAnsi="Arial" w:cs="Arial"/>
          <w:sz w:val="24"/>
          <w:szCs w:val="24"/>
          <w:lang w:val="es-AR"/>
        </w:rPr>
        <w:t xml:space="preserve">poner en evidencia </w:t>
      </w:r>
      <w:r w:rsidR="00663EEE">
        <w:rPr>
          <w:rFonts w:ascii="Arial" w:hAnsi="Arial" w:cs="Arial"/>
          <w:sz w:val="24"/>
          <w:szCs w:val="24"/>
          <w:lang w:val="es-AR"/>
        </w:rPr>
        <w:t>de qué</w:t>
      </w:r>
      <w:r w:rsidR="009F3161">
        <w:rPr>
          <w:rFonts w:ascii="Arial" w:hAnsi="Arial" w:cs="Arial"/>
          <w:sz w:val="24"/>
          <w:szCs w:val="24"/>
          <w:lang w:val="es-AR"/>
        </w:rPr>
        <w:t xml:space="preserve"> </w:t>
      </w:r>
      <w:r w:rsidR="00D74BB9">
        <w:rPr>
          <w:rFonts w:ascii="Arial" w:hAnsi="Arial" w:cs="Arial"/>
          <w:sz w:val="24"/>
          <w:szCs w:val="24"/>
          <w:lang w:val="es-AR"/>
        </w:rPr>
        <w:t>manera</w:t>
      </w:r>
      <w:r w:rsidR="00F92485" w:rsidRPr="0065331D">
        <w:rPr>
          <w:rFonts w:ascii="Arial" w:hAnsi="Arial" w:cs="Arial"/>
          <w:sz w:val="24"/>
          <w:szCs w:val="24"/>
          <w:lang w:val="es-AR"/>
        </w:rPr>
        <w:t xml:space="preserve"> </w:t>
      </w:r>
      <w:r w:rsidR="00663EEE">
        <w:rPr>
          <w:rFonts w:ascii="Arial" w:hAnsi="Arial" w:cs="Arial"/>
          <w:sz w:val="24"/>
          <w:szCs w:val="24"/>
          <w:lang w:val="es-AR"/>
        </w:rPr>
        <w:t xml:space="preserve">se configura </w:t>
      </w:r>
      <w:r>
        <w:rPr>
          <w:rFonts w:ascii="Arial" w:hAnsi="Arial" w:cs="Arial"/>
          <w:sz w:val="24"/>
          <w:szCs w:val="24"/>
          <w:lang w:val="es-AR"/>
        </w:rPr>
        <w:t xml:space="preserve">la </w:t>
      </w:r>
      <w:r w:rsidR="000C0BCE">
        <w:rPr>
          <w:rFonts w:ascii="Arial" w:hAnsi="Arial" w:cs="Arial"/>
          <w:sz w:val="24"/>
          <w:szCs w:val="24"/>
          <w:lang w:val="es-AR"/>
        </w:rPr>
        <w:t>representación del negro</w:t>
      </w:r>
      <w:r>
        <w:rPr>
          <w:rFonts w:ascii="Arial" w:hAnsi="Arial" w:cs="Arial"/>
          <w:sz w:val="24"/>
          <w:szCs w:val="24"/>
          <w:lang w:val="es-AR"/>
        </w:rPr>
        <w:t xml:space="preserve">, </w:t>
      </w:r>
      <w:r w:rsidR="00F92485" w:rsidRPr="0065331D">
        <w:rPr>
          <w:rFonts w:ascii="Arial" w:hAnsi="Arial" w:cs="Arial"/>
          <w:sz w:val="24"/>
          <w:szCs w:val="24"/>
          <w:lang w:val="es-AR"/>
        </w:rPr>
        <w:t>a través de</w:t>
      </w:r>
      <w:r w:rsidR="000C0BCE">
        <w:rPr>
          <w:rFonts w:ascii="Arial" w:hAnsi="Arial" w:cs="Arial"/>
          <w:sz w:val="24"/>
          <w:szCs w:val="24"/>
          <w:lang w:val="es-AR"/>
        </w:rPr>
        <w:t>l análisis descriptivo analítico de la obra en cuestión</w:t>
      </w:r>
      <w:r w:rsidR="00F92485" w:rsidRPr="0065331D">
        <w:rPr>
          <w:rFonts w:ascii="Arial" w:hAnsi="Arial" w:cs="Arial"/>
          <w:sz w:val="24"/>
          <w:szCs w:val="24"/>
          <w:lang w:val="es-AR"/>
        </w:rPr>
        <w:t>.</w:t>
      </w:r>
    </w:p>
    <w:p w:rsidR="0065331D" w:rsidRPr="0065331D" w:rsidRDefault="00341B4B" w:rsidP="002C6E9E">
      <w:pPr>
        <w:spacing w:line="240" w:lineRule="auto"/>
        <w:ind w:firstLine="567"/>
        <w:jc w:val="both"/>
        <w:rPr>
          <w:rFonts w:ascii="Arial" w:hAnsi="Arial" w:cs="Arial"/>
          <w:sz w:val="24"/>
          <w:szCs w:val="24"/>
          <w:lang w:val="es-AR"/>
        </w:rPr>
      </w:pPr>
      <w:r>
        <w:rPr>
          <w:rFonts w:ascii="Arial" w:hAnsi="Arial" w:cs="Arial"/>
          <w:sz w:val="24"/>
          <w:szCs w:val="24"/>
          <w:lang w:val="es-AR"/>
        </w:rPr>
        <w:t>Considerando l</w:t>
      </w:r>
      <w:r w:rsidR="0065331D" w:rsidRPr="0065331D">
        <w:rPr>
          <w:rFonts w:ascii="Arial" w:hAnsi="Arial" w:cs="Arial"/>
          <w:sz w:val="24"/>
          <w:szCs w:val="24"/>
          <w:lang w:val="es-AR"/>
        </w:rPr>
        <w:t>o</w:t>
      </w:r>
      <w:r w:rsidR="00E82FE8">
        <w:rPr>
          <w:rFonts w:ascii="Arial" w:hAnsi="Arial" w:cs="Arial"/>
          <w:sz w:val="24"/>
          <w:szCs w:val="24"/>
          <w:lang w:val="es-AR"/>
        </w:rPr>
        <w:t>s</w:t>
      </w:r>
      <w:r w:rsidR="0065331D" w:rsidRPr="0065331D">
        <w:rPr>
          <w:rFonts w:ascii="Arial" w:hAnsi="Arial" w:cs="Arial"/>
          <w:sz w:val="24"/>
          <w:szCs w:val="24"/>
          <w:lang w:val="es-AR"/>
        </w:rPr>
        <w:t xml:space="preserve"> </w:t>
      </w:r>
      <w:r>
        <w:rPr>
          <w:rFonts w:ascii="Arial" w:hAnsi="Arial" w:cs="Arial"/>
          <w:sz w:val="24"/>
          <w:szCs w:val="24"/>
          <w:lang w:val="es-AR"/>
        </w:rPr>
        <w:t>sucesos</w:t>
      </w:r>
      <w:r w:rsidR="0065331D" w:rsidRPr="0065331D">
        <w:rPr>
          <w:rFonts w:ascii="Arial" w:hAnsi="Arial" w:cs="Arial"/>
          <w:sz w:val="24"/>
          <w:szCs w:val="24"/>
          <w:lang w:val="es-AR"/>
        </w:rPr>
        <w:t xml:space="preserve"> históricos </w:t>
      </w:r>
      <w:r w:rsidR="00E82FE8">
        <w:rPr>
          <w:rFonts w:ascii="Arial" w:hAnsi="Arial" w:cs="Arial"/>
          <w:sz w:val="24"/>
          <w:szCs w:val="24"/>
          <w:lang w:val="es-AR"/>
        </w:rPr>
        <w:t>contem</w:t>
      </w:r>
      <w:r w:rsidR="003C7837">
        <w:rPr>
          <w:rFonts w:ascii="Arial" w:hAnsi="Arial" w:cs="Arial"/>
          <w:sz w:val="24"/>
          <w:szCs w:val="24"/>
          <w:lang w:val="es-AR"/>
        </w:rPr>
        <w:t>poráneos a la publicación de la obra elegida</w:t>
      </w:r>
      <w:r w:rsidR="00E82FE8">
        <w:rPr>
          <w:rFonts w:ascii="Arial" w:hAnsi="Arial" w:cs="Arial"/>
          <w:sz w:val="24"/>
          <w:szCs w:val="24"/>
          <w:lang w:val="es-AR"/>
        </w:rPr>
        <w:t xml:space="preserve"> para este trabajo </w:t>
      </w:r>
      <w:r w:rsidR="009F3161">
        <w:rPr>
          <w:rFonts w:ascii="Arial" w:hAnsi="Arial" w:cs="Arial"/>
          <w:sz w:val="24"/>
          <w:szCs w:val="24"/>
          <w:lang w:val="es-AR"/>
        </w:rPr>
        <w:t xml:space="preserve">que </w:t>
      </w:r>
      <w:r w:rsidR="0065331D" w:rsidRPr="0065331D">
        <w:rPr>
          <w:rFonts w:ascii="Arial" w:hAnsi="Arial" w:cs="Arial"/>
          <w:sz w:val="24"/>
          <w:szCs w:val="24"/>
          <w:lang w:val="es-AR"/>
        </w:rPr>
        <w:t>tienen lugar en el marco de</w:t>
      </w:r>
      <w:r w:rsidR="00A668C5">
        <w:rPr>
          <w:rFonts w:ascii="Arial" w:hAnsi="Arial" w:cs="Arial"/>
          <w:sz w:val="24"/>
          <w:szCs w:val="24"/>
          <w:lang w:val="es-AR"/>
        </w:rPr>
        <w:t xml:space="preserve"> </w:t>
      </w:r>
      <w:r w:rsidR="00E82FE8">
        <w:rPr>
          <w:rFonts w:ascii="Arial" w:hAnsi="Arial" w:cs="Arial"/>
          <w:sz w:val="24"/>
          <w:szCs w:val="24"/>
          <w:lang w:val="es-AR"/>
        </w:rPr>
        <w:t>l</w:t>
      </w:r>
      <w:r w:rsidR="00A668C5">
        <w:rPr>
          <w:rFonts w:ascii="Arial" w:hAnsi="Arial" w:cs="Arial"/>
          <w:sz w:val="24"/>
          <w:szCs w:val="24"/>
          <w:lang w:val="es-AR"/>
        </w:rPr>
        <w:t>a</w:t>
      </w:r>
      <w:r w:rsidR="0065331D" w:rsidRPr="0065331D">
        <w:rPr>
          <w:rFonts w:ascii="Arial" w:hAnsi="Arial" w:cs="Arial"/>
          <w:sz w:val="24"/>
          <w:szCs w:val="24"/>
          <w:lang w:val="es-AR"/>
        </w:rPr>
        <w:t xml:space="preserve"> </w:t>
      </w:r>
      <w:r w:rsidR="00A668C5">
        <w:rPr>
          <w:rFonts w:ascii="Arial" w:hAnsi="Arial" w:cs="Arial"/>
          <w:sz w:val="24"/>
          <w:szCs w:val="24"/>
          <w:lang w:val="es-AR"/>
        </w:rPr>
        <w:t>Independencia de Nigeria,</w:t>
      </w:r>
      <w:r w:rsidR="00E82FE8">
        <w:rPr>
          <w:rFonts w:ascii="Arial" w:hAnsi="Arial" w:cs="Arial"/>
          <w:sz w:val="24"/>
          <w:szCs w:val="24"/>
          <w:lang w:val="es-AR"/>
        </w:rPr>
        <w:t xml:space="preserve"> </w:t>
      </w:r>
      <w:r w:rsidR="004C0459">
        <w:rPr>
          <w:rFonts w:ascii="Arial" w:hAnsi="Arial" w:cs="Arial"/>
          <w:sz w:val="24"/>
          <w:szCs w:val="24"/>
          <w:lang w:val="es-AR"/>
        </w:rPr>
        <w:t>debemos ponderar</w:t>
      </w:r>
      <w:r w:rsidR="00A668C5">
        <w:rPr>
          <w:rFonts w:ascii="Arial" w:hAnsi="Arial" w:cs="Arial"/>
          <w:sz w:val="24"/>
          <w:szCs w:val="24"/>
          <w:lang w:val="es-AR"/>
        </w:rPr>
        <w:t xml:space="preserve"> </w:t>
      </w:r>
      <w:r w:rsidR="00E82FE8">
        <w:rPr>
          <w:rFonts w:ascii="Arial" w:hAnsi="Arial" w:cs="Arial"/>
          <w:sz w:val="24"/>
          <w:szCs w:val="24"/>
          <w:lang w:val="es-AR"/>
        </w:rPr>
        <w:t>e</w:t>
      </w:r>
      <w:r w:rsidR="004C0459">
        <w:rPr>
          <w:rFonts w:ascii="Arial" w:hAnsi="Arial" w:cs="Arial"/>
          <w:sz w:val="24"/>
          <w:szCs w:val="24"/>
          <w:lang w:val="es-AR"/>
        </w:rPr>
        <w:t>l</w:t>
      </w:r>
      <w:r w:rsidR="00E82FE8">
        <w:rPr>
          <w:rFonts w:ascii="Arial" w:hAnsi="Arial" w:cs="Arial"/>
          <w:sz w:val="24"/>
          <w:szCs w:val="24"/>
          <w:lang w:val="es-AR"/>
        </w:rPr>
        <w:t xml:space="preserve"> </w:t>
      </w:r>
      <w:r w:rsidR="004C0459">
        <w:rPr>
          <w:rFonts w:ascii="Arial" w:hAnsi="Arial" w:cs="Arial"/>
          <w:sz w:val="24"/>
          <w:szCs w:val="24"/>
          <w:lang w:val="es-AR"/>
        </w:rPr>
        <w:t>rol</w:t>
      </w:r>
      <w:r w:rsidR="0065331D" w:rsidRPr="0065331D">
        <w:rPr>
          <w:rFonts w:ascii="Arial" w:hAnsi="Arial" w:cs="Arial"/>
          <w:sz w:val="24"/>
          <w:szCs w:val="24"/>
          <w:lang w:val="es-AR"/>
        </w:rPr>
        <w:t xml:space="preserve"> de la burguesía</w:t>
      </w:r>
      <w:r>
        <w:rPr>
          <w:rFonts w:ascii="Arial" w:hAnsi="Arial" w:cs="Arial"/>
          <w:sz w:val="24"/>
          <w:szCs w:val="24"/>
          <w:lang w:val="es-AR"/>
        </w:rPr>
        <w:t>,</w:t>
      </w:r>
      <w:r w:rsidR="0065331D" w:rsidRPr="0065331D">
        <w:rPr>
          <w:rFonts w:ascii="Arial" w:hAnsi="Arial" w:cs="Arial"/>
          <w:sz w:val="24"/>
          <w:szCs w:val="24"/>
          <w:lang w:val="es-AR"/>
        </w:rPr>
        <w:t xml:space="preserve"> </w:t>
      </w:r>
      <w:r>
        <w:rPr>
          <w:rFonts w:ascii="Arial" w:hAnsi="Arial" w:cs="Arial"/>
          <w:sz w:val="24"/>
          <w:szCs w:val="24"/>
          <w:lang w:val="es-AR"/>
        </w:rPr>
        <w:t xml:space="preserve">incipiente clase social que </w:t>
      </w:r>
      <w:r w:rsidR="00E82FE8">
        <w:rPr>
          <w:rFonts w:ascii="Arial" w:hAnsi="Arial" w:cs="Arial"/>
          <w:sz w:val="24"/>
          <w:szCs w:val="24"/>
          <w:lang w:val="es-AR"/>
        </w:rPr>
        <w:t>acarrea</w:t>
      </w:r>
      <w:r>
        <w:rPr>
          <w:rFonts w:ascii="Arial" w:hAnsi="Arial" w:cs="Arial"/>
          <w:sz w:val="24"/>
          <w:szCs w:val="24"/>
          <w:lang w:val="es-AR"/>
        </w:rPr>
        <w:t>ba</w:t>
      </w:r>
      <w:r w:rsidR="0065331D" w:rsidRPr="0065331D">
        <w:rPr>
          <w:rFonts w:ascii="Arial" w:hAnsi="Arial" w:cs="Arial"/>
          <w:sz w:val="24"/>
          <w:szCs w:val="24"/>
          <w:lang w:val="es-AR"/>
        </w:rPr>
        <w:t xml:space="preserve"> un mayor protagonismo de la </w:t>
      </w:r>
      <w:r w:rsidR="00E82FE8">
        <w:rPr>
          <w:rFonts w:ascii="Arial" w:hAnsi="Arial" w:cs="Arial"/>
          <w:sz w:val="24"/>
          <w:szCs w:val="24"/>
          <w:lang w:val="es-AR"/>
        </w:rPr>
        <w:t xml:space="preserve">vida en la </w:t>
      </w:r>
      <w:r w:rsidR="0065331D" w:rsidRPr="0065331D">
        <w:rPr>
          <w:rFonts w:ascii="Arial" w:hAnsi="Arial" w:cs="Arial"/>
          <w:sz w:val="24"/>
          <w:szCs w:val="24"/>
          <w:lang w:val="es-AR"/>
        </w:rPr>
        <w:t xml:space="preserve">ciudad en </w:t>
      </w:r>
      <w:r w:rsidR="00D74BB9">
        <w:rPr>
          <w:rFonts w:ascii="Arial" w:hAnsi="Arial" w:cs="Arial"/>
          <w:sz w:val="24"/>
          <w:szCs w:val="24"/>
          <w:lang w:val="es-AR"/>
        </w:rPr>
        <w:t>o</w:t>
      </w:r>
      <w:r w:rsidR="00E82FE8">
        <w:rPr>
          <w:rFonts w:ascii="Arial" w:hAnsi="Arial" w:cs="Arial"/>
          <w:sz w:val="24"/>
          <w:szCs w:val="24"/>
          <w:lang w:val="es-AR"/>
        </w:rPr>
        <w:t>posición a la</w:t>
      </w:r>
      <w:r w:rsidR="0065331D" w:rsidRPr="0065331D">
        <w:rPr>
          <w:rFonts w:ascii="Arial" w:hAnsi="Arial" w:cs="Arial"/>
          <w:sz w:val="24"/>
          <w:szCs w:val="24"/>
          <w:lang w:val="es-AR"/>
        </w:rPr>
        <w:t xml:space="preserve"> </w:t>
      </w:r>
      <w:r w:rsidR="00E82FE8">
        <w:rPr>
          <w:rFonts w:ascii="Arial" w:hAnsi="Arial" w:cs="Arial"/>
          <w:sz w:val="24"/>
          <w:szCs w:val="24"/>
          <w:lang w:val="es-AR"/>
        </w:rPr>
        <w:t xml:space="preserve">vida </w:t>
      </w:r>
      <w:r w:rsidR="0065331D" w:rsidRPr="0065331D">
        <w:rPr>
          <w:rFonts w:ascii="Arial" w:hAnsi="Arial" w:cs="Arial"/>
          <w:sz w:val="24"/>
          <w:szCs w:val="24"/>
          <w:lang w:val="es-AR"/>
        </w:rPr>
        <w:t xml:space="preserve">rural, </w:t>
      </w:r>
      <w:r w:rsidR="00E82FE8">
        <w:rPr>
          <w:rFonts w:ascii="Arial" w:hAnsi="Arial" w:cs="Arial"/>
          <w:sz w:val="24"/>
          <w:szCs w:val="24"/>
          <w:lang w:val="es-AR"/>
        </w:rPr>
        <w:t>t</w:t>
      </w:r>
      <w:r w:rsidR="0065331D" w:rsidRPr="0065331D">
        <w:rPr>
          <w:rFonts w:ascii="Arial" w:hAnsi="Arial" w:cs="Arial"/>
          <w:sz w:val="24"/>
          <w:szCs w:val="24"/>
          <w:lang w:val="es-AR"/>
        </w:rPr>
        <w:t>en</w:t>
      </w:r>
      <w:r w:rsidR="00E82FE8">
        <w:rPr>
          <w:rFonts w:ascii="Arial" w:hAnsi="Arial" w:cs="Arial"/>
          <w:sz w:val="24"/>
          <w:szCs w:val="24"/>
          <w:lang w:val="es-AR"/>
        </w:rPr>
        <w:t>i</w:t>
      </w:r>
      <w:r w:rsidR="0065331D" w:rsidRPr="0065331D">
        <w:rPr>
          <w:rFonts w:ascii="Arial" w:hAnsi="Arial" w:cs="Arial"/>
          <w:sz w:val="24"/>
          <w:szCs w:val="24"/>
          <w:lang w:val="es-AR"/>
        </w:rPr>
        <w:t>e</w:t>
      </w:r>
      <w:r w:rsidR="00E82FE8">
        <w:rPr>
          <w:rFonts w:ascii="Arial" w:hAnsi="Arial" w:cs="Arial"/>
          <w:sz w:val="24"/>
          <w:szCs w:val="24"/>
          <w:lang w:val="es-AR"/>
        </w:rPr>
        <w:t>ndo</w:t>
      </w:r>
      <w:r w:rsidR="0065331D" w:rsidRPr="0065331D">
        <w:rPr>
          <w:rFonts w:ascii="Arial" w:hAnsi="Arial" w:cs="Arial"/>
          <w:sz w:val="24"/>
          <w:szCs w:val="24"/>
          <w:lang w:val="es-AR"/>
        </w:rPr>
        <w:t xml:space="preserve"> como consecuencia </w:t>
      </w:r>
      <w:r>
        <w:rPr>
          <w:rFonts w:ascii="Arial" w:hAnsi="Arial" w:cs="Arial"/>
          <w:sz w:val="24"/>
          <w:szCs w:val="24"/>
          <w:lang w:val="es-AR"/>
        </w:rPr>
        <w:t>el</w:t>
      </w:r>
      <w:r w:rsidR="0065331D" w:rsidRPr="0065331D">
        <w:rPr>
          <w:rFonts w:ascii="Arial" w:hAnsi="Arial" w:cs="Arial"/>
          <w:sz w:val="24"/>
          <w:szCs w:val="24"/>
          <w:lang w:val="es-AR"/>
        </w:rPr>
        <w:t xml:space="preserve"> </w:t>
      </w:r>
      <w:r w:rsidR="004C7698">
        <w:rPr>
          <w:rFonts w:ascii="Arial" w:hAnsi="Arial" w:cs="Arial"/>
          <w:sz w:val="24"/>
          <w:szCs w:val="24"/>
          <w:lang w:val="es-AR"/>
        </w:rPr>
        <w:t xml:space="preserve">principio del </w:t>
      </w:r>
      <w:r w:rsidR="0065331D" w:rsidRPr="0065331D">
        <w:rPr>
          <w:rFonts w:ascii="Arial" w:hAnsi="Arial" w:cs="Arial"/>
          <w:sz w:val="24"/>
          <w:szCs w:val="24"/>
          <w:lang w:val="es-AR"/>
        </w:rPr>
        <w:t>pre</w:t>
      </w:r>
      <w:r>
        <w:rPr>
          <w:rFonts w:ascii="Arial" w:hAnsi="Arial" w:cs="Arial"/>
          <w:sz w:val="24"/>
          <w:szCs w:val="24"/>
          <w:lang w:val="es-AR"/>
        </w:rPr>
        <w:t>dominio</w:t>
      </w:r>
      <w:r w:rsidR="0065331D" w:rsidRPr="0065331D">
        <w:rPr>
          <w:rFonts w:ascii="Arial" w:hAnsi="Arial" w:cs="Arial"/>
          <w:sz w:val="24"/>
          <w:szCs w:val="24"/>
          <w:lang w:val="es-AR"/>
        </w:rPr>
        <w:t xml:space="preserve"> del </w:t>
      </w:r>
      <w:r>
        <w:rPr>
          <w:rFonts w:ascii="Arial" w:hAnsi="Arial" w:cs="Arial"/>
          <w:sz w:val="24"/>
          <w:szCs w:val="24"/>
          <w:lang w:val="es-AR"/>
        </w:rPr>
        <w:t xml:space="preserve">sistema </w:t>
      </w:r>
      <w:r w:rsidR="0065331D" w:rsidRPr="0065331D">
        <w:rPr>
          <w:rFonts w:ascii="Arial" w:hAnsi="Arial" w:cs="Arial"/>
          <w:sz w:val="24"/>
          <w:szCs w:val="24"/>
          <w:lang w:val="es-AR"/>
        </w:rPr>
        <w:t>capitalis</w:t>
      </w:r>
      <w:r>
        <w:rPr>
          <w:rFonts w:ascii="Arial" w:hAnsi="Arial" w:cs="Arial"/>
          <w:sz w:val="24"/>
          <w:szCs w:val="24"/>
          <w:lang w:val="es-AR"/>
        </w:rPr>
        <w:t>ta</w:t>
      </w:r>
      <w:r w:rsidR="0065331D" w:rsidRPr="0065331D">
        <w:rPr>
          <w:rFonts w:ascii="Arial" w:hAnsi="Arial" w:cs="Arial"/>
          <w:sz w:val="24"/>
          <w:szCs w:val="24"/>
          <w:lang w:val="es-AR"/>
        </w:rPr>
        <w:t xml:space="preserve"> por sobre </w:t>
      </w:r>
      <w:r>
        <w:rPr>
          <w:rFonts w:ascii="Arial" w:hAnsi="Arial" w:cs="Arial"/>
          <w:sz w:val="24"/>
          <w:szCs w:val="24"/>
          <w:lang w:val="es-AR"/>
        </w:rPr>
        <w:t xml:space="preserve">las </w:t>
      </w:r>
      <w:r w:rsidR="0065331D" w:rsidRPr="0065331D">
        <w:rPr>
          <w:rFonts w:ascii="Arial" w:hAnsi="Arial" w:cs="Arial"/>
          <w:sz w:val="24"/>
          <w:szCs w:val="24"/>
          <w:lang w:val="es-AR"/>
        </w:rPr>
        <w:t xml:space="preserve">estructuras relacionadas al orden </w:t>
      </w:r>
      <w:r w:rsidR="00D934A0">
        <w:rPr>
          <w:rFonts w:ascii="Arial" w:hAnsi="Arial" w:cs="Arial"/>
          <w:sz w:val="24"/>
          <w:szCs w:val="24"/>
          <w:lang w:val="es-AR"/>
        </w:rPr>
        <w:t xml:space="preserve">colonial, en el caso de África, </w:t>
      </w:r>
      <w:r w:rsidR="00A919B8">
        <w:rPr>
          <w:rFonts w:ascii="Arial" w:hAnsi="Arial" w:cs="Arial"/>
          <w:sz w:val="24"/>
          <w:szCs w:val="24"/>
          <w:lang w:val="es-AR"/>
        </w:rPr>
        <w:t xml:space="preserve">como también en </w:t>
      </w:r>
      <w:r w:rsidR="00D934A0">
        <w:rPr>
          <w:rFonts w:ascii="Arial" w:hAnsi="Arial" w:cs="Arial"/>
          <w:sz w:val="24"/>
          <w:szCs w:val="24"/>
          <w:lang w:val="es-AR"/>
        </w:rPr>
        <w:t>Asia</w:t>
      </w:r>
      <w:r w:rsidR="00A919B8">
        <w:rPr>
          <w:rFonts w:ascii="Arial" w:hAnsi="Arial" w:cs="Arial"/>
          <w:sz w:val="24"/>
          <w:szCs w:val="24"/>
          <w:lang w:val="es-AR"/>
        </w:rPr>
        <w:t xml:space="preserve"> y en el continente americano</w:t>
      </w:r>
      <w:r w:rsidR="0065331D" w:rsidRPr="0065331D">
        <w:rPr>
          <w:rFonts w:ascii="Arial" w:hAnsi="Arial" w:cs="Arial"/>
          <w:sz w:val="24"/>
          <w:szCs w:val="24"/>
          <w:lang w:val="es-AR"/>
        </w:rPr>
        <w:t xml:space="preserve">. </w:t>
      </w:r>
      <w:r w:rsidR="00E82FE8">
        <w:rPr>
          <w:rFonts w:ascii="Arial" w:hAnsi="Arial" w:cs="Arial"/>
          <w:sz w:val="24"/>
          <w:szCs w:val="24"/>
          <w:lang w:val="es-AR"/>
        </w:rPr>
        <w:t>Esta</w:t>
      </w:r>
      <w:r w:rsidR="0065331D" w:rsidRPr="0065331D">
        <w:rPr>
          <w:rFonts w:ascii="Arial" w:hAnsi="Arial" w:cs="Arial"/>
          <w:sz w:val="24"/>
          <w:szCs w:val="24"/>
          <w:lang w:val="es-AR"/>
        </w:rPr>
        <w:t xml:space="preserve"> </w:t>
      </w:r>
      <w:r w:rsidR="00E82FE8">
        <w:rPr>
          <w:rFonts w:ascii="Arial" w:hAnsi="Arial" w:cs="Arial"/>
          <w:sz w:val="24"/>
          <w:szCs w:val="24"/>
          <w:lang w:val="es-AR"/>
        </w:rPr>
        <w:t>transformación</w:t>
      </w:r>
      <w:r w:rsidR="0065331D" w:rsidRPr="0065331D">
        <w:rPr>
          <w:rFonts w:ascii="Arial" w:hAnsi="Arial" w:cs="Arial"/>
          <w:sz w:val="24"/>
          <w:szCs w:val="24"/>
          <w:lang w:val="es-AR"/>
        </w:rPr>
        <w:t xml:space="preserve"> </w:t>
      </w:r>
      <w:r w:rsidR="00E82FE8">
        <w:rPr>
          <w:rFonts w:ascii="Arial" w:hAnsi="Arial" w:cs="Arial"/>
          <w:sz w:val="24"/>
          <w:szCs w:val="24"/>
          <w:lang w:val="es-AR"/>
        </w:rPr>
        <w:t xml:space="preserve">en la </w:t>
      </w:r>
      <w:r>
        <w:rPr>
          <w:rFonts w:ascii="Arial" w:hAnsi="Arial" w:cs="Arial"/>
          <w:sz w:val="24"/>
          <w:szCs w:val="24"/>
          <w:lang w:val="es-AR"/>
        </w:rPr>
        <w:t>a</w:t>
      </w:r>
      <w:r w:rsidR="00E82FE8">
        <w:rPr>
          <w:rFonts w:ascii="Arial" w:hAnsi="Arial" w:cs="Arial"/>
          <w:sz w:val="24"/>
          <w:szCs w:val="24"/>
          <w:lang w:val="es-AR"/>
        </w:rPr>
        <w:t>r</w:t>
      </w:r>
      <w:r>
        <w:rPr>
          <w:rFonts w:ascii="Arial" w:hAnsi="Arial" w:cs="Arial"/>
          <w:sz w:val="24"/>
          <w:szCs w:val="24"/>
          <w:lang w:val="es-AR"/>
        </w:rPr>
        <w:t>en</w:t>
      </w:r>
      <w:r w:rsidR="00E82FE8">
        <w:rPr>
          <w:rFonts w:ascii="Arial" w:hAnsi="Arial" w:cs="Arial"/>
          <w:sz w:val="24"/>
          <w:szCs w:val="24"/>
          <w:lang w:val="es-AR"/>
        </w:rPr>
        <w:t>a económica</w:t>
      </w:r>
      <w:r w:rsidR="0065331D" w:rsidRPr="0065331D">
        <w:rPr>
          <w:rFonts w:ascii="Arial" w:hAnsi="Arial" w:cs="Arial"/>
          <w:sz w:val="24"/>
          <w:szCs w:val="24"/>
          <w:lang w:val="es-AR"/>
        </w:rPr>
        <w:t xml:space="preserve"> produce </w:t>
      </w:r>
      <w:r w:rsidR="00E82FE8">
        <w:rPr>
          <w:rFonts w:ascii="Arial" w:hAnsi="Arial" w:cs="Arial"/>
          <w:sz w:val="24"/>
          <w:szCs w:val="24"/>
          <w:lang w:val="es-AR"/>
        </w:rPr>
        <w:t>mudanzas</w:t>
      </w:r>
      <w:r w:rsidR="0065331D" w:rsidRPr="0065331D">
        <w:rPr>
          <w:rFonts w:ascii="Arial" w:hAnsi="Arial" w:cs="Arial"/>
          <w:sz w:val="24"/>
          <w:szCs w:val="24"/>
          <w:lang w:val="es-AR"/>
        </w:rPr>
        <w:t xml:space="preserve"> en la estructura social: las clases burguesas </w:t>
      </w:r>
      <w:r w:rsidR="00E82FE8">
        <w:rPr>
          <w:rFonts w:ascii="Arial" w:hAnsi="Arial" w:cs="Arial"/>
          <w:sz w:val="24"/>
          <w:szCs w:val="24"/>
          <w:lang w:val="es-AR"/>
        </w:rPr>
        <w:t>obtienen</w:t>
      </w:r>
      <w:r w:rsidR="0065331D" w:rsidRPr="0065331D">
        <w:rPr>
          <w:rFonts w:ascii="Arial" w:hAnsi="Arial" w:cs="Arial"/>
          <w:sz w:val="24"/>
          <w:szCs w:val="24"/>
          <w:lang w:val="es-AR"/>
        </w:rPr>
        <w:t xml:space="preserve"> mayor </w:t>
      </w:r>
      <w:r>
        <w:rPr>
          <w:rFonts w:ascii="Arial" w:hAnsi="Arial" w:cs="Arial"/>
          <w:sz w:val="24"/>
          <w:szCs w:val="24"/>
          <w:lang w:val="es-AR"/>
        </w:rPr>
        <w:t>territorio</w:t>
      </w:r>
      <w:r w:rsidR="0065331D" w:rsidRPr="0065331D">
        <w:rPr>
          <w:rFonts w:ascii="Arial" w:hAnsi="Arial" w:cs="Arial"/>
          <w:sz w:val="24"/>
          <w:szCs w:val="24"/>
          <w:lang w:val="es-AR"/>
        </w:rPr>
        <w:t xml:space="preserve"> </w:t>
      </w:r>
      <w:r w:rsidR="00E82FE8">
        <w:rPr>
          <w:rFonts w:ascii="Arial" w:hAnsi="Arial" w:cs="Arial"/>
          <w:sz w:val="24"/>
          <w:szCs w:val="24"/>
          <w:lang w:val="es-AR"/>
        </w:rPr>
        <w:t>y la clase</w:t>
      </w:r>
      <w:r w:rsidR="0065331D" w:rsidRPr="0065331D">
        <w:rPr>
          <w:rFonts w:ascii="Arial" w:hAnsi="Arial" w:cs="Arial"/>
          <w:sz w:val="24"/>
          <w:szCs w:val="24"/>
          <w:lang w:val="es-AR"/>
        </w:rPr>
        <w:t xml:space="preserve"> </w:t>
      </w:r>
      <w:r w:rsidR="00E82FE8">
        <w:rPr>
          <w:rFonts w:ascii="Arial" w:hAnsi="Arial" w:cs="Arial"/>
          <w:sz w:val="24"/>
          <w:szCs w:val="24"/>
          <w:lang w:val="es-AR"/>
        </w:rPr>
        <w:lastRenderedPageBreak/>
        <w:t>aristócrata</w:t>
      </w:r>
      <w:r w:rsidR="0065331D" w:rsidRPr="0065331D">
        <w:rPr>
          <w:rFonts w:ascii="Arial" w:hAnsi="Arial" w:cs="Arial"/>
          <w:sz w:val="24"/>
          <w:szCs w:val="24"/>
          <w:lang w:val="es-AR"/>
        </w:rPr>
        <w:t xml:space="preserve"> </w:t>
      </w:r>
      <w:r w:rsidR="00E82FE8">
        <w:rPr>
          <w:rFonts w:ascii="Arial" w:hAnsi="Arial" w:cs="Arial"/>
          <w:sz w:val="24"/>
          <w:szCs w:val="24"/>
          <w:lang w:val="es-AR"/>
        </w:rPr>
        <w:t>tienen</w:t>
      </w:r>
      <w:r w:rsidR="0065331D" w:rsidRPr="0065331D">
        <w:rPr>
          <w:rFonts w:ascii="Arial" w:hAnsi="Arial" w:cs="Arial"/>
          <w:sz w:val="24"/>
          <w:szCs w:val="24"/>
          <w:lang w:val="es-AR"/>
        </w:rPr>
        <w:t xml:space="preserve"> una disminución </w:t>
      </w:r>
      <w:r w:rsidR="00E82FE8">
        <w:rPr>
          <w:rFonts w:ascii="Arial" w:hAnsi="Arial" w:cs="Arial"/>
          <w:sz w:val="24"/>
          <w:szCs w:val="24"/>
          <w:lang w:val="es-AR"/>
        </w:rPr>
        <w:t>–</w:t>
      </w:r>
      <w:r w:rsidR="0065331D" w:rsidRPr="0065331D">
        <w:rPr>
          <w:rFonts w:ascii="Arial" w:hAnsi="Arial" w:cs="Arial"/>
          <w:sz w:val="24"/>
          <w:szCs w:val="24"/>
          <w:lang w:val="es-AR"/>
        </w:rPr>
        <w:t>relativa</w:t>
      </w:r>
      <w:r w:rsidR="00E82FE8">
        <w:rPr>
          <w:rFonts w:ascii="Arial" w:hAnsi="Arial" w:cs="Arial"/>
          <w:sz w:val="24"/>
          <w:szCs w:val="24"/>
          <w:lang w:val="es-AR"/>
        </w:rPr>
        <w:t xml:space="preserve">– </w:t>
      </w:r>
      <w:r w:rsidR="0065331D" w:rsidRPr="0065331D">
        <w:rPr>
          <w:rFonts w:ascii="Arial" w:hAnsi="Arial" w:cs="Arial"/>
          <w:sz w:val="24"/>
          <w:szCs w:val="24"/>
          <w:lang w:val="es-AR"/>
        </w:rPr>
        <w:t xml:space="preserve"> de su </w:t>
      </w:r>
      <w:r w:rsidR="00E82FE8">
        <w:rPr>
          <w:rFonts w:ascii="Arial" w:hAnsi="Arial" w:cs="Arial"/>
          <w:sz w:val="24"/>
          <w:szCs w:val="24"/>
          <w:lang w:val="es-AR"/>
        </w:rPr>
        <w:t>status</w:t>
      </w:r>
      <w:r w:rsidR="004C7698">
        <w:rPr>
          <w:rFonts w:ascii="Arial" w:hAnsi="Arial" w:cs="Arial"/>
          <w:sz w:val="24"/>
          <w:szCs w:val="24"/>
          <w:lang w:val="es-AR"/>
        </w:rPr>
        <w:t>, en donde podemos observar que la relación de dominación entre colono-colonizado, comienza a resquebrajarse</w:t>
      </w:r>
      <w:r>
        <w:rPr>
          <w:rFonts w:ascii="Arial" w:hAnsi="Arial" w:cs="Arial"/>
          <w:sz w:val="24"/>
          <w:szCs w:val="24"/>
          <w:lang w:val="es-AR"/>
        </w:rPr>
        <w:t>.</w:t>
      </w:r>
    </w:p>
    <w:p w:rsidR="007878AE" w:rsidRDefault="0065331D" w:rsidP="002C6E9E">
      <w:pPr>
        <w:spacing w:line="240" w:lineRule="auto"/>
        <w:ind w:firstLine="567"/>
        <w:jc w:val="both"/>
        <w:rPr>
          <w:rFonts w:ascii="Arial" w:hAnsi="Arial" w:cs="Arial"/>
          <w:sz w:val="24"/>
          <w:szCs w:val="24"/>
          <w:lang w:val="es-AR"/>
        </w:rPr>
      </w:pPr>
      <w:r w:rsidRPr="0065331D">
        <w:rPr>
          <w:rFonts w:ascii="Arial" w:hAnsi="Arial" w:cs="Arial"/>
          <w:sz w:val="24"/>
          <w:szCs w:val="24"/>
          <w:lang w:val="es-AR"/>
        </w:rPr>
        <w:t xml:space="preserve">El </w:t>
      </w:r>
      <w:r w:rsidR="00431EE4">
        <w:rPr>
          <w:rFonts w:ascii="Arial" w:hAnsi="Arial" w:cs="Arial"/>
          <w:sz w:val="24"/>
          <w:szCs w:val="24"/>
          <w:lang w:val="es-AR"/>
        </w:rPr>
        <w:t>desarrollo</w:t>
      </w:r>
      <w:r w:rsidRPr="0065331D">
        <w:rPr>
          <w:rFonts w:ascii="Arial" w:hAnsi="Arial" w:cs="Arial"/>
          <w:sz w:val="24"/>
          <w:szCs w:val="24"/>
          <w:lang w:val="es-AR"/>
        </w:rPr>
        <w:t xml:space="preserve"> </w:t>
      </w:r>
      <w:r w:rsidR="00431EE4">
        <w:rPr>
          <w:rFonts w:ascii="Arial" w:hAnsi="Arial" w:cs="Arial"/>
          <w:sz w:val="24"/>
          <w:szCs w:val="24"/>
          <w:lang w:val="es-AR"/>
        </w:rPr>
        <w:t>del sistema</w:t>
      </w:r>
      <w:r w:rsidRPr="0065331D">
        <w:rPr>
          <w:rFonts w:ascii="Arial" w:hAnsi="Arial" w:cs="Arial"/>
          <w:sz w:val="24"/>
          <w:szCs w:val="24"/>
          <w:lang w:val="es-AR"/>
        </w:rPr>
        <w:t xml:space="preserve"> económico </w:t>
      </w:r>
      <w:r w:rsidR="009F3161">
        <w:rPr>
          <w:rFonts w:ascii="Arial" w:hAnsi="Arial" w:cs="Arial"/>
          <w:sz w:val="24"/>
          <w:szCs w:val="24"/>
          <w:lang w:val="es-AR"/>
        </w:rPr>
        <w:t xml:space="preserve">de carácter liberal </w:t>
      </w:r>
      <w:r w:rsidRPr="0065331D">
        <w:rPr>
          <w:rFonts w:ascii="Arial" w:hAnsi="Arial" w:cs="Arial"/>
          <w:sz w:val="24"/>
          <w:szCs w:val="24"/>
          <w:lang w:val="es-AR"/>
        </w:rPr>
        <w:t xml:space="preserve">va acompañado por un cambio político filosófico. </w:t>
      </w:r>
      <w:r w:rsidR="004C7698">
        <w:rPr>
          <w:rFonts w:ascii="Arial" w:hAnsi="Arial" w:cs="Arial"/>
          <w:sz w:val="24"/>
          <w:szCs w:val="24"/>
          <w:lang w:val="es-AR"/>
        </w:rPr>
        <w:t>En primer lugar, podemos subrayar que, e</w:t>
      </w:r>
      <w:r w:rsidRPr="0065331D">
        <w:rPr>
          <w:rFonts w:ascii="Arial" w:hAnsi="Arial" w:cs="Arial"/>
          <w:sz w:val="24"/>
          <w:szCs w:val="24"/>
          <w:lang w:val="es-AR"/>
        </w:rPr>
        <w:t xml:space="preserve">n </w:t>
      </w:r>
      <w:r w:rsidR="00431EE4">
        <w:rPr>
          <w:rFonts w:ascii="Arial" w:hAnsi="Arial" w:cs="Arial"/>
          <w:sz w:val="24"/>
          <w:szCs w:val="24"/>
          <w:lang w:val="es-AR"/>
        </w:rPr>
        <w:t>la esfera</w:t>
      </w:r>
      <w:r w:rsidRPr="0065331D">
        <w:rPr>
          <w:rFonts w:ascii="Arial" w:hAnsi="Arial" w:cs="Arial"/>
          <w:sz w:val="24"/>
          <w:szCs w:val="24"/>
          <w:lang w:val="es-AR"/>
        </w:rPr>
        <w:t xml:space="preserve"> </w:t>
      </w:r>
      <w:r w:rsidR="00431EE4">
        <w:rPr>
          <w:rFonts w:ascii="Arial" w:hAnsi="Arial" w:cs="Arial"/>
          <w:sz w:val="24"/>
          <w:szCs w:val="24"/>
          <w:lang w:val="es-AR"/>
        </w:rPr>
        <w:t>política</w:t>
      </w:r>
      <w:r w:rsidRPr="0065331D">
        <w:rPr>
          <w:rFonts w:ascii="Arial" w:hAnsi="Arial" w:cs="Arial"/>
          <w:sz w:val="24"/>
          <w:szCs w:val="24"/>
          <w:lang w:val="es-AR"/>
        </w:rPr>
        <w:t xml:space="preserve">, </w:t>
      </w:r>
      <w:r w:rsidR="00D32423">
        <w:rPr>
          <w:rFonts w:ascii="Arial" w:hAnsi="Arial" w:cs="Arial"/>
          <w:sz w:val="24"/>
          <w:szCs w:val="24"/>
          <w:lang w:val="es-AR"/>
        </w:rPr>
        <w:t>tuvo</w:t>
      </w:r>
      <w:r w:rsidRPr="0065331D">
        <w:rPr>
          <w:rFonts w:ascii="Arial" w:hAnsi="Arial" w:cs="Arial"/>
          <w:sz w:val="24"/>
          <w:szCs w:val="24"/>
          <w:lang w:val="es-AR"/>
        </w:rPr>
        <w:t xml:space="preserve"> </w:t>
      </w:r>
      <w:r w:rsidR="00D32423">
        <w:rPr>
          <w:rFonts w:ascii="Arial" w:hAnsi="Arial" w:cs="Arial"/>
          <w:sz w:val="24"/>
          <w:szCs w:val="24"/>
          <w:lang w:val="es-AR"/>
        </w:rPr>
        <w:t xml:space="preserve">como resultado </w:t>
      </w:r>
      <w:r w:rsidRPr="0065331D">
        <w:rPr>
          <w:rFonts w:ascii="Arial" w:hAnsi="Arial" w:cs="Arial"/>
          <w:sz w:val="24"/>
          <w:szCs w:val="24"/>
          <w:lang w:val="es-AR"/>
        </w:rPr>
        <w:t xml:space="preserve">mayores libertades individuales. </w:t>
      </w:r>
      <w:r w:rsidR="00D32423">
        <w:rPr>
          <w:rFonts w:ascii="Arial" w:hAnsi="Arial" w:cs="Arial"/>
          <w:sz w:val="24"/>
          <w:szCs w:val="24"/>
          <w:lang w:val="es-AR"/>
        </w:rPr>
        <w:t>Eso</w:t>
      </w:r>
      <w:r w:rsidRPr="0065331D">
        <w:rPr>
          <w:rFonts w:ascii="Arial" w:hAnsi="Arial" w:cs="Arial"/>
          <w:sz w:val="24"/>
          <w:szCs w:val="24"/>
          <w:lang w:val="es-AR"/>
        </w:rPr>
        <w:t xml:space="preserve"> </w:t>
      </w:r>
      <w:r w:rsidR="00D32423">
        <w:rPr>
          <w:rFonts w:ascii="Arial" w:hAnsi="Arial" w:cs="Arial"/>
          <w:sz w:val="24"/>
          <w:szCs w:val="24"/>
          <w:lang w:val="es-AR"/>
        </w:rPr>
        <w:t xml:space="preserve">puede </w:t>
      </w:r>
      <w:r w:rsidRPr="0065331D">
        <w:rPr>
          <w:rFonts w:ascii="Arial" w:hAnsi="Arial" w:cs="Arial"/>
          <w:sz w:val="24"/>
          <w:szCs w:val="24"/>
          <w:lang w:val="es-AR"/>
        </w:rPr>
        <w:t>compr</w:t>
      </w:r>
      <w:r w:rsidR="00D32423">
        <w:rPr>
          <w:rFonts w:ascii="Arial" w:hAnsi="Arial" w:cs="Arial"/>
          <w:sz w:val="24"/>
          <w:szCs w:val="24"/>
          <w:lang w:val="es-AR"/>
        </w:rPr>
        <w:t>o</w:t>
      </w:r>
      <w:r w:rsidRPr="0065331D">
        <w:rPr>
          <w:rFonts w:ascii="Arial" w:hAnsi="Arial" w:cs="Arial"/>
          <w:sz w:val="24"/>
          <w:szCs w:val="24"/>
          <w:lang w:val="es-AR"/>
        </w:rPr>
        <w:t>ba</w:t>
      </w:r>
      <w:r w:rsidR="00D32423">
        <w:rPr>
          <w:rFonts w:ascii="Arial" w:hAnsi="Arial" w:cs="Arial"/>
          <w:sz w:val="24"/>
          <w:szCs w:val="24"/>
          <w:lang w:val="es-AR"/>
        </w:rPr>
        <w:t>rse</w:t>
      </w:r>
      <w:r w:rsidRPr="0065331D">
        <w:rPr>
          <w:rFonts w:ascii="Arial" w:hAnsi="Arial" w:cs="Arial"/>
          <w:sz w:val="24"/>
          <w:szCs w:val="24"/>
          <w:lang w:val="es-AR"/>
        </w:rPr>
        <w:t xml:space="preserve"> en la mayoría de los casos estudiados un alejamiento de estructuras políticas centradas en el ejercicio del poder por parte de la aristocracia, y un acercamiento </w:t>
      </w:r>
      <w:r w:rsidR="00431EE4">
        <w:rPr>
          <w:rFonts w:ascii="Arial" w:hAnsi="Arial" w:cs="Arial"/>
          <w:sz w:val="24"/>
          <w:szCs w:val="24"/>
          <w:lang w:val="es-AR"/>
        </w:rPr>
        <w:t>a lo que posteriormente serían los Estados Modernos, por medio</w:t>
      </w:r>
      <w:r w:rsidRPr="0065331D">
        <w:rPr>
          <w:rFonts w:ascii="Arial" w:hAnsi="Arial" w:cs="Arial"/>
          <w:sz w:val="24"/>
          <w:szCs w:val="24"/>
          <w:lang w:val="es-AR"/>
        </w:rPr>
        <w:t xml:space="preserve"> </w:t>
      </w:r>
      <w:r w:rsidR="00431EE4">
        <w:rPr>
          <w:rFonts w:ascii="Arial" w:hAnsi="Arial" w:cs="Arial"/>
          <w:sz w:val="24"/>
          <w:szCs w:val="24"/>
          <w:lang w:val="es-AR"/>
        </w:rPr>
        <w:t xml:space="preserve">de </w:t>
      </w:r>
      <w:r w:rsidR="009F3161">
        <w:rPr>
          <w:rFonts w:ascii="Arial" w:hAnsi="Arial" w:cs="Arial"/>
          <w:sz w:val="24"/>
          <w:szCs w:val="24"/>
          <w:lang w:val="es-AR"/>
        </w:rPr>
        <w:t>los modelos</w:t>
      </w:r>
      <w:r w:rsidRPr="0065331D">
        <w:rPr>
          <w:rFonts w:ascii="Arial" w:hAnsi="Arial" w:cs="Arial"/>
          <w:sz w:val="24"/>
          <w:szCs w:val="24"/>
          <w:lang w:val="es-AR"/>
        </w:rPr>
        <w:t xml:space="preserve"> parlamentarios </w:t>
      </w:r>
      <w:r w:rsidR="007878AE">
        <w:rPr>
          <w:rFonts w:ascii="Arial" w:hAnsi="Arial" w:cs="Arial"/>
          <w:sz w:val="24"/>
          <w:szCs w:val="24"/>
          <w:lang w:val="es-AR"/>
        </w:rPr>
        <w:t>y/</w:t>
      </w:r>
      <w:r w:rsidRPr="0065331D">
        <w:rPr>
          <w:rFonts w:ascii="Arial" w:hAnsi="Arial" w:cs="Arial"/>
          <w:sz w:val="24"/>
          <w:szCs w:val="24"/>
          <w:lang w:val="es-AR"/>
        </w:rPr>
        <w:t xml:space="preserve">o republicanos. </w:t>
      </w:r>
    </w:p>
    <w:p w:rsidR="003244BC" w:rsidRPr="003244BC" w:rsidRDefault="007878AE" w:rsidP="002C6E9E">
      <w:pPr>
        <w:spacing w:line="240" w:lineRule="auto"/>
        <w:ind w:firstLine="567"/>
        <w:jc w:val="both"/>
        <w:rPr>
          <w:rFonts w:ascii="Arial" w:hAnsi="Arial" w:cs="Arial"/>
          <w:sz w:val="24"/>
          <w:szCs w:val="24"/>
          <w:lang w:val="es-AR"/>
        </w:rPr>
      </w:pPr>
      <w:r>
        <w:rPr>
          <w:rFonts w:ascii="Arial" w:hAnsi="Arial" w:cs="Arial"/>
          <w:sz w:val="24"/>
          <w:szCs w:val="24"/>
          <w:lang w:val="es-AR"/>
        </w:rPr>
        <w:t>En segundo lugar, e</w:t>
      </w:r>
      <w:r w:rsidR="0065331D" w:rsidRPr="0065331D">
        <w:rPr>
          <w:rFonts w:ascii="Arial" w:hAnsi="Arial" w:cs="Arial"/>
          <w:sz w:val="24"/>
          <w:szCs w:val="24"/>
          <w:lang w:val="es-AR"/>
        </w:rPr>
        <w:t xml:space="preserve">n </w:t>
      </w:r>
      <w:r>
        <w:rPr>
          <w:rFonts w:ascii="Arial" w:hAnsi="Arial" w:cs="Arial"/>
          <w:sz w:val="24"/>
          <w:szCs w:val="24"/>
          <w:lang w:val="es-AR"/>
        </w:rPr>
        <w:t xml:space="preserve">lo que consta a </w:t>
      </w:r>
      <w:r w:rsidR="00431EE4">
        <w:rPr>
          <w:rFonts w:ascii="Arial" w:hAnsi="Arial" w:cs="Arial"/>
          <w:sz w:val="24"/>
          <w:szCs w:val="24"/>
          <w:lang w:val="es-AR"/>
        </w:rPr>
        <w:t>la esfera</w:t>
      </w:r>
      <w:r w:rsidR="0065331D" w:rsidRPr="0065331D">
        <w:rPr>
          <w:rFonts w:ascii="Arial" w:hAnsi="Arial" w:cs="Arial"/>
          <w:sz w:val="24"/>
          <w:szCs w:val="24"/>
          <w:lang w:val="es-AR"/>
        </w:rPr>
        <w:t xml:space="preserve"> </w:t>
      </w:r>
      <w:r w:rsidR="00431EE4">
        <w:rPr>
          <w:rFonts w:ascii="Arial" w:hAnsi="Arial" w:cs="Arial"/>
          <w:sz w:val="24"/>
          <w:szCs w:val="24"/>
          <w:lang w:val="es-AR"/>
        </w:rPr>
        <w:t>filosófica</w:t>
      </w:r>
      <w:r w:rsidR="0065331D" w:rsidRPr="0065331D">
        <w:rPr>
          <w:rFonts w:ascii="Arial" w:hAnsi="Arial" w:cs="Arial"/>
          <w:sz w:val="24"/>
          <w:szCs w:val="24"/>
          <w:lang w:val="es-AR"/>
        </w:rPr>
        <w:t xml:space="preserve">, </w:t>
      </w:r>
      <w:r w:rsidR="00431EE4">
        <w:rPr>
          <w:rFonts w:ascii="Arial" w:hAnsi="Arial" w:cs="Arial"/>
          <w:sz w:val="24"/>
          <w:szCs w:val="24"/>
          <w:lang w:val="es-AR"/>
        </w:rPr>
        <w:t>hubo</w:t>
      </w:r>
      <w:r w:rsidR="0065331D" w:rsidRPr="0065331D">
        <w:rPr>
          <w:rFonts w:ascii="Arial" w:hAnsi="Arial" w:cs="Arial"/>
          <w:sz w:val="24"/>
          <w:szCs w:val="24"/>
          <w:lang w:val="es-AR"/>
        </w:rPr>
        <w:t xml:space="preserve"> un distanciamiento de la </w:t>
      </w:r>
      <w:r w:rsidR="00431EE4">
        <w:rPr>
          <w:rFonts w:ascii="Arial" w:hAnsi="Arial" w:cs="Arial"/>
          <w:sz w:val="24"/>
          <w:szCs w:val="24"/>
          <w:lang w:val="es-AR"/>
        </w:rPr>
        <w:t xml:space="preserve">coerción </w:t>
      </w:r>
      <w:r w:rsidR="0065331D" w:rsidRPr="0065331D">
        <w:rPr>
          <w:rFonts w:ascii="Arial" w:hAnsi="Arial" w:cs="Arial"/>
          <w:sz w:val="24"/>
          <w:szCs w:val="24"/>
          <w:lang w:val="es-AR"/>
        </w:rPr>
        <w:t xml:space="preserve">ejercida por la Iglesia sobre el pensamiento, y un </w:t>
      </w:r>
      <w:r w:rsidR="00431EE4">
        <w:rPr>
          <w:rFonts w:ascii="Arial" w:hAnsi="Arial" w:cs="Arial"/>
          <w:sz w:val="24"/>
          <w:szCs w:val="24"/>
          <w:lang w:val="es-AR"/>
        </w:rPr>
        <w:t>inevitable</w:t>
      </w:r>
      <w:r w:rsidR="0065331D" w:rsidRPr="0065331D">
        <w:rPr>
          <w:rFonts w:ascii="Arial" w:hAnsi="Arial" w:cs="Arial"/>
          <w:sz w:val="24"/>
          <w:szCs w:val="24"/>
          <w:lang w:val="es-AR"/>
        </w:rPr>
        <w:t xml:space="preserve"> cuestionamiento de las certezas absolutas.</w:t>
      </w:r>
      <w:r w:rsidR="0065331D">
        <w:rPr>
          <w:rFonts w:ascii="Times New Roman" w:hAnsi="Times New Roman" w:cs="Times New Roman"/>
          <w:sz w:val="24"/>
          <w:szCs w:val="24"/>
          <w:lang w:val="es-AR"/>
        </w:rPr>
        <w:t xml:space="preserve"> </w:t>
      </w:r>
      <w:r w:rsidR="00E82FE8" w:rsidRPr="0065331D">
        <w:rPr>
          <w:rFonts w:ascii="Arial" w:hAnsi="Arial" w:cs="Arial"/>
          <w:sz w:val="24"/>
          <w:szCs w:val="24"/>
          <w:lang w:val="es-AR"/>
        </w:rPr>
        <w:t xml:space="preserve">Siendo de esa forma, </w:t>
      </w:r>
      <w:proofErr w:type="spellStart"/>
      <w:r w:rsidR="00341B4B">
        <w:rPr>
          <w:rFonts w:ascii="Arial" w:hAnsi="Arial" w:cs="Arial"/>
          <w:sz w:val="24"/>
          <w:szCs w:val="24"/>
          <w:lang w:val="es-AR"/>
        </w:rPr>
        <w:t>Ian</w:t>
      </w:r>
      <w:proofErr w:type="spellEnd"/>
      <w:r w:rsidR="00341B4B">
        <w:rPr>
          <w:rFonts w:ascii="Arial" w:hAnsi="Arial" w:cs="Arial"/>
          <w:sz w:val="24"/>
          <w:szCs w:val="24"/>
          <w:lang w:val="es-AR"/>
        </w:rPr>
        <w:t xml:space="preserve"> Watt </w:t>
      </w:r>
      <w:r w:rsidR="00AA4ED8">
        <w:rPr>
          <w:rFonts w:ascii="Arial" w:hAnsi="Arial" w:cs="Arial"/>
          <w:sz w:val="24"/>
          <w:szCs w:val="24"/>
          <w:lang w:val="es-AR"/>
        </w:rPr>
        <w:t xml:space="preserve">(1969) </w:t>
      </w:r>
      <w:r w:rsidR="00341B4B">
        <w:rPr>
          <w:rFonts w:ascii="Arial" w:hAnsi="Arial" w:cs="Arial"/>
          <w:sz w:val="24"/>
          <w:szCs w:val="24"/>
          <w:lang w:val="es-AR"/>
        </w:rPr>
        <w:t xml:space="preserve">pondera que </w:t>
      </w:r>
      <w:r w:rsidR="003244BC">
        <w:rPr>
          <w:rFonts w:ascii="Arial" w:hAnsi="Arial" w:cs="Arial"/>
          <w:sz w:val="24"/>
          <w:szCs w:val="24"/>
          <w:lang w:val="es-AR"/>
        </w:rPr>
        <w:t>la transformación de la sociedad que abandonaba el decadente orden feudal en detrimento a la sociedad moderna “tiene como causas históricas de su emergencia […] el surgimiento del capitalismo industrial moderno y la difusión del protestantismo” (WATT, 1969:12).</w:t>
      </w:r>
    </w:p>
    <w:p w:rsidR="001018EB" w:rsidRPr="008F3D81" w:rsidRDefault="00D934A0" w:rsidP="002C6E9E">
      <w:pPr>
        <w:spacing w:line="240" w:lineRule="auto"/>
        <w:ind w:firstLine="567"/>
        <w:jc w:val="both"/>
        <w:rPr>
          <w:rFonts w:ascii="Arial" w:hAnsi="Arial" w:cs="Arial"/>
          <w:sz w:val="24"/>
          <w:szCs w:val="24"/>
          <w:lang w:val="es-AR"/>
        </w:rPr>
      </w:pPr>
      <w:r w:rsidRPr="008F3D81">
        <w:rPr>
          <w:rFonts w:ascii="Arial" w:hAnsi="Arial" w:cs="Arial"/>
          <w:sz w:val="24"/>
          <w:szCs w:val="24"/>
          <w:lang w:val="es-AR"/>
        </w:rPr>
        <w:t xml:space="preserve">Para </w:t>
      </w:r>
      <w:r w:rsidR="007878AE">
        <w:rPr>
          <w:rFonts w:ascii="Arial" w:hAnsi="Arial" w:cs="Arial"/>
          <w:sz w:val="24"/>
          <w:szCs w:val="24"/>
          <w:lang w:val="es-AR"/>
        </w:rPr>
        <w:t>el teórico brasileño Anto</w:t>
      </w:r>
      <w:r w:rsidR="00D35E2C">
        <w:rPr>
          <w:rFonts w:ascii="Arial" w:hAnsi="Arial" w:cs="Arial"/>
          <w:sz w:val="24"/>
          <w:szCs w:val="24"/>
          <w:lang w:val="es-AR"/>
        </w:rPr>
        <w:t xml:space="preserve">nio </w:t>
      </w:r>
      <w:proofErr w:type="spellStart"/>
      <w:r w:rsidRPr="008F3D81">
        <w:rPr>
          <w:rFonts w:ascii="Arial" w:hAnsi="Arial" w:cs="Arial"/>
          <w:sz w:val="24"/>
          <w:szCs w:val="24"/>
          <w:lang w:val="es-AR"/>
        </w:rPr>
        <w:t>Cândido</w:t>
      </w:r>
      <w:proofErr w:type="spellEnd"/>
      <w:r w:rsidR="00AA4ED8">
        <w:rPr>
          <w:rFonts w:ascii="Arial" w:hAnsi="Arial" w:cs="Arial"/>
          <w:sz w:val="24"/>
          <w:szCs w:val="24"/>
          <w:lang w:val="es-AR"/>
        </w:rPr>
        <w:t xml:space="preserve"> (2000)</w:t>
      </w:r>
      <w:r w:rsidRPr="008F3D81">
        <w:rPr>
          <w:rFonts w:ascii="Arial" w:hAnsi="Arial" w:cs="Arial"/>
          <w:sz w:val="24"/>
          <w:szCs w:val="24"/>
          <w:lang w:val="es-AR"/>
        </w:rPr>
        <w:t>, quien destaca que el escritor brasileñ</w:t>
      </w:r>
      <w:r w:rsidR="00D35E2C">
        <w:rPr>
          <w:rFonts w:ascii="Arial" w:hAnsi="Arial" w:cs="Arial"/>
          <w:sz w:val="24"/>
          <w:szCs w:val="24"/>
          <w:lang w:val="es-AR"/>
        </w:rPr>
        <w:t>o</w:t>
      </w:r>
      <w:r w:rsidRPr="008F3D81">
        <w:rPr>
          <w:rFonts w:ascii="Arial" w:hAnsi="Arial" w:cs="Arial"/>
          <w:sz w:val="24"/>
          <w:szCs w:val="24"/>
          <w:lang w:val="es-AR"/>
        </w:rPr>
        <w:t xml:space="preserve"> Vieira de Mello fue uno de los pocos que abordaron el problema de la relación entre subdesarrollo y cultura</w:t>
      </w:r>
      <w:r w:rsidR="001018EB" w:rsidRPr="008F3D81">
        <w:rPr>
          <w:rFonts w:ascii="Arial" w:hAnsi="Arial" w:cs="Arial"/>
          <w:sz w:val="24"/>
          <w:szCs w:val="24"/>
          <w:lang w:val="es-AR"/>
        </w:rPr>
        <w:t>.</w:t>
      </w:r>
      <w:r w:rsidRPr="008F3D81">
        <w:rPr>
          <w:rFonts w:ascii="Arial" w:hAnsi="Arial" w:cs="Arial"/>
          <w:sz w:val="24"/>
          <w:szCs w:val="24"/>
          <w:lang w:val="es-AR"/>
        </w:rPr>
        <w:t xml:space="preserve"> </w:t>
      </w:r>
      <w:r w:rsidR="001018EB" w:rsidRPr="008F3D81">
        <w:rPr>
          <w:rFonts w:ascii="Arial" w:hAnsi="Arial" w:cs="Arial"/>
          <w:sz w:val="24"/>
          <w:szCs w:val="24"/>
          <w:lang w:val="es-AR"/>
        </w:rPr>
        <w:t>Desde una perspectiva latinoamericanista, el intelectual brasileño destaca que</w:t>
      </w:r>
      <w:r w:rsidRPr="008F3D81">
        <w:rPr>
          <w:rFonts w:ascii="Arial" w:hAnsi="Arial" w:cs="Arial"/>
          <w:sz w:val="24"/>
          <w:szCs w:val="24"/>
          <w:lang w:val="es-AR"/>
        </w:rPr>
        <w:t xml:space="preserve"> hasta </w:t>
      </w:r>
      <w:r w:rsidR="001018EB" w:rsidRPr="008F3D81">
        <w:rPr>
          <w:rFonts w:ascii="Arial" w:hAnsi="Arial" w:cs="Arial"/>
          <w:sz w:val="24"/>
          <w:szCs w:val="24"/>
          <w:lang w:val="es-AR"/>
        </w:rPr>
        <w:t>mediados de 1930 predominaba</w:t>
      </w:r>
    </w:p>
    <w:p w:rsidR="00D74BB9" w:rsidRDefault="00D74BB9" w:rsidP="002C6E9E">
      <w:pPr>
        <w:spacing w:line="240" w:lineRule="auto"/>
        <w:ind w:left="2268"/>
        <w:jc w:val="both"/>
        <w:rPr>
          <w:rFonts w:ascii="Arial" w:hAnsi="Arial" w:cs="Arial"/>
          <w:sz w:val="20"/>
          <w:szCs w:val="20"/>
          <w:lang w:val="es-AR"/>
        </w:rPr>
      </w:pPr>
    </w:p>
    <w:p w:rsidR="00D934A0" w:rsidRPr="00FB0D60" w:rsidRDefault="00D74BB9" w:rsidP="002C6E9E">
      <w:pPr>
        <w:spacing w:line="240" w:lineRule="auto"/>
        <w:ind w:left="2268"/>
        <w:jc w:val="both"/>
        <w:rPr>
          <w:rFonts w:ascii="Arial" w:hAnsi="Arial" w:cs="Arial"/>
          <w:sz w:val="20"/>
          <w:szCs w:val="20"/>
          <w:lang w:val="es-AR"/>
        </w:rPr>
      </w:pPr>
      <w:r>
        <w:rPr>
          <w:rFonts w:ascii="Arial" w:hAnsi="Arial" w:cs="Arial"/>
          <w:sz w:val="20"/>
          <w:szCs w:val="20"/>
          <w:lang w:val="es-AR"/>
        </w:rPr>
        <w:t xml:space="preserve">[…] </w:t>
      </w:r>
      <w:r w:rsidR="00D934A0" w:rsidRPr="00FB0D60">
        <w:rPr>
          <w:rFonts w:ascii="Arial" w:hAnsi="Arial" w:cs="Arial"/>
          <w:sz w:val="20"/>
          <w:szCs w:val="20"/>
          <w:lang w:val="es-AR"/>
        </w:rPr>
        <w:t>la noción de “país nuevo”, es decir, que todavía no había podido realizarse, pero que se atribuía a sí mismo grandes posibilidades de progreso futuro. Sin haber habido cambio esencial en la distancia que nos alejaba y aleja de los países ricos, lo que predomina ahora es la noción de “país subdesarrollado”. Desde la primera perspectiva, se ponía de relieve la pujanza y, por lo tanto, la grandeza aún no realizada. Desde la segunda, se subraya la pobreza actual, la atrofia; lo que falta y no lo que abunda. (C</w:t>
      </w:r>
      <w:r w:rsidR="00AA4ED8">
        <w:rPr>
          <w:rFonts w:ascii="Arial" w:hAnsi="Arial" w:cs="Arial"/>
          <w:sz w:val="20"/>
          <w:szCs w:val="20"/>
          <w:lang w:val="es-AR"/>
        </w:rPr>
        <w:t>ÂNDIDO</w:t>
      </w:r>
      <w:r w:rsidR="00D934A0" w:rsidRPr="00FB0D60">
        <w:rPr>
          <w:rFonts w:ascii="Arial" w:hAnsi="Arial" w:cs="Arial"/>
          <w:sz w:val="20"/>
          <w:szCs w:val="20"/>
          <w:lang w:val="es-AR"/>
        </w:rPr>
        <w:t>, 2000:335)</w:t>
      </w:r>
    </w:p>
    <w:p w:rsidR="00D74BB9" w:rsidRDefault="00D74BB9" w:rsidP="002C6E9E">
      <w:pPr>
        <w:spacing w:line="240" w:lineRule="auto"/>
        <w:ind w:firstLine="567"/>
        <w:jc w:val="both"/>
        <w:rPr>
          <w:rFonts w:ascii="Arial" w:hAnsi="Arial" w:cs="Arial"/>
          <w:sz w:val="24"/>
          <w:szCs w:val="24"/>
          <w:lang w:val="es-AR"/>
        </w:rPr>
      </w:pPr>
    </w:p>
    <w:p w:rsidR="00FF18EB" w:rsidRDefault="00FB0D60" w:rsidP="002C6E9E">
      <w:pPr>
        <w:spacing w:line="240" w:lineRule="auto"/>
        <w:ind w:firstLine="567"/>
        <w:jc w:val="both"/>
        <w:rPr>
          <w:rFonts w:ascii="Arial" w:hAnsi="Arial" w:cs="Arial"/>
          <w:sz w:val="24"/>
          <w:szCs w:val="24"/>
          <w:lang w:val="es-AR"/>
        </w:rPr>
      </w:pPr>
      <w:r>
        <w:rPr>
          <w:rFonts w:ascii="Arial" w:hAnsi="Arial" w:cs="Arial"/>
          <w:sz w:val="24"/>
          <w:szCs w:val="24"/>
          <w:lang w:val="es-AR"/>
        </w:rPr>
        <w:t xml:space="preserve">Concordamos con lo </w:t>
      </w:r>
      <w:r w:rsidR="007878AE">
        <w:rPr>
          <w:rFonts w:ascii="Arial" w:hAnsi="Arial" w:cs="Arial"/>
          <w:sz w:val="24"/>
          <w:szCs w:val="24"/>
          <w:lang w:val="es-AR"/>
        </w:rPr>
        <w:t>observado</w:t>
      </w:r>
      <w:r>
        <w:rPr>
          <w:rFonts w:ascii="Arial" w:hAnsi="Arial" w:cs="Arial"/>
          <w:sz w:val="24"/>
          <w:szCs w:val="24"/>
          <w:lang w:val="es-AR"/>
        </w:rPr>
        <w:t xml:space="preserve"> por </w:t>
      </w:r>
      <w:r w:rsidR="007878AE">
        <w:rPr>
          <w:rFonts w:ascii="Arial" w:hAnsi="Arial" w:cs="Arial"/>
          <w:sz w:val="24"/>
          <w:szCs w:val="24"/>
          <w:lang w:val="es-AR"/>
        </w:rPr>
        <w:t xml:space="preserve">Antonio </w:t>
      </w:r>
      <w:proofErr w:type="spellStart"/>
      <w:r>
        <w:rPr>
          <w:rFonts w:ascii="Arial" w:hAnsi="Arial" w:cs="Arial"/>
          <w:sz w:val="24"/>
          <w:szCs w:val="24"/>
          <w:lang w:val="es-AR"/>
        </w:rPr>
        <w:t>Cândido</w:t>
      </w:r>
      <w:proofErr w:type="spellEnd"/>
      <w:r>
        <w:rPr>
          <w:rFonts w:ascii="Arial" w:hAnsi="Arial" w:cs="Arial"/>
          <w:sz w:val="24"/>
          <w:szCs w:val="24"/>
          <w:lang w:val="es-AR"/>
        </w:rPr>
        <w:t xml:space="preserve">. No obstante, desde nuestra perspectiva, y, </w:t>
      </w:r>
      <w:r w:rsidR="008F3D81">
        <w:rPr>
          <w:rFonts w:ascii="Arial" w:hAnsi="Arial" w:cs="Arial"/>
          <w:sz w:val="24"/>
          <w:szCs w:val="24"/>
          <w:lang w:val="es-AR"/>
        </w:rPr>
        <w:t xml:space="preserve">considerando </w:t>
      </w:r>
      <w:r>
        <w:rPr>
          <w:rFonts w:ascii="Arial" w:hAnsi="Arial" w:cs="Arial"/>
          <w:sz w:val="24"/>
          <w:szCs w:val="24"/>
          <w:lang w:val="es-AR"/>
        </w:rPr>
        <w:t xml:space="preserve">el contexto de producción y recepción de la obra </w:t>
      </w:r>
      <w:r w:rsidR="008F3D81" w:rsidRPr="008F3D81">
        <w:rPr>
          <w:rFonts w:ascii="Arial" w:hAnsi="Arial" w:cs="Arial"/>
          <w:i/>
          <w:sz w:val="24"/>
          <w:szCs w:val="24"/>
          <w:lang w:val="es-AR"/>
        </w:rPr>
        <w:t>Me alegraría de otra muerte</w:t>
      </w:r>
      <w:r w:rsidR="008F3D81">
        <w:rPr>
          <w:rFonts w:ascii="Arial" w:hAnsi="Arial" w:cs="Arial"/>
          <w:sz w:val="24"/>
          <w:szCs w:val="24"/>
          <w:lang w:val="es-AR"/>
        </w:rPr>
        <w:t xml:space="preserve"> (</w:t>
      </w:r>
      <w:r w:rsidR="005D2282">
        <w:rPr>
          <w:rFonts w:ascii="Arial" w:hAnsi="Arial" w:cs="Arial"/>
          <w:sz w:val="24"/>
          <w:szCs w:val="24"/>
          <w:lang w:val="es-AR"/>
        </w:rPr>
        <w:t>2014</w:t>
      </w:r>
      <w:r w:rsidR="008F3D81">
        <w:rPr>
          <w:rFonts w:ascii="Arial" w:hAnsi="Arial" w:cs="Arial"/>
          <w:sz w:val="24"/>
          <w:szCs w:val="24"/>
          <w:lang w:val="es-AR"/>
        </w:rPr>
        <w:t xml:space="preserve">) </w:t>
      </w:r>
      <w:r>
        <w:rPr>
          <w:rFonts w:ascii="Arial" w:hAnsi="Arial" w:cs="Arial"/>
          <w:sz w:val="24"/>
          <w:szCs w:val="24"/>
          <w:lang w:val="es-AR"/>
        </w:rPr>
        <w:t>que analizaremos</w:t>
      </w:r>
      <w:r w:rsidR="008F3D81">
        <w:rPr>
          <w:rFonts w:ascii="Arial" w:hAnsi="Arial" w:cs="Arial"/>
          <w:sz w:val="24"/>
          <w:szCs w:val="24"/>
          <w:lang w:val="es-AR"/>
        </w:rPr>
        <w:t xml:space="preserve"> en este trabajo, y, como señalará </w:t>
      </w:r>
      <w:r w:rsidR="00D35E2C">
        <w:rPr>
          <w:rFonts w:ascii="Arial" w:hAnsi="Arial" w:cs="Arial"/>
          <w:sz w:val="24"/>
          <w:szCs w:val="24"/>
          <w:lang w:val="es-AR"/>
        </w:rPr>
        <w:t xml:space="preserve">posteriormente </w:t>
      </w:r>
      <w:proofErr w:type="spellStart"/>
      <w:r w:rsidR="008F3D81">
        <w:rPr>
          <w:rFonts w:ascii="Arial" w:hAnsi="Arial" w:cs="Arial"/>
          <w:sz w:val="24"/>
          <w:szCs w:val="24"/>
          <w:lang w:val="es-AR"/>
        </w:rPr>
        <w:t>Cândido</w:t>
      </w:r>
      <w:proofErr w:type="spellEnd"/>
      <w:r w:rsidR="008F3D81">
        <w:rPr>
          <w:rFonts w:ascii="Arial" w:hAnsi="Arial" w:cs="Arial"/>
          <w:sz w:val="24"/>
          <w:szCs w:val="24"/>
          <w:lang w:val="es-AR"/>
        </w:rPr>
        <w:t xml:space="preserve"> </w:t>
      </w:r>
      <w:r w:rsidR="00AA4ED8">
        <w:rPr>
          <w:rFonts w:ascii="Arial" w:hAnsi="Arial" w:cs="Arial"/>
          <w:sz w:val="24"/>
          <w:szCs w:val="24"/>
          <w:lang w:val="es-AR"/>
        </w:rPr>
        <w:t xml:space="preserve">(2000) </w:t>
      </w:r>
      <w:r w:rsidR="008F3D81">
        <w:rPr>
          <w:rFonts w:ascii="Arial" w:hAnsi="Arial" w:cs="Arial"/>
          <w:sz w:val="24"/>
          <w:szCs w:val="24"/>
          <w:lang w:val="es-AR"/>
        </w:rPr>
        <w:t>acerca de la problemática de la creación literaria de color local en casos como el del sistema literario nigeriano, en donde la Independencia fue posterior a la de los países de Latinoamérica</w:t>
      </w:r>
      <w:r w:rsidR="000C0BCE">
        <w:rPr>
          <w:rFonts w:ascii="Arial" w:hAnsi="Arial" w:cs="Arial"/>
          <w:sz w:val="24"/>
          <w:szCs w:val="24"/>
          <w:lang w:val="es-AR"/>
        </w:rPr>
        <w:t>, tema harto trabajado en lo que se conoce como estudios poscoloniales</w:t>
      </w:r>
      <w:r w:rsidR="007A1E15">
        <w:rPr>
          <w:rFonts w:ascii="Arial" w:hAnsi="Arial" w:cs="Arial"/>
          <w:sz w:val="24"/>
          <w:szCs w:val="24"/>
          <w:lang w:val="es-AR"/>
        </w:rPr>
        <w:t xml:space="preserve">. </w:t>
      </w:r>
      <w:r w:rsidR="008F3D81">
        <w:rPr>
          <w:rFonts w:ascii="Arial" w:hAnsi="Arial" w:cs="Arial"/>
          <w:sz w:val="24"/>
          <w:szCs w:val="24"/>
          <w:lang w:val="es-AR"/>
        </w:rPr>
        <w:t>Siendo así, o</w:t>
      </w:r>
      <w:r w:rsidR="007A1E15">
        <w:rPr>
          <w:rFonts w:ascii="Arial" w:hAnsi="Arial" w:cs="Arial"/>
          <w:sz w:val="24"/>
          <w:szCs w:val="24"/>
          <w:lang w:val="es-AR"/>
        </w:rPr>
        <w:t>bsérvese</w:t>
      </w:r>
      <w:r w:rsidR="008F3D81">
        <w:rPr>
          <w:rFonts w:ascii="Arial" w:hAnsi="Arial" w:cs="Arial"/>
          <w:sz w:val="24"/>
          <w:szCs w:val="24"/>
          <w:lang w:val="es-AR"/>
        </w:rPr>
        <w:t xml:space="preserve"> que </w:t>
      </w:r>
      <w:proofErr w:type="spellStart"/>
      <w:r w:rsidR="008F3D81">
        <w:rPr>
          <w:rFonts w:ascii="Arial" w:hAnsi="Arial" w:cs="Arial"/>
          <w:sz w:val="24"/>
          <w:szCs w:val="24"/>
          <w:lang w:val="es-AR"/>
        </w:rPr>
        <w:t>Cândido</w:t>
      </w:r>
      <w:proofErr w:type="spellEnd"/>
      <w:r w:rsidR="008F3D81">
        <w:rPr>
          <w:rFonts w:ascii="Arial" w:hAnsi="Arial" w:cs="Arial"/>
          <w:sz w:val="24"/>
          <w:szCs w:val="24"/>
          <w:lang w:val="es-AR"/>
        </w:rPr>
        <w:t xml:space="preserve"> </w:t>
      </w:r>
      <w:r w:rsidR="00AA4ED8">
        <w:rPr>
          <w:rFonts w:ascii="Arial" w:hAnsi="Arial" w:cs="Arial"/>
          <w:sz w:val="24"/>
          <w:szCs w:val="24"/>
          <w:lang w:val="es-AR"/>
        </w:rPr>
        <w:t xml:space="preserve">(2000) </w:t>
      </w:r>
      <w:r w:rsidR="008F3D81">
        <w:rPr>
          <w:rFonts w:ascii="Arial" w:hAnsi="Arial" w:cs="Arial"/>
          <w:sz w:val="24"/>
          <w:szCs w:val="24"/>
          <w:lang w:val="es-AR"/>
        </w:rPr>
        <w:t xml:space="preserve">pondera </w:t>
      </w:r>
      <w:r w:rsidR="00217D5B">
        <w:rPr>
          <w:rFonts w:ascii="Arial" w:hAnsi="Arial" w:cs="Arial"/>
          <w:sz w:val="24"/>
          <w:szCs w:val="24"/>
          <w:lang w:val="es-AR"/>
        </w:rPr>
        <w:t>lo siguiente</w:t>
      </w:r>
      <w:r w:rsidR="007A1E15">
        <w:rPr>
          <w:rFonts w:ascii="Arial" w:hAnsi="Arial" w:cs="Arial"/>
          <w:sz w:val="24"/>
          <w:szCs w:val="24"/>
          <w:lang w:val="es-AR"/>
        </w:rPr>
        <w:t>:</w:t>
      </w:r>
    </w:p>
    <w:p w:rsidR="00D74BB9" w:rsidRPr="00D32423" w:rsidRDefault="00D74BB9" w:rsidP="002C6E9E">
      <w:pPr>
        <w:spacing w:line="240" w:lineRule="auto"/>
        <w:ind w:firstLine="567"/>
        <w:jc w:val="both"/>
        <w:rPr>
          <w:rFonts w:ascii="Arial" w:hAnsi="Arial" w:cs="Arial"/>
          <w:sz w:val="24"/>
          <w:szCs w:val="24"/>
          <w:lang w:val="es-AR"/>
        </w:rPr>
      </w:pPr>
    </w:p>
    <w:p w:rsidR="00FB0D60" w:rsidRDefault="00FB0D60" w:rsidP="002C6E9E">
      <w:pPr>
        <w:spacing w:line="240" w:lineRule="auto"/>
        <w:ind w:left="2268"/>
        <w:jc w:val="both"/>
        <w:rPr>
          <w:rFonts w:ascii="Arial" w:hAnsi="Arial" w:cs="Arial"/>
          <w:sz w:val="20"/>
          <w:szCs w:val="20"/>
          <w:lang w:val="es-AR"/>
        </w:rPr>
      </w:pPr>
      <w:r w:rsidRPr="00FB0D60">
        <w:rPr>
          <w:rFonts w:ascii="Arial" w:hAnsi="Arial" w:cs="Arial"/>
          <w:sz w:val="20"/>
          <w:szCs w:val="20"/>
          <w:lang w:val="es-AR"/>
        </w:rPr>
        <w:t xml:space="preserve">Esto hace que los países latinoamericanos estén más próximos a las condiciones virtuales de las antiguas metrópolis, que los países subdesarrollados de África o Asia, que hablan idiomas diversos de los de las suyas, y donde ocurre el grave problema del idioma en que debe manifestarse la creación literaria. Los escritores africanos de </w:t>
      </w:r>
      <w:r w:rsidRPr="00FB0D60">
        <w:rPr>
          <w:rFonts w:ascii="Arial" w:hAnsi="Arial" w:cs="Arial"/>
          <w:sz w:val="20"/>
          <w:szCs w:val="20"/>
          <w:lang w:val="es-AR"/>
        </w:rPr>
        <w:lastRenderedPageBreak/>
        <w:t xml:space="preserve">lengua francesa, como un </w:t>
      </w:r>
      <w:proofErr w:type="spellStart"/>
      <w:r w:rsidRPr="00FB0D60">
        <w:rPr>
          <w:rFonts w:ascii="Arial" w:hAnsi="Arial" w:cs="Arial"/>
          <w:sz w:val="20"/>
          <w:szCs w:val="20"/>
          <w:lang w:val="es-AR"/>
        </w:rPr>
        <w:t>Leopold</w:t>
      </w:r>
      <w:proofErr w:type="spellEnd"/>
      <w:r w:rsidRPr="00FB0D60">
        <w:rPr>
          <w:rFonts w:ascii="Arial" w:hAnsi="Arial" w:cs="Arial"/>
          <w:sz w:val="20"/>
          <w:szCs w:val="20"/>
          <w:lang w:val="es-AR"/>
        </w:rPr>
        <w:t xml:space="preserve"> Sedar </w:t>
      </w:r>
      <w:proofErr w:type="spellStart"/>
      <w:r w:rsidRPr="00FB0D60">
        <w:rPr>
          <w:rFonts w:ascii="Arial" w:hAnsi="Arial" w:cs="Arial"/>
          <w:sz w:val="20"/>
          <w:szCs w:val="20"/>
          <w:lang w:val="es-AR"/>
        </w:rPr>
        <w:t>Senghor</w:t>
      </w:r>
      <w:proofErr w:type="spellEnd"/>
      <w:r w:rsidRPr="00FB0D60">
        <w:rPr>
          <w:rFonts w:ascii="Arial" w:hAnsi="Arial" w:cs="Arial"/>
          <w:sz w:val="20"/>
          <w:szCs w:val="20"/>
          <w:lang w:val="es-AR"/>
        </w:rPr>
        <w:t xml:space="preserve">, o de lengua inglesa, como un </w:t>
      </w:r>
      <w:proofErr w:type="spellStart"/>
      <w:r w:rsidRPr="00FB0D60">
        <w:rPr>
          <w:rFonts w:ascii="Arial" w:hAnsi="Arial" w:cs="Arial"/>
          <w:sz w:val="20"/>
          <w:szCs w:val="20"/>
          <w:lang w:val="es-AR"/>
        </w:rPr>
        <w:t>Chinua</w:t>
      </w:r>
      <w:proofErr w:type="spellEnd"/>
      <w:r w:rsidRPr="00FB0D60">
        <w:rPr>
          <w:rFonts w:ascii="Arial" w:hAnsi="Arial" w:cs="Arial"/>
          <w:sz w:val="20"/>
          <w:szCs w:val="20"/>
          <w:lang w:val="es-AR"/>
        </w:rPr>
        <w:t xml:space="preserve"> </w:t>
      </w:r>
      <w:proofErr w:type="spellStart"/>
      <w:r w:rsidRPr="00FB0D60">
        <w:rPr>
          <w:rFonts w:ascii="Arial" w:hAnsi="Arial" w:cs="Arial"/>
          <w:sz w:val="20"/>
          <w:szCs w:val="20"/>
          <w:lang w:val="es-AR"/>
        </w:rPr>
        <w:t>Achebe</w:t>
      </w:r>
      <w:proofErr w:type="spellEnd"/>
      <w:r w:rsidRPr="00FB0D60">
        <w:rPr>
          <w:rFonts w:ascii="Arial" w:hAnsi="Arial" w:cs="Arial"/>
          <w:sz w:val="20"/>
          <w:szCs w:val="20"/>
          <w:lang w:val="es-AR"/>
        </w:rPr>
        <w:t>, se alejan doblemente de sus públicos virtuales y se asocian, sea con los públicos metropolitanos, sea con un público local terriblemente reducido. (C</w:t>
      </w:r>
      <w:r w:rsidR="00AA4ED8">
        <w:rPr>
          <w:rFonts w:ascii="Arial" w:hAnsi="Arial" w:cs="Arial"/>
          <w:sz w:val="20"/>
          <w:szCs w:val="20"/>
          <w:lang w:val="es-AR"/>
        </w:rPr>
        <w:t>ÂNDIDO</w:t>
      </w:r>
      <w:r w:rsidRPr="00FB0D60">
        <w:rPr>
          <w:rFonts w:ascii="Arial" w:hAnsi="Arial" w:cs="Arial"/>
          <w:sz w:val="20"/>
          <w:szCs w:val="20"/>
          <w:lang w:val="es-AR"/>
        </w:rPr>
        <w:t>, 2000:338)</w:t>
      </w:r>
    </w:p>
    <w:p w:rsidR="00D74BB9" w:rsidRPr="00FB0D60" w:rsidRDefault="00D74BB9" w:rsidP="002C6E9E">
      <w:pPr>
        <w:spacing w:line="240" w:lineRule="auto"/>
        <w:ind w:left="2268"/>
        <w:jc w:val="both"/>
        <w:rPr>
          <w:rFonts w:ascii="Arial" w:hAnsi="Arial" w:cs="Arial"/>
          <w:sz w:val="20"/>
          <w:szCs w:val="20"/>
          <w:lang w:val="es-AR"/>
        </w:rPr>
      </w:pPr>
    </w:p>
    <w:p w:rsidR="00F92485" w:rsidRPr="0065331D" w:rsidRDefault="0071566F" w:rsidP="002C6E9E">
      <w:pPr>
        <w:spacing w:line="240" w:lineRule="auto"/>
        <w:ind w:firstLine="567"/>
        <w:jc w:val="both"/>
        <w:rPr>
          <w:rFonts w:ascii="Arial" w:hAnsi="Arial" w:cs="Arial"/>
          <w:sz w:val="24"/>
          <w:szCs w:val="24"/>
          <w:lang w:val="es-AR"/>
        </w:rPr>
      </w:pPr>
      <w:r>
        <w:rPr>
          <w:rFonts w:ascii="Arial" w:hAnsi="Arial" w:cs="Arial"/>
          <w:sz w:val="24"/>
          <w:szCs w:val="24"/>
          <w:lang w:val="es-AR"/>
        </w:rPr>
        <w:t xml:space="preserve">El teórico húngaro </w:t>
      </w:r>
      <w:proofErr w:type="spellStart"/>
      <w:r w:rsidR="001C391D" w:rsidRPr="0065331D">
        <w:rPr>
          <w:rFonts w:ascii="Arial" w:hAnsi="Arial" w:cs="Arial"/>
          <w:sz w:val="24"/>
          <w:szCs w:val="24"/>
          <w:lang w:val="es-AR"/>
        </w:rPr>
        <w:t>Zigmunt</w:t>
      </w:r>
      <w:proofErr w:type="spellEnd"/>
      <w:r w:rsidR="001C391D" w:rsidRPr="0065331D">
        <w:rPr>
          <w:rFonts w:ascii="Arial" w:hAnsi="Arial" w:cs="Arial"/>
          <w:sz w:val="24"/>
          <w:szCs w:val="24"/>
          <w:lang w:val="es-AR"/>
        </w:rPr>
        <w:t xml:space="preserve"> </w:t>
      </w:r>
      <w:proofErr w:type="spellStart"/>
      <w:r w:rsidR="001C391D" w:rsidRPr="0065331D">
        <w:rPr>
          <w:rFonts w:ascii="Arial" w:hAnsi="Arial" w:cs="Arial"/>
          <w:sz w:val="24"/>
          <w:szCs w:val="24"/>
          <w:lang w:val="es-AR"/>
        </w:rPr>
        <w:t>Bauman</w:t>
      </w:r>
      <w:proofErr w:type="spellEnd"/>
      <w:r w:rsidR="001C391D" w:rsidRPr="0065331D">
        <w:rPr>
          <w:rFonts w:ascii="Arial" w:hAnsi="Arial" w:cs="Arial"/>
          <w:sz w:val="24"/>
          <w:szCs w:val="24"/>
          <w:lang w:val="es-AR"/>
        </w:rPr>
        <w:t xml:space="preserve"> en</w:t>
      </w:r>
      <w:r w:rsidR="007878AE">
        <w:rPr>
          <w:rFonts w:ascii="Arial" w:hAnsi="Arial" w:cs="Arial"/>
          <w:sz w:val="24"/>
          <w:szCs w:val="24"/>
          <w:lang w:val="es-AR"/>
        </w:rPr>
        <w:t xml:space="preserve"> su obra titulada</w:t>
      </w:r>
      <w:r w:rsidR="001C391D" w:rsidRPr="0065331D">
        <w:rPr>
          <w:rFonts w:ascii="Arial" w:hAnsi="Arial" w:cs="Arial"/>
          <w:sz w:val="24"/>
          <w:szCs w:val="24"/>
          <w:lang w:val="es-AR"/>
        </w:rPr>
        <w:t xml:space="preserve"> </w:t>
      </w:r>
      <w:r w:rsidR="001C391D" w:rsidRPr="0065331D">
        <w:rPr>
          <w:rFonts w:ascii="Arial" w:hAnsi="Arial" w:cs="Arial"/>
          <w:i/>
          <w:sz w:val="24"/>
          <w:szCs w:val="24"/>
          <w:lang w:val="es-AR"/>
        </w:rPr>
        <w:t>Identidad</w:t>
      </w:r>
      <w:r w:rsidR="001C391D" w:rsidRPr="0065331D">
        <w:rPr>
          <w:rFonts w:ascii="Arial" w:hAnsi="Arial" w:cs="Arial"/>
          <w:sz w:val="24"/>
          <w:szCs w:val="24"/>
          <w:lang w:val="es-AR"/>
        </w:rPr>
        <w:t xml:space="preserve"> (2005) afi</w:t>
      </w:r>
      <w:r w:rsidR="001C391D">
        <w:rPr>
          <w:rFonts w:ascii="Arial" w:hAnsi="Arial" w:cs="Arial"/>
          <w:sz w:val="24"/>
          <w:szCs w:val="24"/>
          <w:lang w:val="es-AR"/>
        </w:rPr>
        <w:t>r</w:t>
      </w:r>
      <w:r>
        <w:rPr>
          <w:rFonts w:ascii="Arial" w:hAnsi="Arial" w:cs="Arial"/>
          <w:sz w:val="24"/>
          <w:szCs w:val="24"/>
          <w:lang w:val="es-AR"/>
        </w:rPr>
        <w:t xml:space="preserve">ma que </w:t>
      </w:r>
      <w:r w:rsidRPr="0071566F">
        <w:rPr>
          <w:rFonts w:ascii="Arial" w:hAnsi="Arial" w:cs="Arial"/>
          <w:sz w:val="24"/>
          <w:szCs w:val="24"/>
          <w:lang w:val="es-AR"/>
        </w:rPr>
        <w:t>“La idea de “identidad” nació de la crisis, de pertenencia, del esfuerzo que desencadenó para salvar el abismo existente entre el “debería” y el “es”, para elevar la realidad a los modelos establecidos que la idea establecía, para rehacer la realidad a imagen y semejanza de la idea. (BAUMAN, 2005:49)</w:t>
      </w:r>
      <w:r w:rsidR="001C391D" w:rsidRPr="0065331D">
        <w:rPr>
          <w:rFonts w:ascii="Arial" w:hAnsi="Arial" w:cs="Arial"/>
          <w:sz w:val="24"/>
          <w:szCs w:val="24"/>
          <w:lang w:val="es-AR"/>
        </w:rPr>
        <w:t>.</w:t>
      </w:r>
      <w:r w:rsidR="001C391D">
        <w:rPr>
          <w:rFonts w:ascii="Arial" w:hAnsi="Arial" w:cs="Arial"/>
          <w:sz w:val="24"/>
          <w:szCs w:val="24"/>
          <w:lang w:val="es-AR"/>
        </w:rPr>
        <w:t xml:space="preserve"> </w:t>
      </w:r>
      <w:r w:rsidR="00FD5D07" w:rsidRPr="0065331D">
        <w:rPr>
          <w:rFonts w:ascii="Arial" w:hAnsi="Arial" w:cs="Arial"/>
          <w:sz w:val="24"/>
          <w:szCs w:val="24"/>
          <w:lang w:val="es-AR"/>
        </w:rPr>
        <w:t xml:space="preserve">A partir de la </w:t>
      </w:r>
      <w:r w:rsidR="00F43EDC">
        <w:rPr>
          <w:rFonts w:ascii="Arial" w:hAnsi="Arial" w:cs="Arial"/>
          <w:sz w:val="24"/>
          <w:szCs w:val="24"/>
          <w:lang w:val="es-AR"/>
        </w:rPr>
        <w:t>anterior</w:t>
      </w:r>
      <w:r w:rsidR="00FD5D07" w:rsidRPr="0065331D">
        <w:rPr>
          <w:rFonts w:ascii="Arial" w:hAnsi="Arial" w:cs="Arial"/>
          <w:sz w:val="24"/>
          <w:szCs w:val="24"/>
          <w:lang w:val="es-AR"/>
        </w:rPr>
        <w:t xml:space="preserve"> afirmación </w:t>
      </w:r>
      <w:proofErr w:type="spellStart"/>
      <w:r w:rsidR="00D35E2C">
        <w:rPr>
          <w:rFonts w:ascii="Arial" w:hAnsi="Arial" w:cs="Arial"/>
          <w:sz w:val="24"/>
          <w:szCs w:val="24"/>
          <w:lang w:val="es-AR"/>
        </w:rPr>
        <w:t>Bauman</w:t>
      </w:r>
      <w:proofErr w:type="spellEnd"/>
      <w:r w:rsidR="007878AE">
        <w:rPr>
          <w:rFonts w:ascii="Arial" w:hAnsi="Arial" w:cs="Arial"/>
          <w:sz w:val="24"/>
          <w:szCs w:val="24"/>
          <w:lang w:val="es-AR"/>
        </w:rPr>
        <w:t xml:space="preserve"> (2005),</w:t>
      </w:r>
      <w:r w:rsidR="00D35E2C">
        <w:rPr>
          <w:rFonts w:ascii="Arial" w:hAnsi="Arial" w:cs="Arial"/>
          <w:sz w:val="24"/>
          <w:szCs w:val="24"/>
          <w:lang w:val="es-AR"/>
        </w:rPr>
        <w:t xml:space="preserve"> observemos</w:t>
      </w:r>
      <w:r w:rsidR="001C391D">
        <w:rPr>
          <w:rFonts w:ascii="Arial" w:hAnsi="Arial" w:cs="Arial"/>
          <w:sz w:val="24"/>
          <w:szCs w:val="24"/>
          <w:lang w:val="es-AR"/>
        </w:rPr>
        <w:t xml:space="preserve"> </w:t>
      </w:r>
      <w:r w:rsidR="00D35E2C">
        <w:rPr>
          <w:rFonts w:ascii="Arial" w:hAnsi="Arial" w:cs="Arial"/>
          <w:sz w:val="24"/>
          <w:szCs w:val="24"/>
          <w:lang w:val="es-AR"/>
        </w:rPr>
        <w:t xml:space="preserve">el siguiente </w:t>
      </w:r>
      <w:r w:rsidR="009F3161">
        <w:rPr>
          <w:rFonts w:ascii="Arial" w:hAnsi="Arial" w:cs="Arial"/>
          <w:sz w:val="24"/>
          <w:szCs w:val="24"/>
          <w:lang w:val="es-AR"/>
        </w:rPr>
        <w:t>fragmento</w:t>
      </w:r>
      <w:r w:rsidR="001C391D">
        <w:rPr>
          <w:rFonts w:ascii="Arial" w:hAnsi="Arial" w:cs="Arial"/>
          <w:sz w:val="24"/>
          <w:szCs w:val="24"/>
          <w:lang w:val="es-AR"/>
        </w:rPr>
        <w:t xml:space="preserve"> </w:t>
      </w:r>
      <w:r w:rsidR="00D35E2C">
        <w:rPr>
          <w:rFonts w:ascii="Arial" w:hAnsi="Arial" w:cs="Arial"/>
          <w:sz w:val="24"/>
          <w:szCs w:val="24"/>
          <w:lang w:val="es-AR"/>
        </w:rPr>
        <w:t xml:space="preserve">del trabajo de </w:t>
      </w:r>
      <w:r w:rsidR="007878AE">
        <w:rPr>
          <w:rFonts w:ascii="Arial" w:hAnsi="Arial" w:cs="Arial"/>
          <w:sz w:val="24"/>
          <w:szCs w:val="24"/>
          <w:lang w:val="es-AR"/>
        </w:rPr>
        <w:t xml:space="preserve">Antonio </w:t>
      </w:r>
      <w:proofErr w:type="spellStart"/>
      <w:r w:rsidR="00D35E2C">
        <w:rPr>
          <w:rFonts w:ascii="Arial" w:hAnsi="Arial" w:cs="Arial"/>
          <w:sz w:val="24"/>
          <w:szCs w:val="24"/>
          <w:lang w:val="es-AR"/>
        </w:rPr>
        <w:t>Cândido</w:t>
      </w:r>
      <w:proofErr w:type="spellEnd"/>
      <w:r w:rsidR="00AA4ED8">
        <w:rPr>
          <w:rFonts w:ascii="Arial" w:hAnsi="Arial" w:cs="Arial"/>
          <w:sz w:val="24"/>
          <w:szCs w:val="24"/>
          <w:lang w:val="es-AR"/>
        </w:rPr>
        <w:t xml:space="preserve"> (2000)</w:t>
      </w:r>
      <w:r w:rsidR="00D35E2C">
        <w:rPr>
          <w:rFonts w:ascii="Arial" w:hAnsi="Arial" w:cs="Arial"/>
          <w:sz w:val="24"/>
          <w:szCs w:val="24"/>
          <w:lang w:val="es-AR"/>
        </w:rPr>
        <w:t>, quien afirma que</w:t>
      </w:r>
    </w:p>
    <w:p w:rsidR="00D74BB9" w:rsidRDefault="00D74BB9" w:rsidP="002C6E9E">
      <w:pPr>
        <w:spacing w:line="240" w:lineRule="auto"/>
        <w:ind w:left="2268"/>
        <w:jc w:val="both"/>
        <w:rPr>
          <w:rFonts w:ascii="Arial" w:hAnsi="Arial" w:cs="Arial"/>
          <w:sz w:val="20"/>
          <w:szCs w:val="20"/>
          <w:lang w:val="es-AR"/>
        </w:rPr>
      </w:pPr>
    </w:p>
    <w:p w:rsidR="00575CD8" w:rsidRPr="008F3D81" w:rsidRDefault="00D74BB9" w:rsidP="002C6E9E">
      <w:pPr>
        <w:spacing w:line="240" w:lineRule="auto"/>
        <w:ind w:left="2268"/>
        <w:jc w:val="both"/>
        <w:rPr>
          <w:rFonts w:ascii="Arial" w:hAnsi="Arial" w:cs="Arial"/>
          <w:sz w:val="20"/>
          <w:szCs w:val="20"/>
          <w:lang w:val="es-AR"/>
        </w:rPr>
      </w:pPr>
      <w:r>
        <w:rPr>
          <w:rFonts w:ascii="Arial" w:hAnsi="Arial" w:cs="Arial"/>
          <w:sz w:val="20"/>
          <w:szCs w:val="20"/>
          <w:lang w:val="es-AR"/>
        </w:rPr>
        <w:t xml:space="preserve">[…] </w:t>
      </w:r>
      <w:r w:rsidR="008F3D81" w:rsidRPr="008F3D81">
        <w:rPr>
          <w:rFonts w:ascii="Arial" w:hAnsi="Arial" w:cs="Arial"/>
          <w:sz w:val="20"/>
          <w:szCs w:val="20"/>
          <w:lang w:val="es-AR"/>
        </w:rPr>
        <w:t>el novelista del país subdesarrollado recibió ingredientes que le vienen por préstamo cultural de los países productores de formas literarias originales. Sin embargo las ajustó en profundidad a su designio, para representar problemas de su país, y compuso una fórmula peculiar. No hay imitación ni reproducción mecánica. Hay participación de los recursos que vienen a ser bien común a través de la situación de dependencia, contribuyendo así a hacer d</w:t>
      </w:r>
      <w:r w:rsidR="00AA4ED8">
        <w:rPr>
          <w:rFonts w:ascii="Arial" w:hAnsi="Arial" w:cs="Arial"/>
          <w:sz w:val="20"/>
          <w:szCs w:val="20"/>
          <w:lang w:val="es-AR"/>
        </w:rPr>
        <w:t>e ésta una interdependencia. (CÂNDIDO</w:t>
      </w:r>
      <w:r w:rsidR="008F3D81" w:rsidRPr="008F3D81">
        <w:rPr>
          <w:rFonts w:ascii="Arial" w:hAnsi="Arial" w:cs="Arial"/>
          <w:sz w:val="20"/>
          <w:szCs w:val="20"/>
          <w:lang w:val="es-AR"/>
        </w:rPr>
        <w:t>, 2000:348)</w:t>
      </w:r>
    </w:p>
    <w:p w:rsidR="00D74BB9" w:rsidRDefault="00D74BB9" w:rsidP="002C6E9E">
      <w:pPr>
        <w:spacing w:line="240" w:lineRule="auto"/>
        <w:ind w:firstLine="567"/>
        <w:jc w:val="both"/>
        <w:rPr>
          <w:rFonts w:ascii="Arial" w:hAnsi="Arial" w:cs="Arial"/>
          <w:sz w:val="24"/>
          <w:szCs w:val="24"/>
          <w:lang w:val="es-AR"/>
        </w:rPr>
      </w:pPr>
    </w:p>
    <w:p w:rsidR="008F3D81" w:rsidRDefault="00D35E2C" w:rsidP="002C6E9E">
      <w:pPr>
        <w:spacing w:line="240" w:lineRule="auto"/>
        <w:ind w:firstLine="567"/>
        <w:jc w:val="both"/>
        <w:rPr>
          <w:rFonts w:ascii="Arial" w:hAnsi="Arial" w:cs="Arial"/>
          <w:sz w:val="24"/>
          <w:szCs w:val="24"/>
          <w:lang w:val="es-AR"/>
        </w:rPr>
      </w:pPr>
      <w:r>
        <w:rPr>
          <w:rFonts w:ascii="Arial" w:hAnsi="Arial" w:cs="Arial"/>
          <w:sz w:val="24"/>
          <w:szCs w:val="24"/>
          <w:lang w:val="es-AR"/>
        </w:rPr>
        <w:t xml:space="preserve">A partir de aquí nos detendremos en el análisis de la obra </w:t>
      </w:r>
      <w:r w:rsidRPr="00D35E2C">
        <w:rPr>
          <w:rFonts w:ascii="Arial" w:hAnsi="Arial" w:cs="Arial"/>
          <w:i/>
          <w:sz w:val="24"/>
          <w:szCs w:val="24"/>
          <w:lang w:val="es-AR"/>
        </w:rPr>
        <w:t>Me alegraría de otra muerte</w:t>
      </w:r>
      <w:r>
        <w:rPr>
          <w:rFonts w:ascii="Arial" w:hAnsi="Arial" w:cs="Arial"/>
          <w:sz w:val="24"/>
          <w:szCs w:val="24"/>
          <w:lang w:val="es-AR"/>
        </w:rPr>
        <w:t xml:space="preserve"> (</w:t>
      </w:r>
      <w:r w:rsidR="005D2282">
        <w:rPr>
          <w:rFonts w:ascii="Arial" w:hAnsi="Arial" w:cs="Arial"/>
          <w:sz w:val="24"/>
          <w:szCs w:val="24"/>
          <w:lang w:val="es-AR"/>
        </w:rPr>
        <w:t>2014</w:t>
      </w:r>
      <w:r>
        <w:rPr>
          <w:rFonts w:ascii="Arial" w:hAnsi="Arial" w:cs="Arial"/>
          <w:sz w:val="24"/>
          <w:szCs w:val="24"/>
          <w:lang w:val="es-AR"/>
        </w:rPr>
        <w:t xml:space="preserve">) de </w:t>
      </w:r>
      <w:proofErr w:type="spellStart"/>
      <w:r>
        <w:rPr>
          <w:rFonts w:ascii="Arial" w:hAnsi="Arial" w:cs="Arial"/>
          <w:sz w:val="24"/>
          <w:szCs w:val="24"/>
          <w:lang w:val="es-AR"/>
        </w:rPr>
        <w:t>Chinua</w:t>
      </w:r>
      <w:proofErr w:type="spellEnd"/>
      <w:r>
        <w:rPr>
          <w:rFonts w:ascii="Arial" w:hAnsi="Arial" w:cs="Arial"/>
          <w:sz w:val="24"/>
          <w:szCs w:val="24"/>
          <w:lang w:val="es-AR"/>
        </w:rPr>
        <w:t xml:space="preserve"> </w:t>
      </w:r>
      <w:proofErr w:type="spellStart"/>
      <w:r>
        <w:rPr>
          <w:rFonts w:ascii="Arial" w:hAnsi="Arial" w:cs="Arial"/>
          <w:sz w:val="24"/>
          <w:szCs w:val="24"/>
          <w:lang w:val="es-AR"/>
        </w:rPr>
        <w:t>Achebe</w:t>
      </w:r>
      <w:proofErr w:type="spellEnd"/>
      <w:r>
        <w:rPr>
          <w:rFonts w:ascii="Arial" w:hAnsi="Arial" w:cs="Arial"/>
          <w:sz w:val="24"/>
          <w:szCs w:val="24"/>
          <w:lang w:val="es-AR"/>
        </w:rPr>
        <w:t xml:space="preserve"> para verificar la representación </w:t>
      </w:r>
      <w:r w:rsidR="000C0BCE">
        <w:rPr>
          <w:rFonts w:ascii="Arial" w:hAnsi="Arial" w:cs="Arial"/>
          <w:sz w:val="24"/>
          <w:szCs w:val="24"/>
          <w:lang w:val="es-AR"/>
        </w:rPr>
        <w:t>del negro, y también verificar</w:t>
      </w:r>
      <w:r>
        <w:rPr>
          <w:rFonts w:ascii="Arial" w:hAnsi="Arial" w:cs="Arial"/>
          <w:sz w:val="24"/>
          <w:szCs w:val="24"/>
          <w:lang w:val="es-AR"/>
        </w:rPr>
        <w:t xml:space="preserve"> uno de los problemas de su país, la </w:t>
      </w:r>
      <w:r w:rsidR="007878AE">
        <w:rPr>
          <w:rFonts w:ascii="Arial" w:hAnsi="Arial" w:cs="Arial"/>
          <w:sz w:val="24"/>
          <w:szCs w:val="24"/>
          <w:lang w:val="es-AR"/>
        </w:rPr>
        <w:t xml:space="preserve">relación entre la </w:t>
      </w:r>
      <w:r>
        <w:rPr>
          <w:rFonts w:ascii="Arial" w:hAnsi="Arial" w:cs="Arial"/>
          <w:sz w:val="24"/>
          <w:szCs w:val="24"/>
          <w:lang w:val="es-AR"/>
        </w:rPr>
        <w:t>lengua</w:t>
      </w:r>
      <w:r w:rsidR="007878AE">
        <w:rPr>
          <w:rFonts w:ascii="Arial" w:hAnsi="Arial" w:cs="Arial"/>
          <w:sz w:val="24"/>
          <w:szCs w:val="24"/>
          <w:lang w:val="es-AR"/>
        </w:rPr>
        <w:t xml:space="preserve"> y la relación de poder entre colonos y colonizadores</w:t>
      </w:r>
      <w:r>
        <w:rPr>
          <w:rFonts w:ascii="Arial" w:hAnsi="Arial" w:cs="Arial"/>
          <w:sz w:val="24"/>
          <w:szCs w:val="24"/>
          <w:lang w:val="es-AR"/>
        </w:rPr>
        <w:t>.</w:t>
      </w:r>
    </w:p>
    <w:p w:rsidR="005D2282" w:rsidRDefault="005D2282" w:rsidP="002C6E9E">
      <w:pPr>
        <w:spacing w:line="240" w:lineRule="auto"/>
        <w:jc w:val="both"/>
        <w:rPr>
          <w:rFonts w:ascii="Arial" w:hAnsi="Arial" w:cs="Arial"/>
          <w:sz w:val="24"/>
          <w:szCs w:val="24"/>
          <w:lang w:val="es-AR"/>
        </w:rPr>
      </w:pPr>
    </w:p>
    <w:p w:rsidR="00D74BB9" w:rsidRDefault="00D74BB9" w:rsidP="002C6E9E">
      <w:pPr>
        <w:spacing w:line="240" w:lineRule="auto"/>
        <w:jc w:val="both"/>
        <w:rPr>
          <w:rFonts w:ascii="Arial" w:hAnsi="Arial" w:cs="Arial"/>
          <w:sz w:val="24"/>
          <w:szCs w:val="24"/>
          <w:lang w:val="es-AR"/>
        </w:rPr>
      </w:pPr>
    </w:p>
    <w:p w:rsidR="00F75133" w:rsidRDefault="005D2282" w:rsidP="002C6E9E">
      <w:pPr>
        <w:spacing w:line="240" w:lineRule="auto"/>
        <w:jc w:val="both"/>
        <w:rPr>
          <w:rFonts w:ascii="Arial" w:hAnsi="Arial" w:cs="Arial"/>
          <w:sz w:val="24"/>
          <w:szCs w:val="24"/>
          <w:lang w:val="es-AR"/>
        </w:rPr>
      </w:pPr>
      <w:r w:rsidRPr="005D2282">
        <w:rPr>
          <w:rFonts w:ascii="Arial" w:hAnsi="Arial" w:cs="Arial"/>
          <w:b/>
          <w:sz w:val="24"/>
          <w:szCs w:val="24"/>
          <w:lang w:val="es-AR"/>
        </w:rPr>
        <w:t>La representación eurocéntrica del negro en</w:t>
      </w:r>
      <w:r w:rsidR="00D74BB9" w:rsidRPr="00D74BB9">
        <w:rPr>
          <w:rFonts w:ascii="Arial" w:hAnsi="Arial" w:cs="Arial"/>
          <w:i/>
          <w:sz w:val="24"/>
          <w:szCs w:val="24"/>
          <w:lang w:val="es-AR"/>
        </w:rPr>
        <w:t xml:space="preserve"> </w:t>
      </w:r>
      <w:r w:rsidR="00D74BB9" w:rsidRPr="00D74BB9">
        <w:rPr>
          <w:rFonts w:ascii="Arial" w:hAnsi="Arial" w:cs="Arial"/>
          <w:b/>
          <w:i/>
          <w:sz w:val="24"/>
          <w:szCs w:val="24"/>
          <w:lang w:val="es-AR"/>
        </w:rPr>
        <w:t>Me alegraría de otra muerte</w:t>
      </w:r>
      <w:r w:rsidR="00183AFF" w:rsidRPr="005D2282">
        <w:rPr>
          <w:rFonts w:ascii="Arial" w:hAnsi="Arial" w:cs="Arial"/>
          <w:b/>
          <w:sz w:val="24"/>
          <w:szCs w:val="24"/>
          <w:lang w:val="es-AR"/>
        </w:rPr>
        <w:t>:</w:t>
      </w:r>
    </w:p>
    <w:p w:rsidR="004C7698" w:rsidRDefault="004C7698" w:rsidP="002C6E9E">
      <w:pPr>
        <w:spacing w:line="240" w:lineRule="auto"/>
        <w:ind w:firstLine="567"/>
        <w:jc w:val="both"/>
        <w:rPr>
          <w:rFonts w:ascii="Arial" w:hAnsi="Arial" w:cs="Arial"/>
          <w:sz w:val="24"/>
          <w:szCs w:val="24"/>
          <w:lang w:val="es-AR"/>
        </w:rPr>
      </w:pPr>
    </w:p>
    <w:p w:rsidR="008247F4" w:rsidRDefault="00210CF1" w:rsidP="002C6E9E">
      <w:pPr>
        <w:spacing w:line="240" w:lineRule="auto"/>
        <w:ind w:firstLine="567"/>
        <w:jc w:val="both"/>
        <w:rPr>
          <w:rFonts w:ascii="Arial" w:hAnsi="Arial" w:cs="Arial"/>
          <w:sz w:val="24"/>
          <w:szCs w:val="24"/>
          <w:lang w:val="es-AR"/>
        </w:rPr>
      </w:pPr>
      <w:r w:rsidRPr="00210CF1">
        <w:rPr>
          <w:rFonts w:ascii="Arial" w:hAnsi="Arial" w:cs="Arial"/>
          <w:sz w:val="24"/>
          <w:szCs w:val="24"/>
          <w:lang w:val="es-AR"/>
        </w:rPr>
        <w:t xml:space="preserve">Para comenzar con el análisis de </w:t>
      </w:r>
      <w:r w:rsidR="007878AE">
        <w:rPr>
          <w:rFonts w:ascii="Arial" w:hAnsi="Arial" w:cs="Arial"/>
          <w:sz w:val="24"/>
          <w:szCs w:val="24"/>
          <w:lang w:val="es-AR"/>
        </w:rPr>
        <w:t xml:space="preserve">la obra </w:t>
      </w:r>
      <w:r w:rsidRPr="00210CF1">
        <w:rPr>
          <w:rFonts w:ascii="Arial" w:hAnsi="Arial" w:cs="Arial"/>
          <w:i/>
          <w:sz w:val="24"/>
          <w:szCs w:val="24"/>
          <w:lang w:val="es-AR"/>
        </w:rPr>
        <w:t>Me alegraría de otra muerte</w:t>
      </w:r>
      <w:r w:rsidRPr="00210CF1">
        <w:rPr>
          <w:rFonts w:ascii="Arial" w:hAnsi="Arial" w:cs="Arial"/>
          <w:sz w:val="24"/>
          <w:szCs w:val="24"/>
          <w:lang w:val="es-AR"/>
        </w:rPr>
        <w:t xml:space="preserve"> (</w:t>
      </w:r>
      <w:r w:rsidR="005D2282">
        <w:rPr>
          <w:rFonts w:ascii="Arial" w:hAnsi="Arial" w:cs="Arial"/>
          <w:sz w:val="24"/>
          <w:szCs w:val="24"/>
          <w:lang w:val="es-AR"/>
        </w:rPr>
        <w:t>2014</w:t>
      </w:r>
      <w:r w:rsidRPr="00210CF1">
        <w:rPr>
          <w:rFonts w:ascii="Arial" w:hAnsi="Arial" w:cs="Arial"/>
          <w:sz w:val="24"/>
          <w:szCs w:val="24"/>
          <w:lang w:val="es-AR"/>
        </w:rPr>
        <w:t>)</w:t>
      </w:r>
      <w:r w:rsidR="007878AE">
        <w:rPr>
          <w:rFonts w:ascii="Arial" w:hAnsi="Arial" w:cs="Arial"/>
          <w:sz w:val="24"/>
          <w:szCs w:val="24"/>
          <w:lang w:val="es-AR"/>
        </w:rPr>
        <w:t xml:space="preserve"> de </w:t>
      </w:r>
      <w:proofErr w:type="spellStart"/>
      <w:r w:rsidR="007878AE">
        <w:rPr>
          <w:rFonts w:ascii="Arial" w:hAnsi="Arial" w:cs="Arial"/>
          <w:sz w:val="24"/>
          <w:szCs w:val="24"/>
          <w:lang w:val="es-AR"/>
        </w:rPr>
        <w:t>Chinua</w:t>
      </w:r>
      <w:proofErr w:type="spellEnd"/>
      <w:r w:rsidR="007878AE">
        <w:rPr>
          <w:rFonts w:ascii="Arial" w:hAnsi="Arial" w:cs="Arial"/>
          <w:sz w:val="24"/>
          <w:szCs w:val="24"/>
          <w:lang w:val="es-AR"/>
        </w:rPr>
        <w:t xml:space="preserve"> </w:t>
      </w:r>
      <w:proofErr w:type="spellStart"/>
      <w:r w:rsidR="007878AE">
        <w:rPr>
          <w:rFonts w:ascii="Arial" w:hAnsi="Arial" w:cs="Arial"/>
          <w:sz w:val="24"/>
          <w:szCs w:val="24"/>
          <w:lang w:val="es-AR"/>
        </w:rPr>
        <w:t>Achebe</w:t>
      </w:r>
      <w:proofErr w:type="spellEnd"/>
      <w:r w:rsidRPr="00210CF1">
        <w:rPr>
          <w:rFonts w:ascii="Arial" w:hAnsi="Arial" w:cs="Arial"/>
          <w:sz w:val="24"/>
          <w:szCs w:val="24"/>
          <w:lang w:val="es-AR"/>
        </w:rPr>
        <w:t xml:space="preserve">, debemos destacar que uno de los rasgos más importantes observados en nuestro análisis es la </w:t>
      </w:r>
      <w:r w:rsidR="00F75133" w:rsidRPr="00210CF1">
        <w:rPr>
          <w:rFonts w:ascii="Arial" w:hAnsi="Arial" w:cs="Arial"/>
          <w:sz w:val="24"/>
          <w:szCs w:val="24"/>
          <w:lang w:val="es-AR"/>
        </w:rPr>
        <w:t xml:space="preserve">capacidad </w:t>
      </w:r>
      <w:r w:rsidRPr="00210CF1">
        <w:rPr>
          <w:rFonts w:ascii="Arial" w:hAnsi="Arial" w:cs="Arial"/>
          <w:sz w:val="24"/>
          <w:szCs w:val="24"/>
          <w:lang w:val="es-AR"/>
        </w:rPr>
        <w:t>que posee</w:t>
      </w:r>
      <w:r w:rsidR="00F75133" w:rsidRPr="00210CF1">
        <w:rPr>
          <w:rFonts w:ascii="Arial" w:hAnsi="Arial" w:cs="Arial"/>
          <w:sz w:val="24"/>
          <w:szCs w:val="24"/>
          <w:lang w:val="es-AR"/>
        </w:rPr>
        <w:t xml:space="preserve"> </w:t>
      </w:r>
      <w:r w:rsidR="007878AE">
        <w:rPr>
          <w:rFonts w:ascii="Arial" w:hAnsi="Arial" w:cs="Arial"/>
          <w:sz w:val="24"/>
          <w:szCs w:val="24"/>
          <w:lang w:val="es-AR"/>
        </w:rPr>
        <w:t>el escritor nigeriano</w:t>
      </w:r>
      <w:r w:rsidR="00F75133" w:rsidRPr="00210CF1">
        <w:rPr>
          <w:rFonts w:ascii="Arial" w:hAnsi="Arial" w:cs="Arial"/>
          <w:sz w:val="24"/>
          <w:szCs w:val="24"/>
          <w:lang w:val="es-AR"/>
        </w:rPr>
        <w:t xml:space="preserve"> para </w:t>
      </w:r>
      <w:r w:rsidRPr="00210CF1">
        <w:rPr>
          <w:rFonts w:ascii="Arial" w:hAnsi="Arial" w:cs="Arial"/>
          <w:sz w:val="24"/>
          <w:szCs w:val="24"/>
          <w:lang w:val="es-AR"/>
        </w:rPr>
        <w:t>alternar los</w:t>
      </w:r>
      <w:r w:rsidR="00F75133" w:rsidRPr="00210CF1">
        <w:rPr>
          <w:rFonts w:ascii="Arial" w:hAnsi="Arial" w:cs="Arial"/>
          <w:sz w:val="24"/>
          <w:szCs w:val="24"/>
          <w:lang w:val="es-AR"/>
        </w:rPr>
        <w:t xml:space="preserve"> puntos de vista entre los personajes </w:t>
      </w:r>
      <w:r w:rsidR="00101861">
        <w:rPr>
          <w:rFonts w:ascii="Arial" w:hAnsi="Arial" w:cs="Arial"/>
          <w:sz w:val="24"/>
          <w:szCs w:val="24"/>
          <w:lang w:val="es-AR"/>
        </w:rPr>
        <w:t>negros</w:t>
      </w:r>
      <w:r w:rsidR="00F75133" w:rsidRPr="00210CF1">
        <w:rPr>
          <w:rFonts w:ascii="Arial" w:hAnsi="Arial" w:cs="Arial"/>
          <w:sz w:val="24"/>
          <w:szCs w:val="24"/>
          <w:lang w:val="es-AR"/>
        </w:rPr>
        <w:t xml:space="preserve"> y los </w:t>
      </w:r>
      <w:r w:rsidR="00101861">
        <w:rPr>
          <w:rFonts w:ascii="Arial" w:hAnsi="Arial" w:cs="Arial"/>
          <w:sz w:val="24"/>
          <w:szCs w:val="24"/>
          <w:lang w:val="es-AR"/>
        </w:rPr>
        <w:t>blancos</w:t>
      </w:r>
      <w:r w:rsidRPr="00210CF1">
        <w:rPr>
          <w:rFonts w:ascii="Arial" w:hAnsi="Arial" w:cs="Arial"/>
          <w:sz w:val="24"/>
          <w:szCs w:val="24"/>
          <w:lang w:val="es-AR"/>
        </w:rPr>
        <w:t xml:space="preserve">. </w:t>
      </w:r>
      <w:r w:rsidR="00101861">
        <w:rPr>
          <w:rFonts w:ascii="Arial" w:hAnsi="Arial" w:cs="Arial"/>
          <w:sz w:val="24"/>
          <w:szCs w:val="24"/>
          <w:lang w:val="es-AR"/>
        </w:rPr>
        <w:t>De esa forma, e</w:t>
      </w:r>
      <w:r>
        <w:rPr>
          <w:rFonts w:ascii="Arial" w:hAnsi="Arial" w:cs="Arial"/>
          <w:sz w:val="24"/>
          <w:szCs w:val="24"/>
          <w:lang w:val="es-AR"/>
        </w:rPr>
        <w:t>stamos de acuerdo con</w:t>
      </w:r>
      <w:r w:rsidRPr="00210CF1">
        <w:rPr>
          <w:rFonts w:ascii="Arial" w:hAnsi="Arial" w:cs="Arial"/>
          <w:sz w:val="24"/>
          <w:szCs w:val="24"/>
          <w:lang w:val="es-AR"/>
        </w:rPr>
        <w:t xml:space="preserve"> la perspectiva de</w:t>
      </w:r>
      <w:r w:rsidR="007878AE">
        <w:rPr>
          <w:rFonts w:ascii="Arial" w:hAnsi="Arial" w:cs="Arial"/>
          <w:sz w:val="24"/>
          <w:szCs w:val="24"/>
          <w:lang w:val="es-AR"/>
        </w:rPr>
        <w:t>l teórico</w:t>
      </w:r>
      <w:r w:rsidRPr="00210CF1">
        <w:rPr>
          <w:rFonts w:ascii="Arial" w:hAnsi="Arial" w:cs="Arial"/>
          <w:sz w:val="24"/>
          <w:szCs w:val="24"/>
          <w:lang w:val="es-AR"/>
        </w:rPr>
        <w:t xml:space="preserve"> </w:t>
      </w:r>
      <w:proofErr w:type="spellStart"/>
      <w:r w:rsidR="00101861">
        <w:rPr>
          <w:rFonts w:ascii="Arial" w:hAnsi="Arial" w:cs="Arial"/>
          <w:sz w:val="24"/>
          <w:szCs w:val="24"/>
          <w:lang w:val="es-AR"/>
        </w:rPr>
        <w:t>Homi</w:t>
      </w:r>
      <w:proofErr w:type="spellEnd"/>
      <w:r w:rsidR="00101861">
        <w:rPr>
          <w:rFonts w:ascii="Arial" w:hAnsi="Arial" w:cs="Arial"/>
          <w:sz w:val="24"/>
          <w:szCs w:val="24"/>
          <w:lang w:val="es-AR"/>
        </w:rPr>
        <w:t xml:space="preserve"> </w:t>
      </w:r>
      <w:proofErr w:type="spellStart"/>
      <w:r w:rsidRPr="00210CF1">
        <w:rPr>
          <w:rFonts w:ascii="Arial" w:hAnsi="Arial" w:cs="Arial"/>
          <w:sz w:val="24"/>
          <w:szCs w:val="24"/>
          <w:lang w:val="es-AR"/>
        </w:rPr>
        <w:t>Bhabha</w:t>
      </w:r>
      <w:proofErr w:type="spellEnd"/>
      <w:r w:rsidR="00AA4ED8">
        <w:rPr>
          <w:rFonts w:ascii="Arial" w:hAnsi="Arial" w:cs="Arial"/>
          <w:sz w:val="24"/>
          <w:szCs w:val="24"/>
          <w:lang w:val="es-AR"/>
        </w:rPr>
        <w:t xml:space="preserve"> (2000)</w:t>
      </w:r>
      <w:r w:rsidRPr="00210CF1">
        <w:rPr>
          <w:rFonts w:ascii="Arial" w:hAnsi="Arial" w:cs="Arial"/>
          <w:sz w:val="24"/>
          <w:szCs w:val="24"/>
          <w:lang w:val="es-AR"/>
        </w:rPr>
        <w:t xml:space="preserve">, </w:t>
      </w:r>
      <w:r>
        <w:rPr>
          <w:rFonts w:ascii="Arial" w:hAnsi="Arial" w:cs="Arial"/>
          <w:sz w:val="24"/>
          <w:szCs w:val="24"/>
          <w:lang w:val="es-AR"/>
        </w:rPr>
        <w:t>quien</w:t>
      </w:r>
      <w:r w:rsidR="007878AE">
        <w:rPr>
          <w:rFonts w:ascii="Arial" w:hAnsi="Arial" w:cs="Arial"/>
          <w:sz w:val="24"/>
          <w:szCs w:val="24"/>
          <w:lang w:val="es-AR"/>
        </w:rPr>
        <w:t xml:space="preserve"> acerca de esta</w:t>
      </w:r>
      <w:r w:rsidR="00101861">
        <w:rPr>
          <w:rFonts w:ascii="Arial" w:hAnsi="Arial" w:cs="Arial"/>
          <w:sz w:val="24"/>
          <w:szCs w:val="24"/>
          <w:lang w:val="es-AR"/>
        </w:rPr>
        <w:t xml:space="preserve"> </w:t>
      </w:r>
      <w:r w:rsidR="007878AE">
        <w:rPr>
          <w:rFonts w:ascii="Arial" w:hAnsi="Arial" w:cs="Arial"/>
          <w:sz w:val="24"/>
          <w:szCs w:val="24"/>
          <w:lang w:val="es-AR"/>
        </w:rPr>
        <w:t xml:space="preserve">cuestión </w:t>
      </w:r>
      <w:r w:rsidR="00101861">
        <w:rPr>
          <w:rFonts w:ascii="Arial" w:hAnsi="Arial" w:cs="Arial"/>
          <w:sz w:val="24"/>
          <w:szCs w:val="24"/>
          <w:lang w:val="es-AR"/>
        </w:rPr>
        <w:t xml:space="preserve">afirma </w:t>
      </w:r>
      <w:r>
        <w:rPr>
          <w:rFonts w:ascii="Arial" w:hAnsi="Arial" w:cs="Arial"/>
          <w:sz w:val="24"/>
          <w:szCs w:val="24"/>
          <w:lang w:val="es-AR"/>
        </w:rPr>
        <w:t xml:space="preserve">que </w:t>
      </w:r>
      <w:r w:rsidR="007878AE">
        <w:rPr>
          <w:rFonts w:ascii="Arial" w:hAnsi="Arial" w:cs="Arial"/>
          <w:sz w:val="24"/>
          <w:szCs w:val="24"/>
          <w:lang w:val="es-AR"/>
        </w:rPr>
        <w:t>“l</w:t>
      </w:r>
      <w:r w:rsidRPr="00210CF1">
        <w:rPr>
          <w:rFonts w:ascii="Arial" w:hAnsi="Arial" w:cs="Arial"/>
          <w:sz w:val="24"/>
          <w:szCs w:val="24"/>
          <w:lang w:val="es-AR"/>
        </w:rPr>
        <w:t xml:space="preserve">a segregación de los puntos de vista de los negros y los blancos en los primeros capítulos de la novela no hace más que reproducir una brecha cultural más amplia, que conduce a un resultado del que el lector ya está suficientemente advertido” </w:t>
      </w:r>
      <w:r w:rsidR="008247F4" w:rsidRPr="00210CF1">
        <w:rPr>
          <w:rFonts w:ascii="Arial" w:hAnsi="Arial" w:cs="Arial"/>
          <w:sz w:val="24"/>
          <w:szCs w:val="24"/>
          <w:lang w:val="es-AR"/>
        </w:rPr>
        <w:t>(</w:t>
      </w:r>
      <w:r w:rsidR="00F75133" w:rsidRPr="00210CF1">
        <w:rPr>
          <w:rFonts w:ascii="Arial" w:hAnsi="Arial" w:cs="Arial"/>
          <w:sz w:val="24"/>
          <w:szCs w:val="24"/>
          <w:lang w:val="es-AR"/>
        </w:rPr>
        <w:t>B</w:t>
      </w:r>
      <w:r w:rsidR="00AA4ED8">
        <w:rPr>
          <w:rFonts w:ascii="Arial" w:hAnsi="Arial" w:cs="Arial"/>
          <w:sz w:val="24"/>
          <w:szCs w:val="24"/>
          <w:lang w:val="es-AR"/>
        </w:rPr>
        <w:t>HABHA</w:t>
      </w:r>
      <w:r w:rsidR="00F75133" w:rsidRPr="00210CF1">
        <w:rPr>
          <w:rFonts w:ascii="Arial" w:hAnsi="Arial" w:cs="Arial"/>
          <w:sz w:val="24"/>
          <w:szCs w:val="24"/>
          <w:lang w:val="es-AR"/>
        </w:rPr>
        <w:t>, 2000</w:t>
      </w:r>
      <w:r w:rsidR="008247F4" w:rsidRPr="00210CF1">
        <w:rPr>
          <w:rFonts w:ascii="Arial" w:hAnsi="Arial" w:cs="Arial"/>
          <w:sz w:val="24"/>
          <w:szCs w:val="24"/>
          <w:lang w:val="es-AR"/>
        </w:rPr>
        <w:t>:3</w:t>
      </w:r>
      <w:r w:rsidRPr="00210CF1">
        <w:rPr>
          <w:rFonts w:ascii="Arial" w:hAnsi="Arial" w:cs="Arial"/>
          <w:sz w:val="24"/>
          <w:szCs w:val="24"/>
          <w:lang w:val="es-AR"/>
        </w:rPr>
        <w:t>22</w:t>
      </w:r>
      <w:r w:rsidR="008247F4" w:rsidRPr="00210CF1">
        <w:rPr>
          <w:rFonts w:ascii="Arial" w:hAnsi="Arial" w:cs="Arial"/>
          <w:sz w:val="24"/>
          <w:szCs w:val="24"/>
          <w:lang w:val="es-AR"/>
        </w:rPr>
        <w:t>)</w:t>
      </w:r>
      <w:r w:rsidRPr="00210CF1">
        <w:rPr>
          <w:rFonts w:ascii="Arial" w:hAnsi="Arial" w:cs="Arial"/>
          <w:sz w:val="24"/>
          <w:szCs w:val="24"/>
          <w:lang w:val="es-AR"/>
        </w:rPr>
        <w:t>.</w:t>
      </w:r>
    </w:p>
    <w:p w:rsidR="00EF2AB7" w:rsidRDefault="00EF2AB7" w:rsidP="002C6E9E">
      <w:pPr>
        <w:spacing w:line="240" w:lineRule="auto"/>
        <w:ind w:firstLine="567"/>
        <w:jc w:val="both"/>
        <w:rPr>
          <w:rFonts w:ascii="Times New Roman" w:eastAsia="Times New Roman" w:hAnsi="Times New Roman" w:cs="Times New Roman"/>
          <w:color w:val="000000"/>
          <w:lang w:val="es-AR" w:eastAsia="pt-BR"/>
        </w:rPr>
      </w:pPr>
      <w:r>
        <w:rPr>
          <w:rFonts w:ascii="Arial" w:hAnsi="Arial" w:cs="Arial"/>
          <w:sz w:val="24"/>
          <w:szCs w:val="24"/>
          <w:lang w:val="es-AR"/>
        </w:rPr>
        <w:t xml:space="preserve">La novela </w:t>
      </w:r>
      <w:r w:rsidRPr="00EF2AB7">
        <w:rPr>
          <w:rFonts w:ascii="Arial" w:hAnsi="Arial" w:cs="Arial"/>
          <w:i/>
          <w:sz w:val="24"/>
          <w:szCs w:val="24"/>
          <w:lang w:val="es-AR"/>
        </w:rPr>
        <w:t>Me alegraría de otra muerte</w:t>
      </w:r>
      <w:r>
        <w:rPr>
          <w:rFonts w:ascii="Arial" w:hAnsi="Arial" w:cs="Arial"/>
          <w:sz w:val="24"/>
          <w:szCs w:val="24"/>
          <w:lang w:val="es-AR"/>
        </w:rPr>
        <w:t xml:space="preserve"> (2014)</w:t>
      </w:r>
      <w:r w:rsidR="00101861">
        <w:rPr>
          <w:rFonts w:ascii="Arial" w:hAnsi="Arial" w:cs="Arial"/>
          <w:sz w:val="24"/>
          <w:szCs w:val="24"/>
          <w:lang w:val="es-AR"/>
        </w:rPr>
        <w:t xml:space="preserve"> de </w:t>
      </w:r>
      <w:proofErr w:type="spellStart"/>
      <w:r w:rsidR="007878AE">
        <w:rPr>
          <w:rFonts w:ascii="Arial" w:hAnsi="Arial" w:cs="Arial"/>
          <w:sz w:val="24"/>
          <w:szCs w:val="24"/>
          <w:lang w:val="es-AR"/>
        </w:rPr>
        <w:t>Chinua</w:t>
      </w:r>
      <w:proofErr w:type="spellEnd"/>
      <w:r w:rsidR="007878AE">
        <w:rPr>
          <w:rFonts w:ascii="Arial" w:hAnsi="Arial" w:cs="Arial"/>
          <w:sz w:val="24"/>
          <w:szCs w:val="24"/>
          <w:lang w:val="es-AR"/>
        </w:rPr>
        <w:t xml:space="preserve"> </w:t>
      </w:r>
      <w:proofErr w:type="spellStart"/>
      <w:r w:rsidR="00101861">
        <w:rPr>
          <w:rFonts w:ascii="Arial" w:hAnsi="Arial" w:cs="Arial"/>
          <w:sz w:val="24"/>
          <w:szCs w:val="24"/>
          <w:lang w:val="es-AR"/>
        </w:rPr>
        <w:t>Achebe</w:t>
      </w:r>
      <w:proofErr w:type="spellEnd"/>
      <w:r w:rsidR="00101861">
        <w:rPr>
          <w:rFonts w:ascii="Arial" w:hAnsi="Arial" w:cs="Arial"/>
          <w:sz w:val="24"/>
          <w:szCs w:val="24"/>
          <w:lang w:val="es-AR"/>
        </w:rPr>
        <w:t xml:space="preserve"> </w:t>
      </w:r>
      <w:r w:rsidR="003A6AAF">
        <w:rPr>
          <w:rFonts w:ascii="Arial" w:hAnsi="Arial" w:cs="Arial"/>
          <w:sz w:val="24"/>
          <w:szCs w:val="24"/>
          <w:lang w:val="es-AR"/>
        </w:rPr>
        <w:t>es una representación</w:t>
      </w:r>
      <w:r w:rsidR="00101861">
        <w:rPr>
          <w:rFonts w:ascii="Arial" w:hAnsi="Arial" w:cs="Arial"/>
          <w:sz w:val="24"/>
          <w:szCs w:val="24"/>
          <w:lang w:val="es-AR"/>
        </w:rPr>
        <w:t xml:space="preserve"> </w:t>
      </w:r>
      <w:r w:rsidR="00135B0F">
        <w:rPr>
          <w:rFonts w:ascii="Arial" w:hAnsi="Arial" w:cs="Arial"/>
          <w:sz w:val="24"/>
          <w:szCs w:val="24"/>
          <w:lang w:val="es-AR"/>
        </w:rPr>
        <w:t xml:space="preserve">contextualizada en la </w:t>
      </w:r>
      <w:r w:rsidR="00101861">
        <w:rPr>
          <w:rFonts w:ascii="Arial" w:hAnsi="Arial" w:cs="Arial"/>
          <w:sz w:val="24"/>
          <w:szCs w:val="24"/>
          <w:lang w:val="es-AR"/>
        </w:rPr>
        <w:t xml:space="preserve">segunda mitad de la década de 1950, en </w:t>
      </w:r>
      <w:r w:rsidR="00101861">
        <w:rPr>
          <w:rFonts w:ascii="Arial" w:hAnsi="Arial" w:cs="Arial"/>
          <w:sz w:val="24"/>
          <w:szCs w:val="24"/>
          <w:lang w:val="es-AR"/>
        </w:rPr>
        <w:lastRenderedPageBreak/>
        <w:t>la víspera de la Independencia de Nigeria –este evento aconteció en 1960, fecha que coincide con la publicación de la obra aquí analizada–</w:t>
      </w:r>
      <w:r w:rsidR="00135B0F">
        <w:rPr>
          <w:rFonts w:ascii="Arial" w:hAnsi="Arial" w:cs="Arial"/>
          <w:sz w:val="24"/>
          <w:szCs w:val="24"/>
          <w:lang w:val="es-AR"/>
        </w:rPr>
        <w:t>;</w:t>
      </w:r>
      <w:r>
        <w:rPr>
          <w:rFonts w:ascii="Arial" w:hAnsi="Arial" w:cs="Arial"/>
          <w:sz w:val="24"/>
          <w:szCs w:val="24"/>
          <w:lang w:val="es-AR"/>
        </w:rPr>
        <w:t xml:space="preserve"> </w:t>
      </w:r>
      <w:r w:rsidR="00135B0F">
        <w:rPr>
          <w:rFonts w:ascii="Arial" w:hAnsi="Arial" w:cs="Arial"/>
          <w:sz w:val="24"/>
          <w:szCs w:val="24"/>
          <w:lang w:val="es-AR"/>
        </w:rPr>
        <w:t>espacialmente, la trama se desarrolla en la ciudad natal del protagonista, “</w:t>
      </w:r>
      <w:proofErr w:type="spellStart"/>
      <w:r w:rsidRPr="00EF2AB7">
        <w:rPr>
          <w:rFonts w:ascii="Arial" w:eastAsia="Times New Roman" w:hAnsi="Arial" w:cs="Arial"/>
          <w:color w:val="000000"/>
          <w:sz w:val="24"/>
          <w:szCs w:val="24"/>
          <w:lang w:val="es-AR" w:eastAsia="pt-BR"/>
        </w:rPr>
        <w:t>Umuofia</w:t>
      </w:r>
      <w:proofErr w:type="spellEnd"/>
      <w:r w:rsidRPr="00EF2AB7">
        <w:rPr>
          <w:rFonts w:ascii="Arial" w:eastAsia="Times New Roman" w:hAnsi="Arial" w:cs="Arial"/>
          <w:color w:val="000000"/>
          <w:sz w:val="24"/>
          <w:szCs w:val="24"/>
          <w:lang w:val="es-AR" w:eastAsia="pt-BR"/>
        </w:rPr>
        <w:t xml:space="preserve"> es un pueblo igbo en el este de Nigeria, y la villa natal de Obi </w:t>
      </w:r>
      <w:proofErr w:type="spellStart"/>
      <w:r w:rsidRPr="00EF2AB7">
        <w:rPr>
          <w:rFonts w:ascii="Arial" w:eastAsia="Times New Roman" w:hAnsi="Arial" w:cs="Arial"/>
          <w:color w:val="000000"/>
          <w:sz w:val="24"/>
          <w:szCs w:val="24"/>
          <w:lang w:val="es-AR" w:eastAsia="pt-BR"/>
        </w:rPr>
        <w:t>Okonkwo</w:t>
      </w:r>
      <w:proofErr w:type="spellEnd"/>
      <w:r w:rsidR="00135B0F">
        <w:rPr>
          <w:rFonts w:ascii="Arial" w:eastAsia="Times New Roman" w:hAnsi="Arial" w:cs="Arial"/>
          <w:color w:val="000000"/>
          <w:sz w:val="24"/>
          <w:szCs w:val="24"/>
          <w:lang w:val="es-AR" w:eastAsia="pt-BR"/>
        </w:rPr>
        <w:t>”</w:t>
      </w:r>
      <w:r>
        <w:rPr>
          <w:rFonts w:ascii="Times New Roman" w:eastAsia="Times New Roman" w:hAnsi="Times New Roman" w:cs="Times New Roman"/>
          <w:color w:val="000000"/>
          <w:lang w:val="es-AR" w:eastAsia="pt-BR"/>
        </w:rPr>
        <w:t xml:space="preserve"> </w:t>
      </w:r>
      <w:r w:rsidRPr="00EF2AB7">
        <w:rPr>
          <w:rFonts w:ascii="Arial" w:eastAsia="Times New Roman" w:hAnsi="Arial" w:cs="Arial"/>
          <w:color w:val="000000"/>
          <w:sz w:val="24"/>
          <w:szCs w:val="24"/>
          <w:lang w:val="es-AR" w:eastAsia="pt-BR"/>
        </w:rPr>
        <w:t>(</w:t>
      </w:r>
      <w:r>
        <w:rPr>
          <w:rFonts w:ascii="Arial" w:eastAsia="Times New Roman" w:hAnsi="Arial" w:cs="Arial"/>
          <w:color w:val="000000"/>
          <w:sz w:val="24"/>
          <w:szCs w:val="24"/>
          <w:lang w:val="es-AR" w:eastAsia="pt-BR"/>
        </w:rPr>
        <w:t>A</w:t>
      </w:r>
      <w:r w:rsidR="00AA4ED8">
        <w:rPr>
          <w:rFonts w:ascii="Arial" w:eastAsia="Times New Roman" w:hAnsi="Arial" w:cs="Arial"/>
          <w:color w:val="000000"/>
          <w:sz w:val="24"/>
          <w:szCs w:val="24"/>
          <w:lang w:val="es-AR" w:eastAsia="pt-BR"/>
        </w:rPr>
        <w:t>CHEBE</w:t>
      </w:r>
      <w:r>
        <w:rPr>
          <w:rFonts w:ascii="Arial" w:eastAsia="Times New Roman" w:hAnsi="Arial" w:cs="Arial"/>
          <w:color w:val="000000"/>
          <w:sz w:val="24"/>
          <w:szCs w:val="24"/>
          <w:lang w:val="es-AR" w:eastAsia="pt-BR"/>
        </w:rPr>
        <w:t>, 2014:</w:t>
      </w:r>
      <w:r w:rsidRPr="00EF2AB7">
        <w:rPr>
          <w:rFonts w:ascii="Arial" w:eastAsia="Times New Roman" w:hAnsi="Arial" w:cs="Arial"/>
          <w:color w:val="000000"/>
          <w:sz w:val="24"/>
          <w:szCs w:val="24"/>
          <w:lang w:val="es-AR" w:eastAsia="pt-BR"/>
        </w:rPr>
        <w:t>228)</w:t>
      </w:r>
      <w:r w:rsidR="00AA4ED8">
        <w:rPr>
          <w:rFonts w:ascii="Arial" w:eastAsia="Times New Roman" w:hAnsi="Arial" w:cs="Arial"/>
          <w:color w:val="000000"/>
          <w:sz w:val="24"/>
          <w:szCs w:val="24"/>
          <w:lang w:val="es-AR" w:eastAsia="pt-BR"/>
        </w:rPr>
        <w:t>.</w:t>
      </w:r>
    </w:p>
    <w:p w:rsidR="00101861" w:rsidRPr="00210CF1" w:rsidRDefault="00135B0F" w:rsidP="002C6E9E">
      <w:pPr>
        <w:spacing w:line="240" w:lineRule="auto"/>
        <w:ind w:firstLine="567"/>
        <w:jc w:val="both"/>
        <w:rPr>
          <w:rFonts w:ascii="Arial" w:hAnsi="Arial" w:cs="Arial"/>
          <w:sz w:val="24"/>
          <w:szCs w:val="24"/>
          <w:lang w:val="es-AR"/>
        </w:rPr>
      </w:pPr>
      <w:r>
        <w:rPr>
          <w:rFonts w:ascii="Arial" w:hAnsi="Arial" w:cs="Arial"/>
          <w:sz w:val="24"/>
          <w:szCs w:val="24"/>
          <w:lang w:val="es-AR"/>
        </w:rPr>
        <w:t xml:space="preserve">En la narrativa de </w:t>
      </w:r>
      <w:proofErr w:type="spellStart"/>
      <w:r w:rsidR="007878AE">
        <w:rPr>
          <w:rFonts w:ascii="Arial" w:hAnsi="Arial" w:cs="Arial"/>
          <w:sz w:val="24"/>
          <w:szCs w:val="24"/>
          <w:lang w:val="es-AR"/>
        </w:rPr>
        <w:t>Chinua</w:t>
      </w:r>
      <w:proofErr w:type="spellEnd"/>
      <w:r w:rsidR="007878AE">
        <w:rPr>
          <w:rFonts w:ascii="Arial" w:hAnsi="Arial" w:cs="Arial"/>
          <w:sz w:val="24"/>
          <w:szCs w:val="24"/>
          <w:lang w:val="es-AR"/>
        </w:rPr>
        <w:t xml:space="preserve"> </w:t>
      </w:r>
      <w:proofErr w:type="spellStart"/>
      <w:r>
        <w:rPr>
          <w:rFonts w:ascii="Arial" w:hAnsi="Arial" w:cs="Arial"/>
          <w:sz w:val="24"/>
          <w:szCs w:val="24"/>
          <w:lang w:val="es-AR"/>
        </w:rPr>
        <w:t>Achebe</w:t>
      </w:r>
      <w:proofErr w:type="spellEnd"/>
      <w:r>
        <w:rPr>
          <w:rFonts w:ascii="Arial" w:hAnsi="Arial" w:cs="Arial"/>
          <w:sz w:val="24"/>
          <w:szCs w:val="24"/>
          <w:lang w:val="es-AR"/>
        </w:rPr>
        <w:t xml:space="preserve"> </w:t>
      </w:r>
      <w:r w:rsidR="00AA4ED8">
        <w:rPr>
          <w:rFonts w:ascii="Arial" w:hAnsi="Arial" w:cs="Arial"/>
          <w:sz w:val="24"/>
          <w:szCs w:val="24"/>
          <w:lang w:val="es-AR"/>
        </w:rPr>
        <w:t xml:space="preserve">(2014) </w:t>
      </w:r>
      <w:r>
        <w:rPr>
          <w:rFonts w:ascii="Arial" w:hAnsi="Arial" w:cs="Arial"/>
          <w:sz w:val="24"/>
          <w:szCs w:val="24"/>
          <w:lang w:val="es-AR"/>
        </w:rPr>
        <w:t>advertimos que</w:t>
      </w:r>
      <w:r w:rsidR="007878AE">
        <w:rPr>
          <w:rFonts w:ascii="Arial" w:hAnsi="Arial" w:cs="Arial"/>
          <w:sz w:val="24"/>
          <w:szCs w:val="24"/>
          <w:lang w:val="es-AR"/>
        </w:rPr>
        <w:t>, según el propio autor,</w:t>
      </w:r>
      <w:r w:rsidR="00443D18">
        <w:rPr>
          <w:rFonts w:ascii="Arial" w:hAnsi="Arial" w:cs="Arial"/>
          <w:sz w:val="24"/>
          <w:szCs w:val="24"/>
          <w:lang w:val="es-AR"/>
        </w:rPr>
        <w:t xml:space="preserve"> </w:t>
      </w:r>
      <w:r w:rsidR="00101861" w:rsidRPr="00443D18">
        <w:rPr>
          <w:rFonts w:ascii="Arial" w:eastAsia="Times New Roman" w:hAnsi="Arial" w:cs="Arial"/>
          <w:color w:val="000000"/>
          <w:sz w:val="24"/>
          <w:szCs w:val="24"/>
          <w:lang w:val="es-AR" w:eastAsia="pt-BR"/>
        </w:rPr>
        <w:t>“El mundo tradicional, con sus firmes y estables valores, ha ido poco a poco cediendo terreno frente a la violenta presión de las instituciones coloniales; la oposición igualmente violenta al avance de estas instituciones (la iglesia, la administración colonial, la educación europea) […]” (A</w:t>
      </w:r>
      <w:r w:rsidR="00AA4ED8">
        <w:rPr>
          <w:rFonts w:ascii="Arial" w:eastAsia="Times New Roman" w:hAnsi="Arial" w:cs="Arial"/>
          <w:color w:val="000000"/>
          <w:sz w:val="24"/>
          <w:szCs w:val="24"/>
          <w:lang w:val="es-AR" w:eastAsia="pt-BR"/>
        </w:rPr>
        <w:t>CHEBE</w:t>
      </w:r>
      <w:r w:rsidR="00101861" w:rsidRPr="00443D18">
        <w:rPr>
          <w:rFonts w:ascii="Arial" w:eastAsia="Times New Roman" w:hAnsi="Arial" w:cs="Arial"/>
          <w:color w:val="000000"/>
          <w:sz w:val="24"/>
          <w:szCs w:val="24"/>
          <w:lang w:val="es-AR" w:eastAsia="pt-BR"/>
        </w:rPr>
        <w:t xml:space="preserve">, </w:t>
      </w:r>
      <w:r w:rsidR="005D2282">
        <w:rPr>
          <w:rFonts w:ascii="Arial" w:hAnsi="Arial" w:cs="Arial"/>
          <w:sz w:val="24"/>
          <w:szCs w:val="24"/>
          <w:lang w:val="es-AR"/>
        </w:rPr>
        <w:t>2014</w:t>
      </w:r>
      <w:r w:rsidR="00101861" w:rsidRPr="00443D18">
        <w:rPr>
          <w:rFonts w:ascii="Arial" w:hAnsi="Arial" w:cs="Arial"/>
          <w:sz w:val="24"/>
          <w:szCs w:val="24"/>
          <w:lang w:val="es-AR"/>
        </w:rPr>
        <w:t>:</w:t>
      </w:r>
      <w:r w:rsidR="00101861" w:rsidRPr="00443D18">
        <w:rPr>
          <w:rFonts w:ascii="Arial" w:eastAsia="Times New Roman" w:hAnsi="Arial" w:cs="Arial"/>
          <w:color w:val="000000"/>
          <w:sz w:val="24"/>
          <w:szCs w:val="24"/>
          <w:lang w:val="es-AR" w:eastAsia="pt-BR"/>
        </w:rPr>
        <w:t>215)</w:t>
      </w:r>
    </w:p>
    <w:p w:rsidR="007878AE" w:rsidRDefault="00793645" w:rsidP="002C6E9E">
      <w:pPr>
        <w:spacing w:line="240" w:lineRule="auto"/>
        <w:ind w:firstLine="567"/>
        <w:jc w:val="both"/>
        <w:rPr>
          <w:rFonts w:ascii="Arial" w:hAnsi="Arial" w:cs="Arial"/>
          <w:sz w:val="24"/>
          <w:szCs w:val="24"/>
          <w:lang w:val="es-AR"/>
        </w:rPr>
      </w:pPr>
      <w:r>
        <w:rPr>
          <w:rFonts w:ascii="Arial" w:hAnsi="Arial" w:cs="Arial"/>
          <w:sz w:val="24"/>
          <w:szCs w:val="24"/>
          <w:lang w:val="es-AR"/>
        </w:rPr>
        <w:t>Observa</w:t>
      </w:r>
      <w:r w:rsidR="00A51FE8" w:rsidRPr="0065331D">
        <w:rPr>
          <w:rFonts w:ascii="Arial" w:hAnsi="Arial" w:cs="Arial"/>
          <w:sz w:val="24"/>
          <w:szCs w:val="24"/>
          <w:lang w:val="es-AR"/>
        </w:rPr>
        <w:t xml:space="preserve">mos que </w:t>
      </w:r>
      <w:r>
        <w:rPr>
          <w:rFonts w:ascii="Arial" w:hAnsi="Arial" w:cs="Arial"/>
          <w:sz w:val="24"/>
          <w:szCs w:val="24"/>
          <w:lang w:val="es-AR"/>
        </w:rPr>
        <w:t xml:space="preserve">al principio de la obra, el personaje Green, jefe de Obi </w:t>
      </w:r>
      <w:proofErr w:type="spellStart"/>
      <w:r>
        <w:rPr>
          <w:rFonts w:ascii="Arial" w:hAnsi="Arial" w:cs="Arial"/>
          <w:sz w:val="24"/>
          <w:szCs w:val="24"/>
          <w:lang w:val="es-AR"/>
        </w:rPr>
        <w:t>Okonkwo</w:t>
      </w:r>
      <w:proofErr w:type="spellEnd"/>
      <w:r w:rsidR="00135B0F">
        <w:rPr>
          <w:rFonts w:ascii="Arial" w:hAnsi="Arial" w:cs="Arial"/>
          <w:sz w:val="24"/>
          <w:szCs w:val="24"/>
          <w:lang w:val="es-AR"/>
        </w:rPr>
        <w:t>,</w:t>
      </w:r>
      <w:r>
        <w:rPr>
          <w:rFonts w:ascii="Arial" w:hAnsi="Arial" w:cs="Arial"/>
          <w:sz w:val="24"/>
          <w:szCs w:val="24"/>
          <w:lang w:val="es-AR"/>
        </w:rPr>
        <w:t xml:space="preserve"> </w:t>
      </w:r>
      <w:r w:rsidR="00135B0F">
        <w:rPr>
          <w:rFonts w:ascii="Arial" w:hAnsi="Arial" w:cs="Arial"/>
          <w:sz w:val="24"/>
          <w:szCs w:val="24"/>
          <w:lang w:val="es-AR"/>
        </w:rPr>
        <w:t>está</w:t>
      </w:r>
      <w:r>
        <w:rPr>
          <w:rFonts w:ascii="Arial" w:hAnsi="Arial" w:cs="Arial"/>
          <w:sz w:val="24"/>
          <w:szCs w:val="24"/>
          <w:lang w:val="es-AR"/>
        </w:rPr>
        <w:t xml:space="preserve"> sorprendido por los sucesos ocurrido</w:t>
      </w:r>
      <w:r w:rsidR="00135B0F">
        <w:rPr>
          <w:rFonts w:ascii="Arial" w:hAnsi="Arial" w:cs="Arial"/>
          <w:sz w:val="24"/>
          <w:szCs w:val="24"/>
          <w:lang w:val="es-AR"/>
        </w:rPr>
        <w:t>s con su servidor, y</w:t>
      </w:r>
      <w:r>
        <w:rPr>
          <w:rFonts w:ascii="Arial" w:hAnsi="Arial" w:cs="Arial"/>
          <w:sz w:val="24"/>
          <w:szCs w:val="24"/>
          <w:lang w:val="es-AR"/>
        </w:rPr>
        <w:t xml:space="preserve"> </w:t>
      </w:r>
      <w:r w:rsidR="00135B0F">
        <w:rPr>
          <w:rFonts w:ascii="Arial" w:hAnsi="Arial" w:cs="Arial"/>
          <w:sz w:val="24"/>
          <w:szCs w:val="24"/>
          <w:lang w:val="es-AR"/>
        </w:rPr>
        <w:t>lanza la premisa que será</w:t>
      </w:r>
      <w:r w:rsidR="00B723D1">
        <w:rPr>
          <w:rFonts w:ascii="Arial" w:hAnsi="Arial" w:cs="Arial"/>
          <w:sz w:val="24"/>
          <w:szCs w:val="24"/>
          <w:lang w:val="es-AR"/>
        </w:rPr>
        <w:t xml:space="preserve"> el gran problema que condensa la narrativa: la degradación moral</w:t>
      </w:r>
      <w:r>
        <w:rPr>
          <w:rFonts w:ascii="Arial" w:hAnsi="Arial" w:cs="Arial"/>
          <w:sz w:val="24"/>
          <w:szCs w:val="24"/>
          <w:lang w:val="es-AR"/>
        </w:rPr>
        <w:t xml:space="preserve"> </w:t>
      </w:r>
      <w:r w:rsidR="00B723D1">
        <w:rPr>
          <w:rFonts w:ascii="Arial" w:hAnsi="Arial" w:cs="Arial"/>
          <w:sz w:val="24"/>
          <w:szCs w:val="24"/>
          <w:lang w:val="es-AR"/>
        </w:rPr>
        <w:t>por medio de la corrupción</w:t>
      </w:r>
      <w:r w:rsidR="002462AC">
        <w:rPr>
          <w:rFonts w:ascii="Arial" w:hAnsi="Arial" w:cs="Arial"/>
          <w:sz w:val="24"/>
          <w:szCs w:val="24"/>
          <w:lang w:val="es-AR"/>
        </w:rPr>
        <w:t xml:space="preserve">, como juicio valorativo </w:t>
      </w:r>
      <w:r w:rsidR="000610FE">
        <w:rPr>
          <w:rFonts w:ascii="Arial" w:hAnsi="Arial" w:cs="Arial"/>
          <w:sz w:val="24"/>
          <w:szCs w:val="24"/>
          <w:lang w:val="es-AR"/>
        </w:rPr>
        <w:t xml:space="preserve">que estructura el estereotipo </w:t>
      </w:r>
      <w:r w:rsidR="00AD418A">
        <w:rPr>
          <w:rFonts w:ascii="Arial" w:hAnsi="Arial" w:cs="Arial"/>
          <w:sz w:val="24"/>
          <w:szCs w:val="24"/>
          <w:lang w:val="es-AR"/>
        </w:rPr>
        <w:t>de</w:t>
      </w:r>
      <w:r w:rsidR="007878AE">
        <w:rPr>
          <w:rFonts w:ascii="Arial" w:hAnsi="Arial" w:cs="Arial"/>
          <w:sz w:val="24"/>
          <w:szCs w:val="24"/>
          <w:lang w:val="es-AR"/>
        </w:rPr>
        <w:t xml:space="preserve"> </w:t>
      </w:r>
      <w:r w:rsidR="00AD418A">
        <w:rPr>
          <w:rFonts w:ascii="Arial" w:hAnsi="Arial" w:cs="Arial"/>
          <w:sz w:val="24"/>
          <w:szCs w:val="24"/>
          <w:lang w:val="es-AR"/>
        </w:rPr>
        <w:t>l</w:t>
      </w:r>
      <w:r w:rsidR="007878AE">
        <w:rPr>
          <w:rFonts w:ascii="Arial" w:hAnsi="Arial" w:cs="Arial"/>
          <w:sz w:val="24"/>
          <w:szCs w:val="24"/>
          <w:lang w:val="es-AR"/>
        </w:rPr>
        <w:t>a figura del</w:t>
      </w:r>
      <w:r w:rsidR="00AD418A">
        <w:rPr>
          <w:rFonts w:ascii="Arial" w:hAnsi="Arial" w:cs="Arial"/>
          <w:sz w:val="24"/>
          <w:szCs w:val="24"/>
          <w:lang w:val="es-AR"/>
        </w:rPr>
        <w:t xml:space="preserve"> africano desde la perspectiva eurocéntrica</w:t>
      </w:r>
      <w:r w:rsidR="00B723D1">
        <w:rPr>
          <w:rFonts w:ascii="Arial" w:hAnsi="Arial" w:cs="Arial"/>
          <w:sz w:val="24"/>
          <w:szCs w:val="24"/>
          <w:lang w:val="es-AR"/>
        </w:rPr>
        <w:t>. La sentencia de Green es por medio de la siguiente frase: “</w:t>
      </w:r>
      <w:r w:rsidR="00B723D1" w:rsidRPr="00B723D1">
        <w:rPr>
          <w:rFonts w:ascii="Arial" w:eastAsia="Times New Roman" w:hAnsi="Arial" w:cs="Arial"/>
          <w:color w:val="000000"/>
          <w:sz w:val="24"/>
          <w:szCs w:val="24"/>
          <w:lang w:val="es-AR" w:eastAsia="pt-BR"/>
        </w:rPr>
        <w:t>El afric</w:t>
      </w:r>
      <w:r w:rsidR="00B723D1">
        <w:rPr>
          <w:rFonts w:ascii="Arial" w:eastAsia="Times New Roman" w:hAnsi="Arial" w:cs="Arial"/>
          <w:color w:val="000000"/>
          <w:sz w:val="24"/>
          <w:szCs w:val="24"/>
          <w:lang w:val="es-AR" w:eastAsia="pt-BR"/>
        </w:rPr>
        <w:t xml:space="preserve">ano es corrupto hasta la médula” </w:t>
      </w:r>
      <w:r w:rsidR="00302DC4" w:rsidRPr="00302DC4">
        <w:rPr>
          <w:rFonts w:ascii="Arial" w:hAnsi="Arial" w:cs="Arial"/>
          <w:sz w:val="24"/>
          <w:szCs w:val="24"/>
          <w:lang w:val="es-AR"/>
        </w:rPr>
        <w:t>(</w:t>
      </w:r>
      <w:r>
        <w:rPr>
          <w:rFonts w:ascii="Arial" w:hAnsi="Arial" w:cs="Arial"/>
          <w:sz w:val="24"/>
          <w:szCs w:val="24"/>
          <w:lang w:val="es-AR"/>
        </w:rPr>
        <w:t>ACHEBE</w:t>
      </w:r>
      <w:r w:rsidR="00B723D1">
        <w:rPr>
          <w:rFonts w:ascii="Arial" w:hAnsi="Arial" w:cs="Arial"/>
          <w:sz w:val="24"/>
          <w:szCs w:val="24"/>
          <w:lang w:val="es-AR"/>
        </w:rPr>
        <w:t xml:space="preserve">, </w:t>
      </w:r>
      <w:r w:rsidR="005D2282">
        <w:rPr>
          <w:rFonts w:ascii="Arial" w:hAnsi="Arial" w:cs="Arial"/>
          <w:sz w:val="24"/>
          <w:szCs w:val="24"/>
          <w:lang w:val="es-AR"/>
        </w:rPr>
        <w:t>2014</w:t>
      </w:r>
      <w:r w:rsidR="00B723D1">
        <w:rPr>
          <w:rFonts w:ascii="Arial" w:hAnsi="Arial" w:cs="Arial"/>
          <w:sz w:val="24"/>
          <w:szCs w:val="24"/>
          <w:lang w:val="es-AR"/>
        </w:rPr>
        <w:t>:227</w:t>
      </w:r>
      <w:r w:rsidR="00302DC4" w:rsidRPr="00302DC4">
        <w:rPr>
          <w:rFonts w:ascii="Arial" w:hAnsi="Arial" w:cs="Arial"/>
          <w:sz w:val="24"/>
          <w:szCs w:val="24"/>
          <w:lang w:val="es-AR"/>
        </w:rPr>
        <w:t>)</w:t>
      </w:r>
      <w:r w:rsidR="006215D2" w:rsidRPr="00302DC4">
        <w:rPr>
          <w:rFonts w:ascii="Arial" w:hAnsi="Arial" w:cs="Arial"/>
          <w:sz w:val="24"/>
          <w:szCs w:val="24"/>
          <w:lang w:val="es-AR"/>
        </w:rPr>
        <w:t>.</w:t>
      </w:r>
      <w:r w:rsidR="00A51FE8" w:rsidRPr="0065331D">
        <w:rPr>
          <w:rFonts w:ascii="Arial" w:hAnsi="Arial" w:cs="Arial"/>
          <w:sz w:val="24"/>
          <w:szCs w:val="24"/>
          <w:lang w:val="es-AR"/>
        </w:rPr>
        <w:t xml:space="preserve"> </w:t>
      </w:r>
    </w:p>
    <w:p w:rsidR="00C078FE" w:rsidRDefault="00AE2672" w:rsidP="002C6E9E">
      <w:pPr>
        <w:spacing w:line="240" w:lineRule="auto"/>
        <w:ind w:firstLine="567"/>
        <w:jc w:val="both"/>
        <w:rPr>
          <w:rFonts w:ascii="Arial" w:hAnsi="Arial" w:cs="Arial"/>
          <w:sz w:val="24"/>
          <w:szCs w:val="24"/>
          <w:lang w:val="es-AR"/>
        </w:rPr>
      </w:pPr>
      <w:r>
        <w:rPr>
          <w:rFonts w:ascii="Arial" w:hAnsi="Arial" w:cs="Arial"/>
          <w:sz w:val="24"/>
          <w:szCs w:val="24"/>
          <w:lang w:val="es-AR"/>
        </w:rPr>
        <w:t>No obstante, p</w:t>
      </w:r>
      <w:r w:rsidR="009F3161">
        <w:rPr>
          <w:rFonts w:ascii="Arial" w:hAnsi="Arial" w:cs="Arial"/>
          <w:sz w:val="24"/>
          <w:szCs w:val="24"/>
          <w:lang w:val="es-AR"/>
        </w:rPr>
        <w:t>ondérese</w:t>
      </w:r>
      <w:r>
        <w:rPr>
          <w:rFonts w:ascii="Arial" w:hAnsi="Arial" w:cs="Arial"/>
          <w:sz w:val="24"/>
          <w:szCs w:val="24"/>
          <w:lang w:val="es-AR"/>
        </w:rPr>
        <w:t xml:space="preserve"> la descripción del ambiente en el momento de ser </w:t>
      </w:r>
      <w:r w:rsidR="007878AE">
        <w:rPr>
          <w:rFonts w:ascii="Arial" w:hAnsi="Arial" w:cs="Arial"/>
          <w:sz w:val="24"/>
          <w:szCs w:val="24"/>
          <w:lang w:val="es-AR"/>
        </w:rPr>
        <w:t>enunciada</w:t>
      </w:r>
      <w:r>
        <w:rPr>
          <w:rFonts w:ascii="Arial" w:hAnsi="Arial" w:cs="Arial"/>
          <w:sz w:val="24"/>
          <w:szCs w:val="24"/>
          <w:lang w:val="es-AR"/>
        </w:rPr>
        <w:t xml:space="preserve"> la frase</w:t>
      </w:r>
      <w:r w:rsidR="009F3161">
        <w:rPr>
          <w:rFonts w:ascii="Arial" w:hAnsi="Arial" w:cs="Arial"/>
          <w:sz w:val="24"/>
          <w:szCs w:val="24"/>
          <w:lang w:val="es-AR"/>
        </w:rPr>
        <w:t>:</w:t>
      </w:r>
    </w:p>
    <w:p w:rsidR="00B83567" w:rsidRPr="00AE2672" w:rsidRDefault="00B723D1" w:rsidP="002C6E9E">
      <w:pPr>
        <w:spacing w:line="240" w:lineRule="auto"/>
        <w:jc w:val="both"/>
        <w:rPr>
          <w:rFonts w:ascii="Arial" w:hAnsi="Arial" w:cs="Arial"/>
          <w:sz w:val="24"/>
          <w:szCs w:val="24"/>
          <w:lang w:val="es-AR"/>
        </w:rPr>
      </w:pPr>
      <w:r w:rsidRPr="00AE2672">
        <w:rPr>
          <w:rFonts w:ascii="Arial" w:eastAsia="Times New Roman" w:hAnsi="Arial" w:cs="Arial"/>
          <w:color w:val="000000"/>
          <w:sz w:val="24"/>
          <w:szCs w:val="24"/>
          <w:lang w:val="es-AR" w:eastAsia="pt-BR"/>
        </w:rPr>
        <w:t>“El hombre del Instituto Británico lanzó una mirada furtiva a su alrededor, más por instinto que por necesidad, porque aunque en principio el club estaba abierto para ellos, pocos africanos lo frecuentaban. En aquella ocasión en particular no había ninguno, excepto por supuesto los camareros […] de uniforme blanco”.</w:t>
      </w:r>
      <w:r w:rsidR="00B83567" w:rsidRPr="00AE2672">
        <w:rPr>
          <w:rFonts w:ascii="Arial" w:hAnsi="Arial" w:cs="Arial"/>
          <w:sz w:val="24"/>
          <w:szCs w:val="24"/>
          <w:lang w:val="es-AR"/>
        </w:rPr>
        <w:t xml:space="preserve"> (</w:t>
      </w:r>
      <w:r w:rsidRPr="00AE2672">
        <w:rPr>
          <w:rFonts w:ascii="Arial" w:hAnsi="Arial" w:cs="Arial"/>
          <w:sz w:val="24"/>
          <w:szCs w:val="24"/>
          <w:lang w:val="es-AR"/>
        </w:rPr>
        <w:t>ACHEBE</w:t>
      </w:r>
      <w:r w:rsidR="00B83567" w:rsidRPr="00AE2672">
        <w:rPr>
          <w:rFonts w:ascii="Arial" w:hAnsi="Arial" w:cs="Arial"/>
          <w:sz w:val="24"/>
          <w:szCs w:val="24"/>
          <w:lang w:val="es-AR"/>
        </w:rPr>
        <w:t xml:space="preserve">, </w:t>
      </w:r>
      <w:r w:rsidR="005D2282">
        <w:rPr>
          <w:rFonts w:ascii="Arial" w:hAnsi="Arial" w:cs="Arial"/>
          <w:sz w:val="24"/>
          <w:szCs w:val="24"/>
          <w:lang w:val="es-AR"/>
        </w:rPr>
        <w:t>2014</w:t>
      </w:r>
      <w:r w:rsidR="00B83567" w:rsidRPr="00AE2672">
        <w:rPr>
          <w:rFonts w:ascii="Arial" w:hAnsi="Arial" w:cs="Arial"/>
          <w:sz w:val="24"/>
          <w:szCs w:val="24"/>
          <w:lang w:val="es-AR"/>
        </w:rPr>
        <w:t>:</w:t>
      </w:r>
      <w:r w:rsidRPr="00AE2672">
        <w:rPr>
          <w:rFonts w:ascii="Arial" w:hAnsi="Arial" w:cs="Arial"/>
          <w:sz w:val="24"/>
          <w:szCs w:val="24"/>
          <w:lang w:val="es-AR"/>
        </w:rPr>
        <w:t>227</w:t>
      </w:r>
      <w:r w:rsidR="00B83567" w:rsidRPr="00AE2672">
        <w:rPr>
          <w:rFonts w:ascii="Arial" w:hAnsi="Arial" w:cs="Arial"/>
          <w:sz w:val="24"/>
          <w:szCs w:val="24"/>
          <w:lang w:val="es-AR"/>
        </w:rPr>
        <w:t>)</w:t>
      </w:r>
    </w:p>
    <w:p w:rsidR="00AE2672" w:rsidRDefault="007878AE" w:rsidP="002C6E9E">
      <w:pPr>
        <w:spacing w:line="240" w:lineRule="auto"/>
        <w:ind w:firstLine="567"/>
        <w:jc w:val="both"/>
        <w:rPr>
          <w:rFonts w:ascii="Times New Roman" w:eastAsia="Times New Roman" w:hAnsi="Times New Roman" w:cs="Times New Roman"/>
          <w:color w:val="000000"/>
          <w:lang w:val="es-AR" w:eastAsia="pt-BR"/>
        </w:rPr>
      </w:pPr>
      <w:r>
        <w:rPr>
          <w:rFonts w:ascii="Arial" w:hAnsi="Arial" w:cs="Arial"/>
          <w:sz w:val="24"/>
          <w:szCs w:val="24"/>
          <w:lang w:val="es-AR"/>
        </w:rPr>
        <w:t>Podemos ver</w:t>
      </w:r>
      <w:r w:rsidR="00AE2672">
        <w:rPr>
          <w:rFonts w:ascii="Arial" w:hAnsi="Arial" w:cs="Arial"/>
          <w:sz w:val="24"/>
          <w:szCs w:val="24"/>
          <w:lang w:val="es-AR"/>
        </w:rPr>
        <w:t xml:space="preserve"> aquí</w:t>
      </w:r>
      <w:r w:rsidR="00B83567">
        <w:rPr>
          <w:rFonts w:ascii="Arial" w:hAnsi="Arial" w:cs="Arial"/>
          <w:sz w:val="24"/>
          <w:szCs w:val="24"/>
          <w:lang w:val="es-AR"/>
        </w:rPr>
        <w:t xml:space="preserve"> por medio de la descripción </w:t>
      </w:r>
      <w:r w:rsidR="00AE2672">
        <w:rPr>
          <w:rFonts w:ascii="Arial" w:hAnsi="Arial" w:cs="Arial"/>
          <w:sz w:val="24"/>
          <w:szCs w:val="24"/>
          <w:lang w:val="es-AR"/>
        </w:rPr>
        <w:t>del espacio –el Instituto Británico–</w:t>
      </w:r>
      <w:r w:rsidR="00AE2672" w:rsidRPr="00AE2672">
        <w:rPr>
          <w:rFonts w:ascii="Times New Roman" w:eastAsia="Times New Roman" w:hAnsi="Times New Roman" w:cs="Times New Roman"/>
          <w:color w:val="000000"/>
          <w:lang w:val="es-AR" w:eastAsia="pt-BR"/>
        </w:rPr>
        <w:t xml:space="preserve"> </w:t>
      </w:r>
      <w:r w:rsidR="00AE2672" w:rsidRPr="00AE2672">
        <w:rPr>
          <w:rFonts w:ascii="Arial" w:eastAsia="Times New Roman" w:hAnsi="Arial" w:cs="Arial"/>
          <w:color w:val="000000"/>
          <w:sz w:val="24"/>
          <w:szCs w:val="24"/>
          <w:lang w:val="es-AR" w:eastAsia="pt-BR"/>
        </w:rPr>
        <w:t>la desigualdad social entre blancos (europeos) y negros (africanos), pues,</w:t>
      </w:r>
      <w:r w:rsidR="00AE2672">
        <w:rPr>
          <w:rFonts w:ascii="Times New Roman" w:eastAsia="Times New Roman" w:hAnsi="Times New Roman" w:cs="Times New Roman"/>
          <w:color w:val="000000"/>
          <w:lang w:val="es-AR" w:eastAsia="pt-BR"/>
        </w:rPr>
        <w:t xml:space="preserve"> </w:t>
      </w:r>
      <w:r w:rsidR="00AE2672" w:rsidRPr="00AE2672">
        <w:rPr>
          <w:rFonts w:ascii="Arial" w:eastAsia="Times New Roman" w:hAnsi="Arial" w:cs="Arial"/>
          <w:color w:val="000000"/>
          <w:sz w:val="24"/>
          <w:szCs w:val="24"/>
          <w:lang w:val="es-AR" w:eastAsia="pt-BR"/>
        </w:rPr>
        <w:t>“aunque en principio el club estaba abierto para ellos, pocos africanos lo frecuentaban”.</w:t>
      </w:r>
      <w:r w:rsidR="00AE2672">
        <w:rPr>
          <w:rFonts w:ascii="Arial" w:eastAsia="Times New Roman" w:hAnsi="Arial" w:cs="Arial"/>
          <w:color w:val="000000"/>
          <w:sz w:val="24"/>
          <w:szCs w:val="24"/>
          <w:lang w:val="es-AR" w:eastAsia="pt-BR"/>
        </w:rPr>
        <w:t xml:space="preserve"> El señor Green –así es nombrado a lo largo de la narrativa– </w:t>
      </w:r>
      <w:r w:rsidR="004E79AC">
        <w:rPr>
          <w:rFonts w:ascii="Arial" w:eastAsia="Times New Roman" w:hAnsi="Arial" w:cs="Arial"/>
          <w:color w:val="000000"/>
          <w:sz w:val="24"/>
          <w:szCs w:val="24"/>
          <w:lang w:val="es-AR" w:eastAsia="pt-BR"/>
        </w:rPr>
        <w:t>continúa desarrollando su tesis acerca de la problemática de los africanos de forma determinista. Obsérvese:</w:t>
      </w:r>
    </w:p>
    <w:p w:rsidR="00AE2672" w:rsidRPr="00AE2672" w:rsidRDefault="00AE2672" w:rsidP="002C6E9E">
      <w:pPr>
        <w:spacing w:line="240" w:lineRule="auto"/>
        <w:jc w:val="both"/>
        <w:rPr>
          <w:rFonts w:ascii="Arial" w:eastAsia="Times New Roman" w:hAnsi="Arial" w:cs="Arial"/>
          <w:color w:val="000000"/>
          <w:sz w:val="24"/>
          <w:szCs w:val="24"/>
          <w:lang w:val="es-AR" w:eastAsia="pt-BR"/>
        </w:rPr>
      </w:pPr>
      <w:r>
        <w:rPr>
          <w:rFonts w:ascii="Arial" w:eastAsia="Times New Roman" w:hAnsi="Arial" w:cs="Arial"/>
          <w:color w:val="000000"/>
          <w:sz w:val="24"/>
          <w:szCs w:val="24"/>
          <w:lang w:val="es-AR" w:eastAsia="pt-BR"/>
        </w:rPr>
        <w:t>“</w:t>
      </w:r>
      <w:r w:rsidRPr="00AE2672">
        <w:rPr>
          <w:rFonts w:ascii="Arial" w:eastAsia="Times New Roman" w:hAnsi="Arial" w:cs="Arial"/>
          <w:color w:val="000000"/>
          <w:sz w:val="24"/>
          <w:szCs w:val="24"/>
          <w:lang w:val="es-AR" w:eastAsia="pt-BR"/>
        </w:rPr>
        <w:t>El hecho es que desde el principio de los tiempos el africano ha sido víctima del peor clima del mundo y de todas las enfermedades imaginables. No se le puede culpar por ello. Pero esto le ha socavado física y mentalmente. Le hemos traído la educación europea. Pero ¿de qué le sirve? Es…</w:t>
      </w:r>
      <w:r>
        <w:rPr>
          <w:rFonts w:ascii="Arial" w:eastAsia="Times New Roman" w:hAnsi="Arial" w:cs="Arial"/>
          <w:color w:val="000000"/>
          <w:sz w:val="24"/>
          <w:szCs w:val="24"/>
          <w:lang w:val="es-AR" w:eastAsia="pt-BR"/>
        </w:rPr>
        <w:t>”.</w:t>
      </w:r>
      <w:r w:rsidRPr="00AE2672">
        <w:rPr>
          <w:rFonts w:ascii="Arial" w:eastAsia="Times New Roman" w:hAnsi="Arial" w:cs="Arial"/>
          <w:color w:val="000000"/>
          <w:sz w:val="24"/>
          <w:szCs w:val="24"/>
          <w:lang w:val="es-AR" w:eastAsia="pt-BR"/>
        </w:rPr>
        <w:t xml:space="preserve"> (</w:t>
      </w:r>
      <w:r>
        <w:rPr>
          <w:rFonts w:ascii="Arial" w:eastAsia="Times New Roman" w:hAnsi="Arial" w:cs="Arial"/>
          <w:color w:val="000000"/>
          <w:sz w:val="24"/>
          <w:szCs w:val="24"/>
          <w:lang w:val="es-AR" w:eastAsia="pt-BR"/>
        </w:rPr>
        <w:t xml:space="preserve">ACHEBE, </w:t>
      </w:r>
      <w:r w:rsidR="005D2282">
        <w:rPr>
          <w:rFonts w:ascii="Arial" w:eastAsia="Times New Roman" w:hAnsi="Arial" w:cs="Arial"/>
          <w:color w:val="000000"/>
          <w:sz w:val="24"/>
          <w:szCs w:val="24"/>
          <w:lang w:val="es-AR" w:eastAsia="pt-BR"/>
        </w:rPr>
        <w:t>2014</w:t>
      </w:r>
      <w:r>
        <w:rPr>
          <w:rFonts w:ascii="Arial" w:eastAsia="Times New Roman" w:hAnsi="Arial" w:cs="Arial"/>
          <w:color w:val="000000"/>
          <w:sz w:val="24"/>
          <w:szCs w:val="24"/>
          <w:lang w:val="es-AR" w:eastAsia="pt-BR"/>
        </w:rPr>
        <w:t>:</w:t>
      </w:r>
      <w:r w:rsidRPr="00AE2672">
        <w:rPr>
          <w:rFonts w:ascii="Arial" w:eastAsia="Times New Roman" w:hAnsi="Arial" w:cs="Arial"/>
          <w:color w:val="000000"/>
          <w:sz w:val="24"/>
          <w:szCs w:val="24"/>
          <w:lang w:val="es-AR" w:eastAsia="pt-BR"/>
        </w:rPr>
        <w:t>228)</w:t>
      </w:r>
    </w:p>
    <w:p w:rsidR="000B19ED" w:rsidRDefault="005913A0" w:rsidP="002C6E9E">
      <w:pPr>
        <w:spacing w:line="240" w:lineRule="auto"/>
        <w:ind w:firstLine="567"/>
        <w:jc w:val="both"/>
        <w:rPr>
          <w:rFonts w:ascii="Arial" w:hAnsi="Arial" w:cs="Arial"/>
          <w:sz w:val="24"/>
          <w:szCs w:val="24"/>
          <w:lang w:val="es-AR"/>
        </w:rPr>
      </w:pPr>
      <w:r>
        <w:rPr>
          <w:rFonts w:ascii="Arial" w:hAnsi="Arial" w:cs="Arial"/>
          <w:sz w:val="24"/>
          <w:szCs w:val="24"/>
          <w:lang w:val="es-AR"/>
        </w:rPr>
        <w:t>Observamos en este fragmento</w:t>
      </w:r>
      <w:r w:rsidR="00B83567">
        <w:rPr>
          <w:rFonts w:ascii="Arial" w:hAnsi="Arial" w:cs="Arial"/>
          <w:sz w:val="24"/>
          <w:szCs w:val="24"/>
          <w:lang w:val="es-AR"/>
        </w:rPr>
        <w:t xml:space="preserve"> </w:t>
      </w:r>
      <w:r w:rsidR="007878AE">
        <w:rPr>
          <w:rFonts w:ascii="Arial" w:hAnsi="Arial" w:cs="Arial"/>
          <w:sz w:val="24"/>
          <w:szCs w:val="24"/>
          <w:lang w:val="es-AR"/>
        </w:rPr>
        <w:t>de que manera</w:t>
      </w:r>
      <w:r w:rsidR="00221DD2">
        <w:rPr>
          <w:rFonts w:ascii="Arial" w:hAnsi="Arial" w:cs="Arial"/>
          <w:sz w:val="24"/>
          <w:szCs w:val="24"/>
          <w:lang w:val="es-AR"/>
        </w:rPr>
        <w:t xml:space="preserve"> el señor Green atribuye como causa </w:t>
      </w:r>
      <w:r>
        <w:rPr>
          <w:rFonts w:ascii="Arial" w:hAnsi="Arial" w:cs="Arial"/>
          <w:sz w:val="24"/>
          <w:szCs w:val="24"/>
          <w:lang w:val="es-AR"/>
        </w:rPr>
        <w:t xml:space="preserve">originaria del “socavamiento físico y mental” </w:t>
      </w:r>
      <w:r w:rsidR="00221DD2">
        <w:rPr>
          <w:rFonts w:ascii="Arial" w:hAnsi="Arial" w:cs="Arial"/>
          <w:sz w:val="24"/>
          <w:szCs w:val="24"/>
          <w:lang w:val="es-AR"/>
        </w:rPr>
        <w:t xml:space="preserve">que </w:t>
      </w:r>
      <w:r>
        <w:rPr>
          <w:rFonts w:ascii="Arial" w:hAnsi="Arial" w:cs="Arial"/>
          <w:sz w:val="24"/>
          <w:szCs w:val="24"/>
          <w:lang w:val="es-AR"/>
        </w:rPr>
        <w:t xml:space="preserve">el africano </w:t>
      </w:r>
      <w:r w:rsidR="00B83567">
        <w:rPr>
          <w:rFonts w:ascii="Arial" w:hAnsi="Arial" w:cs="Arial"/>
          <w:sz w:val="24"/>
          <w:szCs w:val="24"/>
          <w:lang w:val="es-AR"/>
        </w:rPr>
        <w:t>“</w:t>
      </w:r>
      <w:r w:rsidR="00221DD2">
        <w:rPr>
          <w:rFonts w:ascii="Arial" w:hAnsi="Arial" w:cs="Arial"/>
          <w:sz w:val="24"/>
          <w:szCs w:val="24"/>
          <w:lang w:val="es-AR"/>
        </w:rPr>
        <w:t>ha sido víctima del peor clima del mundo y todas las enfermedades imaginables</w:t>
      </w:r>
      <w:r w:rsidR="00B83567">
        <w:rPr>
          <w:rFonts w:ascii="Arial" w:hAnsi="Arial" w:cs="Arial"/>
          <w:sz w:val="24"/>
          <w:szCs w:val="24"/>
          <w:lang w:val="es-AR"/>
        </w:rPr>
        <w:t xml:space="preserve">”, empero </w:t>
      </w:r>
      <w:r>
        <w:rPr>
          <w:rFonts w:ascii="Arial" w:hAnsi="Arial" w:cs="Arial"/>
          <w:sz w:val="24"/>
          <w:szCs w:val="24"/>
          <w:lang w:val="es-AR"/>
        </w:rPr>
        <w:t>el señor Green intenta amenizar sus dichos cuando afirma que “no se le puede culpar por ello”</w:t>
      </w:r>
      <w:r w:rsidR="00B83567">
        <w:rPr>
          <w:rFonts w:ascii="Arial" w:hAnsi="Arial" w:cs="Arial"/>
          <w:sz w:val="24"/>
          <w:szCs w:val="24"/>
          <w:lang w:val="es-AR"/>
        </w:rPr>
        <w:t>, pues</w:t>
      </w:r>
      <w:r>
        <w:rPr>
          <w:rFonts w:ascii="Arial" w:hAnsi="Arial" w:cs="Arial"/>
          <w:sz w:val="24"/>
          <w:szCs w:val="24"/>
          <w:lang w:val="es-AR"/>
        </w:rPr>
        <w:t xml:space="preserve">, </w:t>
      </w:r>
      <w:r w:rsidR="007878AE">
        <w:rPr>
          <w:rFonts w:ascii="Arial" w:hAnsi="Arial" w:cs="Arial"/>
          <w:sz w:val="24"/>
          <w:szCs w:val="24"/>
          <w:lang w:val="es-AR"/>
        </w:rPr>
        <w:t>después</w:t>
      </w:r>
      <w:r>
        <w:rPr>
          <w:rFonts w:ascii="Arial" w:hAnsi="Arial" w:cs="Arial"/>
          <w:sz w:val="24"/>
          <w:szCs w:val="24"/>
          <w:lang w:val="es-AR"/>
        </w:rPr>
        <w:t xml:space="preserve"> intenta anteponer a ese diagnóstico de barbarie la operación civilizatoria por parte de los europeos cuando afirma que “le hemos traído la educación europea”.</w:t>
      </w:r>
      <w:r w:rsidR="00B83567">
        <w:rPr>
          <w:rFonts w:ascii="Arial" w:hAnsi="Arial" w:cs="Arial"/>
          <w:sz w:val="24"/>
          <w:szCs w:val="24"/>
          <w:lang w:val="es-AR"/>
        </w:rPr>
        <w:t xml:space="preserve"> </w:t>
      </w:r>
      <w:r>
        <w:rPr>
          <w:rFonts w:ascii="Arial" w:hAnsi="Arial" w:cs="Arial"/>
          <w:sz w:val="24"/>
          <w:szCs w:val="24"/>
          <w:lang w:val="es-AR"/>
        </w:rPr>
        <w:t>Sin embargo, todo esfuerzo ha sido en vano desde la perspectiva del señor Green cuando termina sugiriendo “</w:t>
      </w:r>
      <w:r w:rsidRPr="00AE2672">
        <w:rPr>
          <w:rFonts w:ascii="Arial" w:eastAsia="Times New Roman" w:hAnsi="Arial" w:cs="Arial"/>
          <w:color w:val="000000"/>
          <w:sz w:val="24"/>
          <w:szCs w:val="24"/>
          <w:lang w:val="es-AR" w:eastAsia="pt-BR"/>
        </w:rPr>
        <w:t>¿de qué le sirve? Es…</w:t>
      </w:r>
      <w:r>
        <w:rPr>
          <w:rFonts w:ascii="Arial" w:eastAsia="Times New Roman" w:hAnsi="Arial" w:cs="Arial"/>
          <w:color w:val="000000"/>
          <w:sz w:val="24"/>
          <w:szCs w:val="24"/>
          <w:lang w:val="es-AR" w:eastAsia="pt-BR"/>
        </w:rPr>
        <w:t>”</w:t>
      </w:r>
      <w:r>
        <w:rPr>
          <w:rFonts w:ascii="Arial" w:hAnsi="Arial" w:cs="Arial"/>
          <w:sz w:val="24"/>
          <w:szCs w:val="24"/>
          <w:lang w:val="es-AR"/>
        </w:rPr>
        <w:t>.</w:t>
      </w:r>
    </w:p>
    <w:p w:rsidR="000B19ED" w:rsidRDefault="009B3CE1" w:rsidP="002C6E9E">
      <w:pPr>
        <w:spacing w:line="240" w:lineRule="auto"/>
        <w:ind w:firstLine="567"/>
        <w:jc w:val="both"/>
        <w:rPr>
          <w:rFonts w:ascii="Arial" w:hAnsi="Arial" w:cs="Arial"/>
          <w:sz w:val="24"/>
          <w:szCs w:val="24"/>
          <w:lang w:val="es-AR"/>
        </w:rPr>
      </w:pPr>
      <w:r>
        <w:rPr>
          <w:rFonts w:ascii="Arial" w:hAnsi="Arial" w:cs="Arial"/>
          <w:sz w:val="24"/>
          <w:szCs w:val="24"/>
          <w:lang w:val="es-AR"/>
        </w:rPr>
        <w:lastRenderedPageBreak/>
        <w:t>Dando c</w:t>
      </w:r>
      <w:r w:rsidR="00992C47" w:rsidRPr="0065331D">
        <w:rPr>
          <w:rFonts w:ascii="Arial" w:hAnsi="Arial" w:cs="Arial"/>
          <w:sz w:val="24"/>
          <w:szCs w:val="24"/>
          <w:lang w:val="es-AR"/>
        </w:rPr>
        <w:t>ontinu</w:t>
      </w:r>
      <w:r>
        <w:rPr>
          <w:rFonts w:ascii="Arial" w:hAnsi="Arial" w:cs="Arial"/>
          <w:sz w:val="24"/>
          <w:szCs w:val="24"/>
          <w:lang w:val="es-AR"/>
        </w:rPr>
        <w:t>idad</w:t>
      </w:r>
      <w:r w:rsidR="00992C47" w:rsidRPr="0065331D">
        <w:rPr>
          <w:rFonts w:ascii="Arial" w:hAnsi="Arial" w:cs="Arial"/>
          <w:sz w:val="24"/>
          <w:szCs w:val="24"/>
          <w:lang w:val="es-AR"/>
        </w:rPr>
        <w:t xml:space="preserve"> </w:t>
      </w:r>
      <w:r>
        <w:rPr>
          <w:rFonts w:ascii="Arial" w:hAnsi="Arial" w:cs="Arial"/>
          <w:sz w:val="24"/>
          <w:szCs w:val="24"/>
          <w:lang w:val="es-AR"/>
        </w:rPr>
        <w:t>a</w:t>
      </w:r>
      <w:r w:rsidR="00992C47" w:rsidRPr="0065331D">
        <w:rPr>
          <w:rFonts w:ascii="Arial" w:hAnsi="Arial" w:cs="Arial"/>
          <w:sz w:val="24"/>
          <w:szCs w:val="24"/>
          <w:lang w:val="es-AR"/>
        </w:rPr>
        <w:t xml:space="preserve"> </w:t>
      </w:r>
      <w:r w:rsidR="00820E17">
        <w:rPr>
          <w:rFonts w:ascii="Arial" w:hAnsi="Arial" w:cs="Arial"/>
          <w:sz w:val="24"/>
          <w:szCs w:val="24"/>
          <w:lang w:val="es-AR"/>
        </w:rPr>
        <w:t xml:space="preserve">la cuestión de </w:t>
      </w:r>
      <w:r w:rsidR="00992C47" w:rsidRPr="0065331D">
        <w:rPr>
          <w:rFonts w:ascii="Arial" w:hAnsi="Arial" w:cs="Arial"/>
          <w:sz w:val="24"/>
          <w:szCs w:val="24"/>
          <w:lang w:val="es-AR"/>
        </w:rPr>
        <w:t xml:space="preserve">la </w:t>
      </w:r>
      <w:r w:rsidR="00820E17">
        <w:rPr>
          <w:rFonts w:ascii="Arial" w:hAnsi="Arial" w:cs="Arial"/>
          <w:sz w:val="24"/>
          <w:szCs w:val="24"/>
          <w:lang w:val="es-AR"/>
        </w:rPr>
        <w:t>representación del negro</w:t>
      </w:r>
      <w:r w:rsidR="00915BC9">
        <w:rPr>
          <w:rFonts w:ascii="Arial" w:hAnsi="Arial" w:cs="Arial"/>
          <w:sz w:val="24"/>
          <w:szCs w:val="24"/>
          <w:lang w:val="es-AR"/>
        </w:rPr>
        <w:t>,</w:t>
      </w:r>
      <w:r w:rsidR="00992C47" w:rsidRPr="0065331D">
        <w:rPr>
          <w:rFonts w:ascii="Arial" w:hAnsi="Arial" w:cs="Arial"/>
          <w:sz w:val="24"/>
          <w:szCs w:val="24"/>
          <w:lang w:val="es-AR"/>
        </w:rPr>
        <w:t xml:space="preserve"> </w:t>
      </w:r>
      <w:r w:rsidR="00820E17">
        <w:rPr>
          <w:rFonts w:ascii="Arial" w:hAnsi="Arial" w:cs="Arial"/>
          <w:sz w:val="24"/>
          <w:szCs w:val="24"/>
          <w:lang w:val="es-AR"/>
        </w:rPr>
        <w:t xml:space="preserve">observemos cómo </w:t>
      </w:r>
      <w:r w:rsidR="00915BC9">
        <w:rPr>
          <w:rFonts w:ascii="Arial" w:hAnsi="Arial" w:cs="Arial"/>
          <w:sz w:val="24"/>
          <w:szCs w:val="24"/>
          <w:lang w:val="es-AR"/>
        </w:rPr>
        <w:t xml:space="preserve">es descripto </w:t>
      </w:r>
      <w:r w:rsidR="00820E17">
        <w:rPr>
          <w:rFonts w:ascii="Arial" w:hAnsi="Arial" w:cs="Arial"/>
          <w:sz w:val="24"/>
          <w:szCs w:val="24"/>
          <w:lang w:val="es-AR"/>
        </w:rPr>
        <w:t xml:space="preserve">el señor Green por parte de una secretaria de origen británico, compañera de trabajo del protagonista Obi </w:t>
      </w:r>
      <w:proofErr w:type="spellStart"/>
      <w:r w:rsidR="00820E17">
        <w:rPr>
          <w:rFonts w:ascii="Arial" w:hAnsi="Arial" w:cs="Arial"/>
          <w:sz w:val="24"/>
          <w:szCs w:val="24"/>
          <w:lang w:val="es-AR"/>
        </w:rPr>
        <w:t>Okonkwo</w:t>
      </w:r>
      <w:proofErr w:type="spellEnd"/>
      <w:r w:rsidR="00820E17">
        <w:rPr>
          <w:rFonts w:ascii="Arial" w:hAnsi="Arial" w:cs="Arial"/>
          <w:sz w:val="24"/>
          <w:szCs w:val="24"/>
          <w:lang w:val="es-AR"/>
        </w:rPr>
        <w:t xml:space="preserve">. Green es descripto </w:t>
      </w:r>
      <w:r w:rsidR="00915BC9">
        <w:rPr>
          <w:rFonts w:ascii="Arial" w:hAnsi="Arial" w:cs="Arial"/>
          <w:sz w:val="24"/>
          <w:szCs w:val="24"/>
          <w:lang w:val="es-AR"/>
        </w:rPr>
        <w:t>de la siguiente manera:</w:t>
      </w:r>
    </w:p>
    <w:p w:rsidR="00A51FE8" w:rsidRPr="00820E17" w:rsidRDefault="004C7698" w:rsidP="002C6E9E">
      <w:pPr>
        <w:spacing w:line="240" w:lineRule="auto"/>
        <w:jc w:val="both"/>
        <w:rPr>
          <w:rFonts w:ascii="Arial" w:hAnsi="Arial" w:cs="Arial"/>
          <w:sz w:val="24"/>
          <w:szCs w:val="24"/>
          <w:lang w:val="es-AR"/>
        </w:rPr>
      </w:pPr>
      <w:r>
        <w:rPr>
          <w:rFonts w:ascii="Arial" w:eastAsia="Times New Roman" w:hAnsi="Arial" w:cs="Arial"/>
          <w:color w:val="000000"/>
          <w:sz w:val="24"/>
          <w:szCs w:val="24"/>
          <w:lang w:val="es-AR" w:eastAsia="pt-BR"/>
        </w:rPr>
        <w:t>“</w:t>
      </w:r>
      <w:r w:rsidR="00820E17" w:rsidRPr="00820E17">
        <w:rPr>
          <w:rFonts w:ascii="Arial" w:eastAsia="Times New Roman" w:hAnsi="Arial" w:cs="Arial"/>
          <w:color w:val="000000"/>
          <w:sz w:val="24"/>
          <w:szCs w:val="24"/>
          <w:lang w:val="es-AR" w:eastAsia="pt-BR"/>
        </w:rPr>
        <w:t>Estaba claro que amaba África, pero solo una parte de África: la de Charles el recadero, el África de su jardinero o de su criado. Al principio, debía de haber tenido un ideal: llevar la luz al corazón de las tinieblas, a los cazadores de cabezas que realizaban extrañas ceremonias y ritos inenarrables</w:t>
      </w:r>
      <w:r>
        <w:rPr>
          <w:rFonts w:ascii="Arial" w:eastAsia="Times New Roman" w:hAnsi="Arial" w:cs="Arial"/>
          <w:color w:val="000000"/>
          <w:sz w:val="24"/>
          <w:szCs w:val="24"/>
          <w:lang w:val="es-AR" w:eastAsia="pt-BR"/>
        </w:rPr>
        <w:t>”</w:t>
      </w:r>
      <w:r w:rsidR="00820E17" w:rsidRPr="00820E17">
        <w:rPr>
          <w:rFonts w:ascii="Arial" w:eastAsia="Times New Roman" w:hAnsi="Arial" w:cs="Arial"/>
          <w:color w:val="000000"/>
          <w:sz w:val="24"/>
          <w:szCs w:val="24"/>
          <w:lang w:val="es-AR" w:eastAsia="pt-BR"/>
        </w:rPr>
        <w:t xml:space="preserve">. (ACHEBE, </w:t>
      </w:r>
      <w:r w:rsidR="005D2282">
        <w:rPr>
          <w:rFonts w:ascii="Arial" w:eastAsia="Times New Roman" w:hAnsi="Arial" w:cs="Arial"/>
          <w:color w:val="000000"/>
          <w:sz w:val="24"/>
          <w:szCs w:val="24"/>
          <w:lang w:val="es-AR" w:eastAsia="pt-BR"/>
        </w:rPr>
        <w:t>2014</w:t>
      </w:r>
      <w:r w:rsidR="00820E17" w:rsidRPr="00820E17">
        <w:rPr>
          <w:rFonts w:ascii="Arial" w:eastAsia="Times New Roman" w:hAnsi="Arial" w:cs="Arial"/>
          <w:color w:val="000000"/>
          <w:sz w:val="24"/>
          <w:szCs w:val="24"/>
          <w:lang w:val="es-AR" w:eastAsia="pt-BR"/>
        </w:rPr>
        <w:t>:332)</w:t>
      </w:r>
    </w:p>
    <w:p w:rsidR="007878AE" w:rsidRDefault="00731E9C" w:rsidP="002C6E9E">
      <w:pPr>
        <w:spacing w:line="240" w:lineRule="auto"/>
        <w:ind w:firstLine="567"/>
        <w:jc w:val="both"/>
        <w:rPr>
          <w:rFonts w:ascii="Arial" w:hAnsi="Arial" w:cs="Arial"/>
          <w:sz w:val="24"/>
          <w:szCs w:val="24"/>
          <w:lang w:val="es-AR"/>
        </w:rPr>
      </w:pPr>
      <w:r>
        <w:rPr>
          <w:rFonts w:ascii="Arial" w:hAnsi="Arial" w:cs="Arial"/>
          <w:sz w:val="24"/>
          <w:szCs w:val="24"/>
          <w:lang w:val="es-AR"/>
        </w:rPr>
        <w:t xml:space="preserve">Aquí podemos observar dos trazos característicos importantes para comenzar a diferenciar el </w:t>
      </w:r>
      <w:r w:rsidR="00842E99">
        <w:rPr>
          <w:rFonts w:ascii="Arial" w:hAnsi="Arial" w:cs="Arial"/>
          <w:sz w:val="24"/>
          <w:szCs w:val="24"/>
          <w:lang w:val="es-AR"/>
        </w:rPr>
        <w:t>sentimiento</w:t>
      </w:r>
      <w:r>
        <w:rPr>
          <w:rFonts w:ascii="Arial" w:hAnsi="Arial" w:cs="Arial"/>
          <w:sz w:val="24"/>
          <w:szCs w:val="24"/>
          <w:lang w:val="es-AR"/>
        </w:rPr>
        <w:t xml:space="preserve"> </w:t>
      </w:r>
      <w:r w:rsidR="00842E99">
        <w:rPr>
          <w:rFonts w:ascii="Arial" w:hAnsi="Arial" w:cs="Arial"/>
          <w:sz w:val="24"/>
          <w:szCs w:val="24"/>
          <w:lang w:val="es-AR"/>
        </w:rPr>
        <w:t>del señor Green por el continente africano</w:t>
      </w:r>
      <w:r>
        <w:rPr>
          <w:rFonts w:ascii="Arial" w:hAnsi="Arial" w:cs="Arial"/>
          <w:sz w:val="24"/>
          <w:szCs w:val="24"/>
          <w:lang w:val="es-AR"/>
        </w:rPr>
        <w:t xml:space="preserve">: </w:t>
      </w:r>
      <w:r w:rsidR="00842E99">
        <w:rPr>
          <w:rFonts w:ascii="Arial" w:hAnsi="Arial" w:cs="Arial"/>
          <w:sz w:val="24"/>
          <w:szCs w:val="24"/>
          <w:lang w:val="es-AR"/>
        </w:rPr>
        <w:t xml:space="preserve">Por un lado, tenemos en materia social, el sentimiento de confort por el </w:t>
      </w:r>
      <w:r w:rsidR="005D2282">
        <w:rPr>
          <w:rFonts w:ascii="Arial" w:hAnsi="Arial" w:cs="Arial"/>
          <w:sz w:val="24"/>
          <w:szCs w:val="24"/>
          <w:lang w:val="es-AR"/>
        </w:rPr>
        <w:t>e</w:t>
      </w:r>
      <w:r w:rsidR="00842E99">
        <w:rPr>
          <w:rFonts w:ascii="Arial" w:hAnsi="Arial" w:cs="Arial"/>
          <w:sz w:val="24"/>
          <w:szCs w:val="24"/>
          <w:lang w:val="es-AR"/>
        </w:rPr>
        <w:t>status quo, pues, el señor Green gozaba de una buena posición social, como para tener bajo sus órdenes un jardinero, un recadero y un criado</w:t>
      </w:r>
      <w:r>
        <w:rPr>
          <w:rFonts w:ascii="Arial" w:hAnsi="Arial" w:cs="Arial"/>
          <w:sz w:val="24"/>
          <w:szCs w:val="24"/>
          <w:lang w:val="es-AR"/>
        </w:rPr>
        <w:t xml:space="preserve">. </w:t>
      </w:r>
    </w:p>
    <w:p w:rsidR="00B425E2" w:rsidRDefault="00842E99" w:rsidP="002C6E9E">
      <w:pPr>
        <w:spacing w:line="240" w:lineRule="auto"/>
        <w:ind w:firstLine="567"/>
        <w:jc w:val="both"/>
        <w:rPr>
          <w:rFonts w:ascii="Arial" w:hAnsi="Arial" w:cs="Arial"/>
          <w:sz w:val="24"/>
          <w:szCs w:val="24"/>
          <w:lang w:val="es-AR"/>
        </w:rPr>
      </w:pPr>
      <w:r>
        <w:rPr>
          <w:rFonts w:ascii="Arial" w:hAnsi="Arial" w:cs="Arial"/>
          <w:sz w:val="24"/>
          <w:szCs w:val="24"/>
          <w:lang w:val="es-AR"/>
        </w:rPr>
        <w:t xml:space="preserve">Por otro lado, y como se sabe, que es aquí cuando </w:t>
      </w:r>
      <w:proofErr w:type="spellStart"/>
      <w:r w:rsidR="007878AE">
        <w:rPr>
          <w:rFonts w:ascii="Arial" w:hAnsi="Arial" w:cs="Arial"/>
          <w:sz w:val="24"/>
          <w:szCs w:val="24"/>
          <w:lang w:val="es-AR"/>
        </w:rPr>
        <w:t>Chinua</w:t>
      </w:r>
      <w:proofErr w:type="spellEnd"/>
      <w:r w:rsidR="007878AE">
        <w:rPr>
          <w:rFonts w:ascii="Arial" w:hAnsi="Arial" w:cs="Arial"/>
          <w:sz w:val="24"/>
          <w:szCs w:val="24"/>
          <w:lang w:val="es-AR"/>
        </w:rPr>
        <w:t xml:space="preserve"> </w:t>
      </w:r>
      <w:proofErr w:type="spellStart"/>
      <w:r>
        <w:rPr>
          <w:rFonts w:ascii="Arial" w:hAnsi="Arial" w:cs="Arial"/>
          <w:sz w:val="24"/>
          <w:szCs w:val="24"/>
          <w:lang w:val="es-AR"/>
        </w:rPr>
        <w:t>Achebe</w:t>
      </w:r>
      <w:proofErr w:type="spellEnd"/>
      <w:r>
        <w:rPr>
          <w:rFonts w:ascii="Arial" w:hAnsi="Arial" w:cs="Arial"/>
          <w:sz w:val="24"/>
          <w:szCs w:val="24"/>
          <w:lang w:val="es-AR"/>
        </w:rPr>
        <w:t xml:space="preserve"> </w:t>
      </w:r>
      <w:r w:rsidR="00AA4ED8">
        <w:rPr>
          <w:rFonts w:ascii="Arial" w:hAnsi="Arial" w:cs="Arial"/>
          <w:sz w:val="24"/>
          <w:szCs w:val="24"/>
          <w:lang w:val="es-AR"/>
        </w:rPr>
        <w:t xml:space="preserve">–en su trabajo </w:t>
      </w:r>
      <w:r w:rsidR="004E3F11">
        <w:rPr>
          <w:rFonts w:ascii="Arial" w:hAnsi="Arial" w:cs="Arial"/>
          <w:sz w:val="24"/>
          <w:szCs w:val="24"/>
          <w:lang w:val="es-AR"/>
        </w:rPr>
        <w:t xml:space="preserve">que lleva el nombre de </w:t>
      </w:r>
      <w:proofErr w:type="spellStart"/>
      <w:r w:rsidR="004E3F11" w:rsidRPr="00D74BB9">
        <w:rPr>
          <w:rFonts w:ascii="Arial" w:hAnsi="Arial" w:cs="Arial"/>
          <w:i/>
          <w:iCs/>
          <w:sz w:val="24"/>
          <w:szCs w:val="24"/>
          <w:shd w:val="clear" w:color="auto" w:fill="FFFFFF"/>
          <w:lang w:val="es-AR"/>
        </w:rPr>
        <w:t>An</w:t>
      </w:r>
      <w:proofErr w:type="spellEnd"/>
      <w:r w:rsidR="004E3F11" w:rsidRPr="00D74BB9">
        <w:rPr>
          <w:rFonts w:ascii="Arial" w:hAnsi="Arial" w:cs="Arial"/>
          <w:i/>
          <w:iCs/>
          <w:sz w:val="24"/>
          <w:szCs w:val="24"/>
          <w:shd w:val="clear" w:color="auto" w:fill="FFFFFF"/>
          <w:lang w:val="es-AR"/>
        </w:rPr>
        <w:t xml:space="preserve"> </w:t>
      </w:r>
      <w:proofErr w:type="spellStart"/>
      <w:r w:rsidR="004E3F11" w:rsidRPr="00D74BB9">
        <w:rPr>
          <w:rFonts w:ascii="Arial" w:hAnsi="Arial" w:cs="Arial"/>
          <w:i/>
          <w:iCs/>
          <w:sz w:val="24"/>
          <w:szCs w:val="24"/>
          <w:shd w:val="clear" w:color="auto" w:fill="FFFFFF"/>
          <w:lang w:val="es-AR"/>
        </w:rPr>
        <w:t>image</w:t>
      </w:r>
      <w:proofErr w:type="spellEnd"/>
      <w:r w:rsidR="004E3F11" w:rsidRPr="00D74BB9">
        <w:rPr>
          <w:rFonts w:ascii="Arial" w:hAnsi="Arial" w:cs="Arial"/>
          <w:i/>
          <w:iCs/>
          <w:sz w:val="24"/>
          <w:szCs w:val="24"/>
          <w:shd w:val="clear" w:color="auto" w:fill="FFFFFF"/>
          <w:lang w:val="es-AR"/>
        </w:rPr>
        <w:t xml:space="preserve"> of </w:t>
      </w:r>
      <w:proofErr w:type="spellStart"/>
      <w:r w:rsidR="004E3F11" w:rsidRPr="00D74BB9">
        <w:rPr>
          <w:rFonts w:ascii="Arial" w:hAnsi="Arial" w:cs="Arial"/>
          <w:i/>
          <w:iCs/>
          <w:sz w:val="24"/>
          <w:szCs w:val="24"/>
          <w:shd w:val="clear" w:color="auto" w:fill="FFFFFF"/>
          <w:lang w:val="es-AR"/>
        </w:rPr>
        <w:t>Africa</w:t>
      </w:r>
      <w:proofErr w:type="spellEnd"/>
      <w:r w:rsidR="004E3F11" w:rsidRPr="00D74BB9">
        <w:rPr>
          <w:rFonts w:ascii="Arial" w:hAnsi="Arial" w:cs="Arial"/>
          <w:i/>
          <w:iCs/>
          <w:sz w:val="24"/>
          <w:szCs w:val="24"/>
          <w:shd w:val="clear" w:color="auto" w:fill="FFFFFF"/>
          <w:lang w:val="es-AR"/>
        </w:rPr>
        <w:t xml:space="preserve">: </w:t>
      </w:r>
      <w:proofErr w:type="spellStart"/>
      <w:r w:rsidR="004E3F11" w:rsidRPr="00D74BB9">
        <w:rPr>
          <w:rFonts w:ascii="Arial" w:hAnsi="Arial" w:cs="Arial"/>
          <w:i/>
          <w:iCs/>
          <w:sz w:val="24"/>
          <w:szCs w:val="24"/>
          <w:shd w:val="clear" w:color="auto" w:fill="FFFFFF"/>
          <w:lang w:val="es-AR"/>
        </w:rPr>
        <w:t>racism</w:t>
      </w:r>
      <w:proofErr w:type="spellEnd"/>
      <w:r w:rsidR="004E3F11" w:rsidRPr="00D74BB9">
        <w:rPr>
          <w:rFonts w:ascii="Arial" w:hAnsi="Arial" w:cs="Arial"/>
          <w:i/>
          <w:iCs/>
          <w:sz w:val="24"/>
          <w:szCs w:val="24"/>
          <w:shd w:val="clear" w:color="auto" w:fill="FFFFFF"/>
          <w:lang w:val="es-AR"/>
        </w:rPr>
        <w:t xml:space="preserve"> in </w:t>
      </w:r>
      <w:proofErr w:type="spellStart"/>
      <w:r w:rsidR="004E3F11" w:rsidRPr="00D74BB9">
        <w:rPr>
          <w:rFonts w:ascii="Arial" w:hAnsi="Arial" w:cs="Arial"/>
          <w:i/>
          <w:iCs/>
          <w:sz w:val="24"/>
          <w:szCs w:val="24"/>
          <w:shd w:val="clear" w:color="auto" w:fill="FFFFFF"/>
          <w:lang w:val="es-AR"/>
        </w:rPr>
        <w:t>Conrad's</w:t>
      </w:r>
      <w:proofErr w:type="spellEnd"/>
      <w:r w:rsidR="004E3F11" w:rsidRPr="00D74BB9">
        <w:rPr>
          <w:rFonts w:ascii="Arial" w:hAnsi="Arial" w:cs="Arial"/>
          <w:i/>
          <w:iCs/>
          <w:sz w:val="24"/>
          <w:szCs w:val="24"/>
          <w:shd w:val="clear" w:color="auto" w:fill="FFFFFF"/>
          <w:lang w:val="es-AR"/>
        </w:rPr>
        <w:t xml:space="preserve"> «</w:t>
      </w:r>
      <w:proofErr w:type="spellStart"/>
      <w:r w:rsidR="004E3F11" w:rsidRPr="00D74BB9">
        <w:rPr>
          <w:rFonts w:ascii="Arial" w:hAnsi="Arial" w:cs="Arial"/>
          <w:i/>
          <w:iCs/>
          <w:sz w:val="24"/>
          <w:szCs w:val="24"/>
          <w:shd w:val="clear" w:color="auto" w:fill="FFFFFF"/>
          <w:lang w:val="es-AR"/>
        </w:rPr>
        <w:t>Heart</w:t>
      </w:r>
      <w:proofErr w:type="spellEnd"/>
      <w:r w:rsidR="004E3F11" w:rsidRPr="00D74BB9">
        <w:rPr>
          <w:rFonts w:ascii="Arial" w:hAnsi="Arial" w:cs="Arial"/>
          <w:i/>
          <w:iCs/>
          <w:sz w:val="24"/>
          <w:szCs w:val="24"/>
          <w:shd w:val="clear" w:color="auto" w:fill="FFFFFF"/>
          <w:lang w:val="es-AR"/>
        </w:rPr>
        <w:t xml:space="preserve"> of </w:t>
      </w:r>
      <w:proofErr w:type="spellStart"/>
      <w:r w:rsidR="004E3F11" w:rsidRPr="00D74BB9">
        <w:rPr>
          <w:rFonts w:ascii="Arial" w:hAnsi="Arial" w:cs="Arial"/>
          <w:i/>
          <w:iCs/>
          <w:sz w:val="24"/>
          <w:szCs w:val="24"/>
          <w:shd w:val="clear" w:color="auto" w:fill="FFFFFF"/>
          <w:lang w:val="es-AR"/>
        </w:rPr>
        <w:t>darkness</w:t>
      </w:r>
      <w:proofErr w:type="spellEnd"/>
      <w:r w:rsidR="004E3F11" w:rsidRPr="00D74BB9">
        <w:rPr>
          <w:rFonts w:ascii="Arial" w:hAnsi="Arial" w:cs="Arial"/>
          <w:i/>
          <w:iCs/>
          <w:sz w:val="24"/>
          <w:szCs w:val="24"/>
          <w:shd w:val="clear" w:color="auto" w:fill="FFFFFF"/>
          <w:lang w:val="es-AR"/>
        </w:rPr>
        <w:t>»</w:t>
      </w:r>
      <w:r w:rsidR="004E3F11">
        <w:rPr>
          <w:rFonts w:ascii="Arial" w:hAnsi="Arial" w:cs="Arial"/>
          <w:sz w:val="24"/>
          <w:szCs w:val="24"/>
          <w:lang w:val="es-AR"/>
        </w:rPr>
        <w:t xml:space="preserve"> </w:t>
      </w:r>
      <w:r w:rsidR="00AA4ED8">
        <w:rPr>
          <w:rFonts w:ascii="Arial" w:hAnsi="Arial" w:cs="Arial"/>
          <w:sz w:val="24"/>
          <w:szCs w:val="24"/>
          <w:lang w:val="es-AR"/>
        </w:rPr>
        <w:t>(1977)</w:t>
      </w:r>
      <w:r w:rsidR="004E3F11">
        <w:rPr>
          <w:rFonts w:ascii="Arial" w:hAnsi="Arial" w:cs="Arial"/>
          <w:sz w:val="24"/>
          <w:szCs w:val="24"/>
          <w:lang w:val="es-AR"/>
        </w:rPr>
        <w:t>–</w:t>
      </w:r>
      <w:r w:rsidR="00AA4ED8">
        <w:rPr>
          <w:rFonts w:ascii="Arial" w:hAnsi="Arial" w:cs="Arial"/>
          <w:sz w:val="24"/>
          <w:szCs w:val="24"/>
          <w:lang w:val="es-AR"/>
        </w:rPr>
        <w:t xml:space="preserve"> </w:t>
      </w:r>
      <w:r>
        <w:rPr>
          <w:rFonts w:ascii="Arial" w:hAnsi="Arial" w:cs="Arial"/>
          <w:sz w:val="24"/>
          <w:szCs w:val="24"/>
          <w:lang w:val="es-AR"/>
        </w:rPr>
        <w:t>hace una crítica al racismo contenido en la obra de</w:t>
      </w:r>
      <w:r w:rsidR="007878AE">
        <w:rPr>
          <w:rFonts w:ascii="Arial" w:hAnsi="Arial" w:cs="Arial"/>
          <w:sz w:val="24"/>
          <w:szCs w:val="24"/>
          <w:lang w:val="es-AR"/>
        </w:rPr>
        <w:t xml:space="preserve">l escritor </w:t>
      </w:r>
      <w:r>
        <w:rPr>
          <w:rFonts w:ascii="Arial" w:hAnsi="Arial" w:cs="Arial"/>
          <w:sz w:val="24"/>
          <w:szCs w:val="24"/>
          <w:lang w:val="es-AR"/>
        </w:rPr>
        <w:t xml:space="preserve"> Joseph </w:t>
      </w:r>
      <w:proofErr w:type="spellStart"/>
      <w:r>
        <w:rPr>
          <w:rFonts w:ascii="Arial" w:hAnsi="Arial" w:cs="Arial"/>
          <w:sz w:val="24"/>
          <w:szCs w:val="24"/>
          <w:lang w:val="es-AR"/>
        </w:rPr>
        <w:t>Conrad</w:t>
      </w:r>
      <w:proofErr w:type="spellEnd"/>
      <w:r>
        <w:rPr>
          <w:rFonts w:ascii="Arial" w:hAnsi="Arial" w:cs="Arial"/>
          <w:sz w:val="24"/>
          <w:szCs w:val="24"/>
          <w:lang w:val="es-AR"/>
        </w:rPr>
        <w:t xml:space="preserve"> en</w:t>
      </w:r>
      <w:r w:rsidR="004E3F11">
        <w:rPr>
          <w:rFonts w:ascii="Arial" w:hAnsi="Arial" w:cs="Arial"/>
          <w:sz w:val="24"/>
          <w:szCs w:val="24"/>
          <w:lang w:val="es-AR"/>
        </w:rPr>
        <w:t xml:space="preserve"> su cuento </w:t>
      </w:r>
      <w:r w:rsidR="007878AE">
        <w:rPr>
          <w:rFonts w:ascii="Arial" w:hAnsi="Arial" w:cs="Arial"/>
          <w:sz w:val="24"/>
          <w:szCs w:val="24"/>
          <w:lang w:val="es-AR"/>
        </w:rPr>
        <w:t xml:space="preserve">titulado </w:t>
      </w:r>
      <w:r w:rsidR="004E3F11">
        <w:rPr>
          <w:rFonts w:ascii="Arial" w:hAnsi="Arial" w:cs="Arial"/>
          <w:sz w:val="24"/>
          <w:szCs w:val="24"/>
          <w:lang w:val="es-AR"/>
        </w:rPr>
        <w:t>“El corazón de las ti</w:t>
      </w:r>
      <w:r>
        <w:rPr>
          <w:rFonts w:ascii="Arial" w:hAnsi="Arial" w:cs="Arial"/>
          <w:sz w:val="24"/>
          <w:szCs w:val="24"/>
          <w:lang w:val="es-AR"/>
        </w:rPr>
        <w:t xml:space="preserve">nieblas”, pues, aquí se </w:t>
      </w:r>
      <w:r w:rsidR="007878AE">
        <w:rPr>
          <w:rFonts w:ascii="Arial" w:hAnsi="Arial" w:cs="Arial"/>
          <w:sz w:val="24"/>
          <w:szCs w:val="24"/>
          <w:lang w:val="es-AR"/>
        </w:rPr>
        <w:t xml:space="preserve">puede </w:t>
      </w:r>
      <w:r>
        <w:rPr>
          <w:rFonts w:ascii="Arial" w:hAnsi="Arial" w:cs="Arial"/>
          <w:sz w:val="24"/>
          <w:szCs w:val="24"/>
          <w:lang w:val="es-AR"/>
        </w:rPr>
        <w:t>ve</w:t>
      </w:r>
      <w:r w:rsidR="007878AE">
        <w:rPr>
          <w:rFonts w:ascii="Arial" w:hAnsi="Arial" w:cs="Arial"/>
          <w:sz w:val="24"/>
          <w:szCs w:val="24"/>
          <w:lang w:val="es-AR"/>
        </w:rPr>
        <w:t>r</w:t>
      </w:r>
      <w:r>
        <w:rPr>
          <w:rFonts w:ascii="Arial" w:hAnsi="Arial" w:cs="Arial"/>
          <w:sz w:val="24"/>
          <w:szCs w:val="24"/>
          <w:lang w:val="es-AR"/>
        </w:rPr>
        <w:t xml:space="preserve"> explícito el carácter del señor Green representando la idiosincrasia del europeo en África, quienes tenían por ideal llevar la “civilización” al continente africano</w:t>
      </w:r>
      <w:r w:rsidR="005D2282">
        <w:rPr>
          <w:rFonts w:ascii="Arial" w:hAnsi="Arial" w:cs="Arial"/>
          <w:sz w:val="24"/>
          <w:szCs w:val="24"/>
          <w:lang w:val="es-AR"/>
        </w:rPr>
        <w:t>.</w:t>
      </w:r>
    </w:p>
    <w:p w:rsidR="005D2282" w:rsidRDefault="005D2282" w:rsidP="002C6E9E">
      <w:pPr>
        <w:spacing w:line="240" w:lineRule="auto"/>
        <w:ind w:firstLine="567"/>
        <w:jc w:val="both"/>
        <w:rPr>
          <w:rFonts w:ascii="Arial" w:hAnsi="Arial" w:cs="Arial"/>
          <w:sz w:val="24"/>
          <w:szCs w:val="24"/>
          <w:lang w:val="es-AR"/>
        </w:rPr>
      </w:pPr>
    </w:p>
    <w:p w:rsidR="00D74BB9" w:rsidRDefault="00D74BB9" w:rsidP="002C6E9E">
      <w:pPr>
        <w:spacing w:line="240" w:lineRule="auto"/>
        <w:ind w:firstLine="567"/>
        <w:jc w:val="both"/>
        <w:rPr>
          <w:rFonts w:ascii="Arial" w:hAnsi="Arial" w:cs="Arial"/>
          <w:sz w:val="24"/>
          <w:szCs w:val="24"/>
          <w:lang w:val="es-AR"/>
        </w:rPr>
      </w:pPr>
    </w:p>
    <w:p w:rsidR="005D2282" w:rsidRDefault="00135B0F" w:rsidP="002C6E9E">
      <w:pPr>
        <w:spacing w:line="240" w:lineRule="auto"/>
        <w:jc w:val="both"/>
        <w:rPr>
          <w:rFonts w:ascii="Arial" w:hAnsi="Arial" w:cs="Arial"/>
          <w:sz w:val="24"/>
          <w:szCs w:val="24"/>
          <w:lang w:val="es-AR"/>
        </w:rPr>
      </w:pPr>
      <w:r>
        <w:rPr>
          <w:rFonts w:ascii="Arial" w:hAnsi="Arial" w:cs="Arial"/>
          <w:b/>
          <w:sz w:val="24"/>
          <w:szCs w:val="24"/>
          <w:lang w:val="es-AR"/>
        </w:rPr>
        <w:t>El «cargo europeo»</w:t>
      </w:r>
      <w:r w:rsidR="005D2282" w:rsidRPr="005D2282">
        <w:rPr>
          <w:rFonts w:ascii="Arial" w:hAnsi="Arial" w:cs="Arial"/>
          <w:b/>
          <w:sz w:val="24"/>
          <w:szCs w:val="24"/>
          <w:lang w:val="es-AR"/>
        </w:rPr>
        <w:t>:</w:t>
      </w:r>
    </w:p>
    <w:p w:rsidR="004C7698" w:rsidRDefault="004C7698" w:rsidP="002C6E9E">
      <w:pPr>
        <w:spacing w:line="240" w:lineRule="auto"/>
        <w:ind w:firstLine="567"/>
        <w:jc w:val="both"/>
        <w:rPr>
          <w:rFonts w:ascii="Arial" w:hAnsi="Arial" w:cs="Arial"/>
          <w:sz w:val="24"/>
          <w:szCs w:val="24"/>
          <w:lang w:val="es-AR"/>
        </w:rPr>
      </w:pPr>
    </w:p>
    <w:p w:rsidR="00DF5B4F" w:rsidRDefault="00983E3D" w:rsidP="002C6E9E">
      <w:pPr>
        <w:spacing w:line="240" w:lineRule="auto"/>
        <w:ind w:firstLine="567"/>
        <w:jc w:val="both"/>
        <w:rPr>
          <w:rFonts w:ascii="Arial" w:eastAsia="Times New Roman" w:hAnsi="Arial" w:cs="Arial"/>
          <w:color w:val="000000"/>
          <w:sz w:val="24"/>
          <w:szCs w:val="24"/>
          <w:lang w:val="es-AR" w:eastAsia="pt-BR"/>
        </w:rPr>
      </w:pPr>
      <w:r>
        <w:rPr>
          <w:rFonts w:ascii="Arial" w:hAnsi="Arial" w:cs="Arial"/>
          <w:sz w:val="24"/>
          <w:szCs w:val="24"/>
          <w:lang w:val="es-AR"/>
        </w:rPr>
        <w:t>En este apartado de nuestro trabajo, abordaremos la cuestión de</w:t>
      </w:r>
      <w:r w:rsidR="007878AE">
        <w:rPr>
          <w:rFonts w:ascii="Arial" w:hAnsi="Arial" w:cs="Arial"/>
          <w:sz w:val="24"/>
          <w:szCs w:val="24"/>
          <w:lang w:val="es-AR"/>
        </w:rPr>
        <w:t xml:space="preserve"> </w:t>
      </w:r>
      <w:r>
        <w:rPr>
          <w:rFonts w:ascii="Arial" w:hAnsi="Arial" w:cs="Arial"/>
          <w:sz w:val="24"/>
          <w:szCs w:val="24"/>
          <w:lang w:val="es-AR"/>
        </w:rPr>
        <w:t>l</w:t>
      </w:r>
      <w:r w:rsidR="007878AE">
        <w:rPr>
          <w:rFonts w:ascii="Arial" w:hAnsi="Arial" w:cs="Arial"/>
          <w:sz w:val="24"/>
          <w:szCs w:val="24"/>
          <w:lang w:val="es-AR"/>
        </w:rPr>
        <w:t>a importancia y significación</w:t>
      </w:r>
      <w:r>
        <w:rPr>
          <w:rFonts w:ascii="Arial" w:hAnsi="Arial" w:cs="Arial"/>
          <w:sz w:val="24"/>
          <w:szCs w:val="24"/>
          <w:lang w:val="es-AR"/>
        </w:rPr>
        <w:t xml:space="preserve"> </w:t>
      </w:r>
      <w:r w:rsidR="007878AE">
        <w:rPr>
          <w:rFonts w:ascii="Arial" w:hAnsi="Arial" w:cs="Arial"/>
          <w:sz w:val="24"/>
          <w:szCs w:val="24"/>
          <w:lang w:val="es-AR"/>
        </w:rPr>
        <w:t>del</w:t>
      </w:r>
      <w:r>
        <w:rPr>
          <w:rFonts w:ascii="Arial" w:hAnsi="Arial" w:cs="Arial"/>
          <w:sz w:val="24"/>
          <w:szCs w:val="24"/>
          <w:lang w:val="es-AR"/>
        </w:rPr>
        <w:t xml:space="preserve"> </w:t>
      </w:r>
      <w:r w:rsidRPr="00983E3D">
        <w:rPr>
          <w:rFonts w:ascii="Arial" w:hAnsi="Arial" w:cs="Arial"/>
          <w:sz w:val="24"/>
          <w:szCs w:val="24"/>
          <w:lang w:val="es-AR"/>
        </w:rPr>
        <w:t>«cargo europeo»</w:t>
      </w:r>
      <w:r>
        <w:rPr>
          <w:rFonts w:ascii="Arial" w:hAnsi="Arial" w:cs="Arial"/>
          <w:b/>
          <w:sz w:val="24"/>
          <w:szCs w:val="24"/>
          <w:lang w:val="es-AR"/>
        </w:rPr>
        <w:t xml:space="preserve"> </w:t>
      </w:r>
      <w:r>
        <w:rPr>
          <w:rFonts w:ascii="Arial" w:hAnsi="Arial" w:cs="Arial"/>
          <w:sz w:val="24"/>
          <w:szCs w:val="24"/>
          <w:lang w:val="es-AR"/>
        </w:rPr>
        <w:t xml:space="preserve">descripto </w:t>
      </w:r>
      <w:r w:rsidR="00E60AC6" w:rsidRPr="008867EF">
        <w:rPr>
          <w:rFonts w:ascii="Arial" w:hAnsi="Arial" w:cs="Arial"/>
          <w:sz w:val="24"/>
          <w:szCs w:val="24"/>
          <w:lang w:val="es-AR"/>
        </w:rPr>
        <w:t xml:space="preserve">en la narrativa </w:t>
      </w:r>
      <w:r>
        <w:rPr>
          <w:rFonts w:ascii="Arial" w:hAnsi="Arial" w:cs="Arial"/>
          <w:sz w:val="24"/>
          <w:szCs w:val="24"/>
          <w:lang w:val="es-AR"/>
        </w:rPr>
        <w:t xml:space="preserve">de </w:t>
      </w:r>
      <w:proofErr w:type="spellStart"/>
      <w:r>
        <w:rPr>
          <w:rFonts w:ascii="Arial" w:hAnsi="Arial" w:cs="Arial"/>
          <w:sz w:val="24"/>
          <w:szCs w:val="24"/>
          <w:lang w:val="es-AR"/>
        </w:rPr>
        <w:t>Achebe</w:t>
      </w:r>
      <w:proofErr w:type="spellEnd"/>
      <w:r>
        <w:rPr>
          <w:rFonts w:ascii="Arial" w:hAnsi="Arial" w:cs="Arial"/>
          <w:sz w:val="24"/>
          <w:szCs w:val="24"/>
          <w:lang w:val="es-AR"/>
        </w:rPr>
        <w:t xml:space="preserve">. Vale la pena aclarar que tener </w:t>
      </w:r>
      <w:r w:rsidRPr="00983E3D">
        <w:rPr>
          <w:rFonts w:ascii="Arial" w:hAnsi="Arial" w:cs="Arial"/>
          <w:sz w:val="24"/>
          <w:szCs w:val="24"/>
          <w:lang w:val="es-AR"/>
        </w:rPr>
        <w:t>«cargo europeo»</w:t>
      </w:r>
      <w:r>
        <w:rPr>
          <w:rFonts w:ascii="Times New Roman" w:eastAsia="Times New Roman" w:hAnsi="Times New Roman" w:cs="Times New Roman"/>
          <w:color w:val="000000"/>
          <w:lang w:val="es-AR" w:eastAsia="pt-BR"/>
        </w:rPr>
        <w:t xml:space="preserve"> </w:t>
      </w:r>
      <w:r>
        <w:rPr>
          <w:rFonts w:ascii="Arial" w:eastAsia="Times New Roman" w:hAnsi="Arial" w:cs="Arial"/>
          <w:color w:val="000000"/>
          <w:sz w:val="24"/>
          <w:szCs w:val="24"/>
          <w:lang w:val="es-AR" w:eastAsia="pt-BR"/>
        </w:rPr>
        <w:t>repr</w:t>
      </w:r>
      <w:r w:rsidR="00DF5B4F">
        <w:rPr>
          <w:rFonts w:ascii="Arial" w:eastAsia="Times New Roman" w:hAnsi="Arial" w:cs="Arial"/>
          <w:color w:val="000000"/>
          <w:sz w:val="24"/>
          <w:szCs w:val="24"/>
          <w:lang w:val="es-AR" w:eastAsia="pt-BR"/>
        </w:rPr>
        <w:t>esenta ser un servidor público.</w:t>
      </w:r>
    </w:p>
    <w:p w:rsidR="00DF5B4F" w:rsidRDefault="00DF5B4F" w:rsidP="002C6E9E">
      <w:pPr>
        <w:spacing w:line="240" w:lineRule="auto"/>
        <w:ind w:firstLine="567"/>
        <w:jc w:val="both"/>
        <w:rPr>
          <w:rFonts w:ascii="Times New Roman" w:eastAsia="Times New Roman" w:hAnsi="Times New Roman" w:cs="Times New Roman"/>
          <w:color w:val="000000"/>
          <w:lang w:val="es-AR" w:eastAsia="pt-BR"/>
        </w:rPr>
      </w:pPr>
      <w:r>
        <w:rPr>
          <w:rFonts w:ascii="Arial" w:eastAsia="Times New Roman" w:hAnsi="Arial" w:cs="Arial"/>
          <w:color w:val="000000"/>
          <w:sz w:val="24"/>
          <w:szCs w:val="24"/>
          <w:lang w:val="es-AR" w:eastAsia="pt-BR"/>
        </w:rPr>
        <w:t xml:space="preserve">Centrándonos en </w:t>
      </w:r>
      <w:r>
        <w:rPr>
          <w:rFonts w:ascii="Arial" w:hAnsi="Arial" w:cs="Arial"/>
          <w:i/>
          <w:sz w:val="24"/>
          <w:szCs w:val="24"/>
          <w:lang w:val="es-AR"/>
        </w:rPr>
        <w:t>Me alegraría de otra muerte</w:t>
      </w:r>
      <w:r w:rsidRPr="0065331D">
        <w:rPr>
          <w:rFonts w:ascii="Arial" w:hAnsi="Arial" w:cs="Arial"/>
          <w:sz w:val="24"/>
          <w:szCs w:val="24"/>
          <w:lang w:val="es-AR"/>
        </w:rPr>
        <w:t xml:space="preserve"> (</w:t>
      </w:r>
      <w:r>
        <w:rPr>
          <w:rFonts w:ascii="Arial" w:hAnsi="Arial" w:cs="Arial"/>
          <w:sz w:val="24"/>
          <w:szCs w:val="24"/>
          <w:lang w:val="es-AR"/>
        </w:rPr>
        <w:t>2014</w:t>
      </w:r>
      <w:r w:rsidRPr="0065331D">
        <w:rPr>
          <w:rFonts w:ascii="Arial" w:hAnsi="Arial" w:cs="Arial"/>
          <w:sz w:val="24"/>
          <w:szCs w:val="24"/>
          <w:lang w:val="es-AR"/>
        </w:rPr>
        <w:t>)</w:t>
      </w:r>
      <w:r>
        <w:rPr>
          <w:rFonts w:ascii="Arial" w:hAnsi="Arial" w:cs="Arial"/>
          <w:sz w:val="24"/>
          <w:szCs w:val="24"/>
          <w:lang w:val="es-AR"/>
        </w:rPr>
        <w:t xml:space="preserve"> observamos que </w:t>
      </w:r>
      <w:r>
        <w:rPr>
          <w:rFonts w:ascii="Arial" w:eastAsia="Times New Roman" w:hAnsi="Arial" w:cs="Arial"/>
          <w:color w:val="000000"/>
          <w:sz w:val="24"/>
          <w:szCs w:val="24"/>
          <w:lang w:val="es-AR" w:eastAsia="pt-BR"/>
        </w:rPr>
        <w:t>c</w:t>
      </w:r>
      <w:r w:rsidR="00983E3D">
        <w:rPr>
          <w:rFonts w:ascii="Arial" w:eastAsia="Times New Roman" w:hAnsi="Arial" w:cs="Arial"/>
          <w:color w:val="000000"/>
          <w:sz w:val="24"/>
          <w:szCs w:val="24"/>
          <w:lang w:val="es-AR" w:eastAsia="pt-BR"/>
        </w:rPr>
        <w:t xml:space="preserve">uando Obi </w:t>
      </w:r>
      <w:proofErr w:type="spellStart"/>
      <w:r w:rsidR="00983E3D">
        <w:rPr>
          <w:rFonts w:ascii="Arial" w:eastAsia="Times New Roman" w:hAnsi="Arial" w:cs="Arial"/>
          <w:color w:val="000000"/>
          <w:sz w:val="24"/>
          <w:szCs w:val="24"/>
          <w:lang w:val="es-AR" w:eastAsia="pt-BR"/>
        </w:rPr>
        <w:t>Okonkwo</w:t>
      </w:r>
      <w:proofErr w:type="spellEnd"/>
      <w:r w:rsidR="00983E3D">
        <w:rPr>
          <w:rFonts w:ascii="Arial" w:eastAsia="Times New Roman" w:hAnsi="Arial" w:cs="Arial"/>
          <w:color w:val="000000"/>
          <w:sz w:val="24"/>
          <w:szCs w:val="24"/>
          <w:lang w:val="es-AR" w:eastAsia="pt-BR"/>
        </w:rPr>
        <w:t xml:space="preserve"> regresa de Inglaterra</w:t>
      </w:r>
      <w:r>
        <w:rPr>
          <w:rFonts w:ascii="Arial" w:eastAsia="Times New Roman" w:hAnsi="Arial" w:cs="Arial"/>
          <w:color w:val="000000"/>
          <w:sz w:val="24"/>
          <w:szCs w:val="24"/>
          <w:lang w:val="es-AR" w:eastAsia="pt-BR"/>
        </w:rPr>
        <w:t>, después de finalizar sus estudios</w:t>
      </w:r>
      <w:r w:rsidR="00983E3D">
        <w:rPr>
          <w:rFonts w:ascii="Arial" w:eastAsia="Times New Roman" w:hAnsi="Arial" w:cs="Arial"/>
          <w:color w:val="000000"/>
          <w:sz w:val="24"/>
          <w:szCs w:val="24"/>
          <w:lang w:val="es-AR" w:eastAsia="pt-BR"/>
        </w:rPr>
        <w:t xml:space="preserve"> pronuncia un </w:t>
      </w:r>
      <w:r>
        <w:rPr>
          <w:rFonts w:ascii="Arial" w:eastAsia="Times New Roman" w:hAnsi="Arial" w:cs="Arial"/>
          <w:color w:val="000000"/>
          <w:sz w:val="24"/>
          <w:szCs w:val="24"/>
          <w:lang w:val="es-AR" w:eastAsia="pt-BR"/>
        </w:rPr>
        <w:t>breve discurso en su bienvenida.</w:t>
      </w:r>
      <w:r w:rsidR="00983E3D">
        <w:rPr>
          <w:rFonts w:ascii="Arial" w:eastAsia="Times New Roman" w:hAnsi="Arial" w:cs="Arial"/>
          <w:color w:val="000000"/>
          <w:sz w:val="24"/>
          <w:szCs w:val="24"/>
          <w:lang w:val="es-AR" w:eastAsia="pt-BR"/>
        </w:rPr>
        <w:t xml:space="preserve"> </w:t>
      </w:r>
      <w:r>
        <w:rPr>
          <w:rFonts w:ascii="Arial" w:eastAsia="Times New Roman" w:hAnsi="Arial" w:cs="Arial"/>
          <w:color w:val="000000"/>
          <w:sz w:val="24"/>
          <w:szCs w:val="24"/>
          <w:lang w:val="es-AR" w:eastAsia="pt-BR"/>
        </w:rPr>
        <w:t>E</w:t>
      </w:r>
      <w:r w:rsidR="00983E3D">
        <w:rPr>
          <w:rFonts w:ascii="Arial" w:eastAsia="Times New Roman" w:hAnsi="Arial" w:cs="Arial"/>
          <w:color w:val="000000"/>
          <w:sz w:val="24"/>
          <w:szCs w:val="24"/>
          <w:lang w:val="es-AR" w:eastAsia="pt-BR"/>
        </w:rPr>
        <w:t xml:space="preserve">n dicho discurso, </w:t>
      </w:r>
      <w:r>
        <w:rPr>
          <w:rFonts w:ascii="Arial" w:eastAsia="Times New Roman" w:hAnsi="Arial" w:cs="Arial"/>
          <w:color w:val="000000"/>
          <w:sz w:val="24"/>
          <w:szCs w:val="24"/>
          <w:lang w:val="es-AR" w:eastAsia="pt-BR"/>
        </w:rPr>
        <w:t>pone de manifiesto</w:t>
      </w:r>
      <w:r w:rsidR="00983E3D">
        <w:rPr>
          <w:rFonts w:ascii="Arial" w:eastAsia="Times New Roman" w:hAnsi="Arial" w:cs="Arial"/>
          <w:color w:val="000000"/>
          <w:sz w:val="24"/>
          <w:szCs w:val="24"/>
          <w:lang w:val="es-AR" w:eastAsia="pt-BR"/>
        </w:rPr>
        <w:t xml:space="preserve"> que</w:t>
      </w:r>
      <w:r w:rsidR="00983E3D" w:rsidRPr="00983E3D">
        <w:rPr>
          <w:rFonts w:ascii="Arial" w:eastAsia="Times New Roman" w:hAnsi="Arial" w:cs="Arial"/>
          <w:color w:val="000000"/>
          <w:sz w:val="24"/>
          <w:szCs w:val="24"/>
          <w:lang w:val="es-AR" w:eastAsia="pt-BR"/>
        </w:rPr>
        <w:t xml:space="preserve"> “La educación es para servir a los demás, no para obtener trabajos de oficina y grandes sueldos. Con nuestra gran nación en los umbrales de la independencia, necesitamos hombres que estén dispuestos a servirla fielmente</w:t>
      </w:r>
      <w:r w:rsidR="00983E3D">
        <w:rPr>
          <w:rFonts w:ascii="Arial" w:eastAsia="Times New Roman" w:hAnsi="Arial" w:cs="Arial"/>
          <w:color w:val="000000"/>
          <w:sz w:val="24"/>
          <w:szCs w:val="24"/>
          <w:lang w:val="es-AR" w:eastAsia="pt-BR"/>
        </w:rPr>
        <w:t>”</w:t>
      </w:r>
      <w:r w:rsidR="00983E3D" w:rsidRPr="00983E3D">
        <w:rPr>
          <w:rFonts w:ascii="Arial" w:eastAsia="Times New Roman" w:hAnsi="Arial" w:cs="Arial"/>
          <w:color w:val="000000"/>
          <w:sz w:val="24"/>
          <w:szCs w:val="24"/>
          <w:lang w:val="es-AR" w:eastAsia="pt-BR"/>
        </w:rPr>
        <w:t xml:space="preserve"> (A</w:t>
      </w:r>
      <w:r w:rsidR="004E3F11">
        <w:rPr>
          <w:rFonts w:ascii="Arial" w:eastAsia="Times New Roman" w:hAnsi="Arial" w:cs="Arial"/>
          <w:color w:val="000000"/>
          <w:sz w:val="24"/>
          <w:szCs w:val="24"/>
          <w:lang w:val="es-AR" w:eastAsia="pt-BR"/>
        </w:rPr>
        <w:t>CHEBE</w:t>
      </w:r>
      <w:r w:rsidR="00983E3D" w:rsidRPr="00983E3D">
        <w:rPr>
          <w:rFonts w:ascii="Arial" w:eastAsia="Times New Roman" w:hAnsi="Arial" w:cs="Arial"/>
          <w:color w:val="000000"/>
          <w:sz w:val="24"/>
          <w:szCs w:val="24"/>
          <w:lang w:val="es-AR" w:eastAsia="pt-BR"/>
        </w:rPr>
        <w:t>, 2014:258)</w:t>
      </w:r>
      <w:r w:rsidR="00983E3D">
        <w:rPr>
          <w:rFonts w:ascii="Arial" w:eastAsia="Times New Roman" w:hAnsi="Arial" w:cs="Arial"/>
          <w:color w:val="000000"/>
          <w:sz w:val="24"/>
          <w:szCs w:val="24"/>
          <w:lang w:val="es-AR" w:eastAsia="pt-BR"/>
        </w:rPr>
        <w:t>.</w:t>
      </w:r>
    </w:p>
    <w:p w:rsidR="00983E3D" w:rsidRDefault="00DF5B4F" w:rsidP="002C6E9E">
      <w:pPr>
        <w:spacing w:line="240" w:lineRule="auto"/>
        <w:ind w:firstLine="567"/>
        <w:jc w:val="both"/>
        <w:rPr>
          <w:rFonts w:ascii="Arial" w:eastAsia="Times New Roman" w:hAnsi="Arial" w:cs="Arial"/>
          <w:color w:val="000000"/>
          <w:sz w:val="24"/>
          <w:szCs w:val="24"/>
          <w:lang w:val="es-AR" w:eastAsia="pt-BR"/>
        </w:rPr>
      </w:pPr>
      <w:r>
        <w:rPr>
          <w:rFonts w:ascii="Arial" w:eastAsia="Times New Roman" w:hAnsi="Arial" w:cs="Arial"/>
          <w:color w:val="000000"/>
          <w:sz w:val="24"/>
          <w:szCs w:val="24"/>
          <w:lang w:val="es-AR" w:eastAsia="pt-BR"/>
        </w:rPr>
        <w:t>La importancia de la educación y sus resultados se pueden observar de forma nítida cuando</w:t>
      </w:r>
      <w:r w:rsidR="002F07D3" w:rsidRPr="002F07D3">
        <w:rPr>
          <w:rFonts w:ascii="Arial" w:eastAsia="Times New Roman" w:hAnsi="Arial" w:cs="Arial"/>
          <w:color w:val="000000"/>
          <w:sz w:val="24"/>
          <w:szCs w:val="24"/>
          <w:lang w:val="es-AR" w:eastAsia="pt-BR"/>
        </w:rPr>
        <w:t xml:space="preserve"> Obi regresa a Nigeria</w:t>
      </w:r>
      <w:r>
        <w:rPr>
          <w:rFonts w:ascii="Arial" w:eastAsia="Times New Roman" w:hAnsi="Arial" w:cs="Arial"/>
          <w:color w:val="000000"/>
          <w:sz w:val="24"/>
          <w:szCs w:val="24"/>
          <w:lang w:val="es-AR" w:eastAsia="pt-BR"/>
        </w:rPr>
        <w:t>, su país natal,</w:t>
      </w:r>
      <w:r w:rsidR="002F07D3" w:rsidRPr="002F07D3">
        <w:rPr>
          <w:rFonts w:ascii="Arial" w:eastAsia="Times New Roman" w:hAnsi="Arial" w:cs="Arial"/>
          <w:color w:val="000000"/>
          <w:sz w:val="24"/>
          <w:szCs w:val="24"/>
          <w:lang w:val="es-AR" w:eastAsia="pt-BR"/>
        </w:rPr>
        <w:t xml:space="preserve"> </w:t>
      </w:r>
      <w:r>
        <w:rPr>
          <w:rFonts w:ascii="Arial" w:eastAsia="Times New Roman" w:hAnsi="Arial" w:cs="Arial"/>
          <w:color w:val="000000"/>
          <w:sz w:val="24"/>
          <w:szCs w:val="24"/>
          <w:lang w:val="es-AR" w:eastAsia="pt-BR"/>
        </w:rPr>
        <w:t xml:space="preserve">y </w:t>
      </w:r>
      <w:r w:rsidR="002F07D3" w:rsidRPr="002F07D3">
        <w:rPr>
          <w:rFonts w:ascii="Arial" w:eastAsia="Times New Roman" w:hAnsi="Arial" w:cs="Arial"/>
          <w:color w:val="000000"/>
          <w:sz w:val="24"/>
          <w:szCs w:val="24"/>
          <w:lang w:val="es-AR" w:eastAsia="pt-BR"/>
        </w:rPr>
        <w:t xml:space="preserve">obtiene un cargo administrativo en el cual su labor es la de calificar a los postulantes que pretenden obtener una beca para </w:t>
      </w:r>
      <w:r>
        <w:rPr>
          <w:rFonts w:ascii="Arial" w:eastAsia="Times New Roman" w:hAnsi="Arial" w:cs="Arial"/>
          <w:color w:val="000000"/>
          <w:sz w:val="24"/>
          <w:szCs w:val="24"/>
          <w:lang w:val="es-AR" w:eastAsia="pt-BR"/>
        </w:rPr>
        <w:t>poder continuar sus estudios de nivel universitario</w:t>
      </w:r>
      <w:r w:rsidR="002F07D3" w:rsidRPr="002F07D3">
        <w:rPr>
          <w:rFonts w:ascii="Arial" w:eastAsia="Times New Roman" w:hAnsi="Arial" w:cs="Arial"/>
          <w:color w:val="000000"/>
          <w:sz w:val="24"/>
          <w:szCs w:val="24"/>
          <w:lang w:val="es-AR" w:eastAsia="pt-BR"/>
        </w:rPr>
        <w:t xml:space="preserve"> en </w:t>
      </w:r>
      <w:r>
        <w:rPr>
          <w:rFonts w:ascii="Arial" w:eastAsia="Times New Roman" w:hAnsi="Arial" w:cs="Arial"/>
          <w:color w:val="000000"/>
          <w:sz w:val="24"/>
          <w:szCs w:val="24"/>
          <w:lang w:val="es-AR" w:eastAsia="pt-BR"/>
        </w:rPr>
        <w:t>la metrópoli –</w:t>
      </w:r>
      <w:r w:rsidR="002F07D3" w:rsidRPr="002F07D3">
        <w:rPr>
          <w:rFonts w:ascii="Arial" w:eastAsia="Times New Roman" w:hAnsi="Arial" w:cs="Arial"/>
          <w:color w:val="000000"/>
          <w:sz w:val="24"/>
          <w:szCs w:val="24"/>
          <w:lang w:val="es-AR" w:eastAsia="pt-BR"/>
        </w:rPr>
        <w:t>Inglaterra</w:t>
      </w:r>
      <w:r>
        <w:rPr>
          <w:rFonts w:ascii="Arial" w:eastAsia="Times New Roman" w:hAnsi="Arial" w:cs="Arial"/>
          <w:color w:val="000000"/>
          <w:sz w:val="24"/>
          <w:szCs w:val="24"/>
          <w:lang w:val="es-AR" w:eastAsia="pt-BR"/>
        </w:rPr>
        <w:t>–</w:t>
      </w:r>
      <w:r w:rsidR="002F07D3" w:rsidRPr="002F07D3">
        <w:rPr>
          <w:rFonts w:ascii="Arial" w:eastAsia="Times New Roman" w:hAnsi="Arial" w:cs="Arial"/>
          <w:color w:val="000000"/>
          <w:sz w:val="24"/>
          <w:szCs w:val="24"/>
          <w:lang w:val="es-AR" w:eastAsia="pt-BR"/>
        </w:rPr>
        <w:t>.</w:t>
      </w:r>
      <w:r w:rsidR="002F07D3">
        <w:rPr>
          <w:rFonts w:ascii="Times New Roman" w:eastAsia="Times New Roman" w:hAnsi="Times New Roman" w:cs="Times New Roman"/>
          <w:color w:val="000000"/>
          <w:lang w:val="es-AR" w:eastAsia="pt-BR"/>
        </w:rPr>
        <w:t xml:space="preserve"> </w:t>
      </w:r>
      <w:r w:rsidR="002F07D3">
        <w:rPr>
          <w:rFonts w:ascii="Arial" w:eastAsia="Times New Roman" w:hAnsi="Arial" w:cs="Arial"/>
          <w:color w:val="000000"/>
          <w:sz w:val="24"/>
          <w:szCs w:val="24"/>
          <w:lang w:val="es-AR" w:eastAsia="pt-BR"/>
        </w:rPr>
        <w:t xml:space="preserve">En la siguiente citación </w:t>
      </w:r>
      <w:r>
        <w:rPr>
          <w:rFonts w:ascii="Arial" w:eastAsia="Times New Roman" w:hAnsi="Arial" w:cs="Arial"/>
          <w:color w:val="000000"/>
          <w:sz w:val="24"/>
          <w:szCs w:val="24"/>
          <w:lang w:val="es-AR" w:eastAsia="pt-BR"/>
        </w:rPr>
        <w:t xml:space="preserve">podremos apreciar </w:t>
      </w:r>
      <w:r w:rsidR="002F07D3">
        <w:rPr>
          <w:rFonts w:ascii="Arial" w:eastAsia="Times New Roman" w:hAnsi="Arial" w:cs="Arial"/>
          <w:color w:val="000000"/>
          <w:sz w:val="24"/>
          <w:szCs w:val="24"/>
          <w:lang w:val="es-AR" w:eastAsia="pt-BR"/>
        </w:rPr>
        <w:t xml:space="preserve">la </w:t>
      </w:r>
      <w:r>
        <w:rPr>
          <w:rFonts w:ascii="Arial" w:eastAsia="Times New Roman" w:hAnsi="Arial" w:cs="Arial"/>
          <w:color w:val="000000"/>
          <w:sz w:val="24"/>
          <w:szCs w:val="24"/>
          <w:lang w:val="es-AR" w:eastAsia="pt-BR"/>
        </w:rPr>
        <w:t xml:space="preserve">verdadera </w:t>
      </w:r>
      <w:r w:rsidR="002F07D3">
        <w:rPr>
          <w:rFonts w:ascii="Arial" w:eastAsia="Times New Roman" w:hAnsi="Arial" w:cs="Arial"/>
          <w:color w:val="000000"/>
          <w:sz w:val="24"/>
          <w:szCs w:val="24"/>
          <w:lang w:val="es-AR" w:eastAsia="pt-BR"/>
        </w:rPr>
        <w:t xml:space="preserve">importancia </w:t>
      </w:r>
      <w:r>
        <w:rPr>
          <w:rFonts w:ascii="Arial" w:eastAsia="Times New Roman" w:hAnsi="Arial" w:cs="Arial"/>
          <w:color w:val="000000"/>
          <w:sz w:val="24"/>
          <w:szCs w:val="24"/>
          <w:lang w:val="es-AR" w:eastAsia="pt-BR"/>
        </w:rPr>
        <w:t>que significaba poder</w:t>
      </w:r>
      <w:r w:rsidR="002F07D3">
        <w:rPr>
          <w:rFonts w:ascii="Arial" w:eastAsia="Times New Roman" w:hAnsi="Arial" w:cs="Arial"/>
          <w:color w:val="000000"/>
          <w:sz w:val="24"/>
          <w:szCs w:val="24"/>
          <w:lang w:val="es-AR" w:eastAsia="pt-BR"/>
        </w:rPr>
        <w:t xml:space="preserve"> conseguir la ayuda económica </w:t>
      </w:r>
      <w:r>
        <w:rPr>
          <w:rFonts w:ascii="Arial" w:eastAsia="Times New Roman" w:hAnsi="Arial" w:cs="Arial"/>
          <w:color w:val="000000"/>
          <w:sz w:val="24"/>
          <w:szCs w:val="24"/>
          <w:lang w:val="es-AR" w:eastAsia="pt-BR"/>
        </w:rPr>
        <w:t xml:space="preserve">y de esa manera </w:t>
      </w:r>
      <w:r w:rsidR="002F07D3">
        <w:rPr>
          <w:rFonts w:ascii="Arial" w:eastAsia="Times New Roman" w:hAnsi="Arial" w:cs="Arial"/>
          <w:color w:val="000000"/>
          <w:sz w:val="24"/>
          <w:szCs w:val="24"/>
          <w:lang w:val="es-AR" w:eastAsia="pt-BR"/>
        </w:rPr>
        <w:t xml:space="preserve">estudiar. Obsérvese: </w:t>
      </w:r>
    </w:p>
    <w:p w:rsidR="00983E3D" w:rsidRPr="00983E3D" w:rsidRDefault="002F07D3" w:rsidP="002C6E9E">
      <w:pPr>
        <w:spacing w:line="240" w:lineRule="auto"/>
        <w:jc w:val="both"/>
        <w:rPr>
          <w:rFonts w:ascii="Arial" w:eastAsia="Times New Roman" w:hAnsi="Arial" w:cs="Arial"/>
          <w:color w:val="000000"/>
          <w:sz w:val="24"/>
          <w:szCs w:val="24"/>
          <w:lang w:val="es-AR" w:eastAsia="pt-BR"/>
        </w:rPr>
      </w:pPr>
      <w:r>
        <w:rPr>
          <w:rFonts w:ascii="Arial" w:eastAsia="Times New Roman" w:hAnsi="Arial" w:cs="Arial"/>
          <w:color w:val="000000"/>
          <w:sz w:val="24"/>
          <w:szCs w:val="24"/>
          <w:lang w:val="es-AR" w:eastAsia="pt-BR"/>
        </w:rPr>
        <w:lastRenderedPageBreak/>
        <w:t>“</w:t>
      </w:r>
      <w:r w:rsidR="00983E3D" w:rsidRPr="00983E3D">
        <w:rPr>
          <w:rFonts w:ascii="Arial" w:eastAsia="Times New Roman" w:hAnsi="Arial" w:cs="Arial"/>
          <w:color w:val="000000"/>
          <w:sz w:val="24"/>
          <w:szCs w:val="24"/>
          <w:lang w:val="es-AR" w:eastAsia="pt-BR"/>
        </w:rPr>
        <w:t>A Obi le dio pena. Era obviamente una chica inteligente que tenía claro, como muchos otros jóvenes nigerianos, que quería ir a la universidad. ¿Y por qué no? Obi no sería quien lo criticara. Era una hipocresía descarada preguntarle si era tan importante conseguir una beca, o si una educación universitaria valía cualquier sacrificio. Todos los nigerianos sabían la respuesta, y era sí</w:t>
      </w:r>
      <w:r>
        <w:rPr>
          <w:rFonts w:ascii="Arial" w:eastAsia="Times New Roman" w:hAnsi="Arial" w:cs="Arial"/>
          <w:color w:val="000000"/>
          <w:sz w:val="24"/>
          <w:szCs w:val="24"/>
          <w:lang w:val="es-AR" w:eastAsia="pt-BR"/>
        </w:rPr>
        <w:t>”</w:t>
      </w:r>
      <w:r w:rsidR="00983E3D" w:rsidRPr="00983E3D">
        <w:rPr>
          <w:rFonts w:ascii="Arial" w:eastAsia="Times New Roman" w:hAnsi="Arial" w:cs="Arial"/>
          <w:color w:val="000000"/>
          <w:sz w:val="24"/>
          <w:szCs w:val="24"/>
          <w:lang w:val="es-AR" w:eastAsia="pt-BR"/>
        </w:rPr>
        <w:t xml:space="preserve"> (</w:t>
      </w:r>
      <w:r w:rsidR="00983E3D">
        <w:rPr>
          <w:rFonts w:ascii="Arial" w:eastAsia="Times New Roman" w:hAnsi="Arial" w:cs="Arial"/>
          <w:color w:val="000000"/>
          <w:sz w:val="24"/>
          <w:szCs w:val="24"/>
          <w:lang w:val="es-AR" w:eastAsia="pt-BR"/>
        </w:rPr>
        <w:t>A</w:t>
      </w:r>
      <w:r w:rsidR="004E3F11">
        <w:rPr>
          <w:rFonts w:ascii="Arial" w:eastAsia="Times New Roman" w:hAnsi="Arial" w:cs="Arial"/>
          <w:color w:val="000000"/>
          <w:sz w:val="24"/>
          <w:szCs w:val="24"/>
          <w:lang w:val="es-AR" w:eastAsia="pt-BR"/>
        </w:rPr>
        <w:t>CHEBE</w:t>
      </w:r>
      <w:r w:rsidR="00983E3D">
        <w:rPr>
          <w:rFonts w:ascii="Arial" w:eastAsia="Times New Roman" w:hAnsi="Arial" w:cs="Arial"/>
          <w:color w:val="000000"/>
          <w:sz w:val="24"/>
          <w:szCs w:val="24"/>
          <w:lang w:val="es-AR" w:eastAsia="pt-BR"/>
        </w:rPr>
        <w:t>, 2014:</w:t>
      </w:r>
      <w:r w:rsidR="00983E3D" w:rsidRPr="00983E3D">
        <w:rPr>
          <w:rFonts w:ascii="Arial" w:eastAsia="Times New Roman" w:hAnsi="Arial" w:cs="Arial"/>
          <w:color w:val="000000"/>
          <w:sz w:val="24"/>
          <w:szCs w:val="24"/>
          <w:lang w:val="es-AR" w:eastAsia="pt-BR"/>
        </w:rPr>
        <w:t>318)</w:t>
      </w:r>
      <w:r w:rsidR="004E3F11">
        <w:rPr>
          <w:rFonts w:ascii="Arial" w:eastAsia="Times New Roman" w:hAnsi="Arial" w:cs="Arial"/>
          <w:color w:val="000000"/>
          <w:sz w:val="24"/>
          <w:szCs w:val="24"/>
          <w:lang w:val="es-AR" w:eastAsia="pt-BR"/>
        </w:rPr>
        <w:t>.</w:t>
      </w:r>
    </w:p>
    <w:p w:rsidR="00B425E2" w:rsidRPr="008867EF" w:rsidRDefault="002F07D3" w:rsidP="002C6E9E">
      <w:pPr>
        <w:spacing w:line="240" w:lineRule="auto"/>
        <w:ind w:firstLine="567"/>
        <w:jc w:val="both"/>
        <w:rPr>
          <w:rFonts w:ascii="Arial" w:hAnsi="Arial" w:cs="Arial"/>
          <w:sz w:val="24"/>
          <w:szCs w:val="24"/>
          <w:lang w:val="es-AR"/>
        </w:rPr>
      </w:pPr>
      <w:r>
        <w:rPr>
          <w:rFonts w:ascii="Arial" w:hAnsi="Arial" w:cs="Arial"/>
          <w:sz w:val="24"/>
          <w:szCs w:val="24"/>
          <w:lang w:val="es-AR"/>
        </w:rPr>
        <w:t xml:space="preserve">Podemos </w:t>
      </w:r>
      <w:r w:rsidR="00890623">
        <w:rPr>
          <w:rFonts w:ascii="Arial" w:hAnsi="Arial" w:cs="Arial"/>
          <w:sz w:val="24"/>
          <w:szCs w:val="24"/>
          <w:lang w:val="es-AR"/>
        </w:rPr>
        <w:t xml:space="preserve">advertir aquí que el pueblo nigeriano tenía </w:t>
      </w:r>
      <w:r w:rsidR="00DF5B4F">
        <w:rPr>
          <w:rFonts w:ascii="Arial" w:hAnsi="Arial" w:cs="Arial"/>
          <w:sz w:val="24"/>
          <w:szCs w:val="24"/>
          <w:lang w:val="es-AR"/>
        </w:rPr>
        <w:t xml:space="preserve">bien </w:t>
      </w:r>
      <w:r w:rsidR="00890623">
        <w:rPr>
          <w:rFonts w:ascii="Arial" w:hAnsi="Arial" w:cs="Arial"/>
          <w:sz w:val="24"/>
          <w:szCs w:val="24"/>
          <w:lang w:val="es-AR"/>
        </w:rPr>
        <w:t>en claro que la única salida hacia la emancipación</w:t>
      </w:r>
      <w:r w:rsidR="006F01A5">
        <w:rPr>
          <w:rFonts w:ascii="Arial" w:hAnsi="Arial" w:cs="Arial"/>
          <w:sz w:val="24"/>
          <w:szCs w:val="24"/>
          <w:lang w:val="es-AR"/>
        </w:rPr>
        <w:t>, el progreso espiritual y material</w:t>
      </w:r>
      <w:r w:rsidR="00890623">
        <w:rPr>
          <w:rFonts w:ascii="Arial" w:hAnsi="Arial" w:cs="Arial"/>
          <w:sz w:val="24"/>
          <w:szCs w:val="24"/>
          <w:lang w:val="es-AR"/>
        </w:rPr>
        <w:t xml:space="preserve"> era por medio de los estudios para la obtención de puestos de </w:t>
      </w:r>
      <w:r w:rsidR="006F01A5">
        <w:rPr>
          <w:rFonts w:ascii="Arial" w:hAnsi="Arial" w:cs="Arial"/>
          <w:sz w:val="24"/>
          <w:szCs w:val="24"/>
          <w:lang w:val="es-AR"/>
        </w:rPr>
        <w:t>jerarquía dentro del mercado laboral</w:t>
      </w:r>
      <w:r w:rsidR="00890623">
        <w:rPr>
          <w:rFonts w:ascii="Arial" w:hAnsi="Arial" w:cs="Arial"/>
          <w:sz w:val="24"/>
          <w:szCs w:val="24"/>
          <w:lang w:val="es-AR"/>
        </w:rPr>
        <w:t>. Esta realidad estaba claramente en la mente de la juventud nigeriana, pues, la voluntad de recibir la educación universitaria no tenía más que una respuesta a la pregunta: ¿</w:t>
      </w:r>
      <w:r w:rsidR="00E2246B">
        <w:rPr>
          <w:rFonts w:ascii="Arial" w:hAnsi="Arial" w:cs="Arial"/>
          <w:sz w:val="24"/>
          <w:szCs w:val="24"/>
          <w:lang w:val="es-AR"/>
        </w:rPr>
        <w:t>V</w:t>
      </w:r>
      <w:r w:rsidR="00890623">
        <w:rPr>
          <w:rFonts w:ascii="Arial" w:hAnsi="Arial" w:cs="Arial"/>
          <w:sz w:val="24"/>
          <w:szCs w:val="24"/>
          <w:lang w:val="es-AR"/>
        </w:rPr>
        <w:t>alía la pena? ¿</w:t>
      </w:r>
      <w:r w:rsidR="00E2246B">
        <w:rPr>
          <w:rFonts w:ascii="Arial" w:hAnsi="Arial" w:cs="Arial"/>
          <w:sz w:val="24"/>
          <w:szCs w:val="24"/>
          <w:lang w:val="es-AR"/>
        </w:rPr>
        <w:t>V</w:t>
      </w:r>
      <w:r w:rsidR="00890623">
        <w:rPr>
          <w:rFonts w:ascii="Arial" w:hAnsi="Arial" w:cs="Arial"/>
          <w:sz w:val="24"/>
          <w:szCs w:val="24"/>
          <w:lang w:val="es-AR"/>
        </w:rPr>
        <w:t xml:space="preserve">alía cualquier sacrificio? </w:t>
      </w:r>
      <w:r w:rsidR="00E2246B">
        <w:rPr>
          <w:rFonts w:ascii="Arial" w:hAnsi="Arial" w:cs="Arial"/>
          <w:sz w:val="24"/>
          <w:szCs w:val="24"/>
          <w:lang w:val="es-AR"/>
        </w:rPr>
        <w:t xml:space="preserve">La respuesta era sí, </w:t>
      </w:r>
      <w:r>
        <w:rPr>
          <w:rFonts w:ascii="Arial" w:hAnsi="Arial" w:cs="Arial"/>
          <w:sz w:val="24"/>
          <w:szCs w:val="24"/>
          <w:lang w:val="es-AR"/>
        </w:rPr>
        <w:t>pues</w:t>
      </w:r>
      <w:r w:rsidR="00DF5B4F">
        <w:rPr>
          <w:rFonts w:ascii="Arial" w:hAnsi="Arial" w:cs="Arial"/>
          <w:sz w:val="24"/>
          <w:szCs w:val="24"/>
          <w:lang w:val="es-AR"/>
        </w:rPr>
        <w:t>, en la novela se afirma lo siguiente</w:t>
      </w:r>
      <w:r>
        <w:rPr>
          <w:rFonts w:ascii="Arial" w:hAnsi="Arial" w:cs="Arial"/>
          <w:sz w:val="24"/>
          <w:szCs w:val="24"/>
          <w:lang w:val="es-AR"/>
        </w:rPr>
        <w:t>:</w:t>
      </w:r>
    </w:p>
    <w:p w:rsidR="00D74BB9" w:rsidRDefault="00D74BB9" w:rsidP="002C6E9E">
      <w:pPr>
        <w:spacing w:line="240" w:lineRule="auto"/>
        <w:ind w:left="2832"/>
        <w:jc w:val="both"/>
        <w:rPr>
          <w:rFonts w:ascii="Arial" w:eastAsia="Times New Roman" w:hAnsi="Arial" w:cs="Arial"/>
          <w:color w:val="000000"/>
          <w:sz w:val="20"/>
          <w:szCs w:val="20"/>
          <w:lang w:val="es-AR" w:eastAsia="pt-BR"/>
        </w:rPr>
      </w:pPr>
    </w:p>
    <w:p w:rsidR="00A51FE8" w:rsidRPr="008867EF" w:rsidRDefault="002F07D3" w:rsidP="002C6E9E">
      <w:pPr>
        <w:spacing w:line="240" w:lineRule="auto"/>
        <w:ind w:left="2832"/>
        <w:jc w:val="both"/>
        <w:rPr>
          <w:rFonts w:ascii="Arial" w:hAnsi="Arial" w:cs="Arial"/>
          <w:sz w:val="20"/>
          <w:szCs w:val="20"/>
          <w:lang w:val="es-AR"/>
        </w:rPr>
      </w:pPr>
      <w:r w:rsidRPr="002F07D3">
        <w:rPr>
          <w:rFonts w:ascii="Arial" w:eastAsia="Times New Roman" w:hAnsi="Arial" w:cs="Arial"/>
          <w:color w:val="000000"/>
          <w:sz w:val="20"/>
          <w:szCs w:val="20"/>
          <w:lang w:val="es-AR" w:eastAsia="pt-BR"/>
        </w:rPr>
        <w:t xml:space="preserve">Una licenciatura era la piedra filosofal. Transmutaba a un oficinista de tercera que ganaba ciento cincuenta libras al año en un funcionario que cobraba quinientas setenta, con coche y una casa de lujo por una renta puramente nominal. Y la disparidad en el salario y los lujos solo contaba la mitad de la historia. Ocupar un «cargo europeo» era lo segundo mejor después de ser europeo. Elevaba a un hombre desde las masas hasta esa élite </w:t>
      </w:r>
      <w:r>
        <w:rPr>
          <w:rFonts w:ascii="Arial" w:eastAsia="Times New Roman" w:hAnsi="Arial" w:cs="Arial"/>
          <w:color w:val="000000"/>
          <w:sz w:val="20"/>
          <w:szCs w:val="20"/>
          <w:lang w:val="es-AR" w:eastAsia="pt-BR"/>
        </w:rPr>
        <w:t>[…]</w:t>
      </w:r>
      <w:r w:rsidRPr="002F07D3">
        <w:rPr>
          <w:rFonts w:ascii="Arial" w:eastAsia="Times New Roman" w:hAnsi="Arial" w:cs="Arial"/>
          <w:color w:val="000000"/>
          <w:sz w:val="20"/>
          <w:szCs w:val="20"/>
          <w:lang w:val="es-AR" w:eastAsia="pt-BR"/>
        </w:rPr>
        <w:t>.</w:t>
      </w:r>
      <w:r>
        <w:rPr>
          <w:rFonts w:ascii="Times New Roman" w:eastAsia="Times New Roman" w:hAnsi="Times New Roman" w:cs="Times New Roman"/>
          <w:color w:val="000000"/>
          <w:lang w:val="es-AR" w:eastAsia="pt-BR"/>
        </w:rPr>
        <w:t xml:space="preserve"> </w:t>
      </w:r>
      <w:r w:rsidR="00B425E2" w:rsidRPr="002C0F2E">
        <w:rPr>
          <w:rFonts w:ascii="Arial" w:hAnsi="Arial" w:cs="Arial"/>
          <w:sz w:val="24"/>
          <w:szCs w:val="24"/>
          <w:lang w:val="es-AR"/>
        </w:rPr>
        <w:t>(</w:t>
      </w:r>
      <w:proofErr w:type="spellStart"/>
      <w:r>
        <w:rPr>
          <w:rFonts w:ascii="Arial" w:hAnsi="Arial" w:cs="Arial"/>
          <w:sz w:val="24"/>
          <w:szCs w:val="24"/>
          <w:lang w:val="es-AR"/>
        </w:rPr>
        <w:t>Achebe</w:t>
      </w:r>
      <w:proofErr w:type="spellEnd"/>
      <w:r w:rsidR="008867EF" w:rsidRPr="002C0F2E">
        <w:rPr>
          <w:rFonts w:ascii="Arial" w:hAnsi="Arial" w:cs="Arial"/>
          <w:sz w:val="24"/>
          <w:szCs w:val="24"/>
          <w:lang w:val="es-AR"/>
        </w:rPr>
        <w:t xml:space="preserve">, </w:t>
      </w:r>
      <w:r>
        <w:rPr>
          <w:rFonts w:ascii="Arial" w:hAnsi="Arial" w:cs="Arial"/>
          <w:sz w:val="24"/>
          <w:szCs w:val="24"/>
          <w:lang w:val="es-AR"/>
        </w:rPr>
        <w:t>2014</w:t>
      </w:r>
      <w:r w:rsidR="008867EF" w:rsidRPr="002C0F2E">
        <w:rPr>
          <w:rFonts w:ascii="Arial" w:hAnsi="Arial" w:cs="Arial"/>
          <w:sz w:val="24"/>
          <w:szCs w:val="24"/>
          <w:lang w:val="es-AR"/>
        </w:rPr>
        <w:t>:</w:t>
      </w:r>
      <w:r>
        <w:rPr>
          <w:rFonts w:ascii="Arial" w:hAnsi="Arial" w:cs="Arial"/>
          <w:sz w:val="24"/>
          <w:szCs w:val="24"/>
          <w:lang w:val="es-AR"/>
        </w:rPr>
        <w:t>318</w:t>
      </w:r>
      <w:r w:rsidR="00B425E2" w:rsidRPr="002C0F2E">
        <w:rPr>
          <w:rFonts w:ascii="Arial" w:hAnsi="Arial" w:cs="Arial"/>
          <w:sz w:val="24"/>
          <w:szCs w:val="24"/>
          <w:lang w:val="es-AR"/>
        </w:rPr>
        <w:t>)</w:t>
      </w:r>
    </w:p>
    <w:p w:rsidR="00D74BB9" w:rsidRDefault="00D74BB9" w:rsidP="002C6E9E">
      <w:pPr>
        <w:spacing w:line="240" w:lineRule="auto"/>
        <w:ind w:firstLine="567"/>
        <w:jc w:val="both"/>
        <w:rPr>
          <w:rFonts w:ascii="Arial" w:hAnsi="Arial" w:cs="Arial"/>
          <w:sz w:val="24"/>
          <w:szCs w:val="24"/>
          <w:lang w:val="es-AR"/>
        </w:rPr>
      </w:pPr>
    </w:p>
    <w:p w:rsidR="00ED3F09" w:rsidRDefault="00487661" w:rsidP="002C6E9E">
      <w:pPr>
        <w:spacing w:line="240" w:lineRule="auto"/>
        <w:ind w:firstLine="567"/>
        <w:jc w:val="both"/>
        <w:rPr>
          <w:rFonts w:ascii="Arial" w:hAnsi="Arial" w:cs="Arial"/>
          <w:sz w:val="24"/>
          <w:szCs w:val="24"/>
          <w:lang w:val="es-AR"/>
        </w:rPr>
      </w:pPr>
      <w:r>
        <w:rPr>
          <w:rFonts w:ascii="Arial" w:hAnsi="Arial" w:cs="Arial"/>
          <w:sz w:val="24"/>
          <w:szCs w:val="24"/>
          <w:lang w:val="es-AR"/>
        </w:rPr>
        <w:t>En principio, vemos aquí que el progreso individual</w:t>
      </w:r>
      <w:r w:rsidR="00DF5B4F">
        <w:rPr>
          <w:rFonts w:ascii="Arial" w:hAnsi="Arial" w:cs="Arial"/>
          <w:sz w:val="24"/>
          <w:szCs w:val="24"/>
          <w:lang w:val="es-AR"/>
        </w:rPr>
        <w:t>, espiritual y material</w:t>
      </w:r>
      <w:r>
        <w:rPr>
          <w:rFonts w:ascii="Arial" w:hAnsi="Arial" w:cs="Arial"/>
          <w:sz w:val="24"/>
          <w:szCs w:val="24"/>
          <w:lang w:val="es-AR"/>
        </w:rPr>
        <w:t xml:space="preserve"> es mediado por los estudios, descriptos como </w:t>
      </w:r>
      <w:r w:rsidR="00DF5B4F">
        <w:rPr>
          <w:rFonts w:ascii="Arial" w:hAnsi="Arial" w:cs="Arial"/>
          <w:sz w:val="24"/>
          <w:szCs w:val="24"/>
          <w:lang w:val="es-AR"/>
        </w:rPr>
        <w:t xml:space="preserve">la </w:t>
      </w:r>
      <w:r>
        <w:rPr>
          <w:rFonts w:ascii="Arial" w:hAnsi="Arial" w:cs="Arial"/>
          <w:sz w:val="24"/>
          <w:szCs w:val="24"/>
          <w:lang w:val="es-AR"/>
        </w:rPr>
        <w:t>“piedra filosofal”, pues</w:t>
      </w:r>
      <w:r w:rsidR="00DF5B4F">
        <w:rPr>
          <w:rFonts w:ascii="Arial" w:hAnsi="Arial" w:cs="Arial"/>
          <w:sz w:val="24"/>
          <w:szCs w:val="24"/>
          <w:lang w:val="es-AR"/>
        </w:rPr>
        <w:t>to que</w:t>
      </w:r>
      <w:r>
        <w:rPr>
          <w:rFonts w:ascii="Arial" w:hAnsi="Arial" w:cs="Arial"/>
          <w:sz w:val="24"/>
          <w:szCs w:val="24"/>
          <w:lang w:val="es-AR"/>
        </w:rPr>
        <w:t xml:space="preserve">, un licenciado “de tercera” </w:t>
      </w:r>
      <w:r w:rsidR="00DF5B4F">
        <w:rPr>
          <w:rFonts w:ascii="Arial" w:hAnsi="Arial" w:cs="Arial"/>
          <w:sz w:val="24"/>
          <w:szCs w:val="24"/>
          <w:lang w:val="es-AR"/>
        </w:rPr>
        <w:t>puede llegar a obtener</w:t>
      </w:r>
      <w:r>
        <w:rPr>
          <w:rFonts w:ascii="Arial" w:hAnsi="Arial" w:cs="Arial"/>
          <w:sz w:val="24"/>
          <w:szCs w:val="24"/>
          <w:lang w:val="es-AR"/>
        </w:rPr>
        <w:t xml:space="preserve"> mayores bienes materiales, debido a la desigualdad salarial en la organización de la división social del trabajo dentro del sistema económico de carácter liberal. </w:t>
      </w:r>
    </w:p>
    <w:p w:rsidR="00487661" w:rsidRDefault="00ED3F09" w:rsidP="002C6E9E">
      <w:pPr>
        <w:spacing w:line="240" w:lineRule="auto"/>
        <w:ind w:firstLine="567"/>
        <w:jc w:val="both"/>
        <w:rPr>
          <w:rFonts w:ascii="Arial" w:eastAsia="Times New Roman" w:hAnsi="Arial" w:cs="Arial"/>
          <w:color w:val="000000"/>
          <w:sz w:val="24"/>
          <w:szCs w:val="24"/>
          <w:lang w:val="es-AR" w:eastAsia="pt-BR"/>
        </w:rPr>
      </w:pPr>
      <w:r>
        <w:rPr>
          <w:rFonts w:ascii="Arial" w:hAnsi="Arial" w:cs="Arial"/>
          <w:sz w:val="24"/>
          <w:szCs w:val="24"/>
          <w:lang w:val="es-AR"/>
        </w:rPr>
        <w:t>Por otra parte</w:t>
      </w:r>
      <w:r w:rsidR="008C2FEC" w:rsidRPr="0065331D">
        <w:rPr>
          <w:rFonts w:ascii="Arial" w:hAnsi="Arial" w:cs="Arial"/>
          <w:sz w:val="24"/>
          <w:szCs w:val="24"/>
          <w:lang w:val="es-AR"/>
        </w:rPr>
        <w:t xml:space="preserve">, </w:t>
      </w:r>
      <w:r w:rsidR="0034781B">
        <w:rPr>
          <w:rFonts w:ascii="Arial" w:hAnsi="Arial" w:cs="Arial"/>
          <w:sz w:val="24"/>
          <w:szCs w:val="24"/>
          <w:lang w:val="es-AR"/>
        </w:rPr>
        <w:t xml:space="preserve">observamos que </w:t>
      </w:r>
      <w:r w:rsidR="0034781B" w:rsidRPr="0034781B">
        <w:rPr>
          <w:rFonts w:ascii="Arial" w:hAnsi="Arial" w:cs="Arial"/>
          <w:sz w:val="24"/>
          <w:szCs w:val="24"/>
          <w:lang w:val="es-AR"/>
        </w:rPr>
        <w:t>“</w:t>
      </w:r>
      <w:r w:rsidR="0034781B" w:rsidRPr="0034781B">
        <w:rPr>
          <w:rFonts w:ascii="Arial" w:eastAsia="Times New Roman" w:hAnsi="Arial" w:cs="Arial"/>
          <w:color w:val="000000"/>
          <w:sz w:val="24"/>
          <w:szCs w:val="24"/>
          <w:lang w:val="es-AR" w:eastAsia="pt-BR"/>
        </w:rPr>
        <w:t>Ocupar un «cargo europeo» era lo segundo mejor después de ser europeo”</w:t>
      </w:r>
      <w:r w:rsidR="0034781B" w:rsidRPr="002F07D3">
        <w:rPr>
          <w:rFonts w:ascii="Arial" w:eastAsia="Times New Roman" w:hAnsi="Arial" w:cs="Arial"/>
          <w:color w:val="000000"/>
          <w:sz w:val="20"/>
          <w:szCs w:val="20"/>
          <w:lang w:val="es-AR" w:eastAsia="pt-BR"/>
        </w:rPr>
        <w:t>.</w:t>
      </w:r>
      <w:r w:rsidR="0034781B">
        <w:rPr>
          <w:rFonts w:ascii="Arial" w:eastAsia="Times New Roman" w:hAnsi="Arial" w:cs="Arial"/>
          <w:color w:val="000000"/>
          <w:sz w:val="20"/>
          <w:szCs w:val="20"/>
          <w:lang w:val="es-AR" w:eastAsia="pt-BR"/>
        </w:rPr>
        <w:t xml:space="preserve"> </w:t>
      </w:r>
      <w:r w:rsidR="0034781B" w:rsidRPr="00487661">
        <w:rPr>
          <w:rFonts w:ascii="Arial" w:eastAsia="Times New Roman" w:hAnsi="Arial" w:cs="Arial"/>
          <w:color w:val="000000"/>
          <w:sz w:val="24"/>
          <w:szCs w:val="24"/>
          <w:lang w:val="es-AR" w:eastAsia="pt-BR"/>
        </w:rPr>
        <w:t xml:space="preserve">Siendo así, podemos </w:t>
      </w:r>
      <w:r w:rsidR="000D2B37">
        <w:rPr>
          <w:rFonts w:ascii="Arial" w:eastAsia="Times New Roman" w:hAnsi="Arial" w:cs="Arial"/>
          <w:color w:val="000000"/>
          <w:sz w:val="24"/>
          <w:szCs w:val="24"/>
          <w:lang w:val="es-AR" w:eastAsia="pt-BR"/>
        </w:rPr>
        <w:t>afirmar</w:t>
      </w:r>
      <w:r w:rsidR="0034781B" w:rsidRPr="00487661">
        <w:rPr>
          <w:rFonts w:ascii="Arial" w:eastAsia="Times New Roman" w:hAnsi="Arial" w:cs="Arial"/>
          <w:color w:val="000000"/>
          <w:sz w:val="24"/>
          <w:szCs w:val="24"/>
          <w:lang w:val="es-AR" w:eastAsia="pt-BR"/>
        </w:rPr>
        <w:t xml:space="preserve"> que lo que procura el narrador es </w:t>
      </w:r>
      <w:r w:rsidR="00487661">
        <w:rPr>
          <w:rFonts w:ascii="Arial" w:eastAsia="Times New Roman" w:hAnsi="Arial" w:cs="Arial"/>
          <w:color w:val="000000"/>
          <w:sz w:val="24"/>
          <w:szCs w:val="24"/>
          <w:lang w:val="es-AR" w:eastAsia="pt-BR"/>
        </w:rPr>
        <w:t>un llamado de atención al lector, para detenerse</w:t>
      </w:r>
      <w:r w:rsidR="0034781B" w:rsidRPr="00487661">
        <w:rPr>
          <w:rFonts w:ascii="Arial" w:eastAsia="Times New Roman" w:hAnsi="Arial" w:cs="Arial"/>
          <w:color w:val="000000"/>
          <w:sz w:val="24"/>
          <w:szCs w:val="24"/>
          <w:lang w:val="es-AR" w:eastAsia="pt-BR"/>
        </w:rPr>
        <w:t xml:space="preserve"> a reflexionar que dentro de esa jerarquización ¿Dónde </w:t>
      </w:r>
      <w:r w:rsidR="00487661" w:rsidRPr="00487661">
        <w:rPr>
          <w:rFonts w:ascii="Arial" w:eastAsia="Times New Roman" w:hAnsi="Arial" w:cs="Arial"/>
          <w:color w:val="000000"/>
          <w:sz w:val="24"/>
          <w:szCs w:val="24"/>
          <w:lang w:val="es-AR" w:eastAsia="pt-BR"/>
        </w:rPr>
        <w:t>está el lugar del africano</w:t>
      </w:r>
      <w:r w:rsidR="0034781B" w:rsidRPr="00487661">
        <w:rPr>
          <w:rFonts w:ascii="Arial" w:eastAsia="Times New Roman" w:hAnsi="Arial" w:cs="Arial"/>
          <w:color w:val="000000"/>
          <w:sz w:val="24"/>
          <w:szCs w:val="24"/>
          <w:lang w:val="es-AR" w:eastAsia="pt-BR"/>
        </w:rPr>
        <w:t>?</w:t>
      </w:r>
      <w:r w:rsidR="00487661">
        <w:rPr>
          <w:rFonts w:ascii="Arial" w:eastAsia="Times New Roman" w:hAnsi="Arial" w:cs="Arial"/>
          <w:color w:val="000000"/>
          <w:sz w:val="20"/>
          <w:szCs w:val="20"/>
          <w:lang w:val="es-AR" w:eastAsia="pt-BR"/>
        </w:rPr>
        <w:t xml:space="preserve"> </w:t>
      </w:r>
      <w:r w:rsidR="00487661" w:rsidRPr="00487661">
        <w:rPr>
          <w:rFonts w:ascii="Arial" w:eastAsia="Times New Roman" w:hAnsi="Arial" w:cs="Arial"/>
          <w:color w:val="000000"/>
          <w:sz w:val="24"/>
          <w:szCs w:val="24"/>
          <w:lang w:val="es-AR" w:eastAsia="pt-BR"/>
        </w:rPr>
        <w:t xml:space="preserve">¿Será un licenciado “de tercera” </w:t>
      </w:r>
      <w:r w:rsidR="000D2B37">
        <w:rPr>
          <w:rFonts w:ascii="Arial" w:eastAsia="Times New Roman" w:hAnsi="Arial" w:cs="Arial"/>
          <w:color w:val="000000"/>
          <w:sz w:val="24"/>
          <w:szCs w:val="24"/>
          <w:lang w:val="es-AR" w:eastAsia="pt-BR"/>
        </w:rPr>
        <w:t xml:space="preserve">o </w:t>
      </w:r>
      <w:r w:rsidR="00487661">
        <w:rPr>
          <w:rFonts w:ascii="Arial" w:eastAsia="Times New Roman" w:hAnsi="Arial" w:cs="Arial"/>
          <w:color w:val="000000"/>
          <w:sz w:val="24"/>
          <w:szCs w:val="24"/>
          <w:lang w:val="es-AR" w:eastAsia="pt-BR"/>
        </w:rPr>
        <w:t>es que</w:t>
      </w:r>
      <w:r w:rsidR="00487661" w:rsidRPr="00487661">
        <w:rPr>
          <w:rFonts w:ascii="Arial" w:eastAsia="Times New Roman" w:hAnsi="Arial" w:cs="Arial"/>
          <w:color w:val="000000"/>
          <w:sz w:val="24"/>
          <w:szCs w:val="24"/>
          <w:lang w:val="es-AR" w:eastAsia="pt-BR"/>
        </w:rPr>
        <w:t xml:space="preserve"> no hay lugar para ellos?</w:t>
      </w:r>
      <w:r w:rsidR="00487661">
        <w:rPr>
          <w:rFonts w:ascii="Arial" w:eastAsia="Times New Roman" w:hAnsi="Arial" w:cs="Arial"/>
          <w:color w:val="000000"/>
          <w:sz w:val="24"/>
          <w:szCs w:val="24"/>
          <w:lang w:val="es-AR" w:eastAsia="pt-BR"/>
        </w:rPr>
        <w:t xml:space="preserve"> </w:t>
      </w:r>
      <w:r w:rsidR="00E12B65">
        <w:rPr>
          <w:rFonts w:ascii="Arial" w:eastAsia="Times New Roman" w:hAnsi="Arial" w:cs="Arial"/>
          <w:color w:val="000000"/>
          <w:sz w:val="24"/>
          <w:szCs w:val="24"/>
          <w:lang w:val="es-AR" w:eastAsia="pt-BR"/>
        </w:rPr>
        <w:t xml:space="preserve">Lo que podemos avistar es que en la sociedad nigeriana, tener un </w:t>
      </w:r>
      <w:r w:rsidR="00E12B65" w:rsidRPr="0034781B">
        <w:rPr>
          <w:rFonts w:ascii="Arial" w:eastAsia="Times New Roman" w:hAnsi="Arial" w:cs="Arial"/>
          <w:color w:val="000000"/>
          <w:sz w:val="24"/>
          <w:szCs w:val="24"/>
          <w:lang w:val="es-AR" w:eastAsia="pt-BR"/>
        </w:rPr>
        <w:t>«cargo europeo»</w:t>
      </w:r>
      <w:r>
        <w:rPr>
          <w:rFonts w:ascii="Arial" w:eastAsia="Times New Roman" w:hAnsi="Arial" w:cs="Arial"/>
          <w:color w:val="000000"/>
          <w:sz w:val="24"/>
          <w:szCs w:val="24"/>
          <w:lang w:val="es-AR" w:eastAsia="pt-BR"/>
        </w:rPr>
        <w:t xml:space="preserve"> implicaba, sin dudas,</w:t>
      </w:r>
      <w:r w:rsidR="00E12B65">
        <w:rPr>
          <w:rFonts w:ascii="Arial" w:eastAsia="Times New Roman" w:hAnsi="Arial" w:cs="Arial"/>
          <w:color w:val="000000"/>
          <w:sz w:val="24"/>
          <w:szCs w:val="24"/>
          <w:lang w:val="es-AR" w:eastAsia="pt-BR"/>
        </w:rPr>
        <w:t xml:space="preserve"> </w:t>
      </w:r>
      <w:r>
        <w:rPr>
          <w:rFonts w:ascii="Arial" w:eastAsia="Times New Roman" w:hAnsi="Arial" w:cs="Arial"/>
          <w:color w:val="000000"/>
          <w:sz w:val="24"/>
          <w:szCs w:val="24"/>
          <w:lang w:val="es-AR" w:eastAsia="pt-BR"/>
        </w:rPr>
        <w:t xml:space="preserve">que </w:t>
      </w:r>
      <w:r w:rsidR="00E12B65">
        <w:rPr>
          <w:rFonts w:ascii="Arial" w:eastAsia="Times New Roman" w:hAnsi="Arial" w:cs="Arial"/>
          <w:color w:val="000000"/>
          <w:sz w:val="24"/>
          <w:szCs w:val="24"/>
          <w:lang w:val="es-AR" w:eastAsia="pt-BR"/>
        </w:rPr>
        <w:t xml:space="preserve">“elevaba a un hombre desde las masas hasta esa élite”. </w:t>
      </w:r>
      <w:r>
        <w:rPr>
          <w:rFonts w:ascii="Arial" w:eastAsia="Times New Roman" w:hAnsi="Arial" w:cs="Arial"/>
          <w:color w:val="000000"/>
          <w:sz w:val="24"/>
          <w:szCs w:val="24"/>
          <w:lang w:val="es-AR" w:eastAsia="pt-BR"/>
        </w:rPr>
        <w:t>Sin embargo</w:t>
      </w:r>
      <w:r w:rsidR="00E12B65">
        <w:rPr>
          <w:rFonts w:ascii="Arial" w:eastAsia="Times New Roman" w:hAnsi="Arial" w:cs="Arial"/>
          <w:color w:val="000000"/>
          <w:sz w:val="24"/>
          <w:szCs w:val="24"/>
          <w:lang w:val="es-AR" w:eastAsia="pt-BR"/>
        </w:rPr>
        <w:t xml:space="preserve">, las </w:t>
      </w:r>
      <w:r>
        <w:rPr>
          <w:rFonts w:ascii="Arial" w:eastAsia="Times New Roman" w:hAnsi="Arial" w:cs="Arial"/>
          <w:color w:val="000000"/>
          <w:sz w:val="24"/>
          <w:szCs w:val="24"/>
          <w:lang w:val="es-AR" w:eastAsia="pt-BR"/>
        </w:rPr>
        <w:t xml:space="preserve">verdaderas </w:t>
      </w:r>
      <w:r w:rsidR="00E12B65">
        <w:rPr>
          <w:rFonts w:ascii="Arial" w:eastAsia="Times New Roman" w:hAnsi="Arial" w:cs="Arial"/>
          <w:color w:val="000000"/>
          <w:sz w:val="24"/>
          <w:szCs w:val="24"/>
          <w:lang w:val="es-AR" w:eastAsia="pt-BR"/>
        </w:rPr>
        <w:t xml:space="preserve">condiciones sociales de trabajo en </w:t>
      </w:r>
      <w:r w:rsidR="000D2B37">
        <w:rPr>
          <w:rFonts w:ascii="Arial" w:eastAsia="Times New Roman" w:hAnsi="Arial" w:cs="Arial"/>
          <w:color w:val="000000"/>
          <w:sz w:val="24"/>
          <w:szCs w:val="24"/>
          <w:lang w:val="es-AR" w:eastAsia="pt-BR"/>
        </w:rPr>
        <w:t>búsqueda</w:t>
      </w:r>
      <w:r w:rsidR="00E12B65">
        <w:rPr>
          <w:rFonts w:ascii="Arial" w:eastAsia="Times New Roman" w:hAnsi="Arial" w:cs="Arial"/>
          <w:color w:val="000000"/>
          <w:sz w:val="24"/>
          <w:szCs w:val="24"/>
          <w:lang w:val="es-AR" w:eastAsia="pt-BR"/>
        </w:rPr>
        <w:t xml:space="preserve"> del progreso, conforme la visión del protagonista, se ve reflejada de la siguiente manera:</w:t>
      </w:r>
    </w:p>
    <w:p w:rsidR="00D74BB9" w:rsidRDefault="00D74BB9" w:rsidP="002C6E9E">
      <w:pPr>
        <w:spacing w:line="240" w:lineRule="auto"/>
        <w:ind w:left="2268"/>
        <w:jc w:val="both"/>
        <w:rPr>
          <w:rFonts w:ascii="Arial" w:eastAsia="Times New Roman" w:hAnsi="Arial" w:cs="Arial"/>
          <w:color w:val="000000"/>
          <w:sz w:val="20"/>
          <w:szCs w:val="20"/>
          <w:lang w:val="es-AR" w:eastAsia="pt-BR"/>
        </w:rPr>
      </w:pPr>
    </w:p>
    <w:p w:rsidR="00E12B65" w:rsidRPr="00890623" w:rsidRDefault="00E12B65" w:rsidP="002C6E9E">
      <w:pPr>
        <w:spacing w:line="240" w:lineRule="auto"/>
        <w:ind w:left="2268"/>
        <w:jc w:val="both"/>
        <w:rPr>
          <w:rFonts w:ascii="Arial" w:hAnsi="Arial" w:cs="Arial"/>
          <w:sz w:val="20"/>
          <w:szCs w:val="20"/>
          <w:lang w:val="es-AR"/>
        </w:rPr>
      </w:pPr>
      <w:r w:rsidRPr="00890623">
        <w:rPr>
          <w:rFonts w:ascii="Arial" w:eastAsia="Times New Roman" w:hAnsi="Arial" w:cs="Arial"/>
          <w:color w:val="000000"/>
          <w:sz w:val="20"/>
          <w:szCs w:val="20"/>
          <w:lang w:val="es-AR" w:eastAsia="pt-BR"/>
        </w:rPr>
        <w:t>-No es culpa de los nigerianos – dijo Obi -. Vosotros inventasteis estas condiciones tan estupendas cuando todos los europeos se convertían automáticamente en funcionarios de primera y todos los africanos ocupaban automáticamente los puestos inferiores. Ahora que algunos de nosotros estamos empezando a ocupar cargos, vosotros cambiáis el rumbo y nos echáis la culpa a nosotros. (A</w:t>
      </w:r>
      <w:r w:rsidR="004E3F11">
        <w:rPr>
          <w:rFonts w:ascii="Arial" w:eastAsia="Times New Roman" w:hAnsi="Arial" w:cs="Arial"/>
          <w:color w:val="000000"/>
          <w:sz w:val="20"/>
          <w:szCs w:val="20"/>
          <w:lang w:val="es-AR" w:eastAsia="pt-BR"/>
        </w:rPr>
        <w:t>CHEBE</w:t>
      </w:r>
      <w:r w:rsidRPr="00890623">
        <w:rPr>
          <w:rFonts w:ascii="Arial" w:eastAsia="Times New Roman" w:hAnsi="Arial" w:cs="Arial"/>
          <w:color w:val="000000"/>
          <w:sz w:val="20"/>
          <w:szCs w:val="20"/>
          <w:lang w:val="es-AR" w:eastAsia="pt-BR"/>
        </w:rPr>
        <w:t>, 2014:377)</w:t>
      </w:r>
    </w:p>
    <w:p w:rsidR="00D74BB9" w:rsidRDefault="00D74BB9" w:rsidP="002C6E9E">
      <w:pPr>
        <w:spacing w:line="240" w:lineRule="auto"/>
        <w:ind w:firstLine="567"/>
        <w:jc w:val="both"/>
        <w:rPr>
          <w:rFonts w:ascii="Arial" w:hAnsi="Arial" w:cs="Arial"/>
          <w:sz w:val="24"/>
          <w:szCs w:val="24"/>
          <w:lang w:val="es-AR"/>
        </w:rPr>
      </w:pPr>
    </w:p>
    <w:p w:rsidR="008F5DAB" w:rsidRDefault="00ED3F09" w:rsidP="002C6E9E">
      <w:pPr>
        <w:spacing w:line="240" w:lineRule="auto"/>
        <w:ind w:firstLine="567"/>
        <w:jc w:val="both"/>
        <w:rPr>
          <w:rFonts w:ascii="Arial" w:hAnsi="Arial" w:cs="Arial"/>
          <w:sz w:val="24"/>
          <w:szCs w:val="24"/>
          <w:lang w:val="es-AR"/>
        </w:rPr>
      </w:pPr>
      <w:r>
        <w:rPr>
          <w:rFonts w:ascii="Arial" w:hAnsi="Arial" w:cs="Arial"/>
          <w:sz w:val="24"/>
          <w:szCs w:val="24"/>
          <w:lang w:val="es-AR"/>
        </w:rPr>
        <w:t>Siendo d</w:t>
      </w:r>
      <w:r w:rsidR="00406631" w:rsidRPr="0065331D">
        <w:rPr>
          <w:rFonts w:ascii="Arial" w:hAnsi="Arial" w:cs="Arial"/>
          <w:sz w:val="24"/>
          <w:szCs w:val="24"/>
          <w:lang w:val="es-AR"/>
        </w:rPr>
        <w:t>e</w:t>
      </w:r>
      <w:r w:rsidR="006215D2" w:rsidRPr="0065331D">
        <w:rPr>
          <w:rFonts w:ascii="Arial" w:hAnsi="Arial" w:cs="Arial"/>
          <w:sz w:val="24"/>
          <w:szCs w:val="24"/>
          <w:lang w:val="es-AR"/>
        </w:rPr>
        <w:t xml:space="preserve"> e</w:t>
      </w:r>
      <w:r w:rsidR="00406631" w:rsidRPr="0065331D">
        <w:rPr>
          <w:rFonts w:ascii="Arial" w:hAnsi="Arial" w:cs="Arial"/>
          <w:sz w:val="24"/>
          <w:szCs w:val="24"/>
          <w:lang w:val="es-AR"/>
        </w:rPr>
        <w:t xml:space="preserve">sa </w:t>
      </w:r>
      <w:r w:rsidR="006215D2" w:rsidRPr="0065331D">
        <w:rPr>
          <w:rFonts w:ascii="Arial" w:hAnsi="Arial" w:cs="Arial"/>
          <w:sz w:val="24"/>
          <w:szCs w:val="24"/>
          <w:lang w:val="es-AR"/>
        </w:rPr>
        <w:t>manera</w:t>
      </w:r>
      <w:r w:rsidR="008F5DAB">
        <w:rPr>
          <w:rFonts w:ascii="Arial" w:hAnsi="Arial" w:cs="Arial"/>
          <w:sz w:val="24"/>
          <w:szCs w:val="24"/>
          <w:lang w:val="es-AR"/>
        </w:rPr>
        <w:t xml:space="preserve">, </w:t>
      </w:r>
      <w:r w:rsidR="00E12B65">
        <w:rPr>
          <w:rFonts w:ascii="Arial" w:hAnsi="Arial" w:cs="Arial"/>
          <w:sz w:val="24"/>
          <w:szCs w:val="24"/>
          <w:lang w:val="es-AR"/>
        </w:rPr>
        <w:t xml:space="preserve">observamos </w:t>
      </w:r>
      <w:r>
        <w:rPr>
          <w:rFonts w:ascii="Arial" w:hAnsi="Arial" w:cs="Arial"/>
          <w:sz w:val="24"/>
          <w:szCs w:val="24"/>
          <w:lang w:val="es-AR"/>
        </w:rPr>
        <w:t>de qué manera,</w:t>
      </w:r>
      <w:r w:rsidR="00406631" w:rsidRPr="0065331D">
        <w:rPr>
          <w:rFonts w:ascii="Arial" w:hAnsi="Arial" w:cs="Arial"/>
          <w:sz w:val="24"/>
          <w:szCs w:val="24"/>
          <w:lang w:val="es-AR"/>
        </w:rPr>
        <w:t xml:space="preserve"> </w:t>
      </w:r>
      <w:r w:rsidR="00E12B65">
        <w:rPr>
          <w:rFonts w:ascii="Arial" w:hAnsi="Arial" w:cs="Arial"/>
          <w:sz w:val="24"/>
          <w:szCs w:val="24"/>
          <w:lang w:val="es-AR"/>
        </w:rPr>
        <w:t>en el umbral de la Independencia de Nigeria, los africanos comenzaban a disputarles puestos estratégicos a los colonizadores.</w:t>
      </w:r>
      <w:r w:rsidR="00890623">
        <w:rPr>
          <w:rFonts w:ascii="Arial" w:hAnsi="Arial" w:cs="Arial"/>
          <w:sz w:val="24"/>
          <w:szCs w:val="24"/>
          <w:lang w:val="es-AR"/>
        </w:rPr>
        <w:t xml:space="preserve"> Lo que significaba que, inexorablemente, la emancipación del pueblo </w:t>
      </w:r>
      <w:r>
        <w:rPr>
          <w:rFonts w:ascii="Arial" w:hAnsi="Arial" w:cs="Arial"/>
          <w:sz w:val="24"/>
          <w:szCs w:val="24"/>
          <w:lang w:val="es-AR"/>
        </w:rPr>
        <w:t xml:space="preserve">nigeriano </w:t>
      </w:r>
      <w:r w:rsidR="00890623">
        <w:rPr>
          <w:rFonts w:ascii="Arial" w:hAnsi="Arial" w:cs="Arial"/>
          <w:sz w:val="24"/>
          <w:szCs w:val="24"/>
          <w:lang w:val="es-AR"/>
        </w:rPr>
        <w:t>era</w:t>
      </w:r>
      <w:r>
        <w:rPr>
          <w:rFonts w:ascii="Arial" w:hAnsi="Arial" w:cs="Arial"/>
          <w:sz w:val="24"/>
          <w:szCs w:val="24"/>
          <w:lang w:val="es-AR"/>
        </w:rPr>
        <w:t xml:space="preserve">, exclusivamente, por </w:t>
      </w:r>
      <w:r w:rsidR="00890623">
        <w:rPr>
          <w:rFonts w:ascii="Arial" w:hAnsi="Arial" w:cs="Arial"/>
          <w:sz w:val="24"/>
          <w:szCs w:val="24"/>
          <w:lang w:val="es-AR"/>
        </w:rPr>
        <w:t>causa y consecuencia del esfuerzo de los africanos, aunque los agen</w:t>
      </w:r>
      <w:r w:rsidR="000D2B37">
        <w:rPr>
          <w:rFonts w:ascii="Arial" w:hAnsi="Arial" w:cs="Arial"/>
          <w:sz w:val="24"/>
          <w:szCs w:val="24"/>
          <w:lang w:val="es-AR"/>
        </w:rPr>
        <w:t xml:space="preserve">tes colonizadores intentaron </w:t>
      </w:r>
      <w:r w:rsidR="00890623">
        <w:rPr>
          <w:rFonts w:ascii="Arial" w:hAnsi="Arial" w:cs="Arial"/>
          <w:sz w:val="24"/>
          <w:szCs w:val="24"/>
          <w:lang w:val="es-AR"/>
        </w:rPr>
        <w:t>evitarlo.</w:t>
      </w:r>
      <w:r w:rsidR="00821701">
        <w:rPr>
          <w:rFonts w:ascii="Arial" w:hAnsi="Arial" w:cs="Arial"/>
          <w:sz w:val="24"/>
          <w:szCs w:val="24"/>
          <w:lang w:val="es-AR"/>
        </w:rPr>
        <w:t xml:space="preserve"> Sin embargo, el clima sociopolítico en los años previos a la Independencia era hostil, pues</w:t>
      </w:r>
      <w:r>
        <w:rPr>
          <w:rFonts w:ascii="Arial" w:hAnsi="Arial" w:cs="Arial"/>
          <w:sz w:val="24"/>
          <w:szCs w:val="24"/>
          <w:lang w:val="es-AR"/>
        </w:rPr>
        <w:t xml:space="preserve">, en la obra de </w:t>
      </w:r>
      <w:proofErr w:type="spellStart"/>
      <w:r>
        <w:rPr>
          <w:rFonts w:ascii="Arial" w:hAnsi="Arial" w:cs="Arial"/>
          <w:sz w:val="24"/>
          <w:szCs w:val="24"/>
          <w:lang w:val="es-AR"/>
        </w:rPr>
        <w:t>Achebe</w:t>
      </w:r>
      <w:proofErr w:type="spellEnd"/>
      <w:r>
        <w:rPr>
          <w:rFonts w:ascii="Arial" w:hAnsi="Arial" w:cs="Arial"/>
          <w:sz w:val="24"/>
          <w:szCs w:val="24"/>
          <w:lang w:val="es-AR"/>
        </w:rPr>
        <w:t xml:space="preserve"> (2014) esta situación se percibe de la siguiente manera</w:t>
      </w:r>
      <w:r w:rsidR="00821701">
        <w:rPr>
          <w:rFonts w:ascii="Arial" w:hAnsi="Arial" w:cs="Arial"/>
          <w:sz w:val="24"/>
          <w:szCs w:val="24"/>
          <w:lang w:val="es-AR"/>
        </w:rPr>
        <w:t>:</w:t>
      </w:r>
    </w:p>
    <w:p w:rsidR="00821701" w:rsidRPr="00821701" w:rsidRDefault="00821701" w:rsidP="002C6E9E">
      <w:pPr>
        <w:spacing w:line="240" w:lineRule="auto"/>
        <w:jc w:val="both"/>
        <w:rPr>
          <w:rFonts w:ascii="Arial" w:hAnsi="Arial" w:cs="Arial"/>
          <w:sz w:val="24"/>
          <w:szCs w:val="24"/>
          <w:lang w:val="es-AR"/>
        </w:rPr>
      </w:pPr>
      <w:r w:rsidRPr="00821701">
        <w:rPr>
          <w:rFonts w:ascii="Arial" w:eastAsia="Times New Roman" w:hAnsi="Arial" w:cs="Arial"/>
          <w:color w:val="000000"/>
          <w:sz w:val="24"/>
          <w:szCs w:val="24"/>
          <w:lang w:val="es-AR" w:eastAsia="pt-BR"/>
        </w:rPr>
        <w:t>“Era consciente de que muchas de estas secretarias estaban ahí para espiar a los africanos. Una de sus tácticas era aparentar que eran muy amigables y liberales. Había que tener cuidado con lo que se decía”. (A</w:t>
      </w:r>
      <w:r w:rsidR="00D62947">
        <w:rPr>
          <w:rFonts w:ascii="Arial" w:eastAsia="Times New Roman" w:hAnsi="Arial" w:cs="Arial"/>
          <w:color w:val="000000"/>
          <w:sz w:val="24"/>
          <w:szCs w:val="24"/>
          <w:lang w:val="es-AR" w:eastAsia="pt-BR"/>
        </w:rPr>
        <w:t>CHEBE</w:t>
      </w:r>
      <w:r w:rsidRPr="00821701">
        <w:rPr>
          <w:rFonts w:ascii="Arial" w:eastAsia="Times New Roman" w:hAnsi="Arial" w:cs="Arial"/>
          <w:color w:val="000000"/>
          <w:sz w:val="24"/>
          <w:szCs w:val="24"/>
          <w:lang w:val="es-AR" w:eastAsia="pt-BR"/>
        </w:rPr>
        <w:t>, 2014:310)</w:t>
      </w:r>
    </w:p>
    <w:p w:rsidR="00A919B8" w:rsidRDefault="00A919B8" w:rsidP="002C6E9E">
      <w:pPr>
        <w:spacing w:line="240" w:lineRule="auto"/>
        <w:jc w:val="both"/>
        <w:rPr>
          <w:rFonts w:ascii="Arial" w:hAnsi="Arial" w:cs="Arial"/>
          <w:b/>
          <w:sz w:val="24"/>
          <w:szCs w:val="24"/>
          <w:lang w:val="es-AR"/>
        </w:rPr>
      </w:pPr>
    </w:p>
    <w:p w:rsidR="00D74BB9" w:rsidRDefault="00D74BB9" w:rsidP="002C6E9E">
      <w:pPr>
        <w:spacing w:line="240" w:lineRule="auto"/>
        <w:jc w:val="both"/>
        <w:rPr>
          <w:rFonts w:ascii="Arial" w:hAnsi="Arial" w:cs="Arial"/>
          <w:b/>
          <w:sz w:val="24"/>
          <w:szCs w:val="24"/>
          <w:lang w:val="es-AR"/>
        </w:rPr>
      </w:pPr>
    </w:p>
    <w:p w:rsidR="006255E4" w:rsidRPr="00E12B65" w:rsidRDefault="00E12B65" w:rsidP="002C6E9E">
      <w:pPr>
        <w:spacing w:line="240" w:lineRule="auto"/>
        <w:jc w:val="both"/>
        <w:rPr>
          <w:rFonts w:ascii="Arial" w:hAnsi="Arial" w:cs="Arial"/>
          <w:b/>
          <w:sz w:val="24"/>
          <w:szCs w:val="24"/>
          <w:lang w:val="es-AR"/>
        </w:rPr>
      </w:pPr>
      <w:r w:rsidRPr="00E12B65">
        <w:rPr>
          <w:rFonts w:ascii="Arial" w:hAnsi="Arial" w:cs="Arial"/>
          <w:b/>
          <w:sz w:val="24"/>
          <w:szCs w:val="24"/>
          <w:lang w:val="es-AR"/>
        </w:rPr>
        <w:t xml:space="preserve">El conflicto lingüístico en la obra de </w:t>
      </w:r>
      <w:proofErr w:type="spellStart"/>
      <w:r w:rsidRPr="00E12B65">
        <w:rPr>
          <w:rFonts w:ascii="Arial" w:hAnsi="Arial" w:cs="Arial"/>
          <w:b/>
          <w:sz w:val="24"/>
          <w:szCs w:val="24"/>
          <w:lang w:val="es-AR"/>
        </w:rPr>
        <w:t>Achebe</w:t>
      </w:r>
      <w:proofErr w:type="spellEnd"/>
      <w:r w:rsidRPr="00E12B65">
        <w:rPr>
          <w:rFonts w:ascii="Arial" w:hAnsi="Arial" w:cs="Arial"/>
          <w:b/>
          <w:sz w:val="24"/>
          <w:szCs w:val="24"/>
          <w:lang w:val="es-AR"/>
        </w:rPr>
        <w:t>:</w:t>
      </w:r>
    </w:p>
    <w:p w:rsidR="004C7698" w:rsidRDefault="004C7698" w:rsidP="002C6E9E">
      <w:pPr>
        <w:spacing w:line="240" w:lineRule="auto"/>
        <w:ind w:firstLine="567"/>
        <w:jc w:val="both"/>
        <w:rPr>
          <w:rFonts w:ascii="Arial" w:eastAsia="Times New Roman" w:hAnsi="Arial" w:cs="Arial"/>
          <w:color w:val="000000"/>
          <w:sz w:val="24"/>
          <w:szCs w:val="24"/>
          <w:lang w:val="es-AR" w:eastAsia="pt-BR"/>
        </w:rPr>
      </w:pPr>
    </w:p>
    <w:p w:rsidR="00A2506D" w:rsidRDefault="00DD5AC6" w:rsidP="002C6E9E">
      <w:pPr>
        <w:spacing w:line="240" w:lineRule="auto"/>
        <w:ind w:firstLine="567"/>
        <w:jc w:val="both"/>
        <w:rPr>
          <w:rFonts w:ascii="Arial" w:eastAsia="Times New Roman" w:hAnsi="Arial" w:cs="Arial"/>
          <w:color w:val="000000"/>
          <w:sz w:val="24"/>
          <w:szCs w:val="24"/>
          <w:lang w:val="es-AR" w:eastAsia="pt-BR"/>
        </w:rPr>
      </w:pPr>
      <w:r>
        <w:rPr>
          <w:rFonts w:ascii="Arial" w:eastAsia="Times New Roman" w:hAnsi="Arial" w:cs="Arial"/>
          <w:color w:val="000000"/>
          <w:sz w:val="24"/>
          <w:szCs w:val="24"/>
          <w:lang w:val="es-AR" w:eastAsia="pt-BR"/>
        </w:rPr>
        <w:t xml:space="preserve">En este último apartado de este trabajo, nos referiremos a un tópico que se extiende a lo largo de la narrativa, </w:t>
      </w:r>
      <w:r w:rsidR="00ED3F09">
        <w:rPr>
          <w:rFonts w:ascii="Arial" w:eastAsia="Times New Roman" w:hAnsi="Arial" w:cs="Arial"/>
          <w:color w:val="000000"/>
          <w:sz w:val="24"/>
          <w:szCs w:val="24"/>
          <w:lang w:val="es-AR" w:eastAsia="pt-BR"/>
        </w:rPr>
        <w:t xml:space="preserve">que es, a saber: </w:t>
      </w:r>
      <w:r>
        <w:rPr>
          <w:rFonts w:ascii="Arial" w:eastAsia="Times New Roman" w:hAnsi="Arial" w:cs="Arial"/>
          <w:color w:val="000000"/>
          <w:sz w:val="24"/>
          <w:szCs w:val="24"/>
          <w:lang w:val="es-AR" w:eastAsia="pt-BR"/>
        </w:rPr>
        <w:t>el conflicto de la Lengua en</w:t>
      </w:r>
      <w:r w:rsidR="00ED3F09" w:rsidRPr="00ED3F09">
        <w:rPr>
          <w:rFonts w:ascii="Arial" w:hAnsi="Arial" w:cs="Arial"/>
          <w:i/>
          <w:sz w:val="24"/>
          <w:szCs w:val="24"/>
          <w:lang w:val="es-AR"/>
        </w:rPr>
        <w:t xml:space="preserve"> </w:t>
      </w:r>
      <w:r w:rsidR="00ED3F09" w:rsidRPr="00AD418A">
        <w:rPr>
          <w:rFonts w:ascii="Arial" w:hAnsi="Arial" w:cs="Arial"/>
          <w:i/>
          <w:sz w:val="24"/>
          <w:szCs w:val="24"/>
          <w:lang w:val="es-AR"/>
        </w:rPr>
        <w:t>Me alegraría de otra muerte</w:t>
      </w:r>
      <w:r w:rsidR="00ED3F09">
        <w:rPr>
          <w:rFonts w:ascii="Arial" w:hAnsi="Arial" w:cs="Arial"/>
          <w:i/>
          <w:sz w:val="24"/>
          <w:szCs w:val="24"/>
          <w:lang w:val="es-AR"/>
        </w:rPr>
        <w:t xml:space="preserve"> (2014)</w:t>
      </w:r>
      <w:r>
        <w:rPr>
          <w:rFonts w:ascii="Arial" w:eastAsia="Times New Roman" w:hAnsi="Arial" w:cs="Arial"/>
          <w:color w:val="000000"/>
          <w:sz w:val="24"/>
          <w:szCs w:val="24"/>
          <w:lang w:val="es-AR" w:eastAsia="pt-BR"/>
        </w:rPr>
        <w:t xml:space="preserve">. Observemos en el fragmento de la novela en el cual el protagonista de la narrativa, Obi </w:t>
      </w:r>
      <w:proofErr w:type="spellStart"/>
      <w:r>
        <w:rPr>
          <w:rFonts w:ascii="Arial" w:eastAsia="Times New Roman" w:hAnsi="Arial" w:cs="Arial"/>
          <w:color w:val="000000"/>
          <w:sz w:val="24"/>
          <w:szCs w:val="24"/>
          <w:lang w:val="es-AR" w:eastAsia="pt-BR"/>
        </w:rPr>
        <w:t>Okonkwo</w:t>
      </w:r>
      <w:proofErr w:type="spellEnd"/>
      <w:r>
        <w:rPr>
          <w:rFonts w:ascii="Arial" w:eastAsia="Times New Roman" w:hAnsi="Arial" w:cs="Arial"/>
          <w:color w:val="000000"/>
          <w:sz w:val="24"/>
          <w:szCs w:val="24"/>
          <w:lang w:val="es-AR" w:eastAsia="pt-BR"/>
        </w:rPr>
        <w:t xml:space="preserve">, entabla una breve conversación con Clara, su futura ex novia, cuando están de regreso en un barco que había zarpado de Inglaterra rumbo a Nigeria. Ese primer contacto entre ambos personajes, </w:t>
      </w:r>
      <w:r w:rsidR="00ED3F09">
        <w:rPr>
          <w:rFonts w:ascii="Arial" w:eastAsia="Times New Roman" w:hAnsi="Arial" w:cs="Arial"/>
          <w:color w:val="000000"/>
          <w:sz w:val="24"/>
          <w:szCs w:val="24"/>
          <w:lang w:val="es-AR" w:eastAsia="pt-BR"/>
        </w:rPr>
        <w:t xml:space="preserve">el protagonista </w:t>
      </w:r>
      <w:r>
        <w:rPr>
          <w:rFonts w:ascii="Arial" w:eastAsia="Times New Roman" w:hAnsi="Arial" w:cs="Arial"/>
          <w:color w:val="000000"/>
          <w:sz w:val="24"/>
          <w:szCs w:val="24"/>
          <w:lang w:val="es-AR" w:eastAsia="pt-BR"/>
        </w:rPr>
        <w:t xml:space="preserve">Obi </w:t>
      </w:r>
      <w:proofErr w:type="spellStart"/>
      <w:r>
        <w:rPr>
          <w:rFonts w:ascii="Arial" w:eastAsia="Times New Roman" w:hAnsi="Arial" w:cs="Arial"/>
          <w:color w:val="000000"/>
          <w:sz w:val="24"/>
          <w:szCs w:val="24"/>
          <w:lang w:val="es-AR" w:eastAsia="pt-BR"/>
        </w:rPr>
        <w:t>Okonkwo</w:t>
      </w:r>
      <w:proofErr w:type="spellEnd"/>
      <w:r>
        <w:rPr>
          <w:rFonts w:ascii="Arial" w:eastAsia="Times New Roman" w:hAnsi="Arial" w:cs="Arial"/>
          <w:color w:val="000000"/>
          <w:sz w:val="24"/>
          <w:szCs w:val="24"/>
          <w:lang w:val="es-AR" w:eastAsia="pt-BR"/>
        </w:rPr>
        <w:t xml:space="preserve"> lo recuerda de la siguiente manera:</w:t>
      </w:r>
    </w:p>
    <w:p w:rsidR="00821701" w:rsidRDefault="00A2506D" w:rsidP="002C6E9E">
      <w:pPr>
        <w:spacing w:line="240" w:lineRule="auto"/>
        <w:jc w:val="both"/>
        <w:rPr>
          <w:rFonts w:ascii="Arial" w:eastAsia="Times New Roman" w:hAnsi="Arial" w:cs="Arial"/>
          <w:color w:val="000000"/>
          <w:sz w:val="24"/>
          <w:szCs w:val="24"/>
          <w:lang w:val="es-AR" w:eastAsia="pt-BR"/>
        </w:rPr>
      </w:pPr>
      <w:r w:rsidRPr="00A2506D">
        <w:rPr>
          <w:rFonts w:ascii="Arial" w:eastAsia="Times New Roman" w:hAnsi="Arial" w:cs="Arial"/>
          <w:color w:val="000000"/>
          <w:sz w:val="24"/>
          <w:szCs w:val="24"/>
          <w:lang w:val="es-AR" w:eastAsia="pt-BR"/>
        </w:rPr>
        <w:t>“Pero le había hablado en igbo por primera vez, como si quisiera decir: «Somos del mismo sitio, hablamos el mismo idioma»”. (A</w:t>
      </w:r>
      <w:r w:rsidR="00D62947">
        <w:rPr>
          <w:rFonts w:ascii="Arial" w:eastAsia="Times New Roman" w:hAnsi="Arial" w:cs="Arial"/>
          <w:color w:val="000000"/>
          <w:sz w:val="24"/>
          <w:szCs w:val="24"/>
          <w:lang w:val="es-AR" w:eastAsia="pt-BR"/>
        </w:rPr>
        <w:t>CHEBE</w:t>
      </w:r>
      <w:r w:rsidRPr="00A2506D">
        <w:rPr>
          <w:rFonts w:ascii="Arial" w:eastAsia="Times New Roman" w:hAnsi="Arial" w:cs="Arial"/>
          <w:color w:val="000000"/>
          <w:sz w:val="24"/>
          <w:szCs w:val="24"/>
          <w:lang w:val="es-AR" w:eastAsia="pt-BR"/>
        </w:rPr>
        <w:t>, 2014:250)</w:t>
      </w:r>
    </w:p>
    <w:p w:rsidR="00DD5AC6" w:rsidRPr="00A2506D" w:rsidRDefault="00DD5AC6" w:rsidP="002C6E9E">
      <w:pPr>
        <w:spacing w:line="240" w:lineRule="auto"/>
        <w:ind w:firstLine="567"/>
        <w:jc w:val="both"/>
        <w:rPr>
          <w:rFonts w:ascii="Arial" w:eastAsia="Times New Roman" w:hAnsi="Arial" w:cs="Arial"/>
          <w:color w:val="000000"/>
          <w:sz w:val="24"/>
          <w:szCs w:val="24"/>
          <w:lang w:val="es-AR" w:eastAsia="pt-BR"/>
        </w:rPr>
      </w:pPr>
      <w:r>
        <w:rPr>
          <w:rFonts w:ascii="Arial" w:eastAsia="Times New Roman" w:hAnsi="Arial" w:cs="Arial"/>
          <w:color w:val="000000"/>
          <w:sz w:val="24"/>
          <w:szCs w:val="24"/>
          <w:lang w:val="es-AR" w:eastAsia="pt-BR"/>
        </w:rPr>
        <w:t xml:space="preserve">Vemos aquí que Obi </w:t>
      </w:r>
      <w:proofErr w:type="spellStart"/>
      <w:r>
        <w:rPr>
          <w:rFonts w:ascii="Arial" w:eastAsia="Times New Roman" w:hAnsi="Arial" w:cs="Arial"/>
          <w:color w:val="000000"/>
          <w:sz w:val="24"/>
          <w:szCs w:val="24"/>
          <w:lang w:val="es-AR" w:eastAsia="pt-BR"/>
        </w:rPr>
        <w:t>Okonkwo</w:t>
      </w:r>
      <w:proofErr w:type="spellEnd"/>
      <w:r w:rsidR="000D2B37">
        <w:rPr>
          <w:rFonts w:ascii="Arial" w:eastAsia="Times New Roman" w:hAnsi="Arial" w:cs="Arial"/>
          <w:color w:val="000000"/>
          <w:sz w:val="24"/>
          <w:szCs w:val="24"/>
          <w:lang w:val="es-AR" w:eastAsia="pt-BR"/>
        </w:rPr>
        <w:t xml:space="preserve"> pon</w:t>
      </w:r>
      <w:r>
        <w:rPr>
          <w:rFonts w:ascii="Arial" w:eastAsia="Times New Roman" w:hAnsi="Arial" w:cs="Arial"/>
          <w:color w:val="000000"/>
          <w:sz w:val="24"/>
          <w:szCs w:val="24"/>
          <w:lang w:val="es-AR" w:eastAsia="pt-BR"/>
        </w:rPr>
        <w:t xml:space="preserve">e de relieve que el reconocimiento entre coterráneos en un mismo dialecto –Lengua– significa que tienen lazos en común, como son la tierra y el idioma –cultura–, </w:t>
      </w:r>
      <w:r w:rsidR="00A919B8">
        <w:rPr>
          <w:rFonts w:ascii="Arial" w:eastAsia="Times New Roman" w:hAnsi="Arial" w:cs="Arial"/>
          <w:color w:val="000000"/>
          <w:sz w:val="24"/>
          <w:szCs w:val="24"/>
          <w:lang w:val="es-AR" w:eastAsia="pt-BR"/>
        </w:rPr>
        <w:t>requisitos</w:t>
      </w:r>
      <w:r>
        <w:rPr>
          <w:rFonts w:ascii="Arial" w:eastAsia="Times New Roman" w:hAnsi="Arial" w:cs="Arial"/>
          <w:color w:val="000000"/>
          <w:sz w:val="24"/>
          <w:szCs w:val="24"/>
          <w:lang w:val="es-AR" w:eastAsia="pt-BR"/>
        </w:rPr>
        <w:t xml:space="preserve"> constituyentes de una Nación.</w:t>
      </w:r>
    </w:p>
    <w:p w:rsidR="00821701" w:rsidRPr="00BB0093" w:rsidRDefault="00BB0093" w:rsidP="002C6E9E">
      <w:pPr>
        <w:spacing w:line="240" w:lineRule="auto"/>
        <w:ind w:firstLine="567"/>
        <w:jc w:val="both"/>
        <w:rPr>
          <w:rFonts w:ascii="Arial" w:eastAsia="Times New Roman" w:hAnsi="Arial" w:cs="Arial"/>
          <w:color w:val="000000"/>
          <w:sz w:val="24"/>
          <w:szCs w:val="24"/>
          <w:lang w:val="es-AR" w:eastAsia="pt-BR"/>
        </w:rPr>
      </w:pPr>
      <w:r w:rsidRPr="00BB0093">
        <w:rPr>
          <w:rFonts w:ascii="Arial" w:eastAsia="Times New Roman" w:hAnsi="Arial" w:cs="Arial"/>
          <w:color w:val="000000"/>
          <w:sz w:val="24"/>
          <w:szCs w:val="24"/>
          <w:lang w:val="es-AR" w:eastAsia="pt-BR"/>
        </w:rPr>
        <w:t>En otro trecho de la narrativa observamos la siguiente cita:</w:t>
      </w:r>
    </w:p>
    <w:p w:rsidR="00D74BB9" w:rsidRDefault="00D74BB9" w:rsidP="002C6E9E">
      <w:pPr>
        <w:spacing w:line="240" w:lineRule="auto"/>
        <w:ind w:left="2268"/>
        <w:jc w:val="both"/>
        <w:rPr>
          <w:rFonts w:ascii="Arial" w:eastAsia="Times New Roman" w:hAnsi="Arial" w:cs="Arial"/>
          <w:color w:val="000000"/>
          <w:sz w:val="20"/>
          <w:szCs w:val="20"/>
          <w:lang w:val="es-AR" w:eastAsia="pt-BR"/>
        </w:rPr>
      </w:pPr>
    </w:p>
    <w:p w:rsidR="00E12B65" w:rsidRPr="00821701" w:rsidRDefault="00821701" w:rsidP="002C6E9E">
      <w:pPr>
        <w:spacing w:line="240" w:lineRule="auto"/>
        <w:ind w:left="2268"/>
        <w:jc w:val="both"/>
        <w:rPr>
          <w:rFonts w:ascii="Arial" w:hAnsi="Arial" w:cs="Arial"/>
          <w:sz w:val="20"/>
          <w:szCs w:val="20"/>
          <w:lang w:val="es-AR"/>
        </w:rPr>
      </w:pPr>
      <w:r w:rsidRPr="00821701">
        <w:rPr>
          <w:rFonts w:ascii="Arial" w:eastAsia="Times New Roman" w:hAnsi="Arial" w:cs="Arial"/>
          <w:color w:val="000000"/>
          <w:sz w:val="20"/>
          <w:szCs w:val="20"/>
          <w:lang w:val="es-AR" w:eastAsia="pt-BR"/>
        </w:rPr>
        <w:t xml:space="preserve">Cuatro años en Inglaterra habían llenado a Obi de deseos de volver a </w:t>
      </w:r>
      <w:proofErr w:type="spellStart"/>
      <w:r w:rsidRPr="00821701">
        <w:rPr>
          <w:rFonts w:ascii="Arial" w:eastAsia="Times New Roman" w:hAnsi="Arial" w:cs="Arial"/>
          <w:color w:val="000000"/>
          <w:sz w:val="20"/>
          <w:szCs w:val="20"/>
          <w:lang w:val="es-AR" w:eastAsia="pt-BR"/>
        </w:rPr>
        <w:t>Umuofia</w:t>
      </w:r>
      <w:proofErr w:type="spellEnd"/>
      <w:r w:rsidRPr="00821701">
        <w:rPr>
          <w:rFonts w:ascii="Arial" w:eastAsia="Times New Roman" w:hAnsi="Arial" w:cs="Arial"/>
          <w:color w:val="000000"/>
          <w:sz w:val="20"/>
          <w:szCs w:val="20"/>
          <w:lang w:val="es-AR" w:eastAsia="pt-BR"/>
        </w:rPr>
        <w:t xml:space="preserve">. Este sentimiento era tan fuerte que a veces se avergonzaba de estar estudiando literatura inglesa para su licenciatura. Hablaba igbo en cuanto tenía ocasión de hacerlo. Nada le producía más placer que encontrar a otro estudiante que hablara igbo en un autobús londinense. Pero cuando tenía que hablar inglés con un estudiante nigeriano de otra tribu siempre bajaba la voz. Era humillante tener que hablar con un compatriota en una lengua extranjera especialmente en presencia de legítimos propietarios de esta lengua. De forma natural, ellos asumían que uno no tenía lengua propia. Le habría gustado que estuvieran allí. Que vinieran a </w:t>
      </w:r>
      <w:proofErr w:type="spellStart"/>
      <w:r w:rsidRPr="00821701">
        <w:rPr>
          <w:rFonts w:ascii="Arial" w:eastAsia="Times New Roman" w:hAnsi="Arial" w:cs="Arial"/>
          <w:color w:val="000000"/>
          <w:sz w:val="20"/>
          <w:szCs w:val="20"/>
          <w:lang w:val="es-AR" w:eastAsia="pt-BR"/>
        </w:rPr>
        <w:t>Umuofia</w:t>
      </w:r>
      <w:proofErr w:type="spellEnd"/>
      <w:r w:rsidRPr="00821701">
        <w:rPr>
          <w:rFonts w:ascii="Arial" w:eastAsia="Times New Roman" w:hAnsi="Arial" w:cs="Arial"/>
          <w:color w:val="000000"/>
          <w:sz w:val="20"/>
          <w:szCs w:val="20"/>
          <w:lang w:val="es-AR" w:eastAsia="pt-BR"/>
        </w:rPr>
        <w:t xml:space="preserve"> y escucharan hablar a los hombres para quienes la conversación era </w:t>
      </w:r>
      <w:r w:rsidRPr="00821701">
        <w:rPr>
          <w:rFonts w:ascii="Arial" w:eastAsia="Times New Roman" w:hAnsi="Arial" w:cs="Arial"/>
          <w:color w:val="000000"/>
          <w:sz w:val="20"/>
          <w:szCs w:val="20"/>
          <w:lang w:val="es-AR" w:eastAsia="pt-BR"/>
        </w:rPr>
        <w:lastRenderedPageBreak/>
        <w:t>un gran arte. Que vinieran y viesen a hombres, mujeres y niños que sabían cómo vivir, cuya alegría de vivir no había sido asesinada todavía por aquellos que pretendían enseñar a otras naciones cómo vivir. (</w:t>
      </w:r>
      <w:r>
        <w:rPr>
          <w:rFonts w:ascii="Arial" w:eastAsia="Times New Roman" w:hAnsi="Arial" w:cs="Arial"/>
          <w:color w:val="000000"/>
          <w:sz w:val="20"/>
          <w:szCs w:val="20"/>
          <w:lang w:val="es-AR" w:eastAsia="pt-BR"/>
        </w:rPr>
        <w:t>ACHEBE, 2014:</w:t>
      </w:r>
      <w:r w:rsidRPr="00821701">
        <w:rPr>
          <w:rFonts w:ascii="Arial" w:eastAsia="Times New Roman" w:hAnsi="Arial" w:cs="Arial"/>
          <w:color w:val="000000"/>
          <w:sz w:val="20"/>
          <w:szCs w:val="20"/>
          <w:lang w:val="es-AR" w:eastAsia="pt-BR"/>
        </w:rPr>
        <w:t>275-276)</w:t>
      </w:r>
    </w:p>
    <w:p w:rsidR="00D74BB9" w:rsidRDefault="00D74BB9" w:rsidP="002C6E9E">
      <w:pPr>
        <w:spacing w:line="240" w:lineRule="auto"/>
        <w:ind w:firstLine="567"/>
        <w:jc w:val="both"/>
        <w:rPr>
          <w:rFonts w:ascii="Arial" w:hAnsi="Arial" w:cs="Arial"/>
          <w:sz w:val="24"/>
          <w:szCs w:val="24"/>
          <w:lang w:val="es-AR"/>
        </w:rPr>
      </w:pPr>
    </w:p>
    <w:p w:rsidR="00E12B65" w:rsidRDefault="00BB0093" w:rsidP="002C6E9E">
      <w:pPr>
        <w:spacing w:line="240" w:lineRule="auto"/>
        <w:ind w:firstLine="567"/>
        <w:jc w:val="both"/>
        <w:rPr>
          <w:rFonts w:ascii="Arial" w:hAnsi="Arial" w:cs="Arial"/>
          <w:sz w:val="24"/>
          <w:szCs w:val="24"/>
          <w:lang w:val="es-AR"/>
        </w:rPr>
      </w:pPr>
      <w:r>
        <w:rPr>
          <w:rFonts w:ascii="Arial" w:hAnsi="Arial" w:cs="Arial"/>
          <w:sz w:val="24"/>
          <w:szCs w:val="24"/>
          <w:lang w:val="es-AR"/>
        </w:rPr>
        <w:t>Observamos aquí en principio, el arraigo a la tierra –</w:t>
      </w:r>
      <w:r w:rsidR="00D74BB9">
        <w:rPr>
          <w:rFonts w:ascii="Arial" w:hAnsi="Arial" w:cs="Arial"/>
          <w:sz w:val="24"/>
          <w:szCs w:val="24"/>
          <w:lang w:val="es-AR"/>
        </w:rPr>
        <w:t xml:space="preserve">la </w:t>
      </w:r>
      <w:r>
        <w:rPr>
          <w:rFonts w:ascii="Arial" w:hAnsi="Arial" w:cs="Arial"/>
          <w:sz w:val="24"/>
          <w:szCs w:val="24"/>
          <w:lang w:val="es-AR"/>
        </w:rPr>
        <w:t xml:space="preserve">patria– cuando Obi, </w:t>
      </w:r>
      <w:r w:rsidR="0070668C">
        <w:rPr>
          <w:rFonts w:ascii="Arial" w:hAnsi="Arial" w:cs="Arial"/>
          <w:sz w:val="24"/>
          <w:szCs w:val="24"/>
          <w:lang w:val="es-AR"/>
        </w:rPr>
        <w:t>el protagonista, después</w:t>
      </w:r>
      <w:r>
        <w:rPr>
          <w:rFonts w:ascii="Arial" w:hAnsi="Arial" w:cs="Arial"/>
          <w:sz w:val="24"/>
          <w:szCs w:val="24"/>
          <w:lang w:val="es-AR"/>
        </w:rPr>
        <w:t xml:space="preserve"> de pasar cuatro años en la metrópo</w:t>
      </w:r>
      <w:r w:rsidR="0070668C">
        <w:rPr>
          <w:rFonts w:ascii="Arial" w:hAnsi="Arial" w:cs="Arial"/>
          <w:sz w:val="24"/>
          <w:szCs w:val="24"/>
          <w:lang w:val="es-AR"/>
        </w:rPr>
        <w:t>li de la colonia –Inglaterra–, s</w:t>
      </w:r>
      <w:r>
        <w:rPr>
          <w:rFonts w:ascii="Arial" w:hAnsi="Arial" w:cs="Arial"/>
          <w:sz w:val="24"/>
          <w:szCs w:val="24"/>
          <w:lang w:val="es-AR"/>
        </w:rPr>
        <w:t>en</w:t>
      </w:r>
      <w:r w:rsidR="0070668C">
        <w:rPr>
          <w:rFonts w:ascii="Arial" w:hAnsi="Arial" w:cs="Arial"/>
          <w:sz w:val="24"/>
          <w:szCs w:val="24"/>
          <w:lang w:val="es-AR"/>
        </w:rPr>
        <w:t>t</w:t>
      </w:r>
      <w:r>
        <w:rPr>
          <w:rFonts w:ascii="Arial" w:hAnsi="Arial" w:cs="Arial"/>
          <w:sz w:val="24"/>
          <w:szCs w:val="24"/>
          <w:lang w:val="es-AR"/>
        </w:rPr>
        <w:t>ía deseos de regresar</w:t>
      </w:r>
      <w:r w:rsidR="0070668C">
        <w:rPr>
          <w:rFonts w:ascii="Arial" w:hAnsi="Arial" w:cs="Arial"/>
          <w:sz w:val="24"/>
          <w:szCs w:val="24"/>
          <w:lang w:val="es-AR"/>
        </w:rPr>
        <w:t xml:space="preserve"> a Nigeria</w:t>
      </w:r>
      <w:r>
        <w:rPr>
          <w:rFonts w:ascii="Arial" w:hAnsi="Arial" w:cs="Arial"/>
          <w:sz w:val="24"/>
          <w:szCs w:val="24"/>
          <w:lang w:val="es-AR"/>
        </w:rPr>
        <w:t xml:space="preserve">, expresado de forma </w:t>
      </w:r>
      <w:r w:rsidRPr="00BB0093">
        <w:rPr>
          <w:rFonts w:ascii="Arial" w:hAnsi="Arial" w:cs="Arial"/>
          <w:sz w:val="24"/>
          <w:szCs w:val="24"/>
          <w:lang w:val="es-AR"/>
        </w:rPr>
        <w:t>“</w:t>
      </w:r>
      <w:r w:rsidRPr="00BB0093">
        <w:rPr>
          <w:rFonts w:ascii="Arial" w:eastAsia="Times New Roman" w:hAnsi="Arial" w:cs="Arial"/>
          <w:color w:val="000000"/>
          <w:sz w:val="24"/>
          <w:szCs w:val="24"/>
          <w:lang w:val="es-AR" w:eastAsia="pt-BR"/>
        </w:rPr>
        <w:t>tan fuerte que a veces se avergonzaba de estar estudiando literatura inglesa para su licenciatura”</w:t>
      </w:r>
      <w:r>
        <w:rPr>
          <w:rFonts w:ascii="Arial" w:hAnsi="Arial" w:cs="Arial"/>
          <w:sz w:val="24"/>
          <w:szCs w:val="24"/>
          <w:lang w:val="es-AR"/>
        </w:rPr>
        <w:t>. Ese</w:t>
      </w:r>
      <w:r w:rsidR="0070668C">
        <w:rPr>
          <w:rFonts w:ascii="Arial" w:hAnsi="Arial" w:cs="Arial"/>
          <w:sz w:val="24"/>
          <w:szCs w:val="24"/>
          <w:lang w:val="es-AR"/>
        </w:rPr>
        <w:t xml:space="preserve"> sentimiento de deseo de regresar</w:t>
      </w:r>
      <w:r>
        <w:rPr>
          <w:rFonts w:ascii="Arial" w:hAnsi="Arial" w:cs="Arial"/>
          <w:sz w:val="24"/>
          <w:szCs w:val="24"/>
          <w:lang w:val="es-AR"/>
        </w:rPr>
        <w:t xml:space="preserve"> se fortalecía en cada ocasión que hablaba en </w:t>
      </w:r>
      <w:r w:rsidR="0070668C">
        <w:rPr>
          <w:rFonts w:ascii="Arial" w:hAnsi="Arial" w:cs="Arial"/>
          <w:sz w:val="24"/>
          <w:szCs w:val="24"/>
          <w:lang w:val="es-AR"/>
        </w:rPr>
        <w:t xml:space="preserve">dialecto </w:t>
      </w:r>
      <w:r>
        <w:rPr>
          <w:rFonts w:ascii="Arial" w:hAnsi="Arial" w:cs="Arial"/>
          <w:sz w:val="24"/>
          <w:szCs w:val="24"/>
          <w:lang w:val="es-AR"/>
        </w:rPr>
        <w:t>igbo</w:t>
      </w:r>
      <w:r w:rsidR="0070668C">
        <w:rPr>
          <w:rFonts w:ascii="Arial" w:hAnsi="Arial" w:cs="Arial"/>
          <w:sz w:val="24"/>
          <w:szCs w:val="24"/>
          <w:lang w:val="es-AR"/>
        </w:rPr>
        <w:t xml:space="preserve"> con algún compatriota, p</w:t>
      </w:r>
      <w:r>
        <w:rPr>
          <w:rFonts w:ascii="Arial" w:hAnsi="Arial" w:cs="Arial"/>
          <w:sz w:val="24"/>
          <w:szCs w:val="24"/>
          <w:lang w:val="es-AR"/>
        </w:rPr>
        <w:t xml:space="preserve">ues, </w:t>
      </w:r>
      <w:r w:rsidRPr="00BB0093">
        <w:rPr>
          <w:rFonts w:ascii="Arial" w:hAnsi="Arial" w:cs="Arial"/>
          <w:sz w:val="24"/>
          <w:szCs w:val="24"/>
          <w:lang w:val="es-AR"/>
        </w:rPr>
        <w:t>“</w:t>
      </w:r>
      <w:r w:rsidRPr="00BB0093">
        <w:rPr>
          <w:rFonts w:ascii="Arial" w:eastAsia="Times New Roman" w:hAnsi="Arial" w:cs="Arial"/>
          <w:color w:val="000000"/>
          <w:sz w:val="24"/>
          <w:szCs w:val="24"/>
          <w:lang w:val="es-AR" w:eastAsia="pt-BR"/>
        </w:rPr>
        <w:t>nada le producía más placer que encontrar a otro estudiante que hablara igbo en un autobús londinense”.</w:t>
      </w:r>
      <w:r>
        <w:rPr>
          <w:rFonts w:ascii="Arial" w:eastAsia="Times New Roman" w:hAnsi="Arial" w:cs="Arial"/>
          <w:color w:val="000000"/>
          <w:sz w:val="24"/>
          <w:szCs w:val="24"/>
          <w:lang w:val="es-AR" w:eastAsia="pt-BR"/>
        </w:rPr>
        <w:t xml:space="preserve"> </w:t>
      </w:r>
      <w:r w:rsidRPr="00BB0093">
        <w:rPr>
          <w:rFonts w:ascii="Arial" w:eastAsia="Times New Roman" w:hAnsi="Arial" w:cs="Arial"/>
          <w:color w:val="000000"/>
          <w:sz w:val="24"/>
          <w:szCs w:val="24"/>
          <w:lang w:val="es-AR" w:eastAsia="pt-BR"/>
        </w:rPr>
        <w:t xml:space="preserve">No obstante, </w:t>
      </w:r>
      <w:r>
        <w:rPr>
          <w:rFonts w:ascii="Arial" w:eastAsia="Times New Roman" w:hAnsi="Arial" w:cs="Arial"/>
          <w:color w:val="000000"/>
          <w:sz w:val="24"/>
          <w:szCs w:val="24"/>
          <w:lang w:val="es-AR" w:eastAsia="pt-BR"/>
        </w:rPr>
        <w:t xml:space="preserve">Obi </w:t>
      </w:r>
      <w:proofErr w:type="spellStart"/>
      <w:r>
        <w:rPr>
          <w:rFonts w:ascii="Arial" w:eastAsia="Times New Roman" w:hAnsi="Arial" w:cs="Arial"/>
          <w:color w:val="000000"/>
          <w:sz w:val="24"/>
          <w:szCs w:val="24"/>
          <w:lang w:val="es-AR" w:eastAsia="pt-BR"/>
        </w:rPr>
        <w:t>Okonkwo</w:t>
      </w:r>
      <w:proofErr w:type="spellEnd"/>
      <w:r>
        <w:rPr>
          <w:rFonts w:ascii="Arial" w:eastAsia="Times New Roman" w:hAnsi="Arial" w:cs="Arial"/>
          <w:color w:val="000000"/>
          <w:sz w:val="24"/>
          <w:szCs w:val="24"/>
          <w:lang w:val="es-AR" w:eastAsia="pt-BR"/>
        </w:rPr>
        <w:t xml:space="preserve"> </w:t>
      </w:r>
      <w:r w:rsidRPr="00BB0093">
        <w:rPr>
          <w:rFonts w:ascii="Arial" w:eastAsia="Times New Roman" w:hAnsi="Arial" w:cs="Arial"/>
          <w:color w:val="000000"/>
          <w:sz w:val="24"/>
          <w:szCs w:val="24"/>
          <w:lang w:val="es-AR" w:eastAsia="pt-BR"/>
        </w:rPr>
        <w:t>sentía humillación cada vez que “tenía que hablar inglés con un estudiante nigeriano de otra tribu” porque le era humillante “tener que hablar con un compatriota en una lengua extranjera especialmente en presencia de legítimos propietarios de esta lengua”</w:t>
      </w:r>
      <w:r>
        <w:rPr>
          <w:rFonts w:ascii="Arial" w:eastAsia="Times New Roman" w:hAnsi="Arial" w:cs="Arial"/>
          <w:color w:val="000000"/>
          <w:sz w:val="24"/>
          <w:szCs w:val="24"/>
          <w:lang w:val="es-AR" w:eastAsia="pt-BR"/>
        </w:rPr>
        <w:t>. Debemos recordar que Nigeria</w:t>
      </w:r>
      <w:r w:rsidR="00A919B8">
        <w:rPr>
          <w:rFonts w:ascii="Arial" w:eastAsia="Times New Roman" w:hAnsi="Arial" w:cs="Arial"/>
          <w:color w:val="000000"/>
          <w:sz w:val="24"/>
          <w:szCs w:val="24"/>
          <w:lang w:val="es-AR" w:eastAsia="pt-BR"/>
        </w:rPr>
        <w:t>, en aquel entonces</w:t>
      </w:r>
      <w:r w:rsidR="0070668C">
        <w:rPr>
          <w:rFonts w:ascii="Arial" w:eastAsia="Times New Roman" w:hAnsi="Arial" w:cs="Arial"/>
          <w:color w:val="000000"/>
          <w:sz w:val="24"/>
          <w:szCs w:val="24"/>
          <w:lang w:val="es-AR" w:eastAsia="pt-BR"/>
        </w:rPr>
        <w:t xml:space="preserve"> –tiempo de producción de la obra, como también tiempo de la narrativa</w:t>
      </w:r>
      <w:r w:rsidR="0070668C">
        <w:rPr>
          <w:rFonts w:ascii="Arial" w:eastAsia="Times New Roman" w:hAnsi="Arial" w:cs="Arial"/>
          <w:color w:val="000000"/>
          <w:sz w:val="24"/>
          <w:szCs w:val="24"/>
          <w:lang w:val="es-AR" w:eastAsia="pt-BR"/>
        </w:rPr>
        <w:t>–</w:t>
      </w:r>
      <w:r>
        <w:rPr>
          <w:rFonts w:ascii="Arial" w:eastAsia="Times New Roman" w:hAnsi="Arial" w:cs="Arial"/>
          <w:color w:val="000000"/>
          <w:sz w:val="24"/>
          <w:szCs w:val="24"/>
          <w:lang w:val="es-AR" w:eastAsia="pt-BR"/>
        </w:rPr>
        <w:t xml:space="preserve"> aún formaba parte del Imperio Británico</w:t>
      </w:r>
      <w:r w:rsidR="0070668C">
        <w:rPr>
          <w:rFonts w:ascii="Arial" w:eastAsia="Times New Roman" w:hAnsi="Arial" w:cs="Arial"/>
          <w:color w:val="000000"/>
          <w:sz w:val="24"/>
          <w:szCs w:val="24"/>
          <w:lang w:val="es-AR" w:eastAsia="pt-BR"/>
        </w:rPr>
        <w:t>,</w:t>
      </w:r>
      <w:r>
        <w:rPr>
          <w:rFonts w:ascii="Arial" w:eastAsia="Times New Roman" w:hAnsi="Arial" w:cs="Arial"/>
          <w:color w:val="000000"/>
          <w:sz w:val="24"/>
          <w:szCs w:val="24"/>
          <w:lang w:val="es-AR" w:eastAsia="pt-BR"/>
        </w:rPr>
        <w:t xml:space="preserve"> para </w:t>
      </w:r>
      <w:r w:rsidR="00563C26">
        <w:rPr>
          <w:rFonts w:ascii="Arial" w:eastAsia="Times New Roman" w:hAnsi="Arial" w:cs="Arial"/>
          <w:color w:val="000000"/>
          <w:sz w:val="24"/>
          <w:szCs w:val="24"/>
          <w:lang w:val="es-AR" w:eastAsia="pt-BR"/>
        </w:rPr>
        <w:t xml:space="preserve">poder </w:t>
      </w:r>
      <w:r>
        <w:rPr>
          <w:rFonts w:ascii="Arial" w:eastAsia="Times New Roman" w:hAnsi="Arial" w:cs="Arial"/>
          <w:color w:val="000000"/>
          <w:sz w:val="24"/>
          <w:szCs w:val="24"/>
          <w:lang w:val="es-AR" w:eastAsia="pt-BR"/>
        </w:rPr>
        <w:t xml:space="preserve">comprender </w:t>
      </w:r>
      <w:r w:rsidR="00563C26">
        <w:rPr>
          <w:rFonts w:ascii="Arial" w:eastAsia="Times New Roman" w:hAnsi="Arial" w:cs="Arial"/>
          <w:color w:val="000000"/>
          <w:sz w:val="24"/>
          <w:szCs w:val="24"/>
          <w:lang w:val="es-AR" w:eastAsia="pt-BR"/>
        </w:rPr>
        <w:t xml:space="preserve">a </w:t>
      </w:r>
      <w:r>
        <w:rPr>
          <w:rFonts w:ascii="Arial" w:eastAsia="Times New Roman" w:hAnsi="Arial" w:cs="Arial"/>
          <w:color w:val="000000"/>
          <w:sz w:val="24"/>
          <w:szCs w:val="24"/>
          <w:lang w:val="es-AR" w:eastAsia="pt-BR"/>
        </w:rPr>
        <w:t xml:space="preserve">los nigerianos que se encontraban en Inglaterra </w:t>
      </w:r>
      <w:r w:rsidR="00563C26">
        <w:rPr>
          <w:rFonts w:ascii="Arial" w:eastAsia="Times New Roman" w:hAnsi="Arial" w:cs="Arial"/>
          <w:color w:val="000000"/>
          <w:sz w:val="24"/>
          <w:szCs w:val="24"/>
          <w:lang w:val="es-AR" w:eastAsia="pt-BR"/>
        </w:rPr>
        <w:t xml:space="preserve">y que </w:t>
      </w:r>
      <w:r w:rsidRPr="007D0AD4">
        <w:rPr>
          <w:rFonts w:ascii="Arial" w:eastAsia="Times New Roman" w:hAnsi="Arial" w:cs="Arial"/>
          <w:color w:val="000000"/>
          <w:sz w:val="24"/>
          <w:szCs w:val="24"/>
          <w:lang w:val="es-AR" w:eastAsia="pt-BR"/>
        </w:rPr>
        <w:t>“asumían que uno no tenía lengua propia”</w:t>
      </w:r>
      <w:r w:rsidR="007D0AD4">
        <w:rPr>
          <w:rFonts w:ascii="Arial" w:eastAsia="Times New Roman" w:hAnsi="Arial" w:cs="Arial"/>
          <w:color w:val="000000"/>
          <w:sz w:val="24"/>
          <w:szCs w:val="24"/>
          <w:lang w:val="es-AR" w:eastAsia="pt-BR"/>
        </w:rPr>
        <w:t>,</w:t>
      </w:r>
      <w:r>
        <w:rPr>
          <w:rFonts w:ascii="Arial" w:eastAsia="Times New Roman" w:hAnsi="Arial" w:cs="Arial"/>
          <w:color w:val="000000"/>
          <w:sz w:val="24"/>
          <w:szCs w:val="24"/>
          <w:lang w:val="es-AR" w:eastAsia="pt-BR"/>
        </w:rPr>
        <w:t xml:space="preserve"> </w:t>
      </w:r>
      <w:r w:rsidR="007D0AD4">
        <w:rPr>
          <w:rFonts w:ascii="Arial" w:eastAsia="Times New Roman" w:hAnsi="Arial" w:cs="Arial"/>
          <w:color w:val="000000"/>
          <w:sz w:val="24"/>
          <w:szCs w:val="24"/>
          <w:lang w:val="es-AR" w:eastAsia="pt-BR"/>
        </w:rPr>
        <w:t>en consecuencia de la problemática de tener que utilizar una lengua con la que no se identificaban –el idioma inglés– aunque se identificaban entre coterráneos por causa de una Historia en común</w:t>
      </w:r>
      <w:r w:rsidR="00563C26">
        <w:rPr>
          <w:rFonts w:ascii="Arial" w:eastAsia="Times New Roman" w:hAnsi="Arial" w:cs="Arial"/>
          <w:color w:val="000000"/>
          <w:sz w:val="24"/>
          <w:szCs w:val="24"/>
          <w:lang w:val="es-AR" w:eastAsia="pt-BR"/>
        </w:rPr>
        <w:t>, a pesar de que cada uno tenía experiencia y vivencia individual</w:t>
      </w:r>
      <w:r w:rsidR="007D0AD4">
        <w:rPr>
          <w:rFonts w:ascii="Arial" w:eastAsia="Times New Roman" w:hAnsi="Arial" w:cs="Arial"/>
          <w:color w:val="000000"/>
          <w:sz w:val="24"/>
          <w:szCs w:val="24"/>
          <w:lang w:val="es-AR" w:eastAsia="pt-BR"/>
        </w:rPr>
        <w:t>.</w:t>
      </w:r>
      <w:r w:rsidR="007D0AD4" w:rsidRPr="007D0AD4">
        <w:rPr>
          <w:rFonts w:ascii="Arial" w:eastAsia="Times New Roman" w:hAnsi="Arial" w:cs="Arial"/>
          <w:color w:val="000000"/>
          <w:sz w:val="20"/>
          <w:szCs w:val="20"/>
          <w:lang w:val="es-AR" w:eastAsia="pt-BR"/>
        </w:rPr>
        <w:t xml:space="preserve"> </w:t>
      </w:r>
      <w:r w:rsidR="007D0AD4" w:rsidRPr="007D0AD4">
        <w:rPr>
          <w:rFonts w:ascii="Arial" w:eastAsia="Times New Roman" w:hAnsi="Arial" w:cs="Arial"/>
          <w:color w:val="000000"/>
          <w:sz w:val="24"/>
          <w:szCs w:val="24"/>
          <w:lang w:val="es-AR" w:eastAsia="pt-BR"/>
        </w:rPr>
        <w:t>Posteriorm</w:t>
      </w:r>
      <w:r w:rsidR="007D0AD4">
        <w:rPr>
          <w:rFonts w:ascii="Arial" w:eastAsia="Times New Roman" w:hAnsi="Arial" w:cs="Arial"/>
          <w:color w:val="000000"/>
          <w:sz w:val="24"/>
          <w:szCs w:val="24"/>
          <w:lang w:val="es-AR" w:eastAsia="pt-BR"/>
        </w:rPr>
        <w:t>ente, Obi coloca la lengua en un</w:t>
      </w:r>
      <w:r w:rsidR="007D0AD4" w:rsidRPr="007D0AD4">
        <w:rPr>
          <w:rFonts w:ascii="Arial" w:eastAsia="Times New Roman" w:hAnsi="Arial" w:cs="Arial"/>
          <w:color w:val="000000"/>
          <w:sz w:val="24"/>
          <w:szCs w:val="24"/>
          <w:lang w:val="es-AR" w:eastAsia="pt-BR"/>
        </w:rPr>
        <w:t xml:space="preserve"> parangón </w:t>
      </w:r>
      <w:r w:rsidR="0070668C">
        <w:rPr>
          <w:rFonts w:ascii="Arial" w:eastAsia="Times New Roman" w:hAnsi="Arial" w:cs="Arial"/>
          <w:color w:val="000000"/>
          <w:sz w:val="24"/>
          <w:szCs w:val="24"/>
          <w:lang w:val="es-AR" w:eastAsia="pt-BR"/>
        </w:rPr>
        <w:t xml:space="preserve">superior, </w:t>
      </w:r>
      <w:r w:rsidR="007D0AD4">
        <w:rPr>
          <w:rFonts w:ascii="Arial" w:eastAsia="Times New Roman" w:hAnsi="Arial" w:cs="Arial"/>
          <w:color w:val="000000"/>
          <w:sz w:val="24"/>
          <w:szCs w:val="24"/>
          <w:lang w:val="es-AR" w:eastAsia="pt-BR"/>
        </w:rPr>
        <w:t>elevado “</w:t>
      </w:r>
      <w:r w:rsidR="007D0AD4" w:rsidRPr="007D0AD4">
        <w:rPr>
          <w:rFonts w:ascii="Arial" w:eastAsia="Times New Roman" w:hAnsi="Arial" w:cs="Arial"/>
          <w:color w:val="000000"/>
          <w:sz w:val="24"/>
          <w:szCs w:val="24"/>
          <w:lang w:val="es-AR" w:eastAsia="pt-BR"/>
        </w:rPr>
        <w:t>para quienes la conversación era un gran arte</w:t>
      </w:r>
      <w:r w:rsidR="007D0AD4">
        <w:rPr>
          <w:rFonts w:ascii="Arial" w:eastAsia="Times New Roman" w:hAnsi="Arial" w:cs="Arial"/>
          <w:color w:val="000000"/>
          <w:sz w:val="24"/>
          <w:szCs w:val="24"/>
          <w:lang w:val="es-AR" w:eastAsia="pt-BR"/>
        </w:rPr>
        <w:t>”. Y culmina su reflexión</w:t>
      </w:r>
      <w:r w:rsidR="0070668C">
        <w:rPr>
          <w:rFonts w:ascii="Arial" w:eastAsia="Times New Roman" w:hAnsi="Arial" w:cs="Arial"/>
          <w:color w:val="000000"/>
          <w:sz w:val="24"/>
          <w:szCs w:val="24"/>
          <w:lang w:val="es-AR" w:eastAsia="pt-BR"/>
        </w:rPr>
        <w:t xml:space="preserve"> acerca de la relación lengua-dominación</w:t>
      </w:r>
      <w:r w:rsidR="00EB6BC6">
        <w:rPr>
          <w:rFonts w:ascii="Arial" w:eastAsia="Times New Roman" w:hAnsi="Arial" w:cs="Arial"/>
          <w:color w:val="000000"/>
          <w:sz w:val="24"/>
          <w:szCs w:val="24"/>
          <w:lang w:val="es-AR" w:eastAsia="pt-BR"/>
        </w:rPr>
        <w:t xml:space="preserve"> evocando la hipocresía y cinismo de los colonos</w:t>
      </w:r>
      <w:r w:rsidR="0070668C">
        <w:rPr>
          <w:rFonts w:ascii="Arial" w:eastAsia="Times New Roman" w:hAnsi="Arial" w:cs="Arial"/>
          <w:color w:val="000000"/>
          <w:sz w:val="24"/>
          <w:szCs w:val="24"/>
          <w:lang w:val="es-AR" w:eastAsia="pt-BR"/>
        </w:rPr>
        <w:t xml:space="preserve"> británicos</w:t>
      </w:r>
      <w:r w:rsidR="00EB6BC6">
        <w:rPr>
          <w:rFonts w:ascii="Arial" w:eastAsia="Times New Roman" w:hAnsi="Arial" w:cs="Arial"/>
          <w:color w:val="000000"/>
          <w:sz w:val="24"/>
          <w:szCs w:val="24"/>
          <w:lang w:val="es-AR" w:eastAsia="pt-BR"/>
        </w:rPr>
        <w:t>,</w:t>
      </w:r>
      <w:r w:rsidR="007D0AD4">
        <w:rPr>
          <w:rFonts w:ascii="Arial" w:eastAsia="Times New Roman" w:hAnsi="Arial" w:cs="Arial"/>
          <w:color w:val="000000"/>
          <w:sz w:val="24"/>
          <w:szCs w:val="24"/>
          <w:lang w:val="es-AR" w:eastAsia="pt-BR"/>
        </w:rPr>
        <w:t xml:space="preserve"> deseando </w:t>
      </w:r>
      <w:r w:rsidR="007D0AD4" w:rsidRPr="007D0AD4">
        <w:rPr>
          <w:rFonts w:ascii="Arial" w:eastAsia="Times New Roman" w:hAnsi="Arial" w:cs="Arial"/>
          <w:color w:val="000000"/>
          <w:sz w:val="24"/>
          <w:szCs w:val="24"/>
          <w:lang w:val="es-AR" w:eastAsia="pt-BR"/>
        </w:rPr>
        <w:t>“</w:t>
      </w:r>
      <w:r w:rsidR="00EB6BC6">
        <w:rPr>
          <w:rFonts w:ascii="Arial" w:eastAsia="Times New Roman" w:hAnsi="Arial" w:cs="Arial"/>
          <w:color w:val="000000"/>
          <w:sz w:val="24"/>
          <w:szCs w:val="24"/>
          <w:lang w:val="es-AR" w:eastAsia="pt-BR"/>
        </w:rPr>
        <w:t>q</w:t>
      </w:r>
      <w:r w:rsidR="007D0AD4" w:rsidRPr="007D0AD4">
        <w:rPr>
          <w:rFonts w:ascii="Arial" w:eastAsia="Times New Roman" w:hAnsi="Arial" w:cs="Arial"/>
          <w:color w:val="000000"/>
          <w:sz w:val="24"/>
          <w:szCs w:val="24"/>
          <w:lang w:val="es-AR" w:eastAsia="pt-BR"/>
        </w:rPr>
        <w:t>ue vinieran y viesen a hombres, mujeres y niños que sabían cómo vivir, cuya alegría de vivir no había sido asesinada todavía por aquellos que pretendían enseñar a otras naciones cómo vivir”</w:t>
      </w:r>
      <w:r w:rsidR="007D0AD4" w:rsidRPr="00821701">
        <w:rPr>
          <w:rFonts w:ascii="Arial" w:eastAsia="Times New Roman" w:hAnsi="Arial" w:cs="Arial"/>
          <w:color w:val="000000"/>
          <w:sz w:val="20"/>
          <w:szCs w:val="20"/>
          <w:lang w:val="es-AR" w:eastAsia="pt-BR"/>
        </w:rPr>
        <w:t>.</w:t>
      </w:r>
    </w:p>
    <w:p w:rsidR="00BB0093" w:rsidRDefault="00BB0093" w:rsidP="002C6E9E">
      <w:pPr>
        <w:spacing w:line="240" w:lineRule="auto"/>
        <w:jc w:val="both"/>
        <w:rPr>
          <w:rFonts w:ascii="Arial" w:hAnsi="Arial" w:cs="Arial"/>
          <w:sz w:val="24"/>
          <w:szCs w:val="24"/>
          <w:lang w:val="es-AR"/>
        </w:rPr>
      </w:pPr>
    </w:p>
    <w:p w:rsidR="00D74BB9" w:rsidRDefault="00D74BB9" w:rsidP="002C6E9E">
      <w:pPr>
        <w:spacing w:line="240" w:lineRule="auto"/>
        <w:jc w:val="both"/>
        <w:rPr>
          <w:rFonts w:ascii="Arial" w:hAnsi="Arial" w:cs="Arial"/>
          <w:sz w:val="24"/>
          <w:szCs w:val="24"/>
          <w:lang w:val="es-AR"/>
        </w:rPr>
      </w:pPr>
    </w:p>
    <w:p w:rsidR="00FD5D07" w:rsidRPr="0065331D" w:rsidRDefault="001838CA" w:rsidP="002C6E9E">
      <w:pPr>
        <w:spacing w:line="240" w:lineRule="auto"/>
        <w:jc w:val="both"/>
        <w:rPr>
          <w:rFonts w:ascii="Arial" w:hAnsi="Arial" w:cs="Arial"/>
          <w:sz w:val="24"/>
          <w:szCs w:val="24"/>
          <w:lang w:val="es-AR"/>
        </w:rPr>
      </w:pPr>
      <w:r w:rsidRPr="0065331D">
        <w:rPr>
          <w:rFonts w:ascii="Arial" w:hAnsi="Arial" w:cs="Arial"/>
          <w:sz w:val="24"/>
          <w:szCs w:val="24"/>
          <w:lang w:val="es-AR"/>
        </w:rPr>
        <w:t>Conclus</w:t>
      </w:r>
      <w:r w:rsidR="00A51FE8" w:rsidRPr="0065331D">
        <w:rPr>
          <w:rFonts w:ascii="Arial" w:hAnsi="Arial" w:cs="Arial"/>
          <w:sz w:val="24"/>
          <w:szCs w:val="24"/>
          <w:lang w:val="es-AR"/>
        </w:rPr>
        <w:t>iones</w:t>
      </w:r>
      <w:r w:rsidR="00FD5D07" w:rsidRPr="0065331D">
        <w:rPr>
          <w:rFonts w:ascii="Arial" w:hAnsi="Arial" w:cs="Arial"/>
          <w:sz w:val="24"/>
          <w:szCs w:val="24"/>
          <w:lang w:val="es-AR"/>
        </w:rPr>
        <w:t>:</w:t>
      </w:r>
    </w:p>
    <w:p w:rsidR="004C7698" w:rsidRDefault="004C7698" w:rsidP="002C6E9E">
      <w:pPr>
        <w:spacing w:line="240" w:lineRule="auto"/>
        <w:ind w:firstLine="708"/>
        <w:jc w:val="both"/>
        <w:rPr>
          <w:rFonts w:ascii="Arial" w:hAnsi="Arial" w:cs="Arial"/>
          <w:sz w:val="24"/>
          <w:szCs w:val="24"/>
          <w:lang w:val="es-AR"/>
        </w:rPr>
      </w:pPr>
    </w:p>
    <w:p w:rsidR="00D71088" w:rsidRPr="0065331D" w:rsidRDefault="00D71088" w:rsidP="002C6E9E">
      <w:pPr>
        <w:spacing w:line="240" w:lineRule="auto"/>
        <w:ind w:firstLine="708"/>
        <w:jc w:val="both"/>
        <w:rPr>
          <w:rFonts w:ascii="Arial" w:hAnsi="Arial" w:cs="Arial"/>
          <w:sz w:val="24"/>
          <w:szCs w:val="24"/>
          <w:lang w:val="es-AR"/>
        </w:rPr>
      </w:pPr>
      <w:r w:rsidRPr="0065331D">
        <w:rPr>
          <w:rFonts w:ascii="Arial" w:hAnsi="Arial" w:cs="Arial"/>
          <w:sz w:val="24"/>
          <w:szCs w:val="24"/>
          <w:lang w:val="es-AR"/>
        </w:rPr>
        <w:t>En</w:t>
      </w:r>
      <w:r w:rsidR="00911D43" w:rsidRPr="0065331D">
        <w:rPr>
          <w:rFonts w:ascii="Arial" w:hAnsi="Arial" w:cs="Arial"/>
          <w:sz w:val="24"/>
          <w:szCs w:val="24"/>
          <w:lang w:val="es-AR"/>
        </w:rPr>
        <w:t xml:space="preserve"> lí</w:t>
      </w:r>
      <w:r w:rsidRPr="0065331D">
        <w:rPr>
          <w:rFonts w:ascii="Arial" w:hAnsi="Arial" w:cs="Arial"/>
          <w:sz w:val="24"/>
          <w:szCs w:val="24"/>
          <w:lang w:val="es-AR"/>
        </w:rPr>
        <w:t>neas generales, pode</w:t>
      </w:r>
      <w:r w:rsidR="00911D43" w:rsidRPr="0065331D">
        <w:rPr>
          <w:rFonts w:ascii="Arial" w:hAnsi="Arial" w:cs="Arial"/>
          <w:sz w:val="24"/>
          <w:szCs w:val="24"/>
          <w:lang w:val="es-AR"/>
        </w:rPr>
        <w:t>mos</w:t>
      </w:r>
      <w:r w:rsidRPr="0065331D">
        <w:rPr>
          <w:rFonts w:ascii="Arial" w:hAnsi="Arial" w:cs="Arial"/>
          <w:sz w:val="24"/>
          <w:szCs w:val="24"/>
          <w:lang w:val="es-AR"/>
        </w:rPr>
        <w:t xml:space="preserve"> afirmar por me</w:t>
      </w:r>
      <w:r w:rsidR="00911D43" w:rsidRPr="0065331D">
        <w:rPr>
          <w:rFonts w:ascii="Arial" w:hAnsi="Arial" w:cs="Arial"/>
          <w:sz w:val="24"/>
          <w:szCs w:val="24"/>
          <w:lang w:val="es-AR"/>
        </w:rPr>
        <w:t>d</w:t>
      </w:r>
      <w:r w:rsidRPr="0065331D">
        <w:rPr>
          <w:rFonts w:ascii="Arial" w:hAnsi="Arial" w:cs="Arial"/>
          <w:sz w:val="24"/>
          <w:szCs w:val="24"/>
          <w:lang w:val="es-AR"/>
        </w:rPr>
        <w:t>io d</w:t>
      </w:r>
      <w:r w:rsidR="00911D43" w:rsidRPr="0065331D">
        <w:rPr>
          <w:rFonts w:ascii="Arial" w:hAnsi="Arial" w:cs="Arial"/>
          <w:sz w:val="24"/>
          <w:szCs w:val="24"/>
          <w:lang w:val="es-AR"/>
        </w:rPr>
        <w:t xml:space="preserve">e </w:t>
      </w:r>
      <w:r w:rsidR="00D1390A">
        <w:rPr>
          <w:rFonts w:ascii="Arial" w:hAnsi="Arial" w:cs="Arial"/>
          <w:sz w:val="24"/>
          <w:szCs w:val="24"/>
          <w:lang w:val="es-AR"/>
        </w:rPr>
        <w:t>la observación de la</w:t>
      </w:r>
      <w:r w:rsidR="00723093">
        <w:rPr>
          <w:rFonts w:ascii="Arial" w:hAnsi="Arial" w:cs="Arial"/>
          <w:sz w:val="24"/>
          <w:szCs w:val="24"/>
          <w:lang w:val="es-AR"/>
        </w:rPr>
        <w:t xml:space="preserve"> descripción de la </w:t>
      </w:r>
      <w:r w:rsidR="002F07D3">
        <w:rPr>
          <w:rFonts w:ascii="Arial" w:hAnsi="Arial" w:cs="Arial"/>
          <w:sz w:val="24"/>
          <w:szCs w:val="24"/>
          <w:lang w:val="es-AR"/>
        </w:rPr>
        <w:t>representación</w:t>
      </w:r>
      <w:r w:rsidR="00723093">
        <w:rPr>
          <w:rFonts w:ascii="Arial" w:hAnsi="Arial" w:cs="Arial"/>
          <w:sz w:val="24"/>
          <w:szCs w:val="24"/>
          <w:lang w:val="es-AR"/>
        </w:rPr>
        <w:t xml:space="preserve"> </w:t>
      </w:r>
      <w:r w:rsidR="002F07D3">
        <w:rPr>
          <w:rFonts w:ascii="Arial" w:hAnsi="Arial" w:cs="Arial"/>
          <w:sz w:val="24"/>
          <w:szCs w:val="24"/>
          <w:lang w:val="es-AR"/>
        </w:rPr>
        <w:t>del negro en la obra literaria abordada</w:t>
      </w:r>
      <w:r w:rsidR="0034781B">
        <w:rPr>
          <w:rFonts w:ascii="Arial" w:hAnsi="Arial" w:cs="Arial"/>
          <w:sz w:val="24"/>
          <w:szCs w:val="24"/>
          <w:lang w:val="es-AR"/>
        </w:rPr>
        <w:t xml:space="preserve"> en este trabajo,</w:t>
      </w:r>
      <w:r w:rsidR="00D1390A">
        <w:rPr>
          <w:rFonts w:ascii="Arial" w:hAnsi="Arial" w:cs="Arial"/>
          <w:sz w:val="24"/>
          <w:szCs w:val="24"/>
          <w:lang w:val="es-AR"/>
        </w:rPr>
        <w:t xml:space="preserve"> que</w:t>
      </w:r>
      <w:r w:rsidR="00563C26">
        <w:rPr>
          <w:rFonts w:ascii="Arial" w:hAnsi="Arial" w:cs="Arial"/>
          <w:sz w:val="24"/>
          <w:szCs w:val="24"/>
          <w:lang w:val="es-AR"/>
        </w:rPr>
        <w:t>,</w:t>
      </w:r>
      <w:r w:rsidR="00D1390A">
        <w:rPr>
          <w:rFonts w:ascii="Arial" w:hAnsi="Arial" w:cs="Arial"/>
          <w:sz w:val="24"/>
          <w:szCs w:val="24"/>
          <w:lang w:val="es-AR"/>
        </w:rPr>
        <w:t xml:space="preserve"> </w:t>
      </w:r>
      <w:r w:rsidR="0034781B">
        <w:rPr>
          <w:rFonts w:ascii="Arial" w:hAnsi="Arial" w:cs="Arial"/>
          <w:sz w:val="24"/>
          <w:szCs w:val="24"/>
          <w:lang w:val="es-AR"/>
        </w:rPr>
        <w:t xml:space="preserve">desde la perspectiva eurocéntrica, los africanos son históricamente condicionados física y mentalmente por el clima y su geografía; y, culturalmente una de sus estrategias de resistencia era </w:t>
      </w:r>
      <w:r w:rsidR="00563C26">
        <w:rPr>
          <w:rFonts w:ascii="Arial" w:hAnsi="Arial" w:cs="Arial"/>
          <w:sz w:val="24"/>
          <w:szCs w:val="24"/>
          <w:lang w:val="es-AR"/>
        </w:rPr>
        <w:t>la facultad del</w:t>
      </w:r>
      <w:r w:rsidR="0034781B">
        <w:rPr>
          <w:rFonts w:ascii="Arial" w:hAnsi="Arial" w:cs="Arial"/>
          <w:sz w:val="24"/>
          <w:szCs w:val="24"/>
          <w:lang w:val="es-AR"/>
        </w:rPr>
        <w:t xml:space="preserve"> lenguaje</w:t>
      </w:r>
      <w:r w:rsidRPr="0065331D">
        <w:rPr>
          <w:rFonts w:ascii="Arial" w:hAnsi="Arial" w:cs="Arial"/>
          <w:sz w:val="24"/>
          <w:szCs w:val="24"/>
          <w:lang w:val="es-AR"/>
        </w:rPr>
        <w:t>.</w:t>
      </w:r>
    </w:p>
    <w:p w:rsidR="00D71088" w:rsidRPr="0065331D" w:rsidRDefault="00911D43" w:rsidP="002C6E9E">
      <w:pPr>
        <w:spacing w:line="240" w:lineRule="auto"/>
        <w:ind w:firstLine="708"/>
        <w:jc w:val="both"/>
        <w:rPr>
          <w:rFonts w:ascii="Arial" w:hAnsi="Arial" w:cs="Arial"/>
          <w:sz w:val="24"/>
          <w:szCs w:val="24"/>
          <w:lang w:val="es-AR"/>
        </w:rPr>
      </w:pPr>
      <w:r w:rsidRPr="0065331D">
        <w:rPr>
          <w:rFonts w:ascii="Arial" w:hAnsi="Arial" w:cs="Arial"/>
          <w:sz w:val="24"/>
          <w:szCs w:val="24"/>
          <w:lang w:val="es-AR"/>
        </w:rPr>
        <w:t>De e</w:t>
      </w:r>
      <w:r w:rsidR="00D71088" w:rsidRPr="0065331D">
        <w:rPr>
          <w:rFonts w:ascii="Arial" w:hAnsi="Arial" w:cs="Arial"/>
          <w:sz w:val="24"/>
          <w:szCs w:val="24"/>
          <w:lang w:val="es-AR"/>
        </w:rPr>
        <w:t xml:space="preserve">sa forma, </w:t>
      </w:r>
      <w:r w:rsidR="009F3161">
        <w:rPr>
          <w:rFonts w:ascii="Arial" w:hAnsi="Arial" w:cs="Arial"/>
          <w:sz w:val="24"/>
          <w:szCs w:val="24"/>
          <w:lang w:val="es-AR"/>
        </w:rPr>
        <w:t>enfatizamos</w:t>
      </w:r>
      <w:r w:rsidR="00D71088" w:rsidRPr="0065331D">
        <w:rPr>
          <w:rFonts w:ascii="Arial" w:hAnsi="Arial" w:cs="Arial"/>
          <w:sz w:val="24"/>
          <w:szCs w:val="24"/>
          <w:lang w:val="es-AR"/>
        </w:rPr>
        <w:t xml:space="preserve"> que </w:t>
      </w:r>
      <w:r w:rsidR="00821701">
        <w:rPr>
          <w:rFonts w:ascii="Arial" w:hAnsi="Arial" w:cs="Arial"/>
          <w:sz w:val="24"/>
          <w:szCs w:val="24"/>
          <w:lang w:val="es-AR"/>
        </w:rPr>
        <w:t xml:space="preserve">la </w:t>
      </w:r>
      <w:r w:rsidR="00311449">
        <w:rPr>
          <w:rFonts w:ascii="Arial" w:hAnsi="Arial" w:cs="Arial"/>
          <w:sz w:val="24"/>
          <w:szCs w:val="24"/>
          <w:lang w:val="es-AR"/>
        </w:rPr>
        <w:t>cuestión de la L</w:t>
      </w:r>
      <w:r w:rsidR="00821701">
        <w:rPr>
          <w:rFonts w:ascii="Arial" w:hAnsi="Arial" w:cs="Arial"/>
          <w:sz w:val="24"/>
          <w:szCs w:val="24"/>
          <w:lang w:val="es-AR"/>
        </w:rPr>
        <w:t xml:space="preserve">engua no era sólo un rasgo cultural distintivo </w:t>
      </w:r>
      <w:r w:rsidR="00311449">
        <w:rPr>
          <w:rFonts w:ascii="Arial" w:hAnsi="Arial" w:cs="Arial"/>
          <w:sz w:val="24"/>
          <w:szCs w:val="24"/>
          <w:lang w:val="es-AR"/>
        </w:rPr>
        <w:t xml:space="preserve">entre africanos en materia de etnias, como también </w:t>
      </w:r>
      <w:r w:rsidR="00867B0B">
        <w:rPr>
          <w:rFonts w:ascii="Arial" w:hAnsi="Arial" w:cs="Arial"/>
          <w:sz w:val="24"/>
          <w:szCs w:val="24"/>
          <w:lang w:val="es-AR"/>
        </w:rPr>
        <w:t>diferenciación entre africanos y europeos,</w:t>
      </w:r>
      <w:r w:rsidR="00311449">
        <w:rPr>
          <w:rFonts w:ascii="Arial" w:hAnsi="Arial" w:cs="Arial"/>
          <w:sz w:val="24"/>
          <w:szCs w:val="24"/>
          <w:lang w:val="es-AR"/>
        </w:rPr>
        <w:t xml:space="preserve"> </w:t>
      </w:r>
      <w:r w:rsidR="00821701">
        <w:rPr>
          <w:rFonts w:ascii="Arial" w:hAnsi="Arial" w:cs="Arial"/>
          <w:sz w:val="24"/>
          <w:szCs w:val="24"/>
          <w:lang w:val="es-AR"/>
        </w:rPr>
        <w:t xml:space="preserve">sino que era motivo de </w:t>
      </w:r>
      <w:r w:rsidR="00311449">
        <w:rPr>
          <w:rFonts w:ascii="Arial" w:hAnsi="Arial" w:cs="Arial"/>
          <w:sz w:val="24"/>
          <w:szCs w:val="24"/>
          <w:lang w:val="es-AR"/>
        </w:rPr>
        <w:t xml:space="preserve">identificación </w:t>
      </w:r>
      <w:r w:rsidR="008C6D0F">
        <w:rPr>
          <w:rFonts w:ascii="Arial" w:hAnsi="Arial" w:cs="Arial"/>
          <w:sz w:val="24"/>
          <w:szCs w:val="24"/>
          <w:lang w:val="es-AR"/>
        </w:rPr>
        <w:t xml:space="preserve">lingüística, </w:t>
      </w:r>
      <w:r w:rsidR="00867B0B">
        <w:rPr>
          <w:rFonts w:ascii="Arial" w:hAnsi="Arial" w:cs="Arial"/>
          <w:sz w:val="24"/>
          <w:szCs w:val="24"/>
          <w:lang w:val="es-AR"/>
        </w:rPr>
        <w:t xml:space="preserve">cultural y </w:t>
      </w:r>
      <w:r w:rsidR="00311449">
        <w:rPr>
          <w:rFonts w:ascii="Arial" w:hAnsi="Arial" w:cs="Arial"/>
          <w:sz w:val="24"/>
          <w:szCs w:val="24"/>
          <w:lang w:val="es-AR"/>
        </w:rPr>
        <w:t>nacional</w:t>
      </w:r>
      <w:r w:rsidR="00575200">
        <w:rPr>
          <w:rFonts w:ascii="Arial" w:hAnsi="Arial" w:cs="Arial"/>
          <w:sz w:val="24"/>
          <w:szCs w:val="24"/>
          <w:lang w:val="es-AR"/>
        </w:rPr>
        <w:t>.</w:t>
      </w:r>
    </w:p>
    <w:p w:rsidR="001A3380" w:rsidRDefault="001A3380" w:rsidP="002C6E9E">
      <w:pPr>
        <w:spacing w:line="240" w:lineRule="auto"/>
        <w:ind w:firstLine="708"/>
        <w:jc w:val="both"/>
        <w:rPr>
          <w:rFonts w:ascii="Arial" w:hAnsi="Arial" w:cs="Arial"/>
          <w:sz w:val="24"/>
          <w:szCs w:val="24"/>
          <w:lang w:val="es-AR"/>
        </w:rPr>
      </w:pPr>
      <w:r>
        <w:rPr>
          <w:rFonts w:ascii="Arial" w:hAnsi="Arial" w:cs="Arial"/>
          <w:sz w:val="24"/>
          <w:szCs w:val="24"/>
          <w:lang w:val="es-AR"/>
        </w:rPr>
        <w:lastRenderedPageBreak/>
        <w:t xml:space="preserve">Siendo así, estamos de acuerdo en lo propuesto por Franco </w:t>
      </w:r>
      <w:proofErr w:type="spellStart"/>
      <w:r>
        <w:rPr>
          <w:rFonts w:ascii="Arial" w:hAnsi="Arial" w:cs="Arial"/>
          <w:sz w:val="24"/>
          <w:szCs w:val="24"/>
          <w:lang w:val="es-AR"/>
        </w:rPr>
        <w:t>Moretti</w:t>
      </w:r>
      <w:proofErr w:type="spellEnd"/>
      <w:r>
        <w:rPr>
          <w:rFonts w:ascii="Arial" w:hAnsi="Arial" w:cs="Arial"/>
          <w:sz w:val="24"/>
          <w:szCs w:val="24"/>
          <w:lang w:val="es-AR"/>
        </w:rPr>
        <w:t xml:space="preserve"> (</w:t>
      </w:r>
      <w:r w:rsidR="00311449">
        <w:rPr>
          <w:rFonts w:ascii="Arial" w:hAnsi="Arial" w:cs="Arial"/>
          <w:sz w:val="24"/>
          <w:szCs w:val="24"/>
          <w:lang w:val="es-AR"/>
        </w:rPr>
        <w:t>2000</w:t>
      </w:r>
      <w:r>
        <w:rPr>
          <w:rFonts w:ascii="Arial" w:hAnsi="Arial" w:cs="Arial"/>
          <w:sz w:val="24"/>
          <w:szCs w:val="24"/>
          <w:lang w:val="es-AR"/>
        </w:rPr>
        <w:t>), pues, su categorización que comprende los conceptos de “forma extranjera”, “material local” y “</w:t>
      </w:r>
      <w:r w:rsidRPr="001A3380">
        <w:rPr>
          <w:rFonts w:ascii="Arial" w:hAnsi="Arial" w:cs="Arial"/>
          <w:i/>
          <w:sz w:val="24"/>
          <w:szCs w:val="24"/>
          <w:lang w:val="es-AR"/>
        </w:rPr>
        <w:t>forma</w:t>
      </w:r>
      <w:r>
        <w:rPr>
          <w:rFonts w:ascii="Arial" w:hAnsi="Arial" w:cs="Arial"/>
          <w:sz w:val="24"/>
          <w:szCs w:val="24"/>
          <w:lang w:val="es-AR"/>
        </w:rPr>
        <w:t xml:space="preserve"> local”; o, “</w:t>
      </w:r>
      <w:r w:rsidRPr="001A3380">
        <w:rPr>
          <w:rFonts w:ascii="Arial" w:hAnsi="Arial" w:cs="Arial"/>
          <w:i/>
          <w:sz w:val="24"/>
          <w:szCs w:val="24"/>
          <w:lang w:val="es-AR"/>
        </w:rPr>
        <w:t>argumento</w:t>
      </w:r>
      <w:r>
        <w:rPr>
          <w:rFonts w:ascii="Arial" w:hAnsi="Arial" w:cs="Arial"/>
          <w:sz w:val="24"/>
          <w:szCs w:val="24"/>
          <w:lang w:val="es-AR"/>
        </w:rPr>
        <w:t xml:space="preserve"> extranjero”,</w:t>
      </w:r>
      <w:r w:rsidR="007F2F29">
        <w:rPr>
          <w:rFonts w:ascii="Arial" w:hAnsi="Arial" w:cs="Arial"/>
          <w:sz w:val="24"/>
          <w:szCs w:val="24"/>
          <w:lang w:val="es-AR"/>
        </w:rPr>
        <w:t xml:space="preserve"> “</w:t>
      </w:r>
      <w:r w:rsidR="007F2F29" w:rsidRPr="007F2F29">
        <w:rPr>
          <w:rFonts w:ascii="Arial" w:hAnsi="Arial" w:cs="Arial"/>
          <w:i/>
          <w:sz w:val="24"/>
          <w:szCs w:val="24"/>
          <w:lang w:val="es-AR"/>
        </w:rPr>
        <w:t>personajes</w:t>
      </w:r>
      <w:r w:rsidR="007F2F29">
        <w:rPr>
          <w:rFonts w:ascii="Arial" w:hAnsi="Arial" w:cs="Arial"/>
          <w:sz w:val="24"/>
          <w:szCs w:val="24"/>
          <w:lang w:val="es-AR"/>
        </w:rPr>
        <w:t xml:space="preserve"> locales”</w:t>
      </w:r>
      <w:r>
        <w:rPr>
          <w:rFonts w:ascii="Arial" w:hAnsi="Arial" w:cs="Arial"/>
          <w:sz w:val="24"/>
          <w:szCs w:val="24"/>
          <w:lang w:val="es-AR"/>
        </w:rPr>
        <w:t xml:space="preserve"> </w:t>
      </w:r>
      <w:r w:rsidR="007F2F29">
        <w:rPr>
          <w:rFonts w:ascii="Arial" w:hAnsi="Arial" w:cs="Arial"/>
          <w:sz w:val="24"/>
          <w:szCs w:val="24"/>
          <w:lang w:val="es-AR"/>
        </w:rPr>
        <w:t>y “</w:t>
      </w:r>
      <w:r w:rsidR="007F2F29" w:rsidRPr="007F2F29">
        <w:rPr>
          <w:rFonts w:ascii="Arial" w:hAnsi="Arial" w:cs="Arial"/>
          <w:i/>
          <w:sz w:val="24"/>
          <w:szCs w:val="24"/>
          <w:lang w:val="es-AR"/>
        </w:rPr>
        <w:t>voz narrativa</w:t>
      </w:r>
      <w:r w:rsidR="007F2F29">
        <w:rPr>
          <w:rFonts w:ascii="Arial" w:hAnsi="Arial" w:cs="Arial"/>
          <w:sz w:val="24"/>
          <w:szCs w:val="24"/>
          <w:lang w:val="es-AR"/>
        </w:rPr>
        <w:t xml:space="preserve"> local”, </w:t>
      </w:r>
      <w:r>
        <w:rPr>
          <w:rFonts w:ascii="Arial" w:hAnsi="Arial" w:cs="Arial"/>
          <w:sz w:val="24"/>
          <w:szCs w:val="24"/>
          <w:lang w:val="es-AR"/>
        </w:rPr>
        <w:t xml:space="preserve">se ajusta a la novela </w:t>
      </w:r>
      <w:r w:rsidRPr="001A3380">
        <w:rPr>
          <w:rFonts w:ascii="Arial" w:hAnsi="Arial" w:cs="Arial"/>
          <w:i/>
          <w:sz w:val="24"/>
          <w:szCs w:val="24"/>
          <w:lang w:val="es-AR"/>
        </w:rPr>
        <w:t>Me alegraría de otra muerte</w:t>
      </w:r>
      <w:r>
        <w:rPr>
          <w:rFonts w:ascii="Arial" w:hAnsi="Arial" w:cs="Arial"/>
          <w:sz w:val="24"/>
          <w:szCs w:val="24"/>
          <w:lang w:val="es-AR"/>
        </w:rPr>
        <w:t xml:space="preserve"> (2014) de </w:t>
      </w:r>
      <w:proofErr w:type="spellStart"/>
      <w:r>
        <w:rPr>
          <w:rFonts w:ascii="Arial" w:hAnsi="Arial" w:cs="Arial"/>
          <w:sz w:val="24"/>
          <w:szCs w:val="24"/>
          <w:lang w:val="es-AR"/>
        </w:rPr>
        <w:t>Chinua</w:t>
      </w:r>
      <w:proofErr w:type="spellEnd"/>
      <w:r>
        <w:rPr>
          <w:rFonts w:ascii="Arial" w:hAnsi="Arial" w:cs="Arial"/>
          <w:sz w:val="24"/>
          <w:szCs w:val="24"/>
          <w:lang w:val="es-AR"/>
        </w:rPr>
        <w:t xml:space="preserve"> </w:t>
      </w:r>
      <w:proofErr w:type="spellStart"/>
      <w:r>
        <w:rPr>
          <w:rFonts w:ascii="Arial" w:hAnsi="Arial" w:cs="Arial"/>
          <w:sz w:val="24"/>
          <w:szCs w:val="24"/>
          <w:lang w:val="es-AR"/>
        </w:rPr>
        <w:t>Achebe</w:t>
      </w:r>
      <w:proofErr w:type="spellEnd"/>
      <w:r w:rsidR="007F2F29">
        <w:rPr>
          <w:rFonts w:ascii="Arial" w:hAnsi="Arial" w:cs="Arial"/>
          <w:sz w:val="24"/>
          <w:szCs w:val="24"/>
          <w:lang w:val="es-AR"/>
        </w:rPr>
        <w:t>, más precisamente en la “</w:t>
      </w:r>
      <w:r w:rsidR="007F2F29" w:rsidRPr="007F2F29">
        <w:rPr>
          <w:rFonts w:ascii="Arial" w:hAnsi="Arial" w:cs="Arial"/>
          <w:i/>
          <w:sz w:val="24"/>
          <w:szCs w:val="24"/>
          <w:lang w:val="es-AR"/>
        </w:rPr>
        <w:t>voz narrativa</w:t>
      </w:r>
      <w:r w:rsidR="007F2F29">
        <w:rPr>
          <w:rFonts w:ascii="Arial" w:hAnsi="Arial" w:cs="Arial"/>
          <w:sz w:val="24"/>
          <w:szCs w:val="24"/>
          <w:lang w:val="es-AR"/>
        </w:rPr>
        <w:t xml:space="preserve"> local”, lo que a nuestro parecer, ubica a la obra de </w:t>
      </w:r>
      <w:proofErr w:type="spellStart"/>
      <w:r w:rsidR="007F2F29">
        <w:rPr>
          <w:rFonts w:ascii="Arial" w:hAnsi="Arial" w:cs="Arial"/>
          <w:sz w:val="24"/>
          <w:szCs w:val="24"/>
          <w:lang w:val="es-AR"/>
        </w:rPr>
        <w:t>Achebe</w:t>
      </w:r>
      <w:proofErr w:type="spellEnd"/>
      <w:r w:rsidR="007F2F29">
        <w:rPr>
          <w:rFonts w:ascii="Arial" w:hAnsi="Arial" w:cs="Arial"/>
          <w:sz w:val="24"/>
          <w:szCs w:val="24"/>
          <w:lang w:val="es-AR"/>
        </w:rPr>
        <w:t xml:space="preserve"> en el </w:t>
      </w:r>
      <w:r w:rsidR="0072686F">
        <w:rPr>
          <w:rFonts w:ascii="Arial" w:hAnsi="Arial" w:cs="Arial"/>
          <w:sz w:val="24"/>
          <w:szCs w:val="24"/>
          <w:lang w:val="es-AR"/>
        </w:rPr>
        <w:t xml:space="preserve">“sistema literario </w:t>
      </w:r>
      <w:r w:rsidR="007F2F29">
        <w:rPr>
          <w:rFonts w:ascii="Arial" w:hAnsi="Arial" w:cs="Arial"/>
          <w:sz w:val="24"/>
          <w:szCs w:val="24"/>
          <w:lang w:val="es-AR"/>
        </w:rPr>
        <w:t>Mundial”</w:t>
      </w:r>
      <w:r>
        <w:rPr>
          <w:rFonts w:ascii="Arial" w:hAnsi="Arial" w:cs="Arial"/>
          <w:sz w:val="24"/>
          <w:szCs w:val="24"/>
          <w:lang w:val="es-AR"/>
        </w:rPr>
        <w:t>.</w:t>
      </w:r>
    </w:p>
    <w:p w:rsidR="00575200" w:rsidRDefault="001A3380" w:rsidP="002C6E9E">
      <w:pPr>
        <w:spacing w:line="240" w:lineRule="auto"/>
        <w:ind w:firstLine="708"/>
        <w:jc w:val="both"/>
        <w:rPr>
          <w:rFonts w:ascii="Arial" w:hAnsi="Arial" w:cs="Arial"/>
          <w:sz w:val="24"/>
          <w:szCs w:val="24"/>
          <w:lang w:val="es-AR"/>
        </w:rPr>
      </w:pPr>
      <w:r>
        <w:rPr>
          <w:rFonts w:ascii="Arial" w:hAnsi="Arial" w:cs="Arial"/>
          <w:sz w:val="24"/>
          <w:szCs w:val="24"/>
          <w:lang w:val="es-AR"/>
        </w:rPr>
        <w:t>Por último</w:t>
      </w:r>
      <w:r w:rsidR="00563C26">
        <w:rPr>
          <w:rFonts w:ascii="Arial" w:hAnsi="Arial" w:cs="Arial"/>
          <w:sz w:val="24"/>
          <w:szCs w:val="24"/>
          <w:lang w:val="es-AR"/>
        </w:rPr>
        <w:t xml:space="preserve">, concluimos </w:t>
      </w:r>
      <w:r w:rsidR="00575200">
        <w:rPr>
          <w:rFonts w:ascii="Arial" w:hAnsi="Arial" w:cs="Arial"/>
          <w:sz w:val="24"/>
          <w:szCs w:val="24"/>
          <w:lang w:val="es-AR"/>
        </w:rPr>
        <w:t xml:space="preserve">que por medio </w:t>
      </w:r>
      <w:r w:rsidR="00D71088" w:rsidRPr="0065331D">
        <w:rPr>
          <w:rFonts w:ascii="Arial" w:hAnsi="Arial" w:cs="Arial"/>
          <w:sz w:val="24"/>
          <w:szCs w:val="24"/>
          <w:lang w:val="es-AR"/>
        </w:rPr>
        <w:t>d</w:t>
      </w:r>
      <w:r w:rsidR="00E728B4" w:rsidRPr="0065331D">
        <w:rPr>
          <w:rFonts w:ascii="Arial" w:hAnsi="Arial" w:cs="Arial"/>
          <w:sz w:val="24"/>
          <w:szCs w:val="24"/>
          <w:lang w:val="es-AR"/>
        </w:rPr>
        <w:t>e l</w:t>
      </w:r>
      <w:r w:rsidR="00D71088" w:rsidRPr="0065331D">
        <w:rPr>
          <w:rFonts w:ascii="Arial" w:hAnsi="Arial" w:cs="Arial"/>
          <w:sz w:val="24"/>
          <w:szCs w:val="24"/>
          <w:lang w:val="es-AR"/>
        </w:rPr>
        <w:t>as observa</w:t>
      </w:r>
      <w:r w:rsidR="00E728B4" w:rsidRPr="0065331D">
        <w:rPr>
          <w:rFonts w:ascii="Arial" w:hAnsi="Arial" w:cs="Arial"/>
          <w:sz w:val="24"/>
          <w:szCs w:val="24"/>
          <w:lang w:val="es-AR"/>
        </w:rPr>
        <w:t>cion</w:t>
      </w:r>
      <w:r w:rsidR="00D71088" w:rsidRPr="0065331D">
        <w:rPr>
          <w:rFonts w:ascii="Arial" w:hAnsi="Arial" w:cs="Arial"/>
          <w:sz w:val="24"/>
          <w:szCs w:val="24"/>
          <w:lang w:val="es-AR"/>
        </w:rPr>
        <w:t xml:space="preserve">es </w:t>
      </w:r>
      <w:r w:rsidR="00E728B4" w:rsidRPr="0065331D">
        <w:rPr>
          <w:rFonts w:ascii="Arial" w:hAnsi="Arial" w:cs="Arial"/>
          <w:sz w:val="24"/>
          <w:szCs w:val="24"/>
          <w:lang w:val="es-AR"/>
        </w:rPr>
        <w:t>hechas en este trabaj</w:t>
      </w:r>
      <w:r w:rsidR="00D71088" w:rsidRPr="0065331D">
        <w:rPr>
          <w:rFonts w:ascii="Arial" w:hAnsi="Arial" w:cs="Arial"/>
          <w:sz w:val="24"/>
          <w:szCs w:val="24"/>
          <w:lang w:val="es-AR"/>
        </w:rPr>
        <w:t xml:space="preserve">o </w:t>
      </w:r>
      <w:r w:rsidR="00E728B4" w:rsidRPr="0065331D">
        <w:rPr>
          <w:rFonts w:ascii="Arial" w:hAnsi="Arial" w:cs="Arial"/>
          <w:sz w:val="24"/>
          <w:szCs w:val="24"/>
          <w:lang w:val="es-AR"/>
        </w:rPr>
        <w:t>es</w:t>
      </w:r>
      <w:r w:rsidR="00D71088" w:rsidRPr="0065331D">
        <w:rPr>
          <w:rFonts w:ascii="Arial" w:hAnsi="Arial" w:cs="Arial"/>
          <w:sz w:val="24"/>
          <w:szCs w:val="24"/>
          <w:lang w:val="es-AR"/>
        </w:rPr>
        <w:t xml:space="preserve"> </w:t>
      </w:r>
      <w:r w:rsidR="00E728B4" w:rsidRPr="0065331D">
        <w:rPr>
          <w:rFonts w:ascii="Arial" w:hAnsi="Arial" w:cs="Arial"/>
          <w:sz w:val="24"/>
          <w:szCs w:val="24"/>
          <w:lang w:val="es-AR"/>
        </w:rPr>
        <w:t>a respec</w:t>
      </w:r>
      <w:r w:rsidR="00D71088" w:rsidRPr="0065331D">
        <w:rPr>
          <w:rFonts w:ascii="Arial" w:hAnsi="Arial" w:cs="Arial"/>
          <w:sz w:val="24"/>
          <w:szCs w:val="24"/>
          <w:lang w:val="es-AR"/>
        </w:rPr>
        <w:t>to d</w:t>
      </w:r>
      <w:r w:rsidR="00575200">
        <w:rPr>
          <w:rFonts w:ascii="Arial" w:hAnsi="Arial" w:cs="Arial"/>
          <w:sz w:val="24"/>
          <w:szCs w:val="24"/>
          <w:lang w:val="es-AR"/>
        </w:rPr>
        <w:t xml:space="preserve">e la importancia de la referencialidad histórica subyacente </w:t>
      </w:r>
      <w:r w:rsidR="0034781B">
        <w:rPr>
          <w:rFonts w:ascii="Arial" w:hAnsi="Arial" w:cs="Arial"/>
          <w:sz w:val="24"/>
          <w:szCs w:val="24"/>
          <w:lang w:val="es-AR"/>
        </w:rPr>
        <w:t>en la obra</w:t>
      </w:r>
      <w:r w:rsidR="00575200">
        <w:rPr>
          <w:rFonts w:ascii="Arial" w:hAnsi="Arial" w:cs="Arial"/>
          <w:sz w:val="24"/>
          <w:szCs w:val="24"/>
          <w:lang w:val="es-AR"/>
        </w:rPr>
        <w:t xml:space="preserve"> </w:t>
      </w:r>
      <w:r w:rsidR="0034781B">
        <w:rPr>
          <w:rFonts w:ascii="Arial" w:hAnsi="Arial" w:cs="Arial"/>
          <w:sz w:val="24"/>
          <w:szCs w:val="24"/>
          <w:lang w:val="es-AR"/>
        </w:rPr>
        <w:t xml:space="preserve">de </w:t>
      </w:r>
      <w:proofErr w:type="spellStart"/>
      <w:r w:rsidR="0034781B">
        <w:rPr>
          <w:rFonts w:ascii="Arial" w:hAnsi="Arial" w:cs="Arial"/>
          <w:sz w:val="24"/>
          <w:szCs w:val="24"/>
          <w:lang w:val="es-AR"/>
        </w:rPr>
        <w:t>Chinua</w:t>
      </w:r>
      <w:proofErr w:type="spellEnd"/>
      <w:r w:rsidR="0034781B">
        <w:rPr>
          <w:rFonts w:ascii="Arial" w:hAnsi="Arial" w:cs="Arial"/>
          <w:sz w:val="24"/>
          <w:szCs w:val="24"/>
          <w:lang w:val="es-AR"/>
        </w:rPr>
        <w:t xml:space="preserve"> </w:t>
      </w:r>
      <w:proofErr w:type="spellStart"/>
      <w:r w:rsidR="0034781B">
        <w:rPr>
          <w:rFonts w:ascii="Arial" w:hAnsi="Arial" w:cs="Arial"/>
          <w:sz w:val="24"/>
          <w:szCs w:val="24"/>
          <w:lang w:val="es-AR"/>
        </w:rPr>
        <w:t>Achebe</w:t>
      </w:r>
      <w:proofErr w:type="spellEnd"/>
      <w:r w:rsidR="0034781B">
        <w:rPr>
          <w:rFonts w:ascii="Arial" w:hAnsi="Arial" w:cs="Arial"/>
          <w:sz w:val="24"/>
          <w:szCs w:val="24"/>
          <w:lang w:val="es-AR"/>
        </w:rPr>
        <w:t xml:space="preserve"> por nosotros analizada</w:t>
      </w:r>
      <w:r w:rsidR="00D71088" w:rsidRPr="0065331D">
        <w:rPr>
          <w:rFonts w:ascii="Arial" w:hAnsi="Arial" w:cs="Arial"/>
          <w:sz w:val="24"/>
          <w:szCs w:val="24"/>
          <w:lang w:val="es-AR"/>
        </w:rPr>
        <w:t>.</w:t>
      </w:r>
    </w:p>
    <w:p w:rsidR="00D74BB9" w:rsidRDefault="00D74BB9" w:rsidP="002C6E9E">
      <w:pPr>
        <w:spacing w:line="240" w:lineRule="auto"/>
        <w:rPr>
          <w:rFonts w:ascii="Arial" w:hAnsi="Arial" w:cs="Arial"/>
          <w:sz w:val="24"/>
          <w:szCs w:val="24"/>
          <w:lang w:val="es-AR"/>
        </w:rPr>
      </w:pPr>
    </w:p>
    <w:p w:rsidR="004C7698" w:rsidRDefault="004C7698" w:rsidP="002C6E9E">
      <w:pPr>
        <w:spacing w:line="240" w:lineRule="auto"/>
        <w:rPr>
          <w:rFonts w:ascii="Arial" w:hAnsi="Arial" w:cs="Arial"/>
          <w:sz w:val="24"/>
          <w:szCs w:val="24"/>
          <w:lang w:val="es-AR"/>
        </w:rPr>
      </w:pPr>
    </w:p>
    <w:p w:rsidR="004C7698" w:rsidRPr="004C0459" w:rsidRDefault="004C7698" w:rsidP="002C6E9E">
      <w:pPr>
        <w:spacing w:line="240" w:lineRule="auto"/>
        <w:rPr>
          <w:rFonts w:ascii="Arial" w:hAnsi="Arial" w:cs="Arial"/>
          <w:sz w:val="24"/>
          <w:szCs w:val="24"/>
          <w:lang w:val="es-AR"/>
        </w:rPr>
      </w:pPr>
    </w:p>
    <w:p w:rsidR="009F40D1" w:rsidRDefault="002E53C2" w:rsidP="002C6E9E">
      <w:pPr>
        <w:spacing w:line="240" w:lineRule="auto"/>
        <w:jc w:val="center"/>
        <w:rPr>
          <w:rFonts w:ascii="Arial" w:hAnsi="Arial" w:cs="Arial"/>
          <w:sz w:val="24"/>
          <w:szCs w:val="24"/>
          <w:lang w:val="es-AR"/>
        </w:rPr>
      </w:pPr>
      <w:r w:rsidRPr="004C0459">
        <w:rPr>
          <w:rFonts w:ascii="Arial" w:hAnsi="Arial" w:cs="Arial"/>
          <w:sz w:val="24"/>
          <w:szCs w:val="24"/>
          <w:lang w:val="es-AR"/>
        </w:rPr>
        <w:t>Referencias Bibliográficas</w:t>
      </w:r>
    </w:p>
    <w:p w:rsidR="00D74BB9" w:rsidRDefault="00D74BB9" w:rsidP="002C6E9E">
      <w:pPr>
        <w:spacing w:line="240" w:lineRule="auto"/>
        <w:jc w:val="both"/>
        <w:rPr>
          <w:rFonts w:ascii="Arial" w:hAnsi="Arial" w:cs="Arial"/>
          <w:sz w:val="24"/>
          <w:szCs w:val="24"/>
          <w:lang w:val="es-AR"/>
        </w:rPr>
      </w:pPr>
    </w:p>
    <w:p w:rsidR="00842E99" w:rsidRDefault="00BB5F79" w:rsidP="002C6E9E">
      <w:pPr>
        <w:spacing w:line="240" w:lineRule="auto"/>
        <w:jc w:val="both"/>
        <w:rPr>
          <w:rFonts w:ascii="Arial" w:hAnsi="Arial" w:cs="Arial"/>
          <w:sz w:val="24"/>
          <w:szCs w:val="24"/>
          <w:lang w:val="es-AR"/>
        </w:rPr>
      </w:pPr>
      <w:r>
        <w:rPr>
          <w:rFonts w:ascii="Arial" w:hAnsi="Arial" w:cs="Arial"/>
          <w:sz w:val="24"/>
          <w:szCs w:val="24"/>
          <w:lang w:val="es-AR"/>
        </w:rPr>
        <w:t xml:space="preserve">ACHEBE, </w:t>
      </w:r>
      <w:proofErr w:type="spellStart"/>
      <w:r>
        <w:rPr>
          <w:rFonts w:ascii="Arial" w:hAnsi="Arial" w:cs="Arial"/>
          <w:sz w:val="24"/>
          <w:szCs w:val="24"/>
          <w:lang w:val="es-AR"/>
        </w:rPr>
        <w:t>Chinua</w:t>
      </w:r>
      <w:proofErr w:type="spellEnd"/>
      <w:r>
        <w:rPr>
          <w:rFonts w:ascii="Arial" w:hAnsi="Arial" w:cs="Arial"/>
          <w:sz w:val="24"/>
          <w:szCs w:val="24"/>
          <w:lang w:val="es-AR"/>
        </w:rPr>
        <w:t xml:space="preserve">. </w:t>
      </w:r>
      <w:r w:rsidR="00E51D83">
        <w:rPr>
          <w:rFonts w:ascii="Arial" w:hAnsi="Arial" w:cs="Arial"/>
          <w:sz w:val="24"/>
          <w:szCs w:val="24"/>
          <w:lang w:val="es-AR"/>
        </w:rPr>
        <w:t xml:space="preserve">[1977]. </w:t>
      </w:r>
      <w:r w:rsidRPr="00E51D83">
        <w:rPr>
          <w:rFonts w:ascii="Arial" w:hAnsi="Arial" w:cs="Arial"/>
          <w:i/>
          <w:sz w:val="24"/>
          <w:szCs w:val="24"/>
          <w:lang w:val="es-AR"/>
        </w:rPr>
        <w:t xml:space="preserve">Una imagen de África: Racismo en El corazón de las tinieblas de </w:t>
      </w:r>
      <w:proofErr w:type="spellStart"/>
      <w:r w:rsidRPr="00E51D83">
        <w:rPr>
          <w:rFonts w:ascii="Arial" w:hAnsi="Arial" w:cs="Arial"/>
          <w:i/>
          <w:sz w:val="24"/>
          <w:szCs w:val="24"/>
          <w:lang w:val="es-AR"/>
        </w:rPr>
        <w:t>Conrad</w:t>
      </w:r>
      <w:proofErr w:type="spellEnd"/>
      <w:r>
        <w:rPr>
          <w:rFonts w:ascii="Arial" w:hAnsi="Arial" w:cs="Arial"/>
          <w:sz w:val="24"/>
          <w:szCs w:val="24"/>
          <w:lang w:val="es-AR"/>
        </w:rPr>
        <w:t>.</w:t>
      </w:r>
      <w:r w:rsidR="00655F7D">
        <w:rPr>
          <w:rFonts w:ascii="Arial" w:hAnsi="Arial" w:cs="Arial"/>
          <w:sz w:val="24"/>
          <w:szCs w:val="24"/>
          <w:lang w:val="es-AR"/>
        </w:rPr>
        <w:t xml:space="preserve"> </w:t>
      </w:r>
      <w:r w:rsidR="005A3C1D">
        <w:rPr>
          <w:rFonts w:ascii="Arial" w:hAnsi="Arial" w:cs="Arial"/>
          <w:sz w:val="24"/>
          <w:szCs w:val="24"/>
          <w:lang w:val="es-AR"/>
        </w:rPr>
        <w:t>E</w:t>
      </w:r>
      <w:r w:rsidR="00655F7D">
        <w:rPr>
          <w:rFonts w:ascii="Arial" w:hAnsi="Arial" w:cs="Arial"/>
          <w:sz w:val="24"/>
          <w:szCs w:val="24"/>
          <w:lang w:val="es-AR"/>
        </w:rPr>
        <w:t xml:space="preserve">n: </w:t>
      </w:r>
      <w:proofErr w:type="spellStart"/>
      <w:r w:rsidR="00655F7D" w:rsidRPr="00E51D83">
        <w:rPr>
          <w:rFonts w:ascii="Arial" w:hAnsi="Arial" w:cs="Arial"/>
          <w:i/>
          <w:sz w:val="24"/>
          <w:szCs w:val="24"/>
          <w:lang w:val="es-AR"/>
        </w:rPr>
        <w:t>Tábula</w:t>
      </w:r>
      <w:proofErr w:type="spellEnd"/>
      <w:r w:rsidR="00655F7D" w:rsidRPr="00E51D83">
        <w:rPr>
          <w:rFonts w:ascii="Arial" w:hAnsi="Arial" w:cs="Arial"/>
          <w:i/>
          <w:sz w:val="24"/>
          <w:szCs w:val="24"/>
          <w:lang w:val="es-AR"/>
        </w:rPr>
        <w:t xml:space="preserve"> Rasa</w:t>
      </w:r>
      <w:r w:rsidR="00655F7D">
        <w:rPr>
          <w:rFonts w:ascii="Arial" w:hAnsi="Arial" w:cs="Arial"/>
          <w:sz w:val="24"/>
          <w:szCs w:val="24"/>
          <w:lang w:val="es-AR"/>
        </w:rPr>
        <w:t xml:space="preserve">. </w:t>
      </w:r>
      <w:r w:rsidR="00E51D83">
        <w:rPr>
          <w:rFonts w:ascii="Arial" w:hAnsi="Arial" w:cs="Arial"/>
          <w:sz w:val="24"/>
          <w:szCs w:val="24"/>
          <w:lang w:val="es-AR"/>
        </w:rPr>
        <w:t>pp. 13-25. N° 20.</w:t>
      </w:r>
      <w:r>
        <w:rPr>
          <w:rFonts w:ascii="Arial" w:hAnsi="Arial" w:cs="Arial"/>
          <w:sz w:val="24"/>
          <w:szCs w:val="24"/>
          <w:lang w:val="es-AR"/>
        </w:rPr>
        <w:t xml:space="preserve"> </w:t>
      </w:r>
      <w:r w:rsidR="00E51D83">
        <w:rPr>
          <w:rFonts w:ascii="Arial" w:hAnsi="Arial" w:cs="Arial"/>
          <w:sz w:val="24"/>
          <w:szCs w:val="24"/>
          <w:lang w:val="es-AR"/>
        </w:rPr>
        <w:t xml:space="preserve">Colombia: 2014. </w:t>
      </w:r>
      <w:r>
        <w:rPr>
          <w:rFonts w:ascii="Arial" w:hAnsi="Arial" w:cs="Arial"/>
          <w:sz w:val="24"/>
          <w:szCs w:val="24"/>
          <w:lang w:val="es-AR"/>
        </w:rPr>
        <w:t xml:space="preserve">Disponible en: </w:t>
      </w:r>
      <w:hyperlink r:id="rId7" w:history="1">
        <w:r w:rsidRPr="007751F6">
          <w:rPr>
            <w:rStyle w:val="Hyperlink"/>
            <w:rFonts w:ascii="Arial" w:hAnsi="Arial" w:cs="Arial"/>
            <w:sz w:val="24"/>
            <w:szCs w:val="24"/>
            <w:lang w:val="es-AR"/>
          </w:rPr>
          <w:t>http://www.scielo.org.co/pdf/tara/n20/n20a01.pdf</w:t>
        </w:r>
      </w:hyperlink>
      <w:r w:rsidR="00217D5B">
        <w:rPr>
          <w:rFonts w:ascii="Arial" w:hAnsi="Arial" w:cs="Arial"/>
          <w:sz w:val="24"/>
          <w:szCs w:val="24"/>
          <w:lang w:val="es-AR"/>
        </w:rPr>
        <w:t xml:space="preserve"> Acceso por última vez: 18</w:t>
      </w:r>
      <w:r w:rsidRPr="00BB5F79">
        <w:rPr>
          <w:rFonts w:ascii="Arial" w:hAnsi="Arial" w:cs="Arial"/>
          <w:sz w:val="24"/>
          <w:szCs w:val="24"/>
          <w:lang w:val="es-AR"/>
        </w:rPr>
        <w:t>/</w:t>
      </w:r>
      <w:r>
        <w:rPr>
          <w:rFonts w:ascii="Arial" w:hAnsi="Arial" w:cs="Arial"/>
          <w:sz w:val="24"/>
          <w:szCs w:val="24"/>
          <w:lang w:val="es-AR"/>
        </w:rPr>
        <w:t>06</w:t>
      </w:r>
      <w:r w:rsidRPr="00BB5F79">
        <w:rPr>
          <w:rFonts w:ascii="Arial" w:hAnsi="Arial" w:cs="Arial"/>
          <w:sz w:val="24"/>
          <w:szCs w:val="24"/>
          <w:lang w:val="es-AR"/>
        </w:rPr>
        <w:t>/</w:t>
      </w:r>
      <w:r>
        <w:rPr>
          <w:rFonts w:ascii="Arial" w:hAnsi="Arial" w:cs="Arial"/>
          <w:sz w:val="24"/>
          <w:szCs w:val="24"/>
          <w:lang w:val="es-AR"/>
        </w:rPr>
        <w:t>2018</w:t>
      </w:r>
      <w:r w:rsidR="005A3C1D">
        <w:rPr>
          <w:rFonts w:ascii="Arial" w:hAnsi="Arial" w:cs="Arial"/>
          <w:sz w:val="24"/>
          <w:szCs w:val="24"/>
          <w:lang w:val="es-AR"/>
        </w:rPr>
        <w:t>.</w:t>
      </w:r>
    </w:p>
    <w:p w:rsidR="004C7698" w:rsidRDefault="004C7698" w:rsidP="002C6E9E">
      <w:pPr>
        <w:spacing w:line="240" w:lineRule="auto"/>
        <w:jc w:val="both"/>
        <w:rPr>
          <w:rFonts w:ascii="Arial" w:hAnsi="Arial" w:cs="Arial"/>
          <w:sz w:val="24"/>
          <w:szCs w:val="24"/>
          <w:lang w:val="es-AR"/>
        </w:rPr>
      </w:pPr>
    </w:p>
    <w:p w:rsidR="00AD418A" w:rsidRDefault="00AD418A" w:rsidP="002C6E9E">
      <w:pPr>
        <w:spacing w:line="240" w:lineRule="auto"/>
        <w:jc w:val="both"/>
        <w:rPr>
          <w:rFonts w:ascii="Arial" w:hAnsi="Arial" w:cs="Arial"/>
          <w:sz w:val="24"/>
          <w:szCs w:val="24"/>
          <w:lang w:val="es-AR"/>
        </w:rPr>
      </w:pPr>
      <w:r>
        <w:rPr>
          <w:rFonts w:ascii="Arial" w:hAnsi="Arial" w:cs="Arial"/>
          <w:sz w:val="24"/>
          <w:szCs w:val="24"/>
          <w:lang w:val="es-AR"/>
        </w:rPr>
        <w:t xml:space="preserve">ACHEBE, </w:t>
      </w:r>
      <w:proofErr w:type="spellStart"/>
      <w:r>
        <w:rPr>
          <w:rFonts w:ascii="Arial" w:hAnsi="Arial" w:cs="Arial"/>
          <w:sz w:val="24"/>
          <w:szCs w:val="24"/>
          <w:lang w:val="es-AR"/>
        </w:rPr>
        <w:t>Chinua</w:t>
      </w:r>
      <w:proofErr w:type="spellEnd"/>
      <w:r>
        <w:rPr>
          <w:rFonts w:ascii="Arial" w:hAnsi="Arial" w:cs="Arial"/>
          <w:sz w:val="24"/>
          <w:szCs w:val="24"/>
          <w:lang w:val="es-AR"/>
        </w:rPr>
        <w:t>. [</w:t>
      </w:r>
      <w:r w:rsidR="002F07D3">
        <w:rPr>
          <w:rFonts w:ascii="Arial" w:hAnsi="Arial" w:cs="Arial"/>
          <w:sz w:val="24"/>
          <w:szCs w:val="24"/>
          <w:lang w:val="es-AR"/>
        </w:rPr>
        <w:t>1960</w:t>
      </w:r>
      <w:r>
        <w:rPr>
          <w:rFonts w:ascii="Arial" w:hAnsi="Arial" w:cs="Arial"/>
          <w:sz w:val="24"/>
          <w:szCs w:val="24"/>
          <w:lang w:val="es-AR"/>
        </w:rPr>
        <w:t xml:space="preserve">]. </w:t>
      </w:r>
      <w:r w:rsidRPr="00AD418A">
        <w:rPr>
          <w:rFonts w:ascii="Arial" w:hAnsi="Arial" w:cs="Arial"/>
          <w:i/>
          <w:sz w:val="24"/>
          <w:szCs w:val="24"/>
          <w:lang w:val="es-AR"/>
        </w:rPr>
        <w:t>Me alegraría de otra muerte</w:t>
      </w:r>
      <w:r>
        <w:rPr>
          <w:rFonts w:ascii="Arial" w:hAnsi="Arial" w:cs="Arial"/>
          <w:sz w:val="24"/>
          <w:szCs w:val="24"/>
          <w:lang w:val="es-AR"/>
        </w:rPr>
        <w:t xml:space="preserve">. </w:t>
      </w:r>
      <w:r w:rsidR="005A3C1D">
        <w:rPr>
          <w:rFonts w:ascii="Arial" w:hAnsi="Arial" w:cs="Arial"/>
          <w:sz w:val="24"/>
          <w:szCs w:val="24"/>
          <w:lang w:val="es-AR"/>
        </w:rPr>
        <w:t>E</w:t>
      </w:r>
      <w:r>
        <w:rPr>
          <w:rFonts w:ascii="Arial" w:hAnsi="Arial" w:cs="Arial"/>
          <w:sz w:val="24"/>
          <w:szCs w:val="24"/>
          <w:lang w:val="es-AR"/>
        </w:rPr>
        <w:t xml:space="preserve">n: </w:t>
      </w:r>
      <w:r w:rsidR="008D1329" w:rsidRPr="008D1329">
        <w:rPr>
          <w:rFonts w:ascii="Arial" w:hAnsi="Arial" w:cs="Arial"/>
          <w:i/>
          <w:sz w:val="24"/>
          <w:szCs w:val="24"/>
          <w:lang w:val="es-AR"/>
        </w:rPr>
        <w:t>Trilogía africana</w:t>
      </w:r>
      <w:r w:rsidR="008D1329">
        <w:rPr>
          <w:rFonts w:ascii="Arial" w:hAnsi="Arial" w:cs="Arial"/>
          <w:sz w:val="24"/>
          <w:szCs w:val="24"/>
          <w:lang w:val="es-AR"/>
        </w:rPr>
        <w:t>. pp.</w:t>
      </w:r>
      <w:r w:rsidR="002F07D3">
        <w:rPr>
          <w:rFonts w:ascii="Arial" w:hAnsi="Arial" w:cs="Arial"/>
          <w:sz w:val="24"/>
          <w:szCs w:val="24"/>
          <w:lang w:val="es-AR"/>
        </w:rPr>
        <w:t xml:space="preserve"> </w:t>
      </w:r>
      <w:r w:rsidR="00217D5B">
        <w:rPr>
          <w:rFonts w:ascii="Arial" w:hAnsi="Arial" w:cs="Arial"/>
          <w:sz w:val="24"/>
          <w:szCs w:val="24"/>
          <w:lang w:val="es-AR"/>
        </w:rPr>
        <w:t>213-393</w:t>
      </w:r>
      <w:r w:rsidR="008D1329">
        <w:rPr>
          <w:rFonts w:ascii="Arial" w:hAnsi="Arial" w:cs="Arial"/>
          <w:sz w:val="24"/>
          <w:szCs w:val="24"/>
          <w:lang w:val="es-AR"/>
        </w:rPr>
        <w:t xml:space="preserve">. 2° Edición. Lugar: </w:t>
      </w:r>
      <w:proofErr w:type="spellStart"/>
      <w:r w:rsidR="008D1329">
        <w:rPr>
          <w:rFonts w:ascii="Arial" w:hAnsi="Arial" w:cs="Arial"/>
          <w:sz w:val="24"/>
          <w:szCs w:val="24"/>
          <w:lang w:val="es-AR"/>
        </w:rPr>
        <w:t>Debolsillo</w:t>
      </w:r>
      <w:proofErr w:type="spellEnd"/>
      <w:r w:rsidR="008D1329">
        <w:rPr>
          <w:rFonts w:ascii="Arial" w:hAnsi="Arial" w:cs="Arial"/>
          <w:sz w:val="24"/>
          <w:szCs w:val="24"/>
          <w:lang w:val="es-AR"/>
        </w:rPr>
        <w:t>, 2014.</w:t>
      </w:r>
    </w:p>
    <w:p w:rsidR="004C7698" w:rsidRDefault="004C7698" w:rsidP="002C6E9E">
      <w:pPr>
        <w:spacing w:line="240" w:lineRule="auto"/>
        <w:jc w:val="both"/>
        <w:rPr>
          <w:rFonts w:ascii="Arial" w:hAnsi="Arial" w:cs="Arial"/>
          <w:sz w:val="24"/>
          <w:szCs w:val="24"/>
          <w:lang w:val="es-AR"/>
        </w:rPr>
      </w:pPr>
    </w:p>
    <w:p w:rsidR="00E51D83" w:rsidRPr="00E51D83" w:rsidRDefault="00E51D83" w:rsidP="002C6E9E">
      <w:pPr>
        <w:spacing w:line="240" w:lineRule="auto"/>
        <w:jc w:val="both"/>
        <w:rPr>
          <w:rFonts w:ascii="Arial" w:hAnsi="Arial" w:cs="Arial"/>
          <w:bCs/>
          <w:sz w:val="24"/>
          <w:szCs w:val="24"/>
          <w:lang w:val="es-AR"/>
        </w:rPr>
      </w:pPr>
      <w:r w:rsidRPr="00F75133">
        <w:rPr>
          <w:rFonts w:ascii="Arial" w:hAnsi="Arial" w:cs="Arial"/>
          <w:sz w:val="24"/>
          <w:szCs w:val="24"/>
          <w:lang w:val="es-AR"/>
        </w:rPr>
        <w:t xml:space="preserve">BHABHA, </w:t>
      </w:r>
      <w:proofErr w:type="spellStart"/>
      <w:r w:rsidRPr="00F75133">
        <w:rPr>
          <w:rFonts w:ascii="Arial" w:hAnsi="Arial" w:cs="Arial"/>
          <w:sz w:val="24"/>
          <w:szCs w:val="24"/>
          <w:lang w:val="es-AR"/>
        </w:rPr>
        <w:t>Homi</w:t>
      </w:r>
      <w:proofErr w:type="spellEnd"/>
      <w:r w:rsidRPr="00F75133">
        <w:rPr>
          <w:rFonts w:ascii="Arial" w:hAnsi="Arial" w:cs="Arial"/>
          <w:sz w:val="24"/>
          <w:szCs w:val="24"/>
          <w:lang w:val="es-AR"/>
        </w:rPr>
        <w:t xml:space="preserve"> K. [1972]. </w:t>
      </w:r>
      <w:r w:rsidRPr="00F75133">
        <w:rPr>
          <w:rFonts w:ascii="Arial" w:hAnsi="Arial" w:cs="Arial"/>
          <w:i/>
          <w:sz w:val="24"/>
          <w:szCs w:val="24"/>
          <w:lang w:val="es-AR"/>
        </w:rPr>
        <w:t>Nación y narración</w:t>
      </w:r>
      <w:r w:rsidRPr="00F75133">
        <w:rPr>
          <w:rFonts w:ascii="Arial" w:hAnsi="Arial" w:cs="Arial"/>
          <w:sz w:val="24"/>
          <w:szCs w:val="24"/>
          <w:lang w:val="es-AR"/>
        </w:rPr>
        <w:t>. 1</w:t>
      </w:r>
      <w:r>
        <w:rPr>
          <w:rFonts w:ascii="Arial" w:hAnsi="Arial" w:cs="Arial"/>
          <w:sz w:val="24"/>
          <w:szCs w:val="24"/>
          <w:lang w:val="es-AR"/>
        </w:rPr>
        <w:t>°</w:t>
      </w:r>
      <w:r w:rsidRPr="00F75133">
        <w:rPr>
          <w:rFonts w:ascii="Arial" w:hAnsi="Arial" w:cs="Arial"/>
          <w:sz w:val="24"/>
          <w:szCs w:val="24"/>
          <w:lang w:val="es-AR"/>
        </w:rPr>
        <w:t xml:space="preserve"> Edición. Buenos Aires: Siglo Veintiuno Editores, 2010.</w:t>
      </w:r>
    </w:p>
    <w:p w:rsidR="004C7698" w:rsidRDefault="004C7698" w:rsidP="002C6E9E">
      <w:pPr>
        <w:spacing w:line="240" w:lineRule="auto"/>
        <w:jc w:val="both"/>
        <w:rPr>
          <w:rFonts w:ascii="Arial" w:hAnsi="Arial" w:cs="Arial"/>
          <w:bCs/>
          <w:sz w:val="24"/>
          <w:szCs w:val="24"/>
          <w:lang w:val="it-IT"/>
        </w:rPr>
      </w:pPr>
    </w:p>
    <w:p w:rsidR="00E51D83" w:rsidRPr="00E51D83" w:rsidRDefault="00E51D83" w:rsidP="002C6E9E">
      <w:pPr>
        <w:spacing w:line="240" w:lineRule="auto"/>
        <w:jc w:val="both"/>
        <w:rPr>
          <w:rFonts w:ascii="Arial" w:hAnsi="Arial" w:cs="Arial"/>
          <w:bCs/>
          <w:sz w:val="24"/>
          <w:szCs w:val="24"/>
          <w:lang w:val="es-AR"/>
        </w:rPr>
      </w:pPr>
      <w:r w:rsidRPr="004C0459">
        <w:rPr>
          <w:rFonts w:ascii="Arial" w:hAnsi="Arial" w:cs="Arial"/>
          <w:bCs/>
          <w:sz w:val="24"/>
          <w:szCs w:val="24"/>
          <w:lang w:val="it-IT"/>
        </w:rPr>
        <w:t xml:space="preserve">BAUMAN, Zygmunt. </w:t>
      </w:r>
      <w:r w:rsidRPr="004C0459">
        <w:rPr>
          <w:rFonts w:ascii="Arial" w:hAnsi="Arial" w:cs="Arial"/>
          <w:bCs/>
          <w:i/>
          <w:sz w:val="24"/>
          <w:szCs w:val="24"/>
          <w:lang w:val="it-IT"/>
        </w:rPr>
        <w:t>Identi</w:t>
      </w:r>
      <w:r w:rsidRPr="00E51D83">
        <w:rPr>
          <w:rFonts w:ascii="Arial" w:hAnsi="Arial" w:cs="Arial"/>
          <w:bCs/>
          <w:i/>
          <w:sz w:val="24"/>
          <w:szCs w:val="24"/>
          <w:lang w:val="it-IT"/>
        </w:rPr>
        <w:t>dad</w:t>
      </w:r>
      <w:r w:rsidRPr="00E51D83">
        <w:rPr>
          <w:rFonts w:ascii="Arial" w:hAnsi="Arial" w:cs="Arial"/>
          <w:bCs/>
          <w:sz w:val="24"/>
          <w:szCs w:val="24"/>
          <w:lang w:val="it-IT"/>
        </w:rPr>
        <w:t xml:space="preserve">. Entrevista a Benedetto Vecchi. </w:t>
      </w:r>
      <w:r w:rsidRPr="0071566F">
        <w:rPr>
          <w:rFonts w:ascii="Arial" w:hAnsi="Arial" w:cs="Arial"/>
          <w:bCs/>
          <w:sz w:val="24"/>
          <w:szCs w:val="24"/>
          <w:lang w:val="es-AR"/>
        </w:rPr>
        <w:t xml:space="preserve">Traducción de </w:t>
      </w:r>
      <w:r>
        <w:rPr>
          <w:rFonts w:ascii="Arial" w:hAnsi="Arial" w:cs="Arial"/>
          <w:bCs/>
          <w:sz w:val="24"/>
          <w:szCs w:val="24"/>
          <w:lang w:val="es-AR"/>
        </w:rPr>
        <w:t xml:space="preserve">Daniel </w:t>
      </w:r>
      <w:proofErr w:type="spellStart"/>
      <w:r>
        <w:rPr>
          <w:rFonts w:ascii="Arial" w:hAnsi="Arial" w:cs="Arial"/>
          <w:bCs/>
          <w:sz w:val="24"/>
          <w:szCs w:val="24"/>
          <w:lang w:val="es-AR"/>
        </w:rPr>
        <w:t>Saraola</w:t>
      </w:r>
      <w:proofErr w:type="spellEnd"/>
      <w:r w:rsidRPr="0071566F">
        <w:rPr>
          <w:rFonts w:ascii="Arial" w:hAnsi="Arial" w:cs="Arial"/>
          <w:bCs/>
          <w:sz w:val="24"/>
          <w:szCs w:val="24"/>
          <w:lang w:val="es-AR"/>
        </w:rPr>
        <w:t xml:space="preserve">. Madrid: </w:t>
      </w:r>
      <w:r>
        <w:rPr>
          <w:rFonts w:ascii="Arial" w:hAnsi="Arial" w:cs="Arial"/>
          <w:bCs/>
          <w:sz w:val="24"/>
          <w:szCs w:val="24"/>
          <w:lang w:val="es-AR"/>
        </w:rPr>
        <w:t>Editorial Losada</w:t>
      </w:r>
      <w:r w:rsidRPr="0071566F">
        <w:rPr>
          <w:rFonts w:ascii="Arial" w:hAnsi="Arial" w:cs="Arial"/>
          <w:bCs/>
          <w:sz w:val="24"/>
          <w:szCs w:val="24"/>
          <w:lang w:val="es-AR"/>
        </w:rPr>
        <w:t>, 2005.</w:t>
      </w:r>
    </w:p>
    <w:p w:rsidR="004C7698" w:rsidRDefault="004C7698" w:rsidP="002C6E9E">
      <w:pPr>
        <w:spacing w:line="240" w:lineRule="auto"/>
        <w:jc w:val="both"/>
        <w:rPr>
          <w:rFonts w:ascii="Arial" w:hAnsi="Arial" w:cs="Arial"/>
          <w:sz w:val="24"/>
          <w:szCs w:val="24"/>
          <w:lang w:val="es-AR"/>
        </w:rPr>
      </w:pPr>
    </w:p>
    <w:p w:rsidR="00E51D83" w:rsidRPr="00D934A0" w:rsidRDefault="00E51D83" w:rsidP="002C6E9E">
      <w:pPr>
        <w:spacing w:line="240" w:lineRule="auto"/>
        <w:jc w:val="both"/>
        <w:rPr>
          <w:rFonts w:ascii="Arial" w:hAnsi="Arial" w:cs="Arial"/>
          <w:sz w:val="24"/>
          <w:szCs w:val="24"/>
          <w:lang w:val="es-AR"/>
        </w:rPr>
      </w:pPr>
      <w:r w:rsidRPr="00D934A0">
        <w:rPr>
          <w:rFonts w:ascii="Arial" w:hAnsi="Arial" w:cs="Arial"/>
          <w:sz w:val="24"/>
          <w:szCs w:val="24"/>
          <w:lang w:val="es-AR"/>
        </w:rPr>
        <w:t xml:space="preserve">CÂNDIDO, </w:t>
      </w:r>
      <w:proofErr w:type="spellStart"/>
      <w:r w:rsidRPr="00D934A0">
        <w:rPr>
          <w:rFonts w:ascii="Arial" w:hAnsi="Arial" w:cs="Arial"/>
          <w:sz w:val="24"/>
          <w:szCs w:val="24"/>
          <w:lang w:val="es-AR"/>
        </w:rPr>
        <w:t>António</w:t>
      </w:r>
      <w:proofErr w:type="spellEnd"/>
      <w:r w:rsidRPr="00D934A0">
        <w:rPr>
          <w:rFonts w:ascii="Arial" w:hAnsi="Arial" w:cs="Arial"/>
          <w:sz w:val="24"/>
          <w:szCs w:val="24"/>
          <w:lang w:val="es-AR"/>
        </w:rPr>
        <w:t xml:space="preserve">. [1972]. </w:t>
      </w:r>
      <w:r w:rsidRPr="00D934A0">
        <w:rPr>
          <w:rFonts w:ascii="Arial" w:hAnsi="Arial" w:cs="Arial"/>
          <w:i/>
          <w:sz w:val="24"/>
          <w:szCs w:val="24"/>
          <w:lang w:val="es-AR"/>
        </w:rPr>
        <w:t>Literatura y subdesarrollo</w:t>
      </w:r>
      <w:r w:rsidRPr="00D934A0">
        <w:rPr>
          <w:rFonts w:ascii="Arial" w:hAnsi="Arial" w:cs="Arial"/>
          <w:sz w:val="24"/>
          <w:szCs w:val="24"/>
          <w:lang w:val="es-AR"/>
        </w:rPr>
        <w:t xml:space="preserve">. </w:t>
      </w:r>
      <w:r w:rsidR="005A3C1D">
        <w:rPr>
          <w:rFonts w:ascii="Arial" w:hAnsi="Arial" w:cs="Arial"/>
          <w:sz w:val="24"/>
          <w:szCs w:val="24"/>
          <w:lang w:val="es-AR"/>
        </w:rPr>
        <w:t>E</w:t>
      </w:r>
      <w:r w:rsidRPr="00D934A0">
        <w:rPr>
          <w:rFonts w:ascii="Arial" w:hAnsi="Arial" w:cs="Arial"/>
          <w:sz w:val="24"/>
          <w:szCs w:val="24"/>
          <w:lang w:val="es-AR"/>
        </w:rPr>
        <w:t xml:space="preserve">n: </w:t>
      </w:r>
      <w:r w:rsidRPr="00D934A0">
        <w:rPr>
          <w:rFonts w:ascii="Arial" w:hAnsi="Arial" w:cs="Arial"/>
          <w:i/>
          <w:sz w:val="24"/>
          <w:szCs w:val="24"/>
          <w:lang w:val="es-AR"/>
        </w:rPr>
        <w:t>América Latina en su literatura</w:t>
      </w:r>
      <w:r w:rsidRPr="00D934A0">
        <w:rPr>
          <w:rFonts w:ascii="Arial" w:hAnsi="Arial" w:cs="Arial"/>
          <w:sz w:val="24"/>
          <w:szCs w:val="24"/>
          <w:lang w:val="es-AR"/>
        </w:rPr>
        <w:t xml:space="preserve">. </w:t>
      </w:r>
      <w:r>
        <w:rPr>
          <w:rFonts w:ascii="Arial" w:hAnsi="Arial" w:cs="Arial"/>
          <w:sz w:val="24"/>
          <w:szCs w:val="24"/>
          <w:lang w:val="es-AR"/>
        </w:rPr>
        <w:t xml:space="preserve">pp. </w:t>
      </w:r>
      <w:r w:rsidRPr="00D934A0">
        <w:rPr>
          <w:rFonts w:ascii="Arial" w:hAnsi="Arial" w:cs="Arial"/>
          <w:sz w:val="24"/>
          <w:szCs w:val="24"/>
          <w:lang w:val="es-AR"/>
        </w:rPr>
        <w:t>335-353. 17</w:t>
      </w:r>
      <w:r>
        <w:rPr>
          <w:rFonts w:ascii="Arial" w:hAnsi="Arial" w:cs="Arial"/>
          <w:sz w:val="24"/>
          <w:szCs w:val="24"/>
          <w:lang w:val="es-AR"/>
        </w:rPr>
        <w:t>°</w:t>
      </w:r>
      <w:r w:rsidRPr="00D934A0">
        <w:rPr>
          <w:rFonts w:ascii="Arial" w:hAnsi="Arial" w:cs="Arial"/>
          <w:sz w:val="24"/>
          <w:szCs w:val="24"/>
          <w:lang w:val="es-AR"/>
        </w:rPr>
        <w:t xml:space="preserve"> Edición. México: Siglo Veintiuno Editores, 2000.</w:t>
      </w:r>
    </w:p>
    <w:p w:rsidR="004C7698" w:rsidRDefault="004C7698" w:rsidP="002C6E9E">
      <w:pPr>
        <w:spacing w:line="240" w:lineRule="auto"/>
        <w:jc w:val="both"/>
        <w:rPr>
          <w:rFonts w:ascii="Arial" w:hAnsi="Arial" w:cs="Arial"/>
          <w:bCs/>
          <w:sz w:val="24"/>
          <w:szCs w:val="24"/>
          <w:lang w:val="es-AR"/>
        </w:rPr>
      </w:pPr>
    </w:p>
    <w:p w:rsidR="001A3380" w:rsidRDefault="001A3380" w:rsidP="002C6E9E">
      <w:pPr>
        <w:spacing w:line="240" w:lineRule="auto"/>
        <w:jc w:val="both"/>
        <w:rPr>
          <w:rFonts w:ascii="Arial" w:hAnsi="Arial" w:cs="Arial"/>
          <w:bCs/>
          <w:sz w:val="24"/>
          <w:szCs w:val="24"/>
          <w:lang w:val="es-AR"/>
        </w:rPr>
      </w:pPr>
      <w:r>
        <w:rPr>
          <w:rFonts w:ascii="Arial" w:hAnsi="Arial" w:cs="Arial"/>
          <w:bCs/>
          <w:sz w:val="24"/>
          <w:szCs w:val="24"/>
          <w:lang w:val="es-AR"/>
        </w:rPr>
        <w:t xml:space="preserve">MORETTI, Franco. </w:t>
      </w:r>
      <w:r w:rsidRPr="001A3380">
        <w:rPr>
          <w:rFonts w:ascii="Arial" w:hAnsi="Arial" w:cs="Arial"/>
          <w:bCs/>
          <w:i/>
          <w:sz w:val="24"/>
          <w:szCs w:val="24"/>
          <w:lang w:val="es-AR"/>
        </w:rPr>
        <w:t>Conjeturas sobre la literatura mundial</w:t>
      </w:r>
      <w:r>
        <w:rPr>
          <w:rFonts w:ascii="Arial" w:hAnsi="Arial" w:cs="Arial"/>
          <w:bCs/>
          <w:sz w:val="24"/>
          <w:szCs w:val="24"/>
          <w:lang w:val="es-AR"/>
        </w:rPr>
        <w:t>.</w:t>
      </w:r>
      <w:r w:rsidR="007F2F29">
        <w:rPr>
          <w:rFonts w:ascii="Arial" w:hAnsi="Arial" w:cs="Arial"/>
          <w:bCs/>
          <w:sz w:val="24"/>
          <w:szCs w:val="24"/>
          <w:lang w:val="es-AR"/>
        </w:rPr>
        <w:t xml:space="preserve"> </w:t>
      </w:r>
      <w:r w:rsidR="00DC19A7" w:rsidRPr="00217D5B">
        <w:rPr>
          <w:rFonts w:ascii="Arial" w:hAnsi="Arial" w:cs="Arial"/>
          <w:bCs/>
          <w:sz w:val="24"/>
          <w:szCs w:val="24"/>
          <w:lang w:val="es-AR"/>
        </w:rPr>
        <w:t>E</w:t>
      </w:r>
      <w:r w:rsidR="00311449" w:rsidRPr="00217D5B">
        <w:rPr>
          <w:rFonts w:ascii="Arial" w:hAnsi="Arial" w:cs="Arial"/>
          <w:bCs/>
          <w:sz w:val="24"/>
          <w:szCs w:val="24"/>
          <w:lang w:val="es-AR"/>
        </w:rPr>
        <w:t xml:space="preserve">n: </w:t>
      </w:r>
      <w:r w:rsidR="00311449" w:rsidRPr="00217D5B">
        <w:rPr>
          <w:rFonts w:ascii="Arial" w:hAnsi="Arial" w:cs="Arial"/>
          <w:bCs/>
          <w:i/>
          <w:sz w:val="24"/>
          <w:szCs w:val="24"/>
          <w:lang w:val="es-AR"/>
        </w:rPr>
        <w:t xml:space="preserve">New </w:t>
      </w:r>
      <w:proofErr w:type="spellStart"/>
      <w:r w:rsidR="00311449" w:rsidRPr="00217D5B">
        <w:rPr>
          <w:rFonts w:ascii="Arial" w:hAnsi="Arial" w:cs="Arial"/>
          <w:bCs/>
          <w:i/>
          <w:sz w:val="24"/>
          <w:szCs w:val="24"/>
          <w:lang w:val="es-AR"/>
        </w:rPr>
        <w:t>Left</w:t>
      </w:r>
      <w:proofErr w:type="spellEnd"/>
      <w:r w:rsidR="00311449" w:rsidRPr="00217D5B">
        <w:rPr>
          <w:rFonts w:ascii="Arial" w:hAnsi="Arial" w:cs="Arial"/>
          <w:bCs/>
          <w:i/>
          <w:sz w:val="24"/>
          <w:szCs w:val="24"/>
          <w:lang w:val="es-AR"/>
        </w:rPr>
        <w:t xml:space="preserve"> </w:t>
      </w:r>
      <w:proofErr w:type="spellStart"/>
      <w:r w:rsidR="00311449" w:rsidRPr="00217D5B">
        <w:rPr>
          <w:rFonts w:ascii="Arial" w:hAnsi="Arial" w:cs="Arial"/>
          <w:bCs/>
          <w:i/>
          <w:sz w:val="24"/>
          <w:szCs w:val="24"/>
          <w:lang w:val="es-AR"/>
        </w:rPr>
        <w:t>Review</w:t>
      </w:r>
      <w:proofErr w:type="spellEnd"/>
      <w:r w:rsidR="00311449" w:rsidRPr="00217D5B">
        <w:rPr>
          <w:rFonts w:ascii="Arial" w:hAnsi="Arial" w:cs="Arial"/>
          <w:bCs/>
          <w:sz w:val="24"/>
          <w:szCs w:val="24"/>
          <w:lang w:val="es-AR"/>
        </w:rPr>
        <w:t xml:space="preserve"> 3. </w:t>
      </w:r>
      <w:r w:rsidR="007F2F29" w:rsidRPr="00217D5B">
        <w:rPr>
          <w:rFonts w:ascii="Arial" w:hAnsi="Arial" w:cs="Arial"/>
          <w:bCs/>
          <w:sz w:val="24"/>
          <w:szCs w:val="24"/>
          <w:lang w:val="es-AR"/>
        </w:rPr>
        <w:t xml:space="preserve">pp. </w:t>
      </w:r>
      <w:r w:rsidR="00311449" w:rsidRPr="00217D5B">
        <w:rPr>
          <w:rFonts w:ascii="Arial" w:hAnsi="Arial" w:cs="Arial"/>
          <w:bCs/>
          <w:sz w:val="24"/>
          <w:szCs w:val="24"/>
          <w:lang w:val="es-AR"/>
        </w:rPr>
        <w:t xml:space="preserve">65-76. </w:t>
      </w:r>
      <w:r w:rsidR="00311449" w:rsidRPr="005A3C1D">
        <w:rPr>
          <w:rFonts w:ascii="Arial" w:hAnsi="Arial" w:cs="Arial"/>
          <w:bCs/>
          <w:sz w:val="24"/>
          <w:szCs w:val="24"/>
          <w:lang w:val="es-AR"/>
        </w:rPr>
        <w:t xml:space="preserve">Julio - Agosto </w:t>
      </w:r>
      <w:r w:rsidR="00311449" w:rsidRPr="00311449">
        <w:rPr>
          <w:rFonts w:ascii="Arial" w:hAnsi="Arial" w:cs="Arial"/>
          <w:bCs/>
          <w:sz w:val="24"/>
          <w:szCs w:val="24"/>
          <w:lang w:val="es-AR"/>
        </w:rPr>
        <w:t xml:space="preserve">2000. </w:t>
      </w:r>
      <w:r w:rsidR="00311449">
        <w:rPr>
          <w:rFonts w:ascii="Arial" w:hAnsi="Arial" w:cs="Arial"/>
          <w:bCs/>
          <w:sz w:val="24"/>
          <w:szCs w:val="24"/>
          <w:lang w:val="es-AR"/>
        </w:rPr>
        <w:t xml:space="preserve">Disponible en: </w:t>
      </w:r>
      <w:hyperlink r:id="rId8" w:history="1">
        <w:r w:rsidR="00311449" w:rsidRPr="00D60DE1">
          <w:rPr>
            <w:rStyle w:val="Hyperlink"/>
            <w:rFonts w:ascii="Arial" w:hAnsi="Arial" w:cs="Arial"/>
            <w:bCs/>
            <w:sz w:val="24"/>
            <w:szCs w:val="24"/>
            <w:lang w:val="es-AR"/>
          </w:rPr>
          <w:t>http://newleftreview.es/authors/franco-moretti</w:t>
        </w:r>
      </w:hyperlink>
      <w:r w:rsidR="00311449">
        <w:rPr>
          <w:rFonts w:ascii="Arial" w:hAnsi="Arial" w:cs="Arial"/>
          <w:bCs/>
          <w:sz w:val="24"/>
          <w:szCs w:val="24"/>
          <w:lang w:val="es-AR"/>
        </w:rPr>
        <w:t xml:space="preserve"> Acceso por última vez: </w:t>
      </w:r>
      <w:r w:rsidR="00217D5B">
        <w:rPr>
          <w:rFonts w:ascii="Arial" w:hAnsi="Arial" w:cs="Arial"/>
          <w:sz w:val="24"/>
          <w:szCs w:val="24"/>
          <w:lang w:val="es-AR"/>
        </w:rPr>
        <w:t>18</w:t>
      </w:r>
      <w:r w:rsidR="00311449" w:rsidRPr="00BB5F79">
        <w:rPr>
          <w:rFonts w:ascii="Arial" w:hAnsi="Arial" w:cs="Arial"/>
          <w:sz w:val="24"/>
          <w:szCs w:val="24"/>
          <w:lang w:val="es-AR"/>
        </w:rPr>
        <w:t>/</w:t>
      </w:r>
      <w:r w:rsidR="00311449">
        <w:rPr>
          <w:rFonts w:ascii="Arial" w:hAnsi="Arial" w:cs="Arial"/>
          <w:sz w:val="24"/>
          <w:szCs w:val="24"/>
          <w:lang w:val="es-AR"/>
        </w:rPr>
        <w:t>06</w:t>
      </w:r>
      <w:r w:rsidR="00311449" w:rsidRPr="00BB5F79">
        <w:rPr>
          <w:rFonts w:ascii="Arial" w:hAnsi="Arial" w:cs="Arial"/>
          <w:sz w:val="24"/>
          <w:szCs w:val="24"/>
          <w:lang w:val="es-AR"/>
        </w:rPr>
        <w:t>/</w:t>
      </w:r>
      <w:r w:rsidR="00311449">
        <w:rPr>
          <w:rFonts w:ascii="Arial" w:hAnsi="Arial" w:cs="Arial"/>
          <w:sz w:val="24"/>
          <w:szCs w:val="24"/>
          <w:lang w:val="es-AR"/>
        </w:rPr>
        <w:t>2018</w:t>
      </w:r>
      <w:r w:rsidR="005A3C1D">
        <w:rPr>
          <w:rFonts w:ascii="Arial" w:hAnsi="Arial" w:cs="Arial"/>
          <w:sz w:val="24"/>
          <w:szCs w:val="24"/>
          <w:lang w:val="es-AR"/>
        </w:rPr>
        <w:t>.</w:t>
      </w:r>
    </w:p>
    <w:p w:rsidR="004C7698" w:rsidRDefault="004C7698" w:rsidP="002C6E9E">
      <w:pPr>
        <w:spacing w:line="240" w:lineRule="auto"/>
        <w:jc w:val="both"/>
        <w:rPr>
          <w:rFonts w:ascii="Arial" w:hAnsi="Arial" w:cs="Arial"/>
          <w:bCs/>
          <w:sz w:val="24"/>
          <w:szCs w:val="24"/>
          <w:lang w:val="es-AR"/>
        </w:rPr>
      </w:pPr>
    </w:p>
    <w:p w:rsidR="007878AE" w:rsidRPr="00A2506D" w:rsidRDefault="00E51D83" w:rsidP="002C6E9E">
      <w:pPr>
        <w:spacing w:line="240" w:lineRule="auto"/>
        <w:jc w:val="both"/>
        <w:rPr>
          <w:rFonts w:ascii="Arial" w:hAnsi="Arial" w:cs="Arial"/>
          <w:bCs/>
          <w:sz w:val="24"/>
          <w:szCs w:val="24"/>
          <w:lang w:val="es-AR"/>
        </w:rPr>
      </w:pPr>
      <w:r>
        <w:rPr>
          <w:rFonts w:ascii="Arial" w:hAnsi="Arial" w:cs="Arial"/>
          <w:bCs/>
          <w:sz w:val="24"/>
          <w:szCs w:val="24"/>
          <w:lang w:val="es-AR"/>
        </w:rPr>
        <w:lastRenderedPageBreak/>
        <w:t xml:space="preserve">WATT, </w:t>
      </w:r>
      <w:proofErr w:type="spellStart"/>
      <w:r>
        <w:rPr>
          <w:rFonts w:ascii="Arial" w:hAnsi="Arial" w:cs="Arial"/>
          <w:bCs/>
          <w:sz w:val="24"/>
          <w:szCs w:val="24"/>
          <w:lang w:val="es-AR"/>
        </w:rPr>
        <w:t>Ian</w:t>
      </w:r>
      <w:proofErr w:type="spellEnd"/>
      <w:r>
        <w:rPr>
          <w:rFonts w:ascii="Arial" w:hAnsi="Arial" w:cs="Arial"/>
          <w:bCs/>
          <w:sz w:val="24"/>
          <w:szCs w:val="24"/>
          <w:lang w:val="es-AR"/>
        </w:rPr>
        <w:t xml:space="preserve">. </w:t>
      </w:r>
      <w:r w:rsidRPr="0015552A">
        <w:rPr>
          <w:rFonts w:ascii="Arial" w:hAnsi="Arial" w:cs="Arial"/>
          <w:bCs/>
          <w:i/>
          <w:sz w:val="24"/>
          <w:szCs w:val="24"/>
          <w:lang w:val="es-AR"/>
        </w:rPr>
        <w:t>Robinson Crusoe: Burguesía y novela</w:t>
      </w:r>
      <w:r>
        <w:rPr>
          <w:rFonts w:ascii="Arial" w:hAnsi="Arial" w:cs="Arial"/>
          <w:bCs/>
          <w:sz w:val="24"/>
          <w:szCs w:val="24"/>
          <w:lang w:val="es-AR"/>
        </w:rPr>
        <w:t xml:space="preserve">. Traducción de Martha </w:t>
      </w:r>
      <w:proofErr w:type="spellStart"/>
      <w:r>
        <w:rPr>
          <w:rFonts w:ascii="Arial" w:hAnsi="Arial" w:cs="Arial"/>
          <w:bCs/>
          <w:sz w:val="24"/>
          <w:szCs w:val="24"/>
          <w:lang w:val="es-AR"/>
        </w:rPr>
        <w:t>Eguía</w:t>
      </w:r>
      <w:proofErr w:type="spellEnd"/>
      <w:r>
        <w:rPr>
          <w:rFonts w:ascii="Arial" w:hAnsi="Arial" w:cs="Arial"/>
          <w:bCs/>
          <w:sz w:val="24"/>
          <w:szCs w:val="24"/>
          <w:lang w:val="es-AR"/>
        </w:rPr>
        <w:t>. Buenos Aires, Argentina: Carlos Pérez Editor, 1969.</w:t>
      </w:r>
    </w:p>
    <w:sectPr w:rsidR="007878AE" w:rsidRPr="00A250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A7455"/>
    <w:multiLevelType w:val="hybridMultilevel"/>
    <w:tmpl w:val="73340BA4"/>
    <w:lvl w:ilvl="0" w:tplc="CE9A99BA">
      <w:start w:val="1"/>
      <w:numFmt w:val="bullet"/>
      <w:lvlText w:val="•"/>
      <w:lvlJc w:val="left"/>
      <w:pPr>
        <w:tabs>
          <w:tab w:val="num" w:pos="720"/>
        </w:tabs>
        <w:ind w:left="720" w:hanging="360"/>
      </w:pPr>
      <w:rPr>
        <w:rFonts w:ascii="Arial" w:hAnsi="Arial" w:hint="default"/>
      </w:rPr>
    </w:lvl>
    <w:lvl w:ilvl="1" w:tplc="E012AB2E" w:tentative="1">
      <w:start w:val="1"/>
      <w:numFmt w:val="bullet"/>
      <w:lvlText w:val="•"/>
      <w:lvlJc w:val="left"/>
      <w:pPr>
        <w:tabs>
          <w:tab w:val="num" w:pos="1440"/>
        </w:tabs>
        <w:ind w:left="1440" w:hanging="360"/>
      </w:pPr>
      <w:rPr>
        <w:rFonts w:ascii="Arial" w:hAnsi="Arial" w:hint="default"/>
      </w:rPr>
    </w:lvl>
    <w:lvl w:ilvl="2" w:tplc="8DAC6EF2" w:tentative="1">
      <w:start w:val="1"/>
      <w:numFmt w:val="bullet"/>
      <w:lvlText w:val="•"/>
      <w:lvlJc w:val="left"/>
      <w:pPr>
        <w:tabs>
          <w:tab w:val="num" w:pos="2160"/>
        </w:tabs>
        <w:ind w:left="2160" w:hanging="360"/>
      </w:pPr>
      <w:rPr>
        <w:rFonts w:ascii="Arial" w:hAnsi="Arial" w:hint="default"/>
      </w:rPr>
    </w:lvl>
    <w:lvl w:ilvl="3" w:tplc="BBDEA51E" w:tentative="1">
      <w:start w:val="1"/>
      <w:numFmt w:val="bullet"/>
      <w:lvlText w:val="•"/>
      <w:lvlJc w:val="left"/>
      <w:pPr>
        <w:tabs>
          <w:tab w:val="num" w:pos="2880"/>
        </w:tabs>
        <w:ind w:left="2880" w:hanging="360"/>
      </w:pPr>
      <w:rPr>
        <w:rFonts w:ascii="Arial" w:hAnsi="Arial" w:hint="default"/>
      </w:rPr>
    </w:lvl>
    <w:lvl w:ilvl="4" w:tplc="E6585046" w:tentative="1">
      <w:start w:val="1"/>
      <w:numFmt w:val="bullet"/>
      <w:lvlText w:val="•"/>
      <w:lvlJc w:val="left"/>
      <w:pPr>
        <w:tabs>
          <w:tab w:val="num" w:pos="3600"/>
        </w:tabs>
        <w:ind w:left="3600" w:hanging="360"/>
      </w:pPr>
      <w:rPr>
        <w:rFonts w:ascii="Arial" w:hAnsi="Arial" w:hint="default"/>
      </w:rPr>
    </w:lvl>
    <w:lvl w:ilvl="5" w:tplc="22C09AD2" w:tentative="1">
      <w:start w:val="1"/>
      <w:numFmt w:val="bullet"/>
      <w:lvlText w:val="•"/>
      <w:lvlJc w:val="left"/>
      <w:pPr>
        <w:tabs>
          <w:tab w:val="num" w:pos="4320"/>
        </w:tabs>
        <w:ind w:left="4320" w:hanging="360"/>
      </w:pPr>
      <w:rPr>
        <w:rFonts w:ascii="Arial" w:hAnsi="Arial" w:hint="default"/>
      </w:rPr>
    </w:lvl>
    <w:lvl w:ilvl="6" w:tplc="0A4A16CC" w:tentative="1">
      <w:start w:val="1"/>
      <w:numFmt w:val="bullet"/>
      <w:lvlText w:val="•"/>
      <w:lvlJc w:val="left"/>
      <w:pPr>
        <w:tabs>
          <w:tab w:val="num" w:pos="5040"/>
        </w:tabs>
        <w:ind w:left="5040" w:hanging="360"/>
      </w:pPr>
      <w:rPr>
        <w:rFonts w:ascii="Arial" w:hAnsi="Arial" w:hint="default"/>
      </w:rPr>
    </w:lvl>
    <w:lvl w:ilvl="7" w:tplc="E11C9552" w:tentative="1">
      <w:start w:val="1"/>
      <w:numFmt w:val="bullet"/>
      <w:lvlText w:val="•"/>
      <w:lvlJc w:val="left"/>
      <w:pPr>
        <w:tabs>
          <w:tab w:val="num" w:pos="5760"/>
        </w:tabs>
        <w:ind w:left="5760" w:hanging="360"/>
      </w:pPr>
      <w:rPr>
        <w:rFonts w:ascii="Arial" w:hAnsi="Arial" w:hint="default"/>
      </w:rPr>
    </w:lvl>
    <w:lvl w:ilvl="8" w:tplc="D9B0B6A0" w:tentative="1">
      <w:start w:val="1"/>
      <w:numFmt w:val="bullet"/>
      <w:lvlText w:val="•"/>
      <w:lvlJc w:val="left"/>
      <w:pPr>
        <w:tabs>
          <w:tab w:val="num" w:pos="6480"/>
        </w:tabs>
        <w:ind w:left="6480" w:hanging="360"/>
      </w:pPr>
      <w:rPr>
        <w:rFonts w:ascii="Arial" w:hAnsi="Arial" w:hint="default"/>
      </w:rPr>
    </w:lvl>
  </w:abstractNum>
  <w:abstractNum w:abstractNumId="1">
    <w:nsid w:val="64D7562D"/>
    <w:multiLevelType w:val="hybridMultilevel"/>
    <w:tmpl w:val="67189340"/>
    <w:lvl w:ilvl="0" w:tplc="73EEFB1E">
      <w:start w:val="1"/>
      <w:numFmt w:val="bullet"/>
      <w:lvlText w:val="•"/>
      <w:lvlJc w:val="left"/>
      <w:pPr>
        <w:tabs>
          <w:tab w:val="num" w:pos="720"/>
        </w:tabs>
        <w:ind w:left="720" w:hanging="360"/>
      </w:pPr>
      <w:rPr>
        <w:rFonts w:ascii="Arial" w:hAnsi="Arial" w:hint="default"/>
      </w:rPr>
    </w:lvl>
    <w:lvl w:ilvl="1" w:tplc="371C7DFE" w:tentative="1">
      <w:start w:val="1"/>
      <w:numFmt w:val="bullet"/>
      <w:lvlText w:val="•"/>
      <w:lvlJc w:val="left"/>
      <w:pPr>
        <w:tabs>
          <w:tab w:val="num" w:pos="1440"/>
        </w:tabs>
        <w:ind w:left="1440" w:hanging="360"/>
      </w:pPr>
      <w:rPr>
        <w:rFonts w:ascii="Arial" w:hAnsi="Arial" w:hint="default"/>
      </w:rPr>
    </w:lvl>
    <w:lvl w:ilvl="2" w:tplc="0598F628" w:tentative="1">
      <w:start w:val="1"/>
      <w:numFmt w:val="bullet"/>
      <w:lvlText w:val="•"/>
      <w:lvlJc w:val="left"/>
      <w:pPr>
        <w:tabs>
          <w:tab w:val="num" w:pos="2160"/>
        </w:tabs>
        <w:ind w:left="2160" w:hanging="360"/>
      </w:pPr>
      <w:rPr>
        <w:rFonts w:ascii="Arial" w:hAnsi="Arial" w:hint="default"/>
      </w:rPr>
    </w:lvl>
    <w:lvl w:ilvl="3" w:tplc="DFE87252" w:tentative="1">
      <w:start w:val="1"/>
      <w:numFmt w:val="bullet"/>
      <w:lvlText w:val="•"/>
      <w:lvlJc w:val="left"/>
      <w:pPr>
        <w:tabs>
          <w:tab w:val="num" w:pos="2880"/>
        </w:tabs>
        <w:ind w:left="2880" w:hanging="360"/>
      </w:pPr>
      <w:rPr>
        <w:rFonts w:ascii="Arial" w:hAnsi="Arial" w:hint="default"/>
      </w:rPr>
    </w:lvl>
    <w:lvl w:ilvl="4" w:tplc="5394EDA6" w:tentative="1">
      <w:start w:val="1"/>
      <w:numFmt w:val="bullet"/>
      <w:lvlText w:val="•"/>
      <w:lvlJc w:val="left"/>
      <w:pPr>
        <w:tabs>
          <w:tab w:val="num" w:pos="3600"/>
        </w:tabs>
        <w:ind w:left="3600" w:hanging="360"/>
      </w:pPr>
      <w:rPr>
        <w:rFonts w:ascii="Arial" w:hAnsi="Arial" w:hint="default"/>
      </w:rPr>
    </w:lvl>
    <w:lvl w:ilvl="5" w:tplc="98F8C866" w:tentative="1">
      <w:start w:val="1"/>
      <w:numFmt w:val="bullet"/>
      <w:lvlText w:val="•"/>
      <w:lvlJc w:val="left"/>
      <w:pPr>
        <w:tabs>
          <w:tab w:val="num" w:pos="4320"/>
        </w:tabs>
        <w:ind w:left="4320" w:hanging="360"/>
      </w:pPr>
      <w:rPr>
        <w:rFonts w:ascii="Arial" w:hAnsi="Arial" w:hint="default"/>
      </w:rPr>
    </w:lvl>
    <w:lvl w:ilvl="6" w:tplc="6AAA8E26" w:tentative="1">
      <w:start w:val="1"/>
      <w:numFmt w:val="bullet"/>
      <w:lvlText w:val="•"/>
      <w:lvlJc w:val="left"/>
      <w:pPr>
        <w:tabs>
          <w:tab w:val="num" w:pos="5040"/>
        </w:tabs>
        <w:ind w:left="5040" w:hanging="360"/>
      </w:pPr>
      <w:rPr>
        <w:rFonts w:ascii="Arial" w:hAnsi="Arial" w:hint="default"/>
      </w:rPr>
    </w:lvl>
    <w:lvl w:ilvl="7" w:tplc="E4680952" w:tentative="1">
      <w:start w:val="1"/>
      <w:numFmt w:val="bullet"/>
      <w:lvlText w:val="•"/>
      <w:lvlJc w:val="left"/>
      <w:pPr>
        <w:tabs>
          <w:tab w:val="num" w:pos="5760"/>
        </w:tabs>
        <w:ind w:left="5760" w:hanging="360"/>
      </w:pPr>
      <w:rPr>
        <w:rFonts w:ascii="Arial" w:hAnsi="Arial" w:hint="default"/>
      </w:rPr>
    </w:lvl>
    <w:lvl w:ilvl="8" w:tplc="C94AC3A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91"/>
    <w:rsid w:val="000610FE"/>
    <w:rsid w:val="000A4020"/>
    <w:rsid w:val="000B19ED"/>
    <w:rsid w:val="000C0BCE"/>
    <w:rsid w:val="000D2B37"/>
    <w:rsid w:val="00101861"/>
    <w:rsid w:val="001018EB"/>
    <w:rsid w:val="00135B0F"/>
    <w:rsid w:val="0015552A"/>
    <w:rsid w:val="00173F26"/>
    <w:rsid w:val="001838CA"/>
    <w:rsid w:val="00183AFF"/>
    <w:rsid w:val="001A270E"/>
    <w:rsid w:val="001A3380"/>
    <w:rsid w:val="001B5E8E"/>
    <w:rsid w:val="001C1A91"/>
    <w:rsid w:val="001C391D"/>
    <w:rsid w:val="00210CF1"/>
    <w:rsid w:val="00217D5B"/>
    <w:rsid w:val="00221DD2"/>
    <w:rsid w:val="002462AC"/>
    <w:rsid w:val="00264272"/>
    <w:rsid w:val="002A2167"/>
    <w:rsid w:val="002C0F2E"/>
    <w:rsid w:val="002C6E9E"/>
    <w:rsid w:val="002E53C2"/>
    <w:rsid w:val="002F07D3"/>
    <w:rsid w:val="00301AC8"/>
    <w:rsid w:val="00302DC4"/>
    <w:rsid w:val="00311449"/>
    <w:rsid w:val="0031245C"/>
    <w:rsid w:val="00321295"/>
    <w:rsid w:val="003244BC"/>
    <w:rsid w:val="00341B4B"/>
    <w:rsid w:val="0034781B"/>
    <w:rsid w:val="00363B23"/>
    <w:rsid w:val="00391C6E"/>
    <w:rsid w:val="003A6AAF"/>
    <w:rsid w:val="003C7837"/>
    <w:rsid w:val="00406631"/>
    <w:rsid w:val="00431EE4"/>
    <w:rsid w:val="00432840"/>
    <w:rsid w:val="00442F1F"/>
    <w:rsid w:val="0044322F"/>
    <w:rsid w:val="00443D18"/>
    <w:rsid w:val="0046400F"/>
    <w:rsid w:val="004641E9"/>
    <w:rsid w:val="00487661"/>
    <w:rsid w:val="004A19E4"/>
    <w:rsid w:val="004C0459"/>
    <w:rsid w:val="004C7698"/>
    <w:rsid w:val="004E3F11"/>
    <w:rsid w:val="004E79AC"/>
    <w:rsid w:val="00520919"/>
    <w:rsid w:val="005320D1"/>
    <w:rsid w:val="005605F3"/>
    <w:rsid w:val="00563C26"/>
    <w:rsid w:val="00567DFC"/>
    <w:rsid w:val="00575200"/>
    <w:rsid w:val="00575CD8"/>
    <w:rsid w:val="005913A0"/>
    <w:rsid w:val="005A3C1D"/>
    <w:rsid w:val="005B6332"/>
    <w:rsid w:val="005D2282"/>
    <w:rsid w:val="005F24E5"/>
    <w:rsid w:val="006215D2"/>
    <w:rsid w:val="00622C77"/>
    <w:rsid w:val="006255E4"/>
    <w:rsid w:val="006339B6"/>
    <w:rsid w:val="00644F3D"/>
    <w:rsid w:val="0065331D"/>
    <w:rsid w:val="00655F7D"/>
    <w:rsid w:val="00663EEE"/>
    <w:rsid w:val="00676BE4"/>
    <w:rsid w:val="00677408"/>
    <w:rsid w:val="006F01A5"/>
    <w:rsid w:val="0070668C"/>
    <w:rsid w:val="0071566F"/>
    <w:rsid w:val="0071598D"/>
    <w:rsid w:val="00723093"/>
    <w:rsid w:val="0072686F"/>
    <w:rsid w:val="00731E9C"/>
    <w:rsid w:val="007364EC"/>
    <w:rsid w:val="00755726"/>
    <w:rsid w:val="007775E3"/>
    <w:rsid w:val="007878AE"/>
    <w:rsid w:val="00793645"/>
    <w:rsid w:val="007A1E15"/>
    <w:rsid w:val="007D0AD4"/>
    <w:rsid w:val="007F2F29"/>
    <w:rsid w:val="00804DEE"/>
    <w:rsid w:val="008133B4"/>
    <w:rsid w:val="00820E17"/>
    <w:rsid w:val="00821701"/>
    <w:rsid w:val="008247F4"/>
    <w:rsid w:val="008331C4"/>
    <w:rsid w:val="00841E99"/>
    <w:rsid w:val="00842E99"/>
    <w:rsid w:val="00862E1D"/>
    <w:rsid w:val="00867B0B"/>
    <w:rsid w:val="008745DC"/>
    <w:rsid w:val="0088255F"/>
    <w:rsid w:val="008867EF"/>
    <w:rsid w:val="00890623"/>
    <w:rsid w:val="008A3F0D"/>
    <w:rsid w:val="008B2184"/>
    <w:rsid w:val="008C2FEC"/>
    <w:rsid w:val="008C6D0F"/>
    <w:rsid w:val="008D1329"/>
    <w:rsid w:val="008D6C93"/>
    <w:rsid w:val="008D6D82"/>
    <w:rsid w:val="008E57A2"/>
    <w:rsid w:val="008F2B54"/>
    <w:rsid w:val="008F2F9C"/>
    <w:rsid w:val="008F3D81"/>
    <w:rsid w:val="008F5DAB"/>
    <w:rsid w:val="00900ABA"/>
    <w:rsid w:val="00910335"/>
    <w:rsid w:val="00911CCE"/>
    <w:rsid w:val="00911D43"/>
    <w:rsid w:val="00913CA0"/>
    <w:rsid w:val="00915BC9"/>
    <w:rsid w:val="00983E3D"/>
    <w:rsid w:val="00984181"/>
    <w:rsid w:val="00992C47"/>
    <w:rsid w:val="009A45E1"/>
    <w:rsid w:val="009B3CE1"/>
    <w:rsid w:val="009F3161"/>
    <w:rsid w:val="009F40D1"/>
    <w:rsid w:val="009F4227"/>
    <w:rsid w:val="00A027D7"/>
    <w:rsid w:val="00A10CFB"/>
    <w:rsid w:val="00A1663E"/>
    <w:rsid w:val="00A2506D"/>
    <w:rsid w:val="00A35E16"/>
    <w:rsid w:val="00A51FE8"/>
    <w:rsid w:val="00A55160"/>
    <w:rsid w:val="00A668C5"/>
    <w:rsid w:val="00A919B8"/>
    <w:rsid w:val="00AA4ED8"/>
    <w:rsid w:val="00AC761A"/>
    <w:rsid w:val="00AD418A"/>
    <w:rsid w:val="00AE2672"/>
    <w:rsid w:val="00AF631A"/>
    <w:rsid w:val="00B10E9D"/>
    <w:rsid w:val="00B34893"/>
    <w:rsid w:val="00B356AC"/>
    <w:rsid w:val="00B42403"/>
    <w:rsid w:val="00B425E2"/>
    <w:rsid w:val="00B723D1"/>
    <w:rsid w:val="00B83567"/>
    <w:rsid w:val="00BA2916"/>
    <w:rsid w:val="00BB0093"/>
    <w:rsid w:val="00BB5F79"/>
    <w:rsid w:val="00C05591"/>
    <w:rsid w:val="00C078FE"/>
    <w:rsid w:val="00C33195"/>
    <w:rsid w:val="00C369E8"/>
    <w:rsid w:val="00C76A5B"/>
    <w:rsid w:val="00CE3315"/>
    <w:rsid w:val="00D00247"/>
    <w:rsid w:val="00D06AE1"/>
    <w:rsid w:val="00D1390A"/>
    <w:rsid w:val="00D32423"/>
    <w:rsid w:val="00D35E2C"/>
    <w:rsid w:val="00D62947"/>
    <w:rsid w:val="00D71088"/>
    <w:rsid w:val="00D74BB9"/>
    <w:rsid w:val="00D934A0"/>
    <w:rsid w:val="00DC19A7"/>
    <w:rsid w:val="00DC4B03"/>
    <w:rsid w:val="00DD5AC6"/>
    <w:rsid w:val="00DF5B4F"/>
    <w:rsid w:val="00E12B65"/>
    <w:rsid w:val="00E1716B"/>
    <w:rsid w:val="00E2246B"/>
    <w:rsid w:val="00E2705E"/>
    <w:rsid w:val="00E30741"/>
    <w:rsid w:val="00E51D83"/>
    <w:rsid w:val="00E60AC6"/>
    <w:rsid w:val="00E728B4"/>
    <w:rsid w:val="00E82FE8"/>
    <w:rsid w:val="00EA795E"/>
    <w:rsid w:val="00EB6BC6"/>
    <w:rsid w:val="00ED3F09"/>
    <w:rsid w:val="00EF2AB7"/>
    <w:rsid w:val="00F43EDC"/>
    <w:rsid w:val="00F75039"/>
    <w:rsid w:val="00F75133"/>
    <w:rsid w:val="00F92485"/>
    <w:rsid w:val="00FA3330"/>
    <w:rsid w:val="00FB0D60"/>
    <w:rsid w:val="00FD5D07"/>
    <w:rsid w:val="00FF1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3CA0"/>
    <w:rPr>
      <w:color w:val="0000FF" w:themeColor="hyperlink"/>
      <w:u w:val="single"/>
    </w:rPr>
  </w:style>
  <w:style w:type="paragraph" w:styleId="NormalWeb">
    <w:name w:val="Normal (Web)"/>
    <w:basedOn w:val="Normal"/>
    <w:uiPriority w:val="99"/>
    <w:semiHidden/>
    <w:unhideWhenUsed/>
    <w:rsid w:val="00676B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3CA0"/>
    <w:rPr>
      <w:color w:val="0000FF" w:themeColor="hyperlink"/>
      <w:u w:val="single"/>
    </w:rPr>
  </w:style>
  <w:style w:type="paragraph" w:styleId="NormalWeb">
    <w:name w:val="Normal (Web)"/>
    <w:basedOn w:val="Normal"/>
    <w:uiPriority w:val="99"/>
    <w:semiHidden/>
    <w:unhideWhenUsed/>
    <w:rsid w:val="00676B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8924">
      <w:bodyDiv w:val="1"/>
      <w:marLeft w:val="0"/>
      <w:marRight w:val="0"/>
      <w:marTop w:val="0"/>
      <w:marBottom w:val="0"/>
      <w:divBdr>
        <w:top w:val="none" w:sz="0" w:space="0" w:color="auto"/>
        <w:left w:val="none" w:sz="0" w:space="0" w:color="auto"/>
        <w:bottom w:val="none" w:sz="0" w:space="0" w:color="auto"/>
        <w:right w:val="none" w:sz="0" w:space="0" w:color="auto"/>
      </w:divBdr>
    </w:div>
    <w:div w:id="722413205">
      <w:bodyDiv w:val="1"/>
      <w:marLeft w:val="0"/>
      <w:marRight w:val="0"/>
      <w:marTop w:val="0"/>
      <w:marBottom w:val="0"/>
      <w:divBdr>
        <w:top w:val="none" w:sz="0" w:space="0" w:color="auto"/>
        <w:left w:val="none" w:sz="0" w:space="0" w:color="auto"/>
        <w:bottom w:val="none" w:sz="0" w:space="0" w:color="auto"/>
        <w:right w:val="none" w:sz="0" w:space="0" w:color="auto"/>
      </w:divBdr>
    </w:div>
    <w:div w:id="736901845">
      <w:bodyDiv w:val="1"/>
      <w:marLeft w:val="0"/>
      <w:marRight w:val="0"/>
      <w:marTop w:val="0"/>
      <w:marBottom w:val="0"/>
      <w:divBdr>
        <w:top w:val="none" w:sz="0" w:space="0" w:color="auto"/>
        <w:left w:val="none" w:sz="0" w:space="0" w:color="auto"/>
        <w:bottom w:val="none" w:sz="0" w:space="0" w:color="auto"/>
        <w:right w:val="none" w:sz="0" w:space="0" w:color="auto"/>
      </w:divBdr>
    </w:div>
    <w:div w:id="1288775239">
      <w:bodyDiv w:val="1"/>
      <w:marLeft w:val="0"/>
      <w:marRight w:val="0"/>
      <w:marTop w:val="0"/>
      <w:marBottom w:val="0"/>
      <w:divBdr>
        <w:top w:val="none" w:sz="0" w:space="0" w:color="auto"/>
        <w:left w:val="none" w:sz="0" w:space="0" w:color="auto"/>
        <w:bottom w:val="none" w:sz="0" w:space="0" w:color="auto"/>
        <w:right w:val="none" w:sz="0" w:space="0" w:color="auto"/>
      </w:divBdr>
      <w:divsChild>
        <w:div w:id="191572256">
          <w:marLeft w:val="547"/>
          <w:marRight w:val="0"/>
          <w:marTop w:val="106"/>
          <w:marBottom w:val="0"/>
          <w:divBdr>
            <w:top w:val="none" w:sz="0" w:space="0" w:color="auto"/>
            <w:left w:val="none" w:sz="0" w:space="0" w:color="auto"/>
            <w:bottom w:val="none" w:sz="0" w:space="0" w:color="auto"/>
            <w:right w:val="none" w:sz="0" w:space="0" w:color="auto"/>
          </w:divBdr>
        </w:div>
        <w:div w:id="1893148740">
          <w:marLeft w:val="547"/>
          <w:marRight w:val="0"/>
          <w:marTop w:val="106"/>
          <w:marBottom w:val="0"/>
          <w:divBdr>
            <w:top w:val="none" w:sz="0" w:space="0" w:color="auto"/>
            <w:left w:val="none" w:sz="0" w:space="0" w:color="auto"/>
            <w:bottom w:val="none" w:sz="0" w:space="0" w:color="auto"/>
            <w:right w:val="none" w:sz="0" w:space="0" w:color="auto"/>
          </w:divBdr>
        </w:div>
        <w:div w:id="1738474808">
          <w:marLeft w:val="547"/>
          <w:marRight w:val="0"/>
          <w:marTop w:val="106"/>
          <w:marBottom w:val="0"/>
          <w:divBdr>
            <w:top w:val="none" w:sz="0" w:space="0" w:color="auto"/>
            <w:left w:val="none" w:sz="0" w:space="0" w:color="auto"/>
            <w:bottom w:val="none" w:sz="0" w:space="0" w:color="auto"/>
            <w:right w:val="none" w:sz="0" w:space="0" w:color="auto"/>
          </w:divBdr>
        </w:div>
      </w:divsChild>
    </w:div>
    <w:div w:id="1291091844">
      <w:bodyDiv w:val="1"/>
      <w:marLeft w:val="0"/>
      <w:marRight w:val="0"/>
      <w:marTop w:val="0"/>
      <w:marBottom w:val="0"/>
      <w:divBdr>
        <w:top w:val="none" w:sz="0" w:space="0" w:color="auto"/>
        <w:left w:val="none" w:sz="0" w:space="0" w:color="auto"/>
        <w:bottom w:val="none" w:sz="0" w:space="0" w:color="auto"/>
        <w:right w:val="none" w:sz="0" w:space="0" w:color="auto"/>
      </w:divBdr>
    </w:div>
    <w:div w:id="1418938093">
      <w:bodyDiv w:val="1"/>
      <w:marLeft w:val="0"/>
      <w:marRight w:val="0"/>
      <w:marTop w:val="0"/>
      <w:marBottom w:val="0"/>
      <w:divBdr>
        <w:top w:val="none" w:sz="0" w:space="0" w:color="auto"/>
        <w:left w:val="none" w:sz="0" w:space="0" w:color="auto"/>
        <w:bottom w:val="none" w:sz="0" w:space="0" w:color="auto"/>
        <w:right w:val="none" w:sz="0" w:space="0" w:color="auto"/>
      </w:divBdr>
      <w:divsChild>
        <w:div w:id="25290606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leftreview.es/authors/franco-moretti" TargetMode="External"/><Relationship Id="rId3" Type="http://schemas.microsoft.com/office/2007/relationships/stylesWithEffects" Target="stylesWithEffects.xml"/><Relationship Id="rId7" Type="http://schemas.openxmlformats.org/officeDocument/2006/relationships/hyperlink" Target="http://www.scielo.org.co/pdf/tara/n20/n20a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vidaesbella8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6691</TotalTime>
  <Pages>10</Pages>
  <Words>3621</Words>
  <Characters>19558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dc:creator>
  <cp:lastModifiedBy>Sebastián</cp:lastModifiedBy>
  <cp:revision>91</cp:revision>
  <cp:lastPrinted>2019-08-01T14:17:00Z</cp:lastPrinted>
  <dcterms:created xsi:type="dcterms:W3CDTF">2016-08-26T18:28:00Z</dcterms:created>
  <dcterms:modified xsi:type="dcterms:W3CDTF">2019-08-22T15:01:00Z</dcterms:modified>
</cp:coreProperties>
</file>