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AA" w:rsidRPr="00960EA0" w:rsidRDefault="00690769" w:rsidP="00586F49">
      <w:pPr>
        <w:spacing w:line="240" w:lineRule="auto"/>
        <w:jc w:val="center"/>
        <w:rPr>
          <w:b/>
          <w:szCs w:val="24"/>
          <w:lang w:val="es-ES"/>
        </w:rPr>
      </w:pPr>
      <w:r w:rsidRPr="00960EA0">
        <w:rPr>
          <w:b/>
          <w:szCs w:val="24"/>
          <w:lang w:val="es-ES"/>
        </w:rPr>
        <w:t>Leonardo Martínez y l</w:t>
      </w:r>
      <w:r w:rsidR="00C376AA" w:rsidRPr="00960EA0">
        <w:rPr>
          <w:b/>
          <w:szCs w:val="24"/>
          <w:lang w:val="es-ES"/>
        </w:rPr>
        <w:t xml:space="preserve">a poesía homoerótica </w:t>
      </w:r>
      <w:r w:rsidR="003816E3" w:rsidRPr="00960EA0">
        <w:rPr>
          <w:b/>
          <w:szCs w:val="24"/>
          <w:lang w:val="es-ES"/>
        </w:rPr>
        <w:t xml:space="preserve">en el paisaje </w:t>
      </w:r>
      <w:r w:rsidRPr="00960EA0">
        <w:rPr>
          <w:b/>
          <w:szCs w:val="24"/>
          <w:lang w:val="es-ES"/>
        </w:rPr>
        <w:t>rural</w:t>
      </w:r>
    </w:p>
    <w:p w:rsidR="007740C4" w:rsidRPr="00960EA0" w:rsidRDefault="007740C4" w:rsidP="00586F49">
      <w:pPr>
        <w:spacing w:line="240" w:lineRule="auto"/>
        <w:rPr>
          <w:szCs w:val="24"/>
          <w:lang w:val="es-ES"/>
        </w:rPr>
      </w:pPr>
    </w:p>
    <w:p w:rsidR="004C7FA0" w:rsidRPr="00960EA0" w:rsidRDefault="004C7FA0" w:rsidP="00586F49">
      <w:pPr>
        <w:spacing w:line="240" w:lineRule="auto"/>
        <w:jc w:val="center"/>
        <w:rPr>
          <w:szCs w:val="24"/>
          <w:lang w:val="es-ES"/>
        </w:rPr>
      </w:pPr>
      <w:r w:rsidRPr="00960EA0">
        <w:rPr>
          <w:szCs w:val="24"/>
          <w:lang w:val="es-ES"/>
        </w:rPr>
        <w:t>Enzo Cárcano</w:t>
      </w:r>
    </w:p>
    <w:p w:rsidR="004C7FA0" w:rsidRPr="00960EA0" w:rsidRDefault="004C7FA0" w:rsidP="00586F49">
      <w:pPr>
        <w:spacing w:line="240" w:lineRule="auto"/>
        <w:jc w:val="center"/>
        <w:rPr>
          <w:szCs w:val="24"/>
          <w:lang w:val="es-ES"/>
        </w:rPr>
      </w:pPr>
      <w:r w:rsidRPr="00960EA0">
        <w:rPr>
          <w:szCs w:val="24"/>
          <w:lang w:val="es-ES"/>
        </w:rPr>
        <w:t>CONICET, IFLH, UBA</w:t>
      </w:r>
    </w:p>
    <w:p w:rsidR="00147837" w:rsidRDefault="00147837" w:rsidP="00586F49">
      <w:pPr>
        <w:spacing w:line="240" w:lineRule="auto"/>
        <w:rPr>
          <w:szCs w:val="24"/>
        </w:rPr>
      </w:pPr>
    </w:p>
    <w:p w:rsidR="00147837" w:rsidRPr="00147837" w:rsidRDefault="00147837" w:rsidP="00586F49">
      <w:pPr>
        <w:spacing w:line="240" w:lineRule="auto"/>
        <w:rPr>
          <w:szCs w:val="24"/>
        </w:rPr>
      </w:pPr>
      <w:r>
        <w:rPr>
          <w:b/>
          <w:szCs w:val="24"/>
        </w:rPr>
        <w:t xml:space="preserve">Resumen: </w:t>
      </w:r>
      <w:r w:rsidRPr="00147837">
        <w:rPr>
          <w:szCs w:val="24"/>
        </w:rPr>
        <w:t>Al repasar la producción poética argentina que llamamos homoerótica (calificación que no necesariamente responde a propiedades intrínsecas de los poemas, sino que se sostiene en la tensión entre lo textual y la lectura, según argumentamos con J. L. Peralta</w:t>
      </w:r>
      <w:r w:rsidR="00351BC9">
        <w:rPr>
          <w:szCs w:val="24"/>
        </w:rPr>
        <w:t xml:space="preserve"> en la “Introducción”</w:t>
      </w:r>
      <w:r w:rsidRPr="00147837">
        <w:rPr>
          <w:szCs w:val="24"/>
        </w:rPr>
        <w:t xml:space="preserve"> a </w:t>
      </w:r>
      <w:r w:rsidRPr="00351BC9">
        <w:rPr>
          <w:i/>
          <w:szCs w:val="24"/>
        </w:rPr>
        <w:t>La lira marica</w:t>
      </w:r>
      <w:r w:rsidRPr="00147837">
        <w:rPr>
          <w:szCs w:val="24"/>
        </w:rPr>
        <w:t xml:space="preserve">), se hace evidente que, por lo menos hasta fines del siglo pasado, cuando aparecen coordenadas referenciales, estas son casi siempre urbanas. La razón de tal preeminencia radica en que la ciudad ofrecía, en su extensión y su variedad, espacios más o menos codificados para la socialización y los encuentros sexuales (generalmente clandestinos) entre hombres. Con todo, aunque minoritaria, existe también una poesía homoerótica que ignora la ciudad y sus suburbios, una cuyos personajes aparecen en un contexto distinto: el pueblo rural, las afueras, el campo. En esta comunicación (que constituye una primera aproximación a dicha producción, en la que también podrían incluirse piezas de Juan José Hernández y Jorge </w:t>
      </w:r>
      <w:proofErr w:type="spellStart"/>
      <w:r w:rsidRPr="00147837">
        <w:rPr>
          <w:szCs w:val="24"/>
        </w:rPr>
        <w:t>Paolantonio</w:t>
      </w:r>
      <w:proofErr w:type="spellEnd"/>
      <w:r w:rsidRPr="00147837">
        <w:rPr>
          <w:szCs w:val="24"/>
        </w:rPr>
        <w:t>), a partir de un corpus de composiciones de Leonardo Martínez (1937-</w:t>
      </w:r>
      <w:r w:rsidR="00351BC9">
        <w:rPr>
          <w:szCs w:val="24"/>
        </w:rPr>
        <w:t>2016), buscaré exponer cómo el “paisaje rural”</w:t>
      </w:r>
      <w:r w:rsidRPr="00147837">
        <w:rPr>
          <w:szCs w:val="24"/>
        </w:rPr>
        <w:t xml:space="preserve"> le confiere a la dinámica homoerótica rasgos propios, distintos de los que aparecen en poemas urbanos: sin el registro de un regionalismo estereotipado, el paisaje aparece ligado a la evocación de la infancia y la juventud, y, al mismo tiempo, a una sensualidad que se imbrica con la propia voluptuosidad de la naturaleza (el verano, el agua, la vegetación).</w:t>
      </w:r>
    </w:p>
    <w:p w:rsidR="00147837" w:rsidRPr="00147837" w:rsidRDefault="00147837" w:rsidP="00586F49">
      <w:pPr>
        <w:spacing w:line="240" w:lineRule="auto"/>
        <w:rPr>
          <w:b/>
          <w:szCs w:val="24"/>
        </w:rPr>
      </w:pPr>
    </w:p>
    <w:p w:rsidR="00BE42BE" w:rsidRPr="00960EA0" w:rsidRDefault="007C5051" w:rsidP="00586F49">
      <w:pPr>
        <w:spacing w:line="240" w:lineRule="auto"/>
        <w:rPr>
          <w:szCs w:val="24"/>
        </w:rPr>
      </w:pPr>
      <w:r w:rsidRPr="00960EA0">
        <w:rPr>
          <w:szCs w:val="24"/>
        </w:rPr>
        <w:t>Si pensamos en un rápido y espontáneo corpus de li</w:t>
      </w:r>
      <w:r w:rsidR="008A2B80" w:rsidRPr="00960EA0">
        <w:rPr>
          <w:szCs w:val="24"/>
        </w:rPr>
        <w:t>teratura homoerótica argentina —</w:t>
      </w:r>
      <w:r w:rsidR="0042692B" w:rsidRPr="00960EA0">
        <w:rPr>
          <w:szCs w:val="24"/>
          <w:lang w:val="es-ES"/>
        </w:rPr>
        <w:t xml:space="preserve">calificación que no necesariamente responde a propiedades </w:t>
      </w:r>
      <w:r w:rsidR="00DC4DD0" w:rsidRPr="00960EA0">
        <w:rPr>
          <w:szCs w:val="24"/>
          <w:lang w:val="es-ES"/>
        </w:rPr>
        <w:t xml:space="preserve">intrínsecas de </w:t>
      </w:r>
      <w:r w:rsidR="0042692B" w:rsidRPr="00960EA0">
        <w:rPr>
          <w:szCs w:val="24"/>
          <w:lang w:val="es-ES"/>
        </w:rPr>
        <w:t xml:space="preserve">los poemas, sino que se sostiene en la tensión entre lo textual y la lectura, según sostenemos con J. L. Peralta en la “Introducción” a </w:t>
      </w:r>
      <w:r w:rsidR="0042692B" w:rsidRPr="00960EA0">
        <w:rPr>
          <w:i/>
          <w:szCs w:val="24"/>
          <w:lang w:val="es-ES"/>
        </w:rPr>
        <w:t>La lira marica</w:t>
      </w:r>
      <w:r w:rsidR="00DC4DD0" w:rsidRPr="00960EA0">
        <w:rPr>
          <w:szCs w:val="24"/>
        </w:rPr>
        <w:t>—</w:t>
      </w:r>
      <w:r w:rsidR="008A2B80" w:rsidRPr="00960EA0">
        <w:rPr>
          <w:szCs w:val="24"/>
        </w:rPr>
        <w:t>,</w:t>
      </w:r>
      <w:r w:rsidRPr="00960EA0">
        <w:rPr>
          <w:szCs w:val="24"/>
        </w:rPr>
        <w:t xml:space="preserve"> es probable que evoquemos obras en las que el espacio urbano es preponderante, si no central. Otro tanto sucede al hacer foco únicamente en el género lírico dentro de esta serie y puntualizar en el período que va de</w:t>
      </w:r>
      <w:r w:rsidR="00D61746" w:rsidRPr="00960EA0">
        <w:rPr>
          <w:szCs w:val="24"/>
        </w:rPr>
        <w:t>sde</w:t>
      </w:r>
      <w:r w:rsidRPr="00960EA0">
        <w:rPr>
          <w:szCs w:val="24"/>
        </w:rPr>
        <w:t xml:space="preserve"> los 80 hasta fines del siglo pasado, años de la emergencia y paulatina expansión de un homoerotismo explícito (antes vedado) que, </w:t>
      </w:r>
      <w:r w:rsidR="00BE28C1" w:rsidRPr="00960EA0">
        <w:rPr>
          <w:szCs w:val="24"/>
        </w:rPr>
        <w:t>a pesar de</w:t>
      </w:r>
      <w:r w:rsidRPr="00960EA0">
        <w:rPr>
          <w:szCs w:val="24"/>
        </w:rPr>
        <w:t xml:space="preserve"> su novedad, no desplazó a la ambigüedad e indeterminación que predominaban entre los 40 y los 70. No obstante la limitada circulación que consiguieron entonces, pero precisamente porque, en efecto, </w:t>
      </w:r>
      <w:r w:rsidR="00D843EF" w:rsidRPr="00960EA0">
        <w:rPr>
          <w:szCs w:val="24"/>
        </w:rPr>
        <w:t>consiguieron alguna</w:t>
      </w:r>
      <w:r w:rsidRPr="00960EA0">
        <w:rPr>
          <w:szCs w:val="24"/>
        </w:rPr>
        <w:t xml:space="preserve">, los textos de Osvaldo Lamborghini, primero, y de Néstor Perlongher, después (hoy indiscutidamente canónicos ya no solo en el marco de la literatura homoerótica, sino de la literatura argentina del </w:t>
      </w:r>
      <w:r w:rsidR="00BE28C1" w:rsidRPr="00960EA0">
        <w:rPr>
          <w:szCs w:val="24"/>
        </w:rPr>
        <w:t>último tercio del siglo pasado),</w:t>
      </w:r>
      <w:r w:rsidRPr="00960EA0">
        <w:rPr>
          <w:szCs w:val="24"/>
        </w:rPr>
        <w:t xml:space="preserve"> son centrales en ese gesto</w:t>
      </w:r>
      <w:r w:rsidR="00BE28C1" w:rsidRPr="00960EA0">
        <w:rPr>
          <w:szCs w:val="24"/>
        </w:rPr>
        <w:t xml:space="preserve"> (</w:t>
      </w:r>
      <w:r w:rsidR="00D61746" w:rsidRPr="00960EA0">
        <w:rPr>
          <w:szCs w:val="24"/>
        </w:rPr>
        <w:t xml:space="preserve">el de </w:t>
      </w:r>
      <w:r w:rsidR="00BE28C1" w:rsidRPr="00960EA0">
        <w:rPr>
          <w:szCs w:val="24"/>
        </w:rPr>
        <w:t>la explicitud)</w:t>
      </w:r>
      <w:r w:rsidRPr="00960EA0">
        <w:rPr>
          <w:szCs w:val="24"/>
        </w:rPr>
        <w:t xml:space="preserve"> que fue no solo estético, sino también político, y que habilitó una retórica más desenfadada y suelta, así como tonos más estridentes, combativos e incluso celebratorios, distantes de la sugerencia velada, la melancolía y la angustia de un buen número de poemas de épocas previas. Cuando esta apuesta por la explicitud sea retomada, ya en los años 90, por Miguel Ángel Lens y el grupo Poesía Gay de Buenos Aires, el espacio urbano se volverá central y, en muchos casos, directriz</w:t>
      </w:r>
      <w:r w:rsidR="00631507" w:rsidRPr="00960EA0">
        <w:rPr>
          <w:szCs w:val="24"/>
        </w:rPr>
        <w:t xml:space="preserve"> entre la poesía homoerótica que alcanzaba (en buena medida, por autogestión) más difusión</w:t>
      </w:r>
      <w:r w:rsidRPr="00960EA0">
        <w:rPr>
          <w:szCs w:val="24"/>
        </w:rPr>
        <w:t xml:space="preserve">: </w:t>
      </w:r>
      <w:r w:rsidRPr="00960EA0">
        <w:rPr>
          <w:szCs w:val="24"/>
          <w:lang w:val="es-ES"/>
        </w:rPr>
        <w:t>la ciudad ofrecía, en su extensión y variedad, lugares más o menos codificados y reapropiados para la socializ</w:t>
      </w:r>
      <w:r w:rsidR="002E250D" w:rsidRPr="00960EA0">
        <w:rPr>
          <w:szCs w:val="24"/>
          <w:lang w:val="es-ES"/>
        </w:rPr>
        <w:t>ación y los encuentros sexuales</w:t>
      </w:r>
      <w:r w:rsidRPr="00960EA0">
        <w:rPr>
          <w:szCs w:val="24"/>
          <w:lang w:val="es-ES"/>
        </w:rPr>
        <w:t xml:space="preserve"> </w:t>
      </w:r>
      <w:r w:rsidR="002E250D" w:rsidRPr="00960EA0">
        <w:rPr>
          <w:szCs w:val="24"/>
          <w:lang w:val="es-ES"/>
        </w:rPr>
        <w:t>(</w:t>
      </w:r>
      <w:r w:rsidRPr="00960EA0">
        <w:rPr>
          <w:szCs w:val="24"/>
          <w:lang w:val="es-ES"/>
        </w:rPr>
        <w:t>casi siempre clandestinos</w:t>
      </w:r>
      <w:r w:rsidR="002E250D" w:rsidRPr="00960EA0">
        <w:rPr>
          <w:szCs w:val="24"/>
          <w:lang w:val="es-ES"/>
        </w:rPr>
        <w:t>)</w:t>
      </w:r>
      <w:r w:rsidRPr="00960EA0">
        <w:rPr>
          <w:szCs w:val="24"/>
          <w:lang w:val="es-ES"/>
        </w:rPr>
        <w:t xml:space="preserve"> entre hombres: </w:t>
      </w:r>
      <w:r w:rsidRPr="00960EA0">
        <w:rPr>
          <w:szCs w:val="24"/>
        </w:rPr>
        <w:t xml:space="preserve">cines, teatros, discotecas, obras en </w:t>
      </w:r>
      <w:r w:rsidRPr="00960EA0">
        <w:rPr>
          <w:szCs w:val="24"/>
        </w:rPr>
        <w:lastRenderedPageBreak/>
        <w:t xml:space="preserve">construcción, terrenos baldíos, descampados, a los que, con el tiempo, se agregarán saunas, discos o cines </w:t>
      </w:r>
      <w:r w:rsidRPr="00960EA0">
        <w:rPr>
          <w:i/>
          <w:szCs w:val="24"/>
        </w:rPr>
        <w:t>gays</w:t>
      </w:r>
      <w:r w:rsidR="0081525B" w:rsidRPr="00960EA0">
        <w:rPr>
          <w:rStyle w:val="Refdenotaalpie"/>
          <w:szCs w:val="24"/>
        </w:rPr>
        <w:footnoteReference w:id="1"/>
      </w:r>
      <w:r w:rsidRPr="00960EA0">
        <w:rPr>
          <w:szCs w:val="24"/>
        </w:rPr>
        <w:t xml:space="preserve">. </w:t>
      </w:r>
    </w:p>
    <w:p w:rsidR="00903F87" w:rsidRPr="00960EA0" w:rsidRDefault="007C5051" w:rsidP="00586F49">
      <w:pPr>
        <w:spacing w:line="240" w:lineRule="auto"/>
        <w:ind w:firstLine="709"/>
        <w:rPr>
          <w:szCs w:val="24"/>
          <w:lang w:val="es-ES"/>
        </w:rPr>
      </w:pPr>
      <w:r w:rsidRPr="00960EA0">
        <w:rPr>
          <w:szCs w:val="24"/>
        </w:rPr>
        <w:t xml:space="preserve">Con todo, </w:t>
      </w:r>
      <w:r w:rsidRPr="00960EA0">
        <w:rPr>
          <w:szCs w:val="24"/>
          <w:lang w:val="es-ES"/>
        </w:rPr>
        <w:t xml:space="preserve">aunque minoritaria, existe también una poesía homoerótica </w:t>
      </w:r>
      <w:r w:rsidR="00D43630" w:rsidRPr="00960EA0">
        <w:rPr>
          <w:szCs w:val="24"/>
          <w:lang w:val="es-ES"/>
        </w:rPr>
        <w:t>allende</w:t>
      </w:r>
      <w:r w:rsidRPr="00960EA0">
        <w:rPr>
          <w:szCs w:val="24"/>
          <w:lang w:val="es-ES"/>
        </w:rPr>
        <w:t xml:space="preserve"> la ciudad y</w:t>
      </w:r>
      <w:r w:rsidR="002E3500" w:rsidRPr="00960EA0">
        <w:rPr>
          <w:szCs w:val="24"/>
          <w:lang w:val="es-ES"/>
        </w:rPr>
        <w:t xml:space="preserve"> </w:t>
      </w:r>
      <w:r w:rsidR="00D43630" w:rsidRPr="00960EA0">
        <w:rPr>
          <w:szCs w:val="24"/>
          <w:lang w:val="es-ES"/>
        </w:rPr>
        <w:t>la</w:t>
      </w:r>
      <w:r w:rsidR="002E3500" w:rsidRPr="00960EA0">
        <w:rPr>
          <w:szCs w:val="24"/>
          <w:lang w:val="es-ES"/>
        </w:rPr>
        <w:t xml:space="preserve"> dinámica</w:t>
      </w:r>
      <w:r w:rsidR="00D43630" w:rsidRPr="00960EA0">
        <w:rPr>
          <w:szCs w:val="24"/>
          <w:lang w:val="es-ES"/>
        </w:rPr>
        <w:t xml:space="preserve"> urbana</w:t>
      </w:r>
      <w:r w:rsidRPr="00960EA0">
        <w:rPr>
          <w:szCs w:val="24"/>
          <w:lang w:val="es-ES"/>
        </w:rPr>
        <w:t>, una cuyos personajes aparecen en un contexto distinto: el pueblo</w:t>
      </w:r>
      <w:r w:rsidR="002E3500" w:rsidRPr="00960EA0">
        <w:rPr>
          <w:szCs w:val="24"/>
          <w:lang w:val="es-ES"/>
        </w:rPr>
        <w:t xml:space="preserve"> de provincia</w:t>
      </w:r>
      <w:r w:rsidRPr="00960EA0">
        <w:rPr>
          <w:szCs w:val="24"/>
          <w:lang w:val="es-ES"/>
        </w:rPr>
        <w:t>, las afueras, el campo</w:t>
      </w:r>
      <w:r w:rsidR="002E3500" w:rsidRPr="00960EA0">
        <w:rPr>
          <w:szCs w:val="24"/>
          <w:lang w:val="es-ES"/>
        </w:rPr>
        <w:t xml:space="preserve">. Como primera aproximación a ella, consideraré aquí </w:t>
      </w:r>
      <w:r w:rsidR="00D43630" w:rsidRPr="00960EA0">
        <w:rPr>
          <w:szCs w:val="24"/>
          <w:lang w:val="es-ES"/>
        </w:rPr>
        <w:t>algunos</w:t>
      </w:r>
      <w:r w:rsidR="002E3500" w:rsidRPr="00960EA0">
        <w:rPr>
          <w:szCs w:val="24"/>
          <w:lang w:val="es-ES"/>
        </w:rPr>
        <w:t xml:space="preserve"> textos de </w:t>
      </w:r>
      <w:r w:rsidR="002E3500" w:rsidRPr="00960EA0">
        <w:rPr>
          <w:szCs w:val="24"/>
        </w:rPr>
        <w:t>Leonardo Martínez, poeta catamarqueño que nació “accidentalmente</w:t>
      </w:r>
      <w:r w:rsidR="00D43630" w:rsidRPr="00960EA0">
        <w:rPr>
          <w:szCs w:val="24"/>
        </w:rPr>
        <w:t>”</w:t>
      </w:r>
      <w:r w:rsidR="002E3500" w:rsidRPr="00960EA0">
        <w:rPr>
          <w:szCs w:val="24"/>
        </w:rPr>
        <w:t xml:space="preserve"> </w:t>
      </w:r>
      <w:r w:rsidR="00D43630" w:rsidRPr="00960EA0">
        <w:rPr>
          <w:szCs w:val="24"/>
        </w:rPr>
        <w:t>(</w:t>
      </w:r>
      <w:r w:rsidR="002E3500" w:rsidRPr="00960EA0">
        <w:rPr>
          <w:szCs w:val="24"/>
        </w:rPr>
        <w:t>según él mismo decía</w:t>
      </w:r>
      <w:r w:rsidR="00D43630" w:rsidRPr="00960EA0">
        <w:rPr>
          <w:szCs w:val="24"/>
        </w:rPr>
        <w:t>)</w:t>
      </w:r>
      <w:r w:rsidR="002E3500" w:rsidRPr="00960EA0">
        <w:rPr>
          <w:szCs w:val="24"/>
        </w:rPr>
        <w:t xml:space="preserve"> en la ciudad de Córdoba, en 1937, que estudió y ejerció la docencia </w:t>
      </w:r>
      <w:r w:rsidR="00D61746" w:rsidRPr="00960EA0">
        <w:rPr>
          <w:szCs w:val="24"/>
        </w:rPr>
        <w:t xml:space="preserve">de la música </w:t>
      </w:r>
      <w:r w:rsidR="002E3500" w:rsidRPr="00960EA0">
        <w:rPr>
          <w:szCs w:val="24"/>
        </w:rPr>
        <w:t xml:space="preserve">en Tucumán, y que falleció en 2016 en Buenos Aires, donde vivió sus últimos años. Su producción poética abarca doce títulos y una antología. Me interesa aquí, puntualmente, su tercer poemario, </w:t>
      </w:r>
      <w:r w:rsidR="002E3500" w:rsidRPr="00960EA0">
        <w:rPr>
          <w:i/>
          <w:szCs w:val="24"/>
        </w:rPr>
        <w:t xml:space="preserve">El señor de </w:t>
      </w:r>
      <w:proofErr w:type="spellStart"/>
      <w:r w:rsidR="002E3500" w:rsidRPr="00960EA0">
        <w:rPr>
          <w:i/>
          <w:szCs w:val="24"/>
        </w:rPr>
        <w:t>Autigasta</w:t>
      </w:r>
      <w:proofErr w:type="spellEnd"/>
      <w:r w:rsidR="004F3D04" w:rsidRPr="00960EA0">
        <w:rPr>
          <w:szCs w:val="24"/>
        </w:rPr>
        <w:t>, de 1994</w:t>
      </w:r>
      <w:r w:rsidR="00175515" w:rsidRPr="00960EA0">
        <w:rPr>
          <w:szCs w:val="24"/>
        </w:rPr>
        <w:t xml:space="preserve">, atravesado por </w:t>
      </w:r>
      <w:r w:rsidR="00D43630" w:rsidRPr="00960EA0">
        <w:rPr>
          <w:szCs w:val="24"/>
        </w:rPr>
        <w:t>la evocación de una infancia norteña</w:t>
      </w:r>
      <w:r w:rsidR="008A2B80" w:rsidRPr="00960EA0">
        <w:rPr>
          <w:szCs w:val="24"/>
        </w:rPr>
        <w:t xml:space="preserve"> —</w:t>
      </w:r>
      <w:r w:rsidR="00D61746" w:rsidRPr="00960EA0">
        <w:rPr>
          <w:szCs w:val="24"/>
        </w:rPr>
        <w:t>uno de los</w:t>
      </w:r>
      <w:r w:rsidR="008A2B80" w:rsidRPr="00960EA0">
        <w:rPr>
          <w:szCs w:val="24"/>
        </w:rPr>
        <w:t xml:space="preserve"> eje</w:t>
      </w:r>
      <w:r w:rsidR="00D61746" w:rsidRPr="00960EA0">
        <w:rPr>
          <w:szCs w:val="24"/>
        </w:rPr>
        <w:t>s</w:t>
      </w:r>
      <w:r w:rsidR="008A2B80" w:rsidRPr="00960EA0">
        <w:rPr>
          <w:szCs w:val="24"/>
        </w:rPr>
        <w:t xml:space="preserve"> vertebral</w:t>
      </w:r>
      <w:r w:rsidR="00D61746" w:rsidRPr="00960EA0">
        <w:rPr>
          <w:szCs w:val="24"/>
        </w:rPr>
        <w:t>es</w:t>
      </w:r>
      <w:r w:rsidR="008A2B80" w:rsidRPr="00960EA0">
        <w:rPr>
          <w:szCs w:val="24"/>
        </w:rPr>
        <w:t xml:space="preserve"> de toda su lírica, como ya han observado Santiago </w:t>
      </w:r>
      <w:proofErr w:type="spellStart"/>
      <w:r w:rsidR="008A2B80" w:rsidRPr="00960EA0">
        <w:rPr>
          <w:szCs w:val="24"/>
        </w:rPr>
        <w:t>Sylvester</w:t>
      </w:r>
      <w:proofErr w:type="spellEnd"/>
      <w:r w:rsidR="00AF5508" w:rsidRPr="00960EA0">
        <w:rPr>
          <w:szCs w:val="24"/>
        </w:rPr>
        <w:t xml:space="preserve"> (2012a)</w:t>
      </w:r>
      <w:r w:rsidR="008A2B80" w:rsidRPr="00960EA0">
        <w:rPr>
          <w:szCs w:val="24"/>
        </w:rPr>
        <w:t xml:space="preserve"> o Ricardo H. Herrera</w:t>
      </w:r>
      <w:r w:rsidR="00AF5508" w:rsidRPr="00960EA0">
        <w:rPr>
          <w:szCs w:val="24"/>
        </w:rPr>
        <w:t xml:space="preserve"> (2016</w:t>
      </w:r>
      <w:proofErr w:type="gramStart"/>
      <w:r w:rsidR="00AF5508" w:rsidRPr="00960EA0">
        <w:rPr>
          <w:szCs w:val="24"/>
        </w:rPr>
        <w:t>)</w:t>
      </w:r>
      <w:r w:rsidR="008A2B80" w:rsidRPr="00960EA0">
        <w:rPr>
          <w:szCs w:val="24"/>
        </w:rPr>
        <w:t>—</w:t>
      </w:r>
      <w:proofErr w:type="gramEnd"/>
      <w:r w:rsidR="00D61746" w:rsidRPr="00960EA0">
        <w:rPr>
          <w:szCs w:val="24"/>
        </w:rPr>
        <w:t>,</w:t>
      </w:r>
      <w:r w:rsidR="00D43630" w:rsidRPr="00960EA0">
        <w:rPr>
          <w:szCs w:val="24"/>
        </w:rPr>
        <w:t xml:space="preserve"> por las casas, los patios, las siestas, los ritos, los </w:t>
      </w:r>
      <w:r w:rsidR="003F761A" w:rsidRPr="00960EA0">
        <w:rPr>
          <w:szCs w:val="24"/>
        </w:rPr>
        <w:t xml:space="preserve">personajes, los silencios </w:t>
      </w:r>
      <w:r w:rsidR="00D43630" w:rsidRPr="00960EA0">
        <w:rPr>
          <w:szCs w:val="24"/>
        </w:rPr>
        <w:t xml:space="preserve">y la naturaleza de esas coordenadas que se descubren ya desde el título. Con estos elementos, Martínez forja lo que podríamos llamar </w:t>
      </w:r>
      <w:r w:rsidRPr="00960EA0">
        <w:rPr>
          <w:szCs w:val="24"/>
          <w:lang w:val="es-ES"/>
        </w:rPr>
        <w:t xml:space="preserve">un </w:t>
      </w:r>
      <w:r w:rsidRPr="00960EA0">
        <w:rPr>
          <w:i/>
          <w:szCs w:val="24"/>
          <w:lang w:val="es-ES"/>
        </w:rPr>
        <w:t>paisaje rural</w:t>
      </w:r>
      <w:r w:rsidRPr="00960EA0">
        <w:rPr>
          <w:szCs w:val="24"/>
          <w:lang w:val="es-ES"/>
        </w:rPr>
        <w:t xml:space="preserve">, si por </w:t>
      </w:r>
      <w:r w:rsidRPr="00960EA0">
        <w:rPr>
          <w:i/>
          <w:szCs w:val="24"/>
          <w:lang w:val="es-ES"/>
        </w:rPr>
        <w:t xml:space="preserve">paisaje </w:t>
      </w:r>
      <w:r w:rsidRPr="00960EA0">
        <w:rPr>
          <w:szCs w:val="24"/>
          <w:lang w:val="es-ES"/>
        </w:rPr>
        <w:t xml:space="preserve">entendemos, con Michel </w:t>
      </w:r>
      <w:proofErr w:type="spellStart"/>
      <w:r w:rsidRPr="00960EA0">
        <w:rPr>
          <w:szCs w:val="24"/>
          <w:lang w:val="es-ES"/>
        </w:rPr>
        <w:t>Collot</w:t>
      </w:r>
      <w:proofErr w:type="spellEnd"/>
      <w:r w:rsidR="00CC3C57" w:rsidRPr="00960EA0">
        <w:rPr>
          <w:szCs w:val="24"/>
          <w:lang w:val="es-ES"/>
        </w:rPr>
        <w:t>, no el trasunto ficticio de un espacio empírico</w:t>
      </w:r>
      <w:r w:rsidR="00A825F9" w:rsidRPr="00960EA0">
        <w:rPr>
          <w:szCs w:val="24"/>
          <w:lang w:val="es-ES"/>
        </w:rPr>
        <w:t>,</w:t>
      </w:r>
      <w:r w:rsidR="00CC3C57" w:rsidRPr="00960EA0">
        <w:rPr>
          <w:szCs w:val="24"/>
          <w:lang w:val="es-ES"/>
        </w:rPr>
        <w:t xml:space="preserve"> o </w:t>
      </w:r>
      <w:r w:rsidR="00A825F9" w:rsidRPr="00960EA0">
        <w:rPr>
          <w:szCs w:val="24"/>
          <w:lang w:val="es-ES"/>
        </w:rPr>
        <w:t>una</w:t>
      </w:r>
      <w:r w:rsidR="00CC3C57" w:rsidRPr="00960EA0">
        <w:rPr>
          <w:szCs w:val="24"/>
          <w:lang w:val="es-ES"/>
        </w:rPr>
        <w:t xml:space="preserve"> invención </w:t>
      </w:r>
      <w:r w:rsidR="00CC3C57" w:rsidRPr="00960EA0">
        <w:rPr>
          <w:i/>
          <w:szCs w:val="24"/>
          <w:lang w:val="es-ES"/>
        </w:rPr>
        <w:t>ex nihilo</w:t>
      </w:r>
      <w:r w:rsidR="00CC3C57" w:rsidRPr="00960EA0">
        <w:rPr>
          <w:szCs w:val="24"/>
          <w:lang w:val="es-ES"/>
        </w:rPr>
        <w:t xml:space="preserve"> y arbitraria</w:t>
      </w:r>
      <w:r w:rsidR="00D43630" w:rsidRPr="00960EA0">
        <w:rPr>
          <w:szCs w:val="24"/>
          <w:lang w:val="es-ES"/>
        </w:rPr>
        <w:t xml:space="preserve"> de un o una artista</w:t>
      </w:r>
      <w:r w:rsidR="00CC3C57" w:rsidRPr="00960EA0">
        <w:rPr>
          <w:szCs w:val="24"/>
          <w:lang w:val="es-ES"/>
        </w:rPr>
        <w:t xml:space="preserve">, sino, en palabras </w:t>
      </w:r>
      <w:r w:rsidR="00D43630" w:rsidRPr="00960EA0">
        <w:rPr>
          <w:szCs w:val="24"/>
          <w:lang w:val="es-ES"/>
        </w:rPr>
        <w:t xml:space="preserve">del pensador francés, </w:t>
      </w:r>
      <w:r w:rsidR="00CC3C57" w:rsidRPr="00960EA0">
        <w:rPr>
          <w:szCs w:val="24"/>
          <w:lang w:val="es-ES"/>
        </w:rPr>
        <w:t>“</w:t>
      </w:r>
      <w:r w:rsidR="00CC3C57" w:rsidRPr="00960EA0">
        <w:rPr>
          <w:szCs w:val="24"/>
          <w:lang w:eastAsia="es-AR"/>
        </w:rPr>
        <w:t>una cierta imagen del mundo, íntimamente ligada a su estilo y a su sensibilidad: no tal o cual referente, sino un conjunto de significados y una construcción literaria” (</w:t>
      </w:r>
      <w:r w:rsidR="00AF5508" w:rsidRPr="00960EA0">
        <w:rPr>
          <w:szCs w:val="24"/>
          <w:lang w:eastAsia="es-AR"/>
        </w:rPr>
        <w:t xml:space="preserve">2015, </w:t>
      </w:r>
      <w:r w:rsidR="00CC3C57" w:rsidRPr="00960EA0">
        <w:rPr>
          <w:szCs w:val="24"/>
          <w:lang w:eastAsia="es-AR"/>
        </w:rPr>
        <w:t>p. 69)</w:t>
      </w:r>
      <w:r w:rsidR="00A825F9" w:rsidRPr="00960EA0">
        <w:rPr>
          <w:szCs w:val="24"/>
          <w:lang w:eastAsia="es-AR"/>
        </w:rPr>
        <w:t>, una que implica</w:t>
      </w:r>
      <w:r w:rsidR="00113499" w:rsidRPr="00960EA0">
        <w:rPr>
          <w:szCs w:val="24"/>
          <w:lang w:val="es-ES"/>
        </w:rPr>
        <w:t xml:space="preserve"> </w:t>
      </w:r>
      <w:r w:rsidR="00A825F9" w:rsidRPr="00960EA0">
        <w:rPr>
          <w:szCs w:val="24"/>
          <w:lang w:val="es-ES"/>
        </w:rPr>
        <w:t>la</w:t>
      </w:r>
      <w:r w:rsidR="00113499" w:rsidRPr="00960EA0">
        <w:rPr>
          <w:szCs w:val="24"/>
          <w:lang w:val="es-ES"/>
        </w:rPr>
        <w:t xml:space="preserve"> “modelización recíproca del mundo y de la obra” (</w:t>
      </w:r>
      <w:r w:rsidR="00AF5508" w:rsidRPr="00960EA0">
        <w:rPr>
          <w:szCs w:val="24"/>
          <w:lang w:val="es-ES"/>
        </w:rPr>
        <w:t xml:space="preserve">2015, </w:t>
      </w:r>
      <w:r w:rsidR="00113499" w:rsidRPr="00960EA0">
        <w:rPr>
          <w:szCs w:val="24"/>
          <w:lang w:val="es-ES"/>
        </w:rPr>
        <w:t>p. 67) que hace a la composición del paisaje “inseparable del texto” (</w:t>
      </w:r>
      <w:r w:rsidR="00AF5508" w:rsidRPr="00960EA0">
        <w:rPr>
          <w:szCs w:val="24"/>
          <w:lang w:val="es-ES"/>
        </w:rPr>
        <w:t xml:space="preserve">2015, </w:t>
      </w:r>
      <w:r w:rsidR="00113499" w:rsidRPr="00960EA0">
        <w:rPr>
          <w:szCs w:val="24"/>
          <w:lang w:val="es-ES"/>
        </w:rPr>
        <w:t>p. 69).</w:t>
      </w:r>
      <w:r w:rsidR="00866F0E" w:rsidRPr="00960EA0">
        <w:rPr>
          <w:szCs w:val="24"/>
          <w:lang w:val="es-ES"/>
        </w:rPr>
        <w:t xml:space="preserve"> </w:t>
      </w:r>
      <w:r w:rsidR="002C0051" w:rsidRPr="00960EA0">
        <w:rPr>
          <w:szCs w:val="24"/>
          <w:lang w:val="es-ES"/>
        </w:rPr>
        <w:t>En el paisaje que traza Martínez en los poe</w:t>
      </w:r>
      <w:r w:rsidR="00DB2178" w:rsidRPr="00960EA0">
        <w:rPr>
          <w:szCs w:val="24"/>
          <w:lang w:val="es-ES"/>
        </w:rPr>
        <w:t>mas que siguen, un homoerotismo</w:t>
      </w:r>
      <w:r w:rsidR="002C0051" w:rsidRPr="00960EA0">
        <w:rPr>
          <w:szCs w:val="24"/>
          <w:lang w:val="es-ES"/>
        </w:rPr>
        <w:t xml:space="preserve"> </w:t>
      </w:r>
      <w:r w:rsidR="00DB2178" w:rsidRPr="00960EA0">
        <w:rPr>
          <w:szCs w:val="24"/>
          <w:lang w:val="es-ES"/>
        </w:rPr>
        <w:t>(</w:t>
      </w:r>
      <w:r w:rsidR="002C0051" w:rsidRPr="00960EA0">
        <w:rPr>
          <w:szCs w:val="24"/>
          <w:lang w:val="es-ES"/>
        </w:rPr>
        <w:t xml:space="preserve">no callado </w:t>
      </w:r>
      <w:r w:rsidR="00DB2178" w:rsidRPr="00960EA0">
        <w:rPr>
          <w:szCs w:val="24"/>
          <w:lang w:val="es-ES"/>
        </w:rPr>
        <w:t>pero sutil)</w:t>
      </w:r>
      <w:r w:rsidR="002C0051" w:rsidRPr="00960EA0">
        <w:rPr>
          <w:szCs w:val="24"/>
          <w:lang w:val="es-ES"/>
        </w:rPr>
        <w:t xml:space="preserve"> aparece ligado </w:t>
      </w:r>
      <w:r w:rsidR="00DB2178" w:rsidRPr="00960EA0">
        <w:rPr>
          <w:szCs w:val="24"/>
          <w:lang w:val="es-ES"/>
        </w:rPr>
        <w:t>a la evocación de la infancia, a</w:t>
      </w:r>
      <w:r w:rsidR="002C0051" w:rsidRPr="00960EA0">
        <w:rPr>
          <w:szCs w:val="24"/>
          <w:lang w:val="es-ES"/>
        </w:rPr>
        <w:t xml:space="preserve">l descubrimiento de un deseo </w:t>
      </w:r>
      <w:r w:rsidR="000140EA" w:rsidRPr="00960EA0">
        <w:rPr>
          <w:szCs w:val="24"/>
          <w:lang w:val="es-ES"/>
        </w:rPr>
        <w:t xml:space="preserve">que </w:t>
      </w:r>
      <w:r w:rsidR="00DB2178" w:rsidRPr="00960EA0">
        <w:rPr>
          <w:szCs w:val="24"/>
          <w:lang w:val="es-ES"/>
        </w:rPr>
        <w:t>encuentra</w:t>
      </w:r>
      <w:r w:rsidR="000140EA" w:rsidRPr="00960EA0">
        <w:rPr>
          <w:szCs w:val="24"/>
          <w:lang w:val="es-ES"/>
        </w:rPr>
        <w:t xml:space="preserve"> cobijo en </w:t>
      </w:r>
      <w:r w:rsidR="00DB2178" w:rsidRPr="00960EA0">
        <w:rPr>
          <w:szCs w:val="24"/>
          <w:lang w:val="es-ES"/>
        </w:rPr>
        <w:t>una</w:t>
      </w:r>
      <w:r w:rsidR="000140EA" w:rsidRPr="00960EA0">
        <w:rPr>
          <w:szCs w:val="24"/>
          <w:lang w:val="es-ES"/>
        </w:rPr>
        <w:t xml:space="preserve"> naturaleza que</w:t>
      </w:r>
      <w:r w:rsidR="00DB2178" w:rsidRPr="00960EA0">
        <w:rPr>
          <w:szCs w:val="24"/>
          <w:lang w:val="es-ES"/>
        </w:rPr>
        <w:t xml:space="preserve"> se presenta,</w:t>
      </w:r>
      <w:r w:rsidR="000140EA" w:rsidRPr="00960EA0">
        <w:rPr>
          <w:szCs w:val="24"/>
          <w:lang w:val="es-ES"/>
        </w:rPr>
        <w:t xml:space="preserve"> a la</w:t>
      </w:r>
      <w:r w:rsidR="00997F5A" w:rsidRPr="00960EA0">
        <w:rPr>
          <w:szCs w:val="24"/>
          <w:lang w:val="es-ES"/>
        </w:rPr>
        <w:t xml:space="preserve"> vez,</w:t>
      </w:r>
      <w:r w:rsidR="00DB2178" w:rsidRPr="00960EA0">
        <w:rPr>
          <w:szCs w:val="24"/>
          <w:lang w:val="es-ES"/>
        </w:rPr>
        <w:t xml:space="preserve"> como</w:t>
      </w:r>
      <w:r w:rsidR="00997F5A" w:rsidRPr="00960EA0">
        <w:rPr>
          <w:szCs w:val="24"/>
          <w:lang w:val="es-ES"/>
        </w:rPr>
        <w:t xml:space="preserve"> entorno natural rememorado</w:t>
      </w:r>
      <w:r w:rsidR="000140EA" w:rsidRPr="00960EA0">
        <w:rPr>
          <w:szCs w:val="24"/>
          <w:lang w:val="es-ES"/>
        </w:rPr>
        <w:t xml:space="preserve"> y </w:t>
      </w:r>
      <w:r w:rsidR="00DB2178" w:rsidRPr="00960EA0">
        <w:rPr>
          <w:szCs w:val="24"/>
          <w:lang w:val="es-ES"/>
        </w:rPr>
        <w:t>como tropo (metáfora, símil o hipálage)</w:t>
      </w:r>
      <w:r w:rsidR="000140EA" w:rsidRPr="00960EA0">
        <w:rPr>
          <w:szCs w:val="24"/>
          <w:lang w:val="es-ES"/>
        </w:rPr>
        <w:t>. No hay aquí clandestinidad,</w:t>
      </w:r>
      <w:r w:rsidR="000140EA" w:rsidRPr="00960EA0">
        <w:rPr>
          <w:szCs w:val="24"/>
        </w:rPr>
        <w:t xml:space="preserve"> entendida como transgresión o peligro; en todo caso, </w:t>
      </w:r>
      <w:r w:rsidR="00DF6F15" w:rsidRPr="00960EA0">
        <w:rPr>
          <w:szCs w:val="24"/>
        </w:rPr>
        <w:t xml:space="preserve">creo, </w:t>
      </w:r>
      <w:r w:rsidR="000140EA" w:rsidRPr="00960EA0">
        <w:rPr>
          <w:szCs w:val="24"/>
        </w:rPr>
        <w:t xml:space="preserve">podría hablarse </w:t>
      </w:r>
      <w:r w:rsidR="000140EA" w:rsidRPr="00960EA0">
        <w:rPr>
          <w:szCs w:val="24"/>
          <w:lang w:val="es-ES"/>
        </w:rPr>
        <w:t xml:space="preserve">de escondida complicidad con </w:t>
      </w:r>
      <w:r w:rsidR="00EE5055" w:rsidRPr="00960EA0">
        <w:rPr>
          <w:szCs w:val="24"/>
          <w:lang w:val="es-ES"/>
        </w:rPr>
        <w:t>los elementos.</w:t>
      </w:r>
      <w:r w:rsidR="00755480" w:rsidRPr="00960EA0">
        <w:rPr>
          <w:szCs w:val="24"/>
          <w:lang w:val="es-ES"/>
        </w:rPr>
        <w:t xml:space="preserve"> </w:t>
      </w:r>
    </w:p>
    <w:p w:rsidR="007834DF" w:rsidRPr="00960EA0" w:rsidRDefault="00D43630" w:rsidP="00586F49">
      <w:pPr>
        <w:spacing w:line="240" w:lineRule="auto"/>
        <w:ind w:firstLine="709"/>
        <w:rPr>
          <w:szCs w:val="24"/>
        </w:rPr>
      </w:pPr>
      <w:r w:rsidRPr="00960EA0">
        <w:rPr>
          <w:szCs w:val="24"/>
          <w:lang w:val="es-ES"/>
        </w:rPr>
        <w:t xml:space="preserve">Pero me interesa, antes de continuar, </w:t>
      </w:r>
      <w:r w:rsidR="00997F5A" w:rsidRPr="00960EA0">
        <w:rPr>
          <w:szCs w:val="24"/>
          <w:lang w:val="es-ES"/>
        </w:rPr>
        <w:t>prevenirme de caer en</w:t>
      </w:r>
      <w:r w:rsidR="00755480" w:rsidRPr="00960EA0">
        <w:rPr>
          <w:szCs w:val="24"/>
          <w:lang w:val="es-ES"/>
        </w:rPr>
        <w:t xml:space="preserve"> el estereotipo que asocia</w:t>
      </w:r>
      <w:r w:rsidR="00997F5A" w:rsidRPr="00960EA0">
        <w:rPr>
          <w:szCs w:val="24"/>
          <w:lang w:val="es-ES"/>
        </w:rPr>
        <w:t>,</w:t>
      </w:r>
      <w:r w:rsidR="00755480" w:rsidRPr="00960EA0">
        <w:rPr>
          <w:szCs w:val="24"/>
          <w:lang w:val="es-ES"/>
        </w:rPr>
        <w:t xml:space="preserve"> sin más</w:t>
      </w:r>
      <w:r w:rsidR="00997F5A" w:rsidRPr="00960EA0">
        <w:rPr>
          <w:szCs w:val="24"/>
          <w:lang w:val="es-ES"/>
        </w:rPr>
        <w:t>,</w:t>
      </w:r>
      <w:r w:rsidR="00755480" w:rsidRPr="00960EA0">
        <w:rPr>
          <w:szCs w:val="24"/>
          <w:lang w:val="es-ES"/>
        </w:rPr>
        <w:t xml:space="preserve"> poesía del norte y naturaleza. A propósito de esto, </w:t>
      </w:r>
      <w:r w:rsidR="004C7FA0" w:rsidRPr="00960EA0">
        <w:rPr>
          <w:szCs w:val="24"/>
          <w:lang w:val="es-ES"/>
        </w:rPr>
        <w:t xml:space="preserve">Santiago </w:t>
      </w:r>
      <w:proofErr w:type="spellStart"/>
      <w:r w:rsidR="004C7FA0" w:rsidRPr="00960EA0">
        <w:rPr>
          <w:szCs w:val="24"/>
          <w:lang w:val="es-ES"/>
        </w:rPr>
        <w:t>Sylvester</w:t>
      </w:r>
      <w:proofErr w:type="spellEnd"/>
      <w:r w:rsidR="00755480" w:rsidRPr="00960EA0">
        <w:rPr>
          <w:szCs w:val="24"/>
          <w:lang w:val="es-ES"/>
        </w:rPr>
        <w:t xml:space="preserve"> sostiene que</w:t>
      </w:r>
      <w:r w:rsidR="004C7FA0" w:rsidRPr="00960EA0">
        <w:rPr>
          <w:szCs w:val="24"/>
          <w:lang w:val="es-ES"/>
        </w:rPr>
        <w:t xml:space="preserve"> “el hecho de que la población mayoritaria resida en las ciudades ha tocado profundamente la producción cultural, sobre todo en regiones como el norte, que estuvieron marcadas a fuego por la proximidad rural. Durante años se entendió casi tautológicamente, y también con generalización equivocada, que la poesía del norte significaba celebración de la naturaleza y agasajo de la vida en el norte” (</w:t>
      </w:r>
      <w:r w:rsidR="00AF5508" w:rsidRPr="00960EA0">
        <w:rPr>
          <w:szCs w:val="24"/>
          <w:lang w:val="es-ES"/>
        </w:rPr>
        <w:t xml:space="preserve">2012b, p. </w:t>
      </w:r>
      <w:r w:rsidR="004C7FA0" w:rsidRPr="00960EA0">
        <w:rPr>
          <w:szCs w:val="24"/>
          <w:lang w:val="es-ES"/>
        </w:rPr>
        <w:t xml:space="preserve">45). A partir de aquí </w:t>
      </w:r>
      <w:r w:rsidR="00997F5A" w:rsidRPr="00960EA0">
        <w:rPr>
          <w:szCs w:val="24"/>
          <w:lang w:val="es-ES"/>
        </w:rPr>
        <w:t>se infiere que, efectivamente,</w:t>
      </w:r>
      <w:r w:rsidR="004C7FA0" w:rsidRPr="00960EA0">
        <w:rPr>
          <w:szCs w:val="24"/>
          <w:lang w:val="es-ES"/>
        </w:rPr>
        <w:t xml:space="preserve"> el crecimiento de la población urbana tuvo y tiene un impacto en la producción cultural del norte (sin hacer ningún juicio de valor al respecto), pero que</w:t>
      </w:r>
      <w:r w:rsidR="00997F5A" w:rsidRPr="00960EA0">
        <w:rPr>
          <w:szCs w:val="24"/>
          <w:lang w:val="es-ES"/>
        </w:rPr>
        <w:t xml:space="preserve"> de este cambio socio-demográfico</w:t>
      </w:r>
      <w:r w:rsidR="004C7FA0" w:rsidRPr="00960EA0">
        <w:rPr>
          <w:szCs w:val="24"/>
          <w:lang w:val="es-ES"/>
        </w:rPr>
        <w:t xml:space="preserve"> no </w:t>
      </w:r>
      <w:r w:rsidR="00997F5A" w:rsidRPr="00960EA0">
        <w:rPr>
          <w:szCs w:val="24"/>
          <w:lang w:val="es-ES"/>
        </w:rPr>
        <w:t>cabe inferir que</w:t>
      </w:r>
      <w:r w:rsidR="004C7FA0" w:rsidRPr="00960EA0">
        <w:rPr>
          <w:szCs w:val="24"/>
          <w:lang w:val="es-ES"/>
        </w:rPr>
        <w:t xml:space="preserve"> la poesía del norte haya sido </w:t>
      </w:r>
      <w:r w:rsidR="00997F5A" w:rsidRPr="00960EA0">
        <w:rPr>
          <w:szCs w:val="24"/>
          <w:lang w:val="es-ES"/>
        </w:rPr>
        <w:t>siempre</w:t>
      </w:r>
      <w:r w:rsidR="004C7FA0" w:rsidRPr="00960EA0">
        <w:rPr>
          <w:szCs w:val="24"/>
          <w:lang w:val="es-ES"/>
        </w:rPr>
        <w:t xml:space="preserve">, sin más, rural, paisajística o bucólica. Aunque pueda parecer ingenua, me interesa esta precaución, pues la naturaleza, </w:t>
      </w:r>
      <w:r w:rsidR="00DB2178" w:rsidRPr="00960EA0">
        <w:rPr>
          <w:szCs w:val="24"/>
          <w:lang w:val="es-ES"/>
        </w:rPr>
        <w:t>en los poemas de Martínez que considero para el presente trabajo,</w:t>
      </w:r>
      <w:r w:rsidR="008A2B80" w:rsidRPr="00960EA0">
        <w:rPr>
          <w:szCs w:val="24"/>
          <w:lang w:val="es-ES"/>
        </w:rPr>
        <w:t xml:space="preserve"> “Dioses del verano” e “Infancia”, </w:t>
      </w:r>
      <w:r w:rsidR="004C7FA0" w:rsidRPr="00960EA0">
        <w:rPr>
          <w:szCs w:val="24"/>
          <w:lang w:val="es-ES"/>
        </w:rPr>
        <w:t xml:space="preserve">no es mero “agasajo” o “celebración”, </w:t>
      </w:r>
      <w:r w:rsidR="00C177B5" w:rsidRPr="00960EA0">
        <w:rPr>
          <w:szCs w:val="24"/>
          <w:lang w:val="es-ES"/>
        </w:rPr>
        <w:t>sino que aparec</w:t>
      </w:r>
      <w:r w:rsidR="00C41541" w:rsidRPr="00960EA0">
        <w:rPr>
          <w:szCs w:val="24"/>
          <w:lang w:val="es-ES"/>
        </w:rPr>
        <w:t>e como una temprana cómplice de una</w:t>
      </w:r>
      <w:r w:rsidR="00C177B5" w:rsidRPr="00960EA0">
        <w:rPr>
          <w:szCs w:val="24"/>
          <w:lang w:val="es-ES"/>
        </w:rPr>
        <w:t xml:space="preserve"> </w:t>
      </w:r>
      <w:r w:rsidR="00C41541" w:rsidRPr="00960EA0">
        <w:rPr>
          <w:szCs w:val="24"/>
          <w:lang w:val="es-ES"/>
        </w:rPr>
        <w:t>voz</w:t>
      </w:r>
      <w:r w:rsidR="00C177B5" w:rsidRPr="00960EA0">
        <w:rPr>
          <w:szCs w:val="24"/>
          <w:lang w:val="es-ES"/>
        </w:rPr>
        <w:t xml:space="preserve"> líric</w:t>
      </w:r>
      <w:r w:rsidR="00C41541" w:rsidRPr="00960EA0">
        <w:rPr>
          <w:szCs w:val="24"/>
          <w:lang w:val="es-ES"/>
        </w:rPr>
        <w:t>a que se desdobla</w:t>
      </w:r>
      <w:r w:rsidR="00C177B5" w:rsidRPr="00960EA0">
        <w:rPr>
          <w:szCs w:val="24"/>
          <w:lang w:val="es-ES"/>
        </w:rPr>
        <w:t xml:space="preserve"> y, a la vez, </w:t>
      </w:r>
      <w:r w:rsidR="00C41541" w:rsidRPr="00960EA0">
        <w:rPr>
          <w:szCs w:val="24"/>
          <w:lang w:val="es-ES"/>
        </w:rPr>
        <w:t xml:space="preserve">como </w:t>
      </w:r>
      <w:r w:rsidR="00DB2178" w:rsidRPr="00960EA0">
        <w:rPr>
          <w:szCs w:val="24"/>
          <w:lang w:val="es-ES"/>
        </w:rPr>
        <w:t>tropo</w:t>
      </w:r>
      <w:r w:rsidR="00C177B5" w:rsidRPr="00960EA0">
        <w:rPr>
          <w:szCs w:val="24"/>
          <w:lang w:val="es-ES"/>
        </w:rPr>
        <w:t xml:space="preserve">. </w:t>
      </w:r>
      <w:r w:rsidR="00085B88" w:rsidRPr="00960EA0">
        <w:rPr>
          <w:szCs w:val="24"/>
          <w:lang w:val="es-ES"/>
        </w:rPr>
        <w:t xml:space="preserve">Con todo, como señala Juan José Hernández </w:t>
      </w:r>
      <w:r w:rsidR="00351BC9" w:rsidRPr="00960EA0">
        <w:rPr>
          <w:szCs w:val="24"/>
        </w:rPr>
        <w:t>—</w:t>
      </w:r>
      <w:r w:rsidR="00085B88" w:rsidRPr="00960EA0">
        <w:rPr>
          <w:szCs w:val="24"/>
          <w:lang w:val="es-ES"/>
        </w:rPr>
        <w:t>autor cuya obra Martínez conocía y ponderaba</w:t>
      </w:r>
      <w:r w:rsidR="00351BC9" w:rsidRPr="00960EA0">
        <w:rPr>
          <w:szCs w:val="24"/>
        </w:rPr>
        <w:t>—</w:t>
      </w:r>
      <w:r w:rsidR="00085B88" w:rsidRPr="00960EA0">
        <w:rPr>
          <w:szCs w:val="24"/>
          <w:lang w:val="es-ES"/>
        </w:rPr>
        <w:t xml:space="preserve"> en la contratapa de </w:t>
      </w:r>
      <w:r w:rsidR="00085B88" w:rsidRPr="00960EA0">
        <w:rPr>
          <w:i/>
          <w:szCs w:val="24"/>
          <w:lang w:val="es-ES"/>
        </w:rPr>
        <w:t xml:space="preserve">El Señor de </w:t>
      </w:r>
      <w:proofErr w:type="spellStart"/>
      <w:r w:rsidR="00085B88" w:rsidRPr="00960EA0">
        <w:rPr>
          <w:i/>
          <w:szCs w:val="24"/>
          <w:lang w:val="es-ES"/>
        </w:rPr>
        <w:t>Autigasta</w:t>
      </w:r>
      <w:proofErr w:type="spellEnd"/>
      <w:r w:rsidR="00085B88" w:rsidRPr="00960EA0">
        <w:rPr>
          <w:szCs w:val="24"/>
          <w:lang w:val="es-ES"/>
        </w:rPr>
        <w:t xml:space="preserve">, lo que de </w:t>
      </w:r>
      <w:r w:rsidR="00085B88" w:rsidRPr="00960EA0">
        <w:rPr>
          <w:i/>
          <w:szCs w:val="24"/>
          <w:lang w:val="es-ES"/>
        </w:rPr>
        <w:t>región</w:t>
      </w:r>
      <w:r w:rsidR="00085B88" w:rsidRPr="00960EA0">
        <w:rPr>
          <w:szCs w:val="24"/>
          <w:lang w:val="es-ES"/>
        </w:rPr>
        <w:t xml:space="preserve"> tiene el</w:t>
      </w:r>
      <w:r w:rsidR="00C5511B" w:rsidRPr="00960EA0">
        <w:rPr>
          <w:szCs w:val="24"/>
          <w:lang w:val="es-ES"/>
        </w:rPr>
        <w:t xml:space="preserve"> libro</w:t>
      </w:r>
      <w:r w:rsidR="00085B88" w:rsidRPr="00960EA0">
        <w:rPr>
          <w:szCs w:val="24"/>
          <w:lang w:val="es-ES"/>
        </w:rPr>
        <w:t xml:space="preserve"> está en </w:t>
      </w:r>
      <w:r w:rsidR="00C5511B" w:rsidRPr="00960EA0">
        <w:rPr>
          <w:szCs w:val="24"/>
          <w:lang w:val="es-ES"/>
        </w:rPr>
        <w:t>una</w:t>
      </w:r>
      <w:r w:rsidR="00085B88" w:rsidRPr="00960EA0">
        <w:rPr>
          <w:szCs w:val="24"/>
          <w:lang w:val="es-ES"/>
        </w:rPr>
        <w:t xml:space="preserve"> cadencia</w:t>
      </w:r>
      <w:r w:rsidR="00C5511B" w:rsidRPr="00960EA0">
        <w:rPr>
          <w:szCs w:val="24"/>
          <w:lang w:val="es-ES"/>
        </w:rPr>
        <w:t xml:space="preserve"> que, lejos “de ornamentos folclóricos o de énfasis nativistas”, </w:t>
      </w:r>
      <w:r w:rsidR="00351BC9">
        <w:rPr>
          <w:szCs w:val="24"/>
          <w:lang w:val="es-ES"/>
        </w:rPr>
        <w:t>es</w:t>
      </w:r>
      <w:r w:rsidR="00C5511B" w:rsidRPr="00960EA0">
        <w:rPr>
          <w:szCs w:val="24"/>
          <w:lang w:val="es-ES"/>
        </w:rPr>
        <w:t xml:space="preserve"> “alegría </w:t>
      </w:r>
      <w:r w:rsidR="00C5511B" w:rsidRPr="00960EA0">
        <w:rPr>
          <w:szCs w:val="24"/>
          <w:lang w:val="es-ES"/>
        </w:rPr>
        <w:lastRenderedPageBreak/>
        <w:t xml:space="preserve">del aliento, la dicha evidente de respirar”, </w:t>
      </w:r>
      <w:r w:rsidR="00DE4052" w:rsidRPr="00960EA0">
        <w:rPr>
          <w:szCs w:val="24"/>
          <w:lang w:val="es-ES"/>
        </w:rPr>
        <w:t xml:space="preserve">concepto </w:t>
      </w:r>
      <w:r w:rsidR="00C5511B" w:rsidRPr="00960EA0">
        <w:rPr>
          <w:szCs w:val="24"/>
          <w:lang w:val="es-ES"/>
        </w:rPr>
        <w:t>que podríamos parafrasear como un ritmo,</w:t>
      </w:r>
      <w:r w:rsidR="00335CB4" w:rsidRPr="00960EA0">
        <w:rPr>
          <w:szCs w:val="24"/>
          <w:lang w:val="es-ES"/>
        </w:rPr>
        <w:t xml:space="preserve"> una musicalidad oral y afectiva. Elemento este, el de la musicalidad, que, para Martínez, músico é</w:t>
      </w:r>
      <w:r w:rsidR="00253A66" w:rsidRPr="00960EA0">
        <w:rPr>
          <w:szCs w:val="24"/>
          <w:lang w:val="es-ES"/>
        </w:rPr>
        <w:t>l, era central</w:t>
      </w:r>
      <w:r w:rsidR="003F761A" w:rsidRPr="00960EA0">
        <w:rPr>
          <w:rStyle w:val="Refdenotaalpie"/>
          <w:szCs w:val="24"/>
          <w:lang w:val="es-ES"/>
        </w:rPr>
        <w:footnoteReference w:id="2"/>
      </w:r>
      <w:r w:rsidR="007834DF" w:rsidRPr="00960EA0">
        <w:rPr>
          <w:szCs w:val="24"/>
          <w:lang w:val="es-ES"/>
        </w:rPr>
        <w:t>,</w:t>
      </w:r>
      <w:r w:rsidR="00253A66" w:rsidRPr="00960EA0">
        <w:rPr>
          <w:szCs w:val="24"/>
          <w:lang w:val="es-ES"/>
        </w:rPr>
        <w:t xml:space="preserve"> y que se adivina en ese, </w:t>
      </w:r>
      <w:r w:rsidR="003F761A" w:rsidRPr="00960EA0">
        <w:rPr>
          <w:szCs w:val="24"/>
          <w:lang w:val="es-ES"/>
        </w:rPr>
        <w:t xml:space="preserve">y </w:t>
      </w:r>
      <w:r w:rsidR="00253A66" w:rsidRPr="00960EA0">
        <w:rPr>
          <w:szCs w:val="24"/>
          <w:lang w:val="es-ES"/>
        </w:rPr>
        <w:t>cito</w:t>
      </w:r>
      <w:r w:rsidR="003F761A" w:rsidRPr="00960EA0">
        <w:rPr>
          <w:szCs w:val="24"/>
          <w:lang w:val="es-ES"/>
        </w:rPr>
        <w:t xml:space="preserve"> a </w:t>
      </w:r>
      <w:proofErr w:type="spellStart"/>
      <w:r w:rsidR="003F761A" w:rsidRPr="00960EA0">
        <w:rPr>
          <w:szCs w:val="24"/>
          <w:lang w:val="es-ES"/>
        </w:rPr>
        <w:t>Sylvester</w:t>
      </w:r>
      <w:proofErr w:type="spellEnd"/>
      <w:r w:rsidR="00253A66" w:rsidRPr="00960EA0">
        <w:rPr>
          <w:szCs w:val="24"/>
          <w:lang w:val="es-ES"/>
        </w:rPr>
        <w:t>, “</w:t>
      </w:r>
      <w:r w:rsidR="00253A66" w:rsidRPr="00960EA0">
        <w:rPr>
          <w:szCs w:val="24"/>
        </w:rPr>
        <w:t>lenguaje algo barroco, litúrgico, [que] se apoya en un tono logrado de conseja antigua, de leyenda</w:t>
      </w:r>
      <w:r w:rsidR="00DB2178" w:rsidRPr="00960EA0">
        <w:rPr>
          <w:szCs w:val="24"/>
        </w:rPr>
        <w:t>s</w:t>
      </w:r>
      <w:r w:rsidR="00253A66" w:rsidRPr="00960EA0">
        <w:rPr>
          <w:szCs w:val="24"/>
        </w:rPr>
        <w:t>, crónicas y devocionarios” (</w:t>
      </w:r>
      <w:r w:rsidR="00AF5508" w:rsidRPr="00960EA0">
        <w:rPr>
          <w:szCs w:val="24"/>
        </w:rPr>
        <w:t xml:space="preserve">2012a, p. </w:t>
      </w:r>
      <w:r w:rsidR="00253A66" w:rsidRPr="00960EA0">
        <w:rPr>
          <w:szCs w:val="24"/>
        </w:rPr>
        <w:t>303)</w:t>
      </w:r>
      <w:r w:rsidR="007834DF" w:rsidRPr="00960EA0">
        <w:rPr>
          <w:szCs w:val="24"/>
        </w:rPr>
        <w:t xml:space="preserve">, algo de ese decir que, ya en </w:t>
      </w:r>
      <w:r w:rsidR="007834DF" w:rsidRPr="00960EA0">
        <w:rPr>
          <w:i/>
          <w:szCs w:val="24"/>
        </w:rPr>
        <w:t>Tacana</w:t>
      </w:r>
      <w:r w:rsidR="007834DF" w:rsidRPr="00960EA0">
        <w:rPr>
          <w:szCs w:val="24"/>
        </w:rPr>
        <w:t xml:space="preserve">, el libro inicial de 1989, Diego </w:t>
      </w:r>
      <w:proofErr w:type="spellStart"/>
      <w:r w:rsidR="007834DF" w:rsidRPr="00960EA0">
        <w:rPr>
          <w:szCs w:val="24"/>
        </w:rPr>
        <w:t>Bentivegna</w:t>
      </w:r>
      <w:proofErr w:type="spellEnd"/>
      <w:r w:rsidR="007834DF" w:rsidRPr="00960EA0">
        <w:rPr>
          <w:szCs w:val="24"/>
        </w:rPr>
        <w:t xml:space="preserve"> </w:t>
      </w:r>
      <w:r w:rsidR="001234B6" w:rsidRPr="00960EA0">
        <w:rPr>
          <w:szCs w:val="24"/>
        </w:rPr>
        <w:t xml:space="preserve">(2016) </w:t>
      </w:r>
      <w:r w:rsidR="00351BC9">
        <w:rPr>
          <w:szCs w:val="24"/>
        </w:rPr>
        <w:t>identifica como “</w:t>
      </w:r>
      <w:r w:rsidR="007834DF" w:rsidRPr="00960EA0">
        <w:rPr>
          <w:szCs w:val="24"/>
          <w:shd w:val="clear" w:color="auto" w:fill="FFFFFF"/>
        </w:rPr>
        <w:t>una lengua pródiga [… en la] que el elemento autóctono funciona, de manera evidente, como un motor de esa expansión, generativa, celebratoria, ligada con los ciclos de la reproducción y de la regeneración de la vida</w:t>
      </w:r>
      <w:r w:rsidR="007834DF" w:rsidRPr="00960EA0">
        <w:rPr>
          <w:szCs w:val="24"/>
        </w:rPr>
        <w:t xml:space="preserve">”. </w:t>
      </w:r>
    </w:p>
    <w:p w:rsidR="008A2B80" w:rsidRPr="00960EA0" w:rsidRDefault="00DB2178" w:rsidP="00586F49">
      <w:pPr>
        <w:spacing w:line="240" w:lineRule="auto"/>
        <w:ind w:firstLine="709"/>
        <w:rPr>
          <w:szCs w:val="24"/>
        </w:rPr>
      </w:pPr>
      <w:r w:rsidRPr="00960EA0">
        <w:rPr>
          <w:szCs w:val="24"/>
          <w:lang w:val="es-ES"/>
        </w:rPr>
        <w:t xml:space="preserve">Hecha esta aclaración, considero ahora </w:t>
      </w:r>
      <w:r w:rsidR="00885978" w:rsidRPr="00960EA0">
        <w:rPr>
          <w:szCs w:val="24"/>
          <w:lang w:val="es-ES"/>
        </w:rPr>
        <w:t>los poemas</w:t>
      </w:r>
      <w:r w:rsidRPr="00960EA0">
        <w:rPr>
          <w:szCs w:val="24"/>
          <w:lang w:val="es-ES"/>
        </w:rPr>
        <w:t xml:space="preserve"> referidos antes</w:t>
      </w:r>
      <w:r w:rsidR="00885978" w:rsidRPr="00960EA0">
        <w:rPr>
          <w:szCs w:val="24"/>
          <w:lang w:val="es-ES"/>
        </w:rPr>
        <w:t>. E</w:t>
      </w:r>
      <w:r w:rsidR="00253A66" w:rsidRPr="00960EA0">
        <w:rPr>
          <w:szCs w:val="24"/>
          <w:lang w:val="es-ES"/>
        </w:rPr>
        <w:t>l primer</w:t>
      </w:r>
      <w:r w:rsidR="00885978" w:rsidRPr="00960EA0">
        <w:rPr>
          <w:szCs w:val="24"/>
          <w:lang w:val="es-ES"/>
        </w:rPr>
        <w:t>o</w:t>
      </w:r>
      <w:r w:rsidR="00F3604D" w:rsidRPr="00960EA0">
        <w:rPr>
          <w:szCs w:val="24"/>
          <w:lang w:val="es-ES"/>
        </w:rPr>
        <w:t xml:space="preserve"> se titula</w:t>
      </w:r>
      <w:r w:rsidR="00131418" w:rsidRPr="00960EA0">
        <w:rPr>
          <w:szCs w:val="24"/>
          <w:lang w:val="es-ES"/>
        </w:rPr>
        <w:t xml:space="preserve"> </w:t>
      </w:r>
      <w:r w:rsidR="00253A66" w:rsidRPr="00960EA0">
        <w:rPr>
          <w:szCs w:val="24"/>
          <w:lang w:val="es-ES"/>
        </w:rPr>
        <w:t>“Dioses del verano</w:t>
      </w:r>
      <w:r w:rsidR="00F3604D" w:rsidRPr="00960EA0">
        <w:rPr>
          <w:szCs w:val="24"/>
          <w:lang w:val="es-ES"/>
        </w:rPr>
        <w:t>”</w:t>
      </w:r>
      <w:r w:rsidR="00253A66" w:rsidRPr="00960EA0">
        <w:rPr>
          <w:szCs w:val="24"/>
          <w:lang w:val="es-ES"/>
        </w:rPr>
        <w:t>:</w:t>
      </w:r>
    </w:p>
    <w:p w:rsidR="008A2B80" w:rsidRPr="00960EA0" w:rsidRDefault="008A2B80" w:rsidP="00586F49">
      <w:pPr>
        <w:spacing w:line="240" w:lineRule="auto"/>
        <w:jc w:val="right"/>
        <w:rPr>
          <w:i/>
          <w:szCs w:val="24"/>
        </w:rPr>
      </w:pPr>
    </w:p>
    <w:p w:rsidR="008A2B80" w:rsidRPr="00960EA0" w:rsidRDefault="008A2B80" w:rsidP="00586F49">
      <w:pPr>
        <w:spacing w:line="240" w:lineRule="auto"/>
        <w:ind w:left="1134"/>
        <w:jc w:val="right"/>
        <w:rPr>
          <w:i/>
          <w:szCs w:val="24"/>
        </w:rPr>
      </w:pPr>
      <w:r w:rsidRPr="00960EA0">
        <w:rPr>
          <w:i/>
          <w:szCs w:val="24"/>
        </w:rPr>
        <w:t>Oh, mañana inefable de la vida</w:t>
      </w:r>
      <w:proofErr w:type="gramStart"/>
      <w:r w:rsidRPr="00960EA0">
        <w:rPr>
          <w:i/>
          <w:szCs w:val="24"/>
        </w:rPr>
        <w:t>!</w:t>
      </w:r>
      <w:proofErr w:type="gramEnd"/>
      <w:r w:rsidRPr="00960EA0">
        <w:rPr>
          <w:i/>
          <w:szCs w:val="24"/>
        </w:rPr>
        <w:t xml:space="preserve"> Oh, la franca risa como de leche de la conciencia blanca</w:t>
      </w:r>
      <w:proofErr w:type="gramStart"/>
      <w:r w:rsidRPr="00960EA0">
        <w:rPr>
          <w:i/>
          <w:szCs w:val="24"/>
        </w:rPr>
        <w:t>!</w:t>
      </w:r>
      <w:proofErr w:type="gramEnd"/>
    </w:p>
    <w:p w:rsidR="008A2B80" w:rsidRPr="00960EA0" w:rsidRDefault="008A2B80" w:rsidP="00586F49">
      <w:pPr>
        <w:spacing w:line="240" w:lineRule="auto"/>
        <w:ind w:left="1134"/>
        <w:jc w:val="right"/>
        <w:rPr>
          <w:szCs w:val="24"/>
        </w:rPr>
      </w:pPr>
      <w:r w:rsidRPr="00960EA0">
        <w:rPr>
          <w:szCs w:val="24"/>
        </w:rPr>
        <w:t xml:space="preserve">Julio Herrera y </w:t>
      </w:r>
      <w:proofErr w:type="spellStart"/>
      <w:r w:rsidRPr="00960EA0">
        <w:rPr>
          <w:szCs w:val="24"/>
        </w:rPr>
        <w:t>Reissig</w:t>
      </w:r>
      <w:proofErr w:type="spellEnd"/>
    </w:p>
    <w:p w:rsidR="008A2B80" w:rsidRPr="00960EA0" w:rsidRDefault="008A2B80" w:rsidP="00586F49">
      <w:pPr>
        <w:spacing w:line="240" w:lineRule="auto"/>
        <w:ind w:left="1134"/>
        <w:rPr>
          <w:szCs w:val="24"/>
        </w:rPr>
      </w:pPr>
    </w:p>
    <w:p w:rsidR="00FE71F3" w:rsidRDefault="008A2B80" w:rsidP="00586F49">
      <w:pPr>
        <w:spacing w:line="240" w:lineRule="auto"/>
        <w:ind w:left="1134"/>
        <w:rPr>
          <w:szCs w:val="24"/>
        </w:rPr>
      </w:pPr>
      <w:r w:rsidRPr="00960EA0">
        <w:rPr>
          <w:szCs w:val="24"/>
        </w:rPr>
        <w:t>Chapotean descalzos</w:t>
      </w:r>
    </w:p>
    <w:p w:rsidR="00FE71F3" w:rsidRDefault="008A2B80" w:rsidP="00586F49">
      <w:pPr>
        <w:spacing w:line="240" w:lineRule="auto"/>
        <w:ind w:left="1134"/>
        <w:rPr>
          <w:szCs w:val="24"/>
        </w:rPr>
      </w:pPr>
      <w:proofErr w:type="gramStart"/>
      <w:r w:rsidRPr="00960EA0">
        <w:rPr>
          <w:szCs w:val="24"/>
        </w:rPr>
        <w:t>en</w:t>
      </w:r>
      <w:proofErr w:type="gramEnd"/>
      <w:r w:rsidRPr="00960EA0">
        <w:rPr>
          <w:szCs w:val="24"/>
        </w:rPr>
        <w:t xml:space="preserve"> las aguas crecidas.</w:t>
      </w:r>
    </w:p>
    <w:p w:rsidR="00FE71F3" w:rsidRDefault="008A2B80" w:rsidP="00586F49">
      <w:pPr>
        <w:spacing w:line="240" w:lineRule="auto"/>
        <w:ind w:left="1134"/>
        <w:rPr>
          <w:szCs w:val="24"/>
        </w:rPr>
      </w:pPr>
      <w:r w:rsidRPr="00960EA0">
        <w:rPr>
          <w:szCs w:val="24"/>
        </w:rPr>
        <w:t>A grandes brazadas</w:t>
      </w:r>
      <w:r w:rsidR="00FE71F3">
        <w:rPr>
          <w:szCs w:val="24"/>
        </w:rPr>
        <w:t xml:space="preserve"> </w:t>
      </w:r>
    </w:p>
    <w:p w:rsidR="00FE71F3" w:rsidRDefault="008A2B80" w:rsidP="00586F49">
      <w:pPr>
        <w:spacing w:line="240" w:lineRule="auto"/>
        <w:ind w:left="1134"/>
        <w:rPr>
          <w:szCs w:val="24"/>
        </w:rPr>
      </w:pPr>
      <w:proofErr w:type="gramStart"/>
      <w:r w:rsidRPr="00960EA0">
        <w:rPr>
          <w:szCs w:val="24"/>
        </w:rPr>
        <w:t>baten</w:t>
      </w:r>
      <w:proofErr w:type="gramEnd"/>
      <w:r w:rsidRPr="00960EA0">
        <w:rPr>
          <w:szCs w:val="24"/>
        </w:rPr>
        <w:t xml:space="preserve"> las olas musicales.</w:t>
      </w:r>
    </w:p>
    <w:p w:rsidR="00FE71F3" w:rsidRDefault="008A2B80" w:rsidP="00586F49">
      <w:pPr>
        <w:spacing w:line="240" w:lineRule="auto"/>
        <w:ind w:left="1134"/>
        <w:rPr>
          <w:szCs w:val="24"/>
        </w:rPr>
      </w:pPr>
      <w:r w:rsidRPr="00960EA0">
        <w:rPr>
          <w:szCs w:val="24"/>
        </w:rPr>
        <w:t>Morenos dulcísimos del verano</w:t>
      </w:r>
    </w:p>
    <w:p w:rsidR="00FE71F3" w:rsidRDefault="008A2B80" w:rsidP="00586F49">
      <w:pPr>
        <w:spacing w:line="240" w:lineRule="auto"/>
        <w:ind w:left="1134"/>
        <w:rPr>
          <w:szCs w:val="24"/>
        </w:rPr>
      </w:pPr>
      <w:proofErr w:type="gramStart"/>
      <w:r w:rsidRPr="00960EA0">
        <w:rPr>
          <w:szCs w:val="24"/>
        </w:rPr>
        <w:t>nadan</w:t>
      </w:r>
      <w:proofErr w:type="gramEnd"/>
      <w:r w:rsidRPr="00960EA0">
        <w:rPr>
          <w:szCs w:val="24"/>
        </w:rPr>
        <w:t xml:space="preserve"> hacia el niño</w:t>
      </w:r>
    </w:p>
    <w:p w:rsidR="00FE71F3" w:rsidRDefault="008A2B80" w:rsidP="00586F49">
      <w:pPr>
        <w:spacing w:line="240" w:lineRule="auto"/>
        <w:ind w:left="1134"/>
        <w:rPr>
          <w:szCs w:val="24"/>
        </w:rPr>
      </w:pPr>
      <w:proofErr w:type="gramStart"/>
      <w:r w:rsidRPr="00960EA0">
        <w:rPr>
          <w:szCs w:val="24"/>
        </w:rPr>
        <w:t>escondido</w:t>
      </w:r>
      <w:proofErr w:type="gramEnd"/>
      <w:r w:rsidRPr="00960EA0">
        <w:rPr>
          <w:szCs w:val="24"/>
        </w:rPr>
        <w:t xml:space="preserve"> en la espesura.</w:t>
      </w:r>
    </w:p>
    <w:p w:rsidR="00FE71F3" w:rsidRDefault="008A2B80" w:rsidP="00586F49">
      <w:pPr>
        <w:spacing w:line="240" w:lineRule="auto"/>
        <w:ind w:left="1134"/>
        <w:rPr>
          <w:szCs w:val="24"/>
        </w:rPr>
      </w:pPr>
      <w:r w:rsidRPr="00960EA0">
        <w:rPr>
          <w:szCs w:val="24"/>
        </w:rPr>
        <w:t>Son tan hermosos</w:t>
      </w:r>
    </w:p>
    <w:p w:rsidR="00FE71F3" w:rsidRDefault="008A2B80" w:rsidP="00586F49">
      <w:pPr>
        <w:spacing w:line="240" w:lineRule="auto"/>
        <w:ind w:left="1134"/>
        <w:rPr>
          <w:szCs w:val="24"/>
        </w:rPr>
      </w:pPr>
      <w:proofErr w:type="gramStart"/>
      <w:r w:rsidRPr="00960EA0">
        <w:rPr>
          <w:szCs w:val="24"/>
        </w:rPr>
        <w:t>como</w:t>
      </w:r>
      <w:proofErr w:type="gramEnd"/>
      <w:r w:rsidRPr="00960EA0">
        <w:rPr>
          <w:szCs w:val="24"/>
        </w:rPr>
        <w:t xml:space="preserve"> aquellos años de adivinanzas</w:t>
      </w:r>
    </w:p>
    <w:p w:rsidR="00FE71F3" w:rsidRDefault="008A2B80" w:rsidP="00586F49">
      <w:pPr>
        <w:spacing w:line="240" w:lineRule="auto"/>
        <w:ind w:left="1134"/>
        <w:rPr>
          <w:szCs w:val="24"/>
        </w:rPr>
      </w:pPr>
      <w:proofErr w:type="gramStart"/>
      <w:r w:rsidRPr="00960EA0">
        <w:rPr>
          <w:szCs w:val="24"/>
        </w:rPr>
        <w:t>y</w:t>
      </w:r>
      <w:proofErr w:type="gramEnd"/>
      <w:r w:rsidRPr="00960EA0">
        <w:rPr>
          <w:szCs w:val="24"/>
        </w:rPr>
        <w:t xml:space="preserve"> sortilegios.</w:t>
      </w:r>
    </w:p>
    <w:p w:rsidR="00FE71F3" w:rsidRDefault="008A2B80" w:rsidP="00586F49">
      <w:pPr>
        <w:spacing w:line="240" w:lineRule="auto"/>
        <w:ind w:left="1134"/>
        <w:rPr>
          <w:szCs w:val="24"/>
        </w:rPr>
      </w:pPr>
      <w:r w:rsidRPr="00960EA0">
        <w:rPr>
          <w:szCs w:val="24"/>
        </w:rPr>
        <w:t>Pasan de largo.</w:t>
      </w:r>
    </w:p>
    <w:p w:rsidR="00FE71F3" w:rsidRDefault="008A2B80" w:rsidP="00586F49">
      <w:pPr>
        <w:spacing w:line="240" w:lineRule="auto"/>
        <w:ind w:left="1134"/>
        <w:rPr>
          <w:szCs w:val="24"/>
        </w:rPr>
      </w:pPr>
      <w:r w:rsidRPr="00960EA0">
        <w:rPr>
          <w:szCs w:val="24"/>
        </w:rPr>
        <w:t>Inmortales.</w:t>
      </w:r>
    </w:p>
    <w:p w:rsidR="00FE71F3" w:rsidRDefault="008A2B80" w:rsidP="00586F49">
      <w:pPr>
        <w:spacing w:line="240" w:lineRule="auto"/>
        <w:ind w:left="1134"/>
        <w:rPr>
          <w:szCs w:val="24"/>
        </w:rPr>
      </w:pPr>
      <w:r w:rsidRPr="00960EA0">
        <w:rPr>
          <w:szCs w:val="24"/>
        </w:rPr>
        <w:t>Intocados.</w:t>
      </w:r>
    </w:p>
    <w:p w:rsidR="00FE71F3" w:rsidRDefault="008A2B80" w:rsidP="00586F49">
      <w:pPr>
        <w:spacing w:line="240" w:lineRule="auto"/>
        <w:ind w:left="1134"/>
        <w:rPr>
          <w:szCs w:val="24"/>
        </w:rPr>
      </w:pPr>
      <w:r w:rsidRPr="00960EA0">
        <w:rPr>
          <w:szCs w:val="24"/>
        </w:rPr>
        <w:t>El niño oculto entre las ramas</w:t>
      </w:r>
    </w:p>
    <w:p w:rsidR="00FE71F3" w:rsidRDefault="008A2B80" w:rsidP="00586F49">
      <w:pPr>
        <w:spacing w:line="240" w:lineRule="auto"/>
        <w:ind w:left="1134"/>
        <w:rPr>
          <w:szCs w:val="24"/>
        </w:rPr>
      </w:pPr>
      <w:bookmarkStart w:id="0" w:name="_GoBack"/>
      <w:bookmarkEnd w:id="0"/>
      <w:r w:rsidRPr="00960EA0">
        <w:rPr>
          <w:szCs w:val="24"/>
        </w:rPr>
        <w:t>mira en una siesta de diciembre,</w:t>
      </w:r>
    </w:p>
    <w:p w:rsidR="00FE71F3" w:rsidRDefault="008A2B80" w:rsidP="00586F49">
      <w:pPr>
        <w:spacing w:line="240" w:lineRule="auto"/>
        <w:ind w:left="1134"/>
        <w:rPr>
          <w:szCs w:val="24"/>
        </w:rPr>
      </w:pPr>
      <w:proofErr w:type="gramStart"/>
      <w:r w:rsidRPr="00960EA0">
        <w:rPr>
          <w:szCs w:val="24"/>
        </w:rPr>
        <w:t>insalvable</w:t>
      </w:r>
      <w:proofErr w:type="gramEnd"/>
      <w:r w:rsidRPr="00960EA0">
        <w:rPr>
          <w:szCs w:val="24"/>
        </w:rPr>
        <w:t xml:space="preserve"> diciembre,</w:t>
      </w:r>
    </w:p>
    <w:p w:rsidR="00FE71F3" w:rsidRDefault="008A2B80" w:rsidP="00586F49">
      <w:pPr>
        <w:spacing w:line="240" w:lineRule="auto"/>
        <w:ind w:left="1134"/>
        <w:rPr>
          <w:szCs w:val="24"/>
        </w:rPr>
      </w:pPr>
      <w:proofErr w:type="gramStart"/>
      <w:r w:rsidRPr="00960EA0">
        <w:rPr>
          <w:szCs w:val="24"/>
        </w:rPr>
        <w:t>el</w:t>
      </w:r>
      <w:proofErr w:type="gramEnd"/>
      <w:r w:rsidRPr="00960EA0">
        <w:rPr>
          <w:szCs w:val="24"/>
        </w:rPr>
        <w:t xml:space="preserve"> radiante oropel</w:t>
      </w:r>
    </w:p>
    <w:p w:rsidR="00FE71F3" w:rsidRDefault="008A2B80" w:rsidP="00586F49">
      <w:pPr>
        <w:spacing w:line="240" w:lineRule="auto"/>
        <w:ind w:left="1134"/>
        <w:rPr>
          <w:szCs w:val="24"/>
        </w:rPr>
      </w:pPr>
      <w:proofErr w:type="gramStart"/>
      <w:r w:rsidRPr="00960EA0">
        <w:rPr>
          <w:szCs w:val="24"/>
        </w:rPr>
        <w:t>de</w:t>
      </w:r>
      <w:proofErr w:type="gramEnd"/>
      <w:r w:rsidRPr="00960EA0">
        <w:rPr>
          <w:szCs w:val="24"/>
        </w:rPr>
        <w:t xml:space="preserve"> los cuerpos mojados.</w:t>
      </w:r>
    </w:p>
    <w:p w:rsidR="00FE71F3" w:rsidRDefault="008A2B80" w:rsidP="00586F49">
      <w:pPr>
        <w:spacing w:line="240" w:lineRule="auto"/>
        <w:ind w:left="1134"/>
        <w:rPr>
          <w:szCs w:val="24"/>
        </w:rPr>
      </w:pPr>
      <w:r w:rsidRPr="00960EA0">
        <w:rPr>
          <w:szCs w:val="24"/>
        </w:rPr>
        <w:t>Exhaustos,</w:t>
      </w:r>
    </w:p>
    <w:p w:rsidR="00FE71F3" w:rsidRDefault="008A2B80" w:rsidP="00586F49">
      <w:pPr>
        <w:spacing w:line="240" w:lineRule="auto"/>
        <w:ind w:left="1134"/>
        <w:rPr>
          <w:szCs w:val="24"/>
        </w:rPr>
      </w:pPr>
      <w:proofErr w:type="gramStart"/>
      <w:r w:rsidRPr="00960EA0">
        <w:rPr>
          <w:szCs w:val="24"/>
        </w:rPr>
        <w:t>son</w:t>
      </w:r>
      <w:proofErr w:type="gramEnd"/>
      <w:r w:rsidRPr="00960EA0">
        <w:rPr>
          <w:szCs w:val="24"/>
        </w:rPr>
        <w:t xml:space="preserve"> fotografías de otoño.</w:t>
      </w:r>
    </w:p>
    <w:p w:rsidR="00FE71F3" w:rsidRDefault="008A2B80" w:rsidP="00586F49">
      <w:pPr>
        <w:spacing w:line="240" w:lineRule="auto"/>
        <w:ind w:left="1134"/>
        <w:rPr>
          <w:szCs w:val="24"/>
        </w:rPr>
      </w:pPr>
      <w:r w:rsidRPr="00960EA0">
        <w:rPr>
          <w:szCs w:val="24"/>
        </w:rPr>
        <w:t>En las hojas abatidas,</w:t>
      </w:r>
    </w:p>
    <w:p w:rsidR="00FE71F3" w:rsidRDefault="008A2B80" w:rsidP="00586F49">
      <w:pPr>
        <w:spacing w:line="240" w:lineRule="auto"/>
        <w:ind w:left="1134"/>
        <w:rPr>
          <w:szCs w:val="24"/>
        </w:rPr>
      </w:pPr>
      <w:proofErr w:type="gramStart"/>
      <w:r w:rsidRPr="00960EA0">
        <w:rPr>
          <w:szCs w:val="24"/>
        </w:rPr>
        <w:t>como</w:t>
      </w:r>
      <w:proofErr w:type="gramEnd"/>
      <w:r w:rsidRPr="00960EA0">
        <w:rPr>
          <w:szCs w:val="24"/>
        </w:rPr>
        <w:t xml:space="preserve"> en las oscuras miradas del pasado,</w:t>
      </w:r>
    </w:p>
    <w:p w:rsidR="00FE71F3" w:rsidRDefault="008A2B80" w:rsidP="00586F49">
      <w:pPr>
        <w:spacing w:line="240" w:lineRule="auto"/>
        <w:ind w:left="1134"/>
        <w:rPr>
          <w:szCs w:val="24"/>
        </w:rPr>
      </w:pPr>
      <w:proofErr w:type="gramStart"/>
      <w:r w:rsidRPr="00960EA0">
        <w:rPr>
          <w:szCs w:val="24"/>
        </w:rPr>
        <w:t>están</w:t>
      </w:r>
      <w:proofErr w:type="gramEnd"/>
      <w:r w:rsidRPr="00960EA0">
        <w:rPr>
          <w:szCs w:val="24"/>
        </w:rPr>
        <w:t xml:space="preserve"> sus alientos tibios.</w:t>
      </w:r>
    </w:p>
    <w:p w:rsidR="00FE71F3" w:rsidRDefault="008A2B80" w:rsidP="00586F49">
      <w:pPr>
        <w:spacing w:line="240" w:lineRule="auto"/>
        <w:ind w:left="1134"/>
        <w:rPr>
          <w:szCs w:val="24"/>
        </w:rPr>
      </w:pPr>
      <w:r w:rsidRPr="00960EA0">
        <w:rPr>
          <w:szCs w:val="24"/>
        </w:rPr>
        <w:t>Cuando el invierno haga brillar</w:t>
      </w:r>
    </w:p>
    <w:p w:rsidR="00FE71F3" w:rsidRDefault="008A2B80" w:rsidP="00586F49">
      <w:pPr>
        <w:spacing w:line="240" w:lineRule="auto"/>
        <w:ind w:left="1134"/>
        <w:rPr>
          <w:szCs w:val="24"/>
        </w:rPr>
      </w:pPr>
      <w:proofErr w:type="gramStart"/>
      <w:r w:rsidRPr="00960EA0">
        <w:rPr>
          <w:szCs w:val="24"/>
        </w:rPr>
        <w:t>la</w:t>
      </w:r>
      <w:proofErr w:type="gramEnd"/>
      <w:r w:rsidRPr="00960EA0">
        <w:rPr>
          <w:szCs w:val="24"/>
        </w:rPr>
        <w:t xml:space="preserve"> luz del frío,</w:t>
      </w:r>
    </w:p>
    <w:p w:rsidR="008A2B80" w:rsidRPr="00960EA0" w:rsidRDefault="008A2B80" w:rsidP="00586F49">
      <w:pPr>
        <w:spacing w:line="240" w:lineRule="auto"/>
        <w:ind w:left="1134"/>
        <w:rPr>
          <w:szCs w:val="24"/>
        </w:rPr>
      </w:pPr>
      <w:proofErr w:type="gramStart"/>
      <w:r w:rsidRPr="00960EA0">
        <w:rPr>
          <w:szCs w:val="24"/>
        </w:rPr>
        <w:lastRenderedPageBreak/>
        <w:t>sus</w:t>
      </w:r>
      <w:proofErr w:type="gramEnd"/>
      <w:r w:rsidRPr="00960EA0">
        <w:rPr>
          <w:szCs w:val="24"/>
        </w:rPr>
        <w:t xml:space="preserve"> ojos serán charcos</w:t>
      </w:r>
    </w:p>
    <w:p w:rsidR="00FE71F3" w:rsidRDefault="008A2B80" w:rsidP="00586F49">
      <w:pPr>
        <w:spacing w:line="240" w:lineRule="auto"/>
        <w:ind w:left="1134"/>
        <w:rPr>
          <w:szCs w:val="24"/>
        </w:rPr>
      </w:pPr>
      <w:proofErr w:type="gramStart"/>
      <w:r w:rsidRPr="00960EA0">
        <w:rPr>
          <w:szCs w:val="24"/>
        </w:rPr>
        <w:t>de</w:t>
      </w:r>
      <w:proofErr w:type="gramEnd"/>
      <w:r w:rsidRPr="00960EA0">
        <w:rPr>
          <w:szCs w:val="24"/>
        </w:rPr>
        <w:t xml:space="preserve"> aguas ciegas.</w:t>
      </w:r>
    </w:p>
    <w:p w:rsidR="00FE71F3" w:rsidRDefault="00FE71F3" w:rsidP="00586F49">
      <w:pPr>
        <w:spacing w:line="240" w:lineRule="auto"/>
        <w:ind w:left="1134"/>
        <w:rPr>
          <w:szCs w:val="24"/>
        </w:rPr>
      </w:pPr>
    </w:p>
    <w:p w:rsidR="00FE71F3" w:rsidRDefault="008A2B80" w:rsidP="00586F49">
      <w:pPr>
        <w:spacing w:line="240" w:lineRule="auto"/>
        <w:ind w:left="1134"/>
        <w:rPr>
          <w:szCs w:val="24"/>
        </w:rPr>
      </w:pPr>
      <w:r w:rsidRPr="00960EA0">
        <w:rPr>
          <w:szCs w:val="24"/>
        </w:rPr>
        <w:t>Muslos elásticos,</w:t>
      </w:r>
    </w:p>
    <w:p w:rsidR="00FE71F3" w:rsidRDefault="008A2B80" w:rsidP="00586F49">
      <w:pPr>
        <w:spacing w:line="240" w:lineRule="auto"/>
        <w:ind w:left="1134"/>
        <w:rPr>
          <w:szCs w:val="24"/>
        </w:rPr>
      </w:pPr>
      <w:proofErr w:type="gramStart"/>
      <w:r w:rsidRPr="00960EA0">
        <w:rPr>
          <w:szCs w:val="24"/>
        </w:rPr>
        <w:t>torsos</w:t>
      </w:r>
      <w:proofErr w:type="gramEnd"/>
      <w:r w:rsidRPr="00960EA0">
        <w:rPr>
          <w:szCs w:val="24"/>
        </w:rPr>
        <w:t xml:space="preserve"> brillantes y sonoros,</w:t>
      </w:r>
    </w:p>
    <w:p w:rsidR="00FE71F3" w:rsidRDefault="008A2B80" w:rsidP="00586F49">
      <w:pPr>
        <w:spacing w:line="240" w:lineRule="auto"/>
        <w:ind w:left="1134"/>
        <w:rPr>
          <w:szCs w:val="24"/>
        </w:rPr>
      </w:pPr>
      <w:proofErr w:type="gramStart"/>
      <w:r w:rsidRPr="00960EA0">
        <w:rPr>
          <w:szCs w:val="24"/>
        </w:rPr>
        <w:t>siguen</w:t>
      </w:r>
      <w:proofErr w:type="gramEnd"/>
      <w:r w:rsidRPr="00960EA0">
        <w:rPr>
          <w:szCs w:val="24"/>
        </w:rPr>
        <w:t xml:space="preserve"> nadando hacia el niño</w:t>
      </w:r>
    </w:p>
    <w:p w:rsidR="008A2B80" w:rsidRPr="00960EA0" w:rsidRDefault="008A2B80" w:rsidP="00586F49">
      <w:pPr>
        <w:spacing w:line="240" w:lineRule="auto"/>
        <w:ind w:left="1134"/>
        <w:rPr>
          <w:szCs w:val="24"/>
        </w:rPr>
      </w:pPr>
      <w:proofErr w:type="gramStart"/>
      <w:r w:rsidRPr="00960EA0">
        <w:rPr>
          <w:szCs w:val="24"/>
        </w:rPr>
        <w:t>oculto</w:t>
      </w:r>
      <w:proofErr w:type="gramEnd"/>
      <w:r w:rsidRPr="00960EA0">
        <w:rPr>
          <w:szCs w:val="24"/>
        </w:rPr>
        <w:t xml:space="preserve"> en la enramada.</w:t>
      </w:r>
    </w:p>
    <w:p w:rsidR="00835C8A" w:rsidRPr="00960EA0" w:rsidRDefault="00835C8A" w:rsidP="00586F49">
      <w:pPr>
        <w:spacing w:line="240" w:lineRule="auto"/>
        <w:ind w:firstLine="709"/>
        <w:rPr>
          <w:szCs w:val="24"/>
          <w:lang w:val="es-ES"/>
        </w:rPr>
      </w:pPr>
    </w:p>
    <w:p w:rsidR="00F3604D" w:rsidRPr="00960EA0" w:rsidRDefault="00F3604D" w:rsidP="00586F49">
      <w:pPr>
        <w:spacing w:line="240" w:lineRule="auto"/>
        <w:rPr>
          <w:szCs w:val="24"/>
          <w:lang w:val="es-ES"/>
        </w:rPr>
      </w:pPr>
      <w:r w:rsidRPr="00960EA0">
        <w:rPr>
          <w:szCs w:val="24"/>
          <w:lang w:val="es-ES"/>
        </w:rPr>
        <w:t>Ya desde el epíg</w:t>
      </w:r>
      <w:r w:rsidR="00DF6F15" w:rsidRPr="00960EA0">
        <w:rPr>
          <w:szCs w:val="24"/>
          <w:lang w:val="es-ES"/>
        </w:rPr>
        <w:t xml:space="preserve">rafe de Julio Herrera y </w:t>
      </w:r>
      <w:proofErr w:type="spellStart"/>
      <w:r w:rsidR="00DF6F15" w:rsidRPr="00960EA0">
        <w:rPr>
          <w:szCs w:val="24"/>
          <w:lang w:val="es-ES"/>
        </w:rPr>
        <w:t>Reissig</w:t>
      </w:r>
      <w:proofErr w:type="spellEnd"/>
      <w:r w:rsidRPr="00960EA0">
        <w:rPr>
          <w:szCs w:val="24"/>
          <w:lang w:val="es-ES"/>
        </w:rPr>
        <w:t xml:space="preserve"> </w:t>
      </w:r>
      <w:r w:rsidR="00DF6F15" w:rsidRPr="00960EA0">
        <w:rPr>
          <w:szCs w:val="24"/>
          <w:lang w:val="es-ES"/>
        </w:rPr>
        <w:t>(</w:t>
      </w:r>
      <w:r w:rsidRPr="00960EA0">
        <w:rPr>
          <w:szCs w:val="24"/>
          <w:lang w:val="es-ES"/>
        </w:rPr>
        <w:t xml:space="preserve">una de las figuras más destacadas del modernismo uruguayo, ponderado tradicionalmente por la crítica por la </w:t>
      </w:r>
      <w:r w:rsidR="00DF6F15" w:rsidRPr="00960EA0">
        <w:rPr>
          <w:szCs w:val="24"/>
          <w:lang w:val="es-ES"/>
        </w:rPr>
        <w:t>lograda musicalidad de su verso),</w:t>
      </w:r>
      <w:r w:rsidRPr="00960EA0">
        <w:rPr>
          <w:szCs w:val="24"/>
          <w:lang w:val="es-ES"/>
        </w:rPr>
        <w:t xml:space="preserve"> la infancia aparece </w:t>
      </w:r>
      <w:r w:rsidR="001F260A" w:rsidRPr="00960EA0">
        <w:rPr>
          <w:szCs w:val="24"/>
          <w:lang w:val="es-ES"/>
        </w:rPr>
        <w:t>señalada como</w:t>
      </w:r>
      <w:r w:rsidRPr="00960EA0">
        <w:rPr>
          <w:szCs w:val="24"/>
          <w:lang w:val="es-ES"/>
        </w:rPr>
        <w:t xml:space="preserve"> un estado de alegre candidez </w:t>
      </w:r>
      <w:r w:rsidR="001F260A" w:rsidRPr="00960EA0">
        <w:rPr>
          <w:szCs w:val="24"/>
          <w:lang w:val="es-ES"/>
        </w:rPr>
        <w:t xml:space="preserve">y descubrimiento: “aquellos años de adivinanzas / y sortilegios” cuya </w:t>
      </w:r>
      <w:r w:rsidR="00547C90" w:rsidRPr="00960EA0">
        <w:rPr>
          <w:szCs w:val="24"/>
          <w:lang w:val="es-ES"/>
        </w:rPr>
        <w:t xml:space="preserve">hermosura es parangonada con la </w:t>
      </w:r>
      <w:r w:rsidR="001F260A" w:rsidRPr="00960EA0">
        <w:rPr>
          <w:szCs w:val="24"/>
          <w:lang w:val="es-ES"/>
        </w:rPr>
        <w:t>de los</w:t>
      </w:r>
      <w:r w:rsidR="00C13399" w:rsidRPr="00960EA0">
        <w:rPr>
          <w:szCs w:val="24"/>
          <w:lang w:val="es-ES"/>
        </w:rPr>
        <w:t xml:space="preserve"> “dioses del verano” que dan título al poema,</w:t>
      </w:r>
      <w:r w:rsidR="001F260A" w:rsidRPr="00960EA0">
        <w:rPr>
          <w:szCs w:val="24"/>
          <w:lang w:val="es-ES"/>
        </w:rPr>
        <w:t xml:space="preserve"> “morenos dulcísimos” que nadan, en el recuerdo que actualiza</w:t>
      </w:r>
      <w:r w:rsidR="00C13399" w:rsidRPr="00960EA0">
        <w:rPr>
          <w:szCs w:val="24"/>
          <w:lang w:val="es-ES"/>
        </w:rPr>
        <w:t xml:space="preserve"> y perpetúa </w:t>
      </w:r>
      <w:r w:rsidR="001F260A" w:rsidRPr="00960EA0">
        <w:rPr>
          <w:szCs w:val="24"/>
          <w:lang w:val="es-ES"/>
        </w:rPr>
        <w:t xml:space="preserve">la voz lírica, hacia ese niño oculto que parece ser su propio </w:t>
      </w:r>
      <w:r w:rsidR="003B13B2" w:rsidRPr="00960EA0">
        <w:rPr>
          <w:szCs w:val="24"/>
          <w:lang w:val="es-ES"/>
        </w:rPr>
        <w:t>“yo”</w:t>
      </w:r>
      <w:r w:rsidR="001F260A" w:rsidRPr="00960EA0">
        <w:rPr>
          <w:i/>
          <w:szCs w:val="24"/>
          <w:lang w:val="es-ES"/>
        </w:rPr>
        <w:t xml:space="preserve"> </w:t>
      </w:r>
      <w:r w:rsidR="001F260A" w:rsidRPr="00960EA0">
        <w:rPr>
          <w:szCs w:val="24"/>
          <w:lang w:val="es-ES"/>
        </w:rPr>
        <w:t>del pasado</w:t>
      </w:r>
      <w:r w:rsidR="003B13B2" w:rsidRPr="00960EA0">
        <w:rPr>
          <w:szCs w:val="24"/>
          <w:lang w:val="es-ES"/>
        </w:rPr>
        <w:t xml:space="preserve">. </w:t>
      </w:r>
      <w:r w:rsidR="00547C90" w:rsidRPr="00960EA0">
        <w:rPr>
          <w:szCs w:val="24"/>
          <w:lang w:val="es-ES"/>
        </w:rPr>
        <w:t>Pero su es</w:t>
      </w:r>
      <w:r w:rsidR="00D7565B" w:rsidRPr="00960EA0">
        <w:rPr>
          <w:szCs w:val="24"/>
          <w:lang w:val="es-ES"/>
        </w:rPr>
        <w:t>conderse</w:t>
      </w:r>
      <w:r w:rsidR="00547C90" w:rsidRPr="00960EA0">
        <w:rPr>
          <w:szCs w:val="24"/>
          <w:lang w:val="es-ES"/>
        </w:rPr>
        <w:t>, como señalé antes,</w:t>
      </w:r>
      <w:r w:rsidR="00D7565B" w:rsidRPr="00960EA0">
        <w:rPr>
          <w:szCs w:val="24"/>
          <w:lang w:val="es-ES"/>
        </w:rPr>
        <w:t xml:space="preserve"> no es</w:t>
      </w:r>
      <w:r w:rsidR="00547C90" w:rsidRPr="00960EA0">
        <w:rPr>
          <w:szCs w:val="24"/>
          <w:lang w:val="es-ES"/>
        </w:rPr>
        <w:t xml:space="preserve"> clandestinidad, sino, en todo caso, un </w:t>
      </w:r>
      <w:r w:rsidR="00D7565B" w:rsidRPr="00960EA0">
        <w:rPr>
          <w:szCs w:val="24"/>
          <w:lang w:val="es-ES"/>
        </w:rPr>
        <w:t>mirar</w:t>
      </w:r>
      <w:r w:rsidR="00547C90" w:rsidRPr="00960EA0">
        <w:rPr>
          <w:szCs w:val="24"/>
          <w:lang w:val="es-ES"/>
        </w:rPr>
        <w:t xml:space="preserve"> furtivo </w:t>
      </w:r>
      <w:r w:rsidR="00D7565B" w:rsidRPr="00960EA0">
        <w:rPr>
          <w:szCs w:val="24"/>
          <w:lang w:val="es-ES"/>
        </w:rPr>
        <w:t xml:space="preserve">desde “la espesura”, desde “la enramada”, es decir, desde el cobijo cómplice de una naturaleza que también es voluptuosidad en esas “aguas crecidas” que mojan y adornan los cuerpos de los nadadores, en esas “olas musicales” que sus brazadas </w:t>
      </w:r>
      <w:r w:rsidR="00F7047A" w:rsidRPr="00960EA0">
        <w:rPr>
          <w:szCs w:val="24"/>
          <w:lang w:val="es-ES"/>
        </w:rPr>
        <w:t xml:space="preserve">despiertan, y que incluso es tiempo contado en ciclos </w:t>
      </w:r>
      <w:r w:rsidR="006A4077" w:rsidRPr="00960EA0">
        <w:rPr>
          <w:szCs w:val="24"/>
          <w:lang w:val="es-ES"/>
        </w:rPr>
        <w:t xml:space="preserve">(verano, otoño, invierno) </w:t>
      </w:r>
      <w:r w:rsidR="00F7047A" w:rsidRPr="00960EA0">
        <w:rPr>
          <w:szCs w:val="24"/>
          <w:lang w:val="es-ES"/>
        </w:rPr>
        <w:t>que</w:t>
      </w:r>
      <w:r w:rsidR="00D36DA8" w:rsidRPr="00960EA0">
        <w:rPr>
          <w:szCs w:val="24"/>
          <w:lang w:val="es-ES"/>
        </w:rPr>
        <w:t>, sin embargo,</w:t>
      </w:r>
      <w:r w:rsidR="00F7047A" w:rsidRPr="00960EA0">
        <w:rPr>
          <w:szCs w:val="24"/>
          <w:lang w:val="es-ES"/>
        </w:rPr>
        <w:t xml:space="preserve"> </w:t>
      </w:r>
      <w:r w:rsidR="00D039BE" w:rsidRPr="00960EA0">
        <w:rPr>
          <w:szCs w:val="24"/>
          <w:lang w:val="es-ES"/>
        </w:rPr>
        <w:t xml:space="preserve">a pesar de la distancia, </w:t>
      </w:r>
      <w:r w:rsidR="00DE4052" w:rsidRPr="00960EA0">
        <w:rPr>
          <w:szCs w:val="24"/>
          <w:lang w:val="es-ES"/>
        </w:rPr>
        <w:t>no mella</w:t>
      </w:r>
      <w:r w:rsidR="00F7047A" w:rsidRPr="00960EA0">
        <w:rPr>
          <w:szCs w:val="24"/>
          <w:lang w:val="es-ES"/>
        </w:rPr>
        <w:t xml:space="preserve"> el presente</w:t>
      </w:r>
      <w:r w:rsidR="00D36DA8" w:rsidRPr="00960EA0">
        <w:rPr>
          <w:szCs w:val="24"/>
          <w:lang w:val="es-ES"/>
        </w:rPr>
        <w:t>, la vigencia</w:t>
      </w:r>
      <w:r w:rsidR="00F7047A" w:rsidRPr="00960EA0">
        <w:rPr>
          <w:szCs w:val="24"/>
          <w:lang w:val="es-ES"/>
        </w:rPr>
        <w:t xml:space="preserve"> de lo evocado</w:t>
      </w:r>
      <w:r w:rsidR="001234B6" w:rsidRPr="00960EA0">
        <w:rPr>
          <w:szCs w:val="24"/>
          <w:lang w:val="es-ES"/>
        </w:rPr>
        <w:t xml:space="preserve"> en ese </w:t>
      </w:r>
      <w:r w:rsidR="006A4077" w:rsidRPr="00960EA0">
        <w:rPr>
          <w:szCs w:val="24"/>
          <w:lang w:val="es-ES"/>
        </w:rPr>
        <w:t>“siguen nadando”</w:t>
      </w:r>
      <w:r w:rsidR="00F7047A" w:rsidRPr="00960EA0">
        <w:rPr>
          <w:szCs w:val="24"/>
          <w:lang w:val="es-ES"/>
        </w:rPr>
        <w:t>.</w:t>
      </w:r>
    </w:p>
    <w:p w:rsidR="00885978" w:rsidRPr="00960EA0" w:rsidRDefault="00885978" w:rsidP="00586F49">
      <w:pPr>
        <w:spacing w:line="240" w:lineRule="auto"/>
        <w:ind w:firstLine="709"/>
        <w:rPr>
          <w:szCs w:val="24"/>
          <w:lang w:val="es-ES"/>
        </w:rPr>
      </w:pPr>
      <w:r w:rsidRPr="00960EA0">
        <w:rPr>
          <w:szCs w:val="24"/>
          <w:lang w:val="es-ES"/>
        </w:rPr>
        <w:t>El segundo poema</w:t>
      </w:r>
      <w:r w:rsidR="00D36DA8" w:rsidRPr="00960EA0">
        <w:rPr>
          <w:szCs w:val="24"/>
          <w:lang w:val="es-ES"/>
        </w:rPr>
        <w:t xml:space="preserve"> que considero para este trabajo aparece, en el libro</w:t>
      </w:r>
      <w:r w:rsidRPr="00960EA0">
        <w:rPr>
          <w:szCs w:val="24"/>
          <w:lang w:val="es-ES"/>
        </w:rPr>
        <w:t>,</w:t>
      </w:r>
      <w:r w:rsidR="00D36DA8" w:rsidRPr="00960EA0">
        <w:rPr>
          <w:szCs w:val="24"/>
          <w:lang w:val="es-ES"/>
        </w:rPr>
        <w:t xml:space="preserve"> inmediatamente después del anterior. </w:t>
      </w:r>
      <w:r w:rsidR="001234B6" w:rsidRPr="00960EA0">
        <w:rPr>
          <w:szCs w:val="24"/>
          <w:lang w:val="es-ES"/>
        </w:rPr>
        <w:t>Más extenso que este</w:t>
      </w:r>
      <w:r w:rsidR="00D36DA8" w:rsidRPr="00960EA0">
        <w:rPr>
          <w:szCs w:val="24"/>
          <w:lang w:val="es-ES"/>
        </w:rPr>
        <w:t xml:space="preserve">, se titula “De la infancia” y </w:t>
      </w:r>
      <w:r w:rsidRPr="00960EA0">
        <w:rPr>
          <w:szCs w:val="24"/>
          <w:lang w:val="es-ES"/>
        </w:rPr>
        <w:t>está dividido en cinco secciones:</w:t>
      </w:r>
    </w:p>
    <w:p w:rsidR="0090033D" w:rsidRPr="00960EA0" w:rsidRDefault="0090033D" w:rsidP="00586F49">
      <w:pPr>
        <w:spacing w:line="240" w:lineRule="auto"/>
        <w:rPr>
          <w:b/>
          <w:szCs w:val="24"/>
        </w:rPr>
      </w:pPr>
    </w:p>
    <w:p w:rsidR="0090033D" w:rsidRPr="00960EA0" w:rsidRDefault="0090033D" w:rsidP="00586F49">
      <w:pPr>
        <w:autoSpaceDE w:val="0"/>
        <w:autoSpaceDN w:val="0"/>
        <w:adjustRightInd w:val="0"/>
        <w:spacing w:line="240" w:lineRule="auto"/>
        <w:ind w:left="1134"/>
        <w:rPr>
          <w:b/>
          <w:szCs w:val="24"/>
        </w:rPr>
      </w:pPr>
      <w:r w:rsidRPr="00960EA0">
        <w:rPr>
          <w:b/>
          <w:szCs w:val="24"/>
        </w:rPr>
        <w:t>I</w:t>
      </w:r>
    </w:p>
    <w:p w:rsidR="0090033D" w:rsidRPr="00960EA0" w:rsidRDefault="0090033D" w:rsidP="00586F49">
      <w:pPr>
        <w:autoSpaceDE w:val="0"/>
        <w:autoSpaceDN w:val="0"/>
        <w:adjustRightInd w:val="0"/>
        <w:spacing w:line="240" w:lineRule="auto"/>
        <w:ind w:left="1134"/>
        <w:rPr>
          <w:szCs w:val="24"/>
        </w:rPr>
      </w:pPr>
    </w:p>
    <w:p w:rsidR="0090033D" w:rsidRPr="00960EA0" w:rsidRDefault="0090033D" w:rsidP="00586F49">
      <w:pPr>
        <w:autoSpaceDE w:val="0"/>
        <w:autoSpaceDN w:val="0"/>
        <w:adjustRightInd w:val="0"/>
        <w:spacing w:line="240" w:lineRule="auto"/>
        <w:ind w:left="1134"/>
        <w:rPr>
          <w:szCs w:val="24"/>
        </w:rPr>
      </w:pPr>
      <w:r w:rsidRPr="00960EA0">
        <w:rPr>
          <w:szCs w:val="24"/>
        </w:rPr>
        <w:t>De la infancia queda todo intacto</w:t>
      </w:r>
      <w:r w:rsidR="002E48F6">
        <w:rPr>
          <w:szCs w:val="24"/>
        </w:rPr>
        <w:t xml:space="preserve">/ </w:t>
      </w:r>
      <w:r w:rsidRPr="00960EA0">
        <w:rPr>
          <w:szCs w:val="24"/>
        </w:rPr>
        <w:t>Clausuras llenas de plegarias</w:t>
      </w:r>
      <w:r w:rsidR="002E48F6">
        <w:rPr>
          <w:szCs w:val="24"/>
        </w:rPr>
        <w:t xml:space="preserve">/ </w:t>
      </w:r>
      <w:r w:rsidRPr="00960EA0">
        <w:rPr>
          <w:szCs w:val="24"/>
        </w:rPr>
        <w:t>palabras como flores marchitas</w:t>
      </w:r>
      <w:r w:rsidR="002E48F6">
        <w:rPr>
          <w:szCs w:val="24"/>
        </w:rPr>
        <w:t xml:space="preserve">/ </w:t>
      </w:r>
      <w:r w:rsidRPr="00960EA0">
        <w:rPr>
          <w:szCs w:val="24"/>
        </w:rPr>
        <w:t>amonestaciones de próceres</w:t>
      </w:r>
      <w:r w:rsidR="002E48F6">
        <w:rPr>
          <w:szCs w:val="24"/>
        </w:rPr>
        <w:t xml:space="preserve">/ </w:t>
      </w:r>
      <w:r w:rsidRPr="00960EA0">
        <w:rPr>
          <w:szCs w:val="24"/>
        </w:rPr>
        <w:t>quemándose en cielos de sequía</w:t>
      </w:r>
      <w:r w:rsidR="002E48F6">
        <w:rPr>
          <w:szCs w:val="24"/>
        </w:rPr>
        <w:t xml:space="preserve">/ </w:t>
      </w:r>
      <w:r w:rsidRPr="00960EA0">
        <w:rPr>
          <w:szCs w:val="24"/>
        </w:rPr>
        <w:t>besos y caricias guardados</w:t>
      </w:r>
      <w:r w:rsidR="002E48F6">
        <w:rPr>
          <w:szCs w:val="24"/>
        </w:rPr>
        <w:t xml:space="preserve">/ </w:t>
      </w:r>
      <w:r w:rsidRPr="00960EA0">
        <w:rPr>
          <w:szCs w:val="24"/>
        </w:rPr>
        <w:t>en un corazón de monedero</w:t>
      </w:r>
      <w:r w:rsidR="002E48F6">
        <w:rPr>
          <w:szCs w:val="24"/>
        </w:rPr>
        <w:t xml:space="preserve">/ </w:t>
      </w:r>
      <w:r w:rsidRPr="00960EA0">
        <w:rPr>
          <w:szCs w:val="24"/>
        </w:rPr>
        <w:t>Nunca fuimos más paganos</w:t>
      </w:r>
      <w:proofErr w:type="gramStart"/>
      <w:r w:rsidRPr="00960EA0">
        <w:rPr>
          <w:szCs w:val="24"/>
        </w:rPr>
        <w:t>.</w:t>
      </w:r>
      <w:r w:rsidR="002E48F6">
        <w:rPr>
          <w:szCs w:val="24"/>
        </w:rPr>
        <w:t>/</w:t>
      </w:r>
      <w:proofErr w:type="gramEnd"/>
      <w:r w:rsidR="002E48F6">
        <w:rPr>
          <w:szCs w:val="24"/>
        </w:rPr>
        <w:t xml:space="preserve"> </w:t>
      </w:r>
      <w:r w:rsidRPr="00960EA0">
        <w:rPr>
          <w:szCs w:val="24"/>
        </w:rPr>
        <w:t>Ríos montes desiertos</w:t>
      </w:r>
      <w:r w:rsidR="002E48F6">
        <w:rPr>
          <w:szCs w:val="24"/>
        </w:rPr>
        <w:t xml:space="preserve">/ </w:t>
      </w:r>
      <w:r w:rsidRPr="00960EA0">
        <w:rPr>
          <w:szCs w:val="24"/>
        </w:rPr>
        <w:t>eran nuestro cuerpo</w:t>
      </w:r>
      <w:r w:rsidR="002E48F6">
        <w:rPr>
          <w:szCs w:val="24"/>
        </w:rPr>
        <w:t xml:space="preserve">/ </w:t>
      </w:r>
      <w:r w:rsidRPr="00960EA0">
        <w:rPr>
          <w:szCs w:val="24"/>
        </w:rPr>
        <w:t>Como pequeños dioses</w:t>
      </w:r>
    </w:p>
    <w:p w:rsidR="0090033D" w:rsidRPr="00960EA0" w:rsidRDefault="0090033D" w:rsidP="00586F49">
      <w:pPr>
        <w:autoSpaceDE w:val="0"/>
        <w:autoSpaceDN w:val="0"/>
        <w:adjustRightInd w:val="0"/>
        <w:spacing w:line="240" w:lineRule="auto"/>
        <w:ind w:left="1134"/>
        <w:rPr>
          <w:szCs w:val="24"/>
        </w:rPr>
      </w:pPr>
      <w:proofErr w:type="gramStart"/>
      <w:r w:rsidRPr="00960EA0">
        <w:rPr>
          <w:szCs w:val="24"/>
        </w:rPr>
        <w:t>amábamos</w:t>
      </w:r>
      <w:proofErr w:type="gramEnd"/>
      <w:r w:rsidRPr="00960EA0">
        <w:rPr>
          <w:szCs w:val="24"/>
        </w:rPr>
        <w:t xml:space="preserve"> el placer</w:t>
      </w:r>
      <w:r w:rsidR="002E48F6">
        <w:rPr>
          <w:szCs w:val="24"/>
        </w:rPr>
        <w:t xml:space="preserve">/ </w:t>
      </w:r>
      <w:r w:rsidRPr="00960EA0">
        <w:rPr>
          <w:szCs w:val="24"/>
        </w:rPr>
        <w:t>su pelambre de seda</w:t>
      </w:r>
      <w:r w:rsidR="002E48F6">
        <w:rPr>
          <w:szCs w:val="24"/>
        </w:rPr>
        <w:t xml:space="preserve">/ </w:t>
      </w:r>
      <w:r w:rsidRPr="00960EA0">
        <w:rPr>
          <w:szCs w:val="24"/>
        </w:rPr>
        <w:t>Así creamos jardines</w:t>
      </w:r>
      <w:r w:rsidR="002E48F6">
        <w:rPr>
          <w:szCs w:val="24"/>
        </w:rPr>
        <w:t xml:space="preserve">/ </w:t>
      </w:r>
      <w:r w:rsidRPr="00960EA0">
        <w:rPr>
          <w:szCs w:val="24"/>
        </w:rPr>
        <w:t>de pájaros visionarios</w:t>
      </w:r>
      <w:r w:rsidR="002E48F6">
        <w:rPr>
          <w:szCs w:val="24"/>
        </w:rPr>
        <w:t xml:space="preserve">/ </w:t>
      </w:r>
      <w:r w:rsidRPr="00960EA0">
        <w:rPr>
          <w:szCs w:val="24"/>
        </w:rPr>
        <w:t>paraíso de palomas</w:t>
      </w:r>
      <w:r w:rsidR="002E48F6">
        <w:rPr>
          <w:szCs w:val="24"/>
        </w:rPr>
        <w:t xml:space="preserve">/ </w:t>
      </w:r>
      <w:r w:rsidRPr="00960EA0">
        <w:rPr>
          <w:szCs w:val="24"/>
        </w:rPr>
        <w:t>que todavía ensayan su vuelo</w:t>
      </w:r>
      <w:r w:rsidR="002E48F6">
        <w:rPr>
          <w:szCs w:val="24"/>
        </w:rPr>
        <w:t xml:space="preserve">/ </w:t>
      </w:r>
      <w:r w:rsidRPr="00960EA0">
        <w:rPr>
          <w:szCs w:val="24"/>
        </w:rPr>
        <w:t>en mi corazón desterrado</w:t>
      </w:r>
    </w:p>
    <w:p w:rsidR="0090033D" w:rsidRPr="00960EA0" w:rsidRDefault="0090033D" w:rsidP="00586F49">
      <w:pPr>
        <w:autoSpaceDE w:val="0"/>
        <w:autoSpaceDN w:val="0"/>
        <w:adjustRightInd w:val="0"/>
        <w:spacing w:line="240" w:lineRule="auto"/>
        <w:ind w:left="1134"/>
        <w:rPr>
          <w:szCs w:val="24"/>
        </w:rPr>
      </w:pPr>
    </w:p>
    <w:p w:rsidR="0090033D" w:rsidRPr="00960EA0" w:rsidRDefault="0090033D" w:rsidP="00586F49">
      <w:pPr>
        <w:autoSpaceDE w:val="0"/>
        <w:autoSpaceDN w:val="0"/>
        <w:adjustRightInd w:val="0"/>
        <w:spacing w:line="240" w:lineRule="auto"/>
        <w:ind w:left="1134"/>
        <w:rPr>
          <w:b/>
          <w:szCs w:val="24"/>
        </w:rPr>
      </w:pPr>
      <w:r w:rsidRPr="00960EA0">
        <w:rPr>
          <w:b/>
          <w:szCs w:val="24"/>
        </w:rPr>
        <w:t>II</w:t>
      </w:r>
    </w:p>
    <w:p w:rsidR="0090033D" w:rsidRPr="00960EA0" w:rsidRDefault="0090033D" w:rsidP="00586F49">
      <w:pPr>
        <w:autoSpaceDE w:val="0"/>
        <w:autoSpaceDN w:val="0"/>
        <w:adjustRightInd w:val="0"/>
        <w:spacing w:line="240" w:lineRule="auto"/>
        <w:ind w:left="1134"/>
        <w:rPr>
          <w:szCs w:val="24"/>
        </w:rPr>
      </w:pPr>
    </w:p>
    <w:p w:rsidR="0090033D" w:rsidRPr="00960EA0" w:rsidRDefault="0090033D" w:rsidP="00586F49">
      <w:pPr>
        <w:autoSpaceDE w:val="0"/>
        <w:autoSpaceDN w:val="0"/>
        <w:adjustRightInd w:val="0"/>
        <w:spacing w:line="240" w:lineRule="auto"/>
        <w:ind w:left="1134"/>
        <w:rPr>
          <w:szCs w:val="24"/>
        </w:rPr>
      </w:pPr>
      <w:r w:rsidRPr="00960EA0">
        <w:rPr>
          <w:szCs w:val="24"/>
        </w:rPr>
        <w:t>Recuerdo</w:t>
      </w:r>
      <w:r w:rsidR="002E48F6">
        <w:rPr>
          <w:szCs w:val="24"/>
        </w:rPr>
        <w:t xml:space="preserve">/ </w:t>
      </w:r>
      <w:r w:rsidRPr="00960EA0">
        <w:rPr>
          <w:szCs w:val="24"/>
        </w:rPr>
        <w:t>los cuchillos de azogue de la siesta</w:t>
      </w:r>
      <w:r w:rsidR="002E48F6">
        <w:rPr>
          <w:szCs w:val="24"/>
        </w:rPr>
        <w:t xml:space="preserve">/ </w:t>
      </w:r>
      <w:r w:rsidRPr="00960EA0">
        <w:rPr>
          <w:szCs w:val="24"/>
        </w:rPr>
        <w:t>y el calor enredado en las moscas del jardín</w:t>
      </w:r>
      <w:r w:rsidR="002E48F6">
        <w:rPr>
          <w:szCs w:val="24"/>
        </w:rPr>
        <w:t xml:space="preserve">/ </w:t>
      </w:r>
      <w:r w:rsidRPr="00960EA0">
        <w:rPr>
          <w:szCs w:val="24"/>
        </w:rPr>
        <w:t>un verano</w:t>
      </w:r>
      <w:r w:rsidR="002E48F6">
        <w:rPr>
          <w:szCs w:val="24"/>
        </w:rPr>
        <w:t xml:space="preserve">/ </w:t>
      </w:r>
      <w:r w:rsidRPr="00960EA0">
        <w:rPr>
          <w:szCs w:val="24"/>
        </w:rPr>
        <w:t>¡hace tantos años!</w:t>
      </w:r>
      <w:r w:rsidR="002E48F6">
        <w:rPr>
          <w:szCs w:val="24"/>
        </w:rPr>
        <w:t xml:space="preserve">/ </w:t>
      </w:r>
      <w:r w:rsidRPr="00960EA0">
        <w:rPr>
          <w:szCs w:val="24"/>
        </w:rPr>
        <w:t>Recuerdo</w:t>
      </w:r>
      <w:r w:rsidR="002E48F6">
        <w:rPr>
          <w:szCs w:val="24"/>
        </w:rPr>
        <w:t xml:space="preserve">/ </w:t>
      </w:r>
      <w:r w:rsidRPr="00960EA0">
        <w:rPr>
          <w:szCs w:val="24"/>
        </w:rPr>
        <w:t>un pedazo de tristeza</w:t>
      </w:r>
      <w:r w:rsidR="002E48F6">
        <w:rPr>
          <w:szCs w:val="24"/>
        </w:rPr>
        <w:t xml:space="preserve">/ </w:t>
      </w:r>
      <w:r w:rsidRPr="00960EA0">
        <w:rPr>
          <w:szCs w:val="24"/>
        </w:rPr>
        <w:t>recortado y pegado en el cuaderno</w:t>
      </w:r>
      <w:r w:rsidR="002E48F6">
        <w:rPr>
          <w:szCs w:val="24"/>
        </w:rPr>
        <w:t xml:space="preserve">/ </w:t>
      </w:r>
      <w:r w:rsidRPr="00960EA0">
        <w:rPr>
          <w:szCs w:val="24"/>
        </w:rPr>
        <w:t>de estampas</w:t>
      </w:r>
      <w:r w:rsidR="002E48F6">
        <w:rPr>
          <w:szCs w:val="24"/>
        </w:rPr>
        <w:t xml:space="preserve">/ </w:t>
      </w:r>
      <w:r w:rsidRPr="00960EA0">
        <w:rPr>
          <w:szCs w:val="24"/>
        </w:rPr>
        <w:t>junto a San Antonio</w:t>
      </w:r>
      <w:r w:rsidR="002E48F6">
        <w:rPr>
          <w:szCs w:val="24"/>
        </w:rPr>
        <w:t>/ o</w:t>
      </w:r>
      <w:r w:rsidRPr="00960EA0">
        <w:rPr>
          <w:szCs w:val="24"/>
        </w:rPr>
        <w:t>jos de miel</w:t>
      </w:r>
      <w:r w:rsidR="002E48F6">
        <w:rPr>
          <w:szCs w:val="24"/>
        </w:rPr>
        <w:t xml:space="preserve">/ </w:t>
      </w:r>
      <w:r w:rsidRPr="00960EA0">
        <w:rPr>
          <w:szCs w:val="24"/>
        </w:rPr>
        <w:t>Recuerdo</w:t>
      </w:r>
      <w:r w:rsidR="002E48F6">
        <w:rPr>
          <w:szCs w:val="24"/>
        </w:rPr>
        <w:t xml:space="preserve">/ </w:t>
      </w:r>
      <w:r w:rsidRPr="00960EA0">
        <w:rPr>
          <w:szCs w:val="24"/>
        </w:rPr>
        <w:t>el callejón de los talas</w:t>
      </w:r>
      <w:r w:rsidR="002E48F6">
        <w:rPr>
          <w:szCs w:val="24"/>
        </w:rPr>
        <w:t xml:space="preserve">/ </w:t>
      </w:r>
      <w:r w:rsidRPr="00960EA0">
        <w:rPr>
          <w:szCs w:val="24"/>
        </w:rPr>
        <w:t>donde el viejo de las pesadillas</w:t>
      </w:r>
      <w:r w:rsidR="002E48F6">
        <w:rPr>
          <w:szCs w:val="24"/>
        </w:rPr>
        <w:t xml:space="preserve">/ </w:t>
      </w:r>
      <w:r w:rsidRPr="00960EA0">
        <w:rPr>
          <w:szCs w:val="24"/>
        </w:rPr>
        <w:t>desgarraba con uñas de mica</w:t>
      </w:r>
      <w:r w:rsidR="002E48F6">
        <w:rPr>
          <w:szCs w:val="24"/>
        </w:rPr>
        <w:t xml:space="preserve">/ </w:t>
      </w:r>
      <w:r w:rsidRPr="00960EA0">
        <w:rPr>
          <w:szCs w:val="24"/>
        </w:rPr>
        <w:t>el agua tierna de las acequias</w:t>
      </w:r>
    </w:p>
    <w:p w:rsidR="0090033D" w:rsidRPr="00960EA0" w:rsidRDefault="0090033D" w:rsidP="00586F49">
      <w:pPr>
        <w:autoSpaceDE w:val="0"/>
        <w:autoSpaceDN w:val="0"/>
        <w:adjustRightInd w:val="0"/>
        <w:spacing w:line="240" w:lineRule="auto"/>
        <w:ind w:left="1134"/>
        <w:rPr>
          <w:szCs w:val="24"/>
        </w:rPr>
      </w:pPr>
    </w:p>
    <w:p w:rsidR="0090033D" w:rsidRPr="00960EA0" w:rsidRDefault="0090033D" w:rsidP="00586F49">
      <w:pPr>
        <w:autoSpaceDE w:val="0"/>
        <w:autoSpaceDN w:val="0"/>
        <w:adjustRightInd w:val="0"/>
        <w:spacing w:line="240" w:lineRule="auto"/>
        <w:ind w:left="1134"/>
        <w:rPr>
          <w:b/>
          <w:szCs w:val="24"/>
        </w:rPr>
      </w:pPr>
      <w:r w:rsidRPr="00960EA0">
        <w:rPr>
          <w:b/>
          <w:szCs w:val="24"/>
        </w:rPr>
        <w:t>III</w:t>
      </w:r>
    </w:p>
    <w:p w:rsidR="0090033D" w:rsidRPr="00960EA0" w:rsidRDefault="0090033D" w:rsidP="00586F49">
      <w:pPr>
        <w:autoSpaceDE w:val="0"/>
        <w:autoSpaceDN w:val="0"/>
        <w:adjustRightInd w:val="0"/>
        <w:spacing w:line="240" w:lineRule="auto"/>
        <w:ind w:left="1134"/>
        <w:rPr>
          <w:szCs w:val="24"/>
        </w:rPr>
      </w:pPr>
    </w:p>
    <w:p w:rsidR="0090033D" w:rsidRPr="00960EA0" w:rsidRDefault="0090033D" w:rsidP="00586F49">
      <w:pPr>
        <w:autoSpaceDE w:val="0"/>
        <w:autoSpaceDN w:val="0"/>
        <w:adjustRightInd w:val="0"/>
        <w:spacing w:line="240" w:lineRule="auto"/>
        <w:ind w:left="1134"/>
        <w:rPr>
          <w:szCs w:val="24"/>
        </w:rPr>
      </w:pPr>
      <w:r w:rsidRPr="00960EA0">
        <w:rPr>
          <w:szCs w:val="24"/>
        </w:rPr>
        <w:t>Entonces</w:t>
      </w:r>
      <w:r w:rsidR="002E48F6">
        <w:rPr>
          <w:szCs w:val="24"/>
        </w:rPr>
        <w:t xml:space="preserve">/ </w:t>
      </w:r>
      <w:r w:rsidRPr="00960EA0">
        <w:rPr>
          <w:szCs w:val="24"/>
        </w:rPr>
        <w:t>nos gustaba mirar</w:t>
      </w:r>
      <w:r w:rsidR="002E48F6">
        <w:rPr>
          <w:szCs w:val="24"/>
        </w:rPr>
        <w:t xml:space="preserve">/ </w:t>
      </w:r>
      <w:r w:rsidRPr="00960EA0">
        <w:rPr>
          <w:szCs w:val="24"/>
        </w:rPr>
        <w:t>las puestas de sol</w:t>
      </w:r>
      <w:r w:rsidR="002E48F6">
        <w:rPr>
          <w:szCs w:val="24"/>
        </w:rPr>
        <w:t xml:space="preserve">/ </w:t>
      </w:r>
      <w:r w:rsidRPr="00960EA0">
        <w:rPr>
          <w:szCs w:val="24"/>
        </w:rPr>
        <w:t>hundirnos en la sombra caliente</w:t>
      </w:r>
    </w:p>
    <w:p w:rsidR="0090033D" w:rsidRPr="00960EA0" w:rsidRDefault="0090033D" w:rsidP="00586F49">
      <w:pPr>
        <w:autoSpaceDE w:val="0"/>
        <w:autoSpaceDN w:val="0"/>
        <w:adjustRightInd w:val="0"/>
        <w:spacing w:line="240" w:lineRule="auto"/>
        <w:ind w:left="1134"/>
        <w:rPr>
          <w:szCs w:val="24"/>
        </w:rPr>
      </w:pPr>
      <w:proofErr w:type="gramStart"/>
      <w:r w:rsidRPr="00960EA0">
        <w:rPr>
          <w:szCs w:val="24"/>
        </w:rPr>
        <w:lastRenderedPageBreak/>
        <w:t>y</w:t>
      </w:r>
      <w:proofErr w:type="gramEnd"/>
      <w:r w:rsidRPr="00960EA0">
        <w:rPr>
          <w:szCs w:val="24"/>
        </w:rPr>
        <w:t xml:space="preserve"> soñar</w:t>
      </w:r>
      <w:r w:rsidR="002E48F6">
        <w:rPr>
          <w:szCs w:val="24"/>
        </w:rPr>
        <w:t xml:space="preserve">/ </w:t>
      </w:r>
      <w:r w:rsidRPr="00960EA0">
        <w:rPr>
          <w:szCs w:val="24"/>
        </w:rPr>
        <w:t>Entonces</w:t>
      </w:r>
      <w:r w:rsidR="002E48F6">
        <w:rPr>
          <w:szCs w:val="24"/>
        </w:rPr>
        <w:t xml:space="preserve">/ </w:t>
      </w:r>
      <w:r w:rsidRPr="00960EA0">
        <w:rPr>
          <w:szCs w:val="24"/>
        </w:rPr>
        <w:t>¡ay! rezábamos</w:t>
      </w:r>
      <w:r w:rsidR="002E48F6">
        <w:rPr>
          <w:szCs w:val="24"/>
        </w:rPr>
        <w:t xml:space="preserve">/ </w:t>
      </w:r>
      <w:r w:rsidRPr="00960EA0">
        <w:rPr>
          <w:szCs w:val="24"/>
        </w:rPr>
        <w:t>cumplíamos penitencias de rodillas</w:t>
      </w:r>
      <w:r w:rsidR="002E48F6">
        <w:rPr>
          <w:szCs w:val="24"/>
        </w:rPr>
        <w:t xml:space="preserve">/ </w:t>
      </w:r>
      <w:r w:rsidRPr="00960EA0">
        <w:rPr>
          <w:szCs w:val="24"/>
        </w:rPr>
        <w:t>comulgábamos</w:t>
      </w:r>
      <w:r w:rsidR="002E48F6">
        <w:rPr>
          <w:szCs w:val="24"/>
        </w:rPr>
        <w:t xml:space="preserve">/ </w:t>
      </w:r>
      <w:r w:rsidRPr="00960EA0">
        <w:rPr>
          <w:szCs w:val="24"/>
        </w:rPr>
        <w:t>las rodillas callosas y escamadas</w:t>
      </w:r>
      <w:r w:rsidR="002E48F6">
        <w:rPr>
          <w:szCs w:val="24"/>
        </w:rPr>
        <w:t xml:space="preserve">/ </w:t>
      </w:r>
      <w:r w:rsidRPr="00960EA0">
        <w:rPr>
          <w:szCs w:val="24"/>
        </w:rPr>
        <w:t>con una paspa dura y seca</w:t>
      </w:r>
      <w:r w:rsidR="002E48F6">
        <w:rPr>
          <w:szCs w:val="24"/>
        </w:rPr>
        <w:t xml:space="preserve">/ </w:t>
      </w:r>
      <w:r w:rsidRPr="00960EA0">
        <w:rPr>
          <w:szCs w:val="24"/>
        </w:rPr>
        <w:t>También</w:t>
      </w:r>
      <w:r w:rsidR="002E48F6">
        <w:rPr>
          <w:szCs w:val="24"/>
        </w:rPr>
        <w:t xml:space="preserve">/ </w:t>
      </w:r>
      <w:r w:rsidRPr="00960EA0">
        <w:rPr>
          <w:szCs w:val="24"/>
        </w:rPr>
        <w:t>guardábamos secretos</w:t>
      </w:r>
      <w:r w:rsidR="002E48F6">
        <w:rPr>
          <w:szCs w:val="24"/>
        </w:rPr>
        <w:t xml:space="preserve">/ </w:t>
      </w:r>
      <w:r w:rsidRPr="00960EA0">
        <w:rPr>
          <w:szCs w:val="24"/>
        </w:rPr>
        <w:t>envueltos en hilachas de oraciones</w:t>
      </w:r>
      <w:r w:rsidR="002E48F6">
        <w:rPr>
          <w:szCs w:val="24"/>
        </w:rPr>
        <w:t xml:space="preserve">/ </w:t>
      </w:r>
      <w:r w:rsidRPr="00960EA0">
        <w:rPr>
          <w:szCs w:val="24"/>
        </w:rPr>
        <w:t>dentro de un corazón apasionado</w:t>
      </w:r>
      <w:r w:rsidR="002E48F6">
        <w:rPr>
          <w:szCs w:val="24"/>
        </w:rPr>
        <w:t xml:space="preserve">/ </w:t>
      </w:r>
      <w:r w:rsidRPr="00960EA0">
        <w:rPr>
          <w:szCs w:val="24"/>
        </w:rPr>
        <w:t>Eran secretos penosos</w:t>
      </w:r>
      <w:r w:rsidR="002E48F6">
        <w:rPr>
          <w:szCs w:val="24"/>
        </w:rPr>
        <w:t xml:space="preserve">/ </w:t>
      </w:r>
      <w:r w:rsidRPr="00960EA0">
        <w:rPr>
          <w:szCs w:val="24"/>
        </w:rPr>
        <w:t>hermandades presentidas</w:t>
      </w:r>
      <w:r w:rsidR="002E48F6">
        <w:rPr>
          <w:szCs w:val="24"/>
        </w:rPr>
        <w:t xml:space="preserve">/ </w:t>
      </w:r>
      <w:r w:rsidRPr="00960EA0">
        <w:rPr>
          <w:szCs w:val="24"/>
        </w:rPr>
        <w:t>complicidades con las sombras leves</w:t>
      </w:r>
      <w:r w:rsidR="002E48F6">
        <w:rPr>
          <w:szCs w:val="24"/>
        </w:rPr>
        <w:t xml:space="preserve">/ </w:t>
      </w:r>
      <w:r w:rsidRPr="00960EA0">
        <w:rPr>
          <w:szCs w:val="24"/>
        </w:rPr>
        <w:t>que empezaban a velar los cuerpos</w:t>
      </w:r>
    </w:p>
    <w:p w:rsidR="0090033D" w:rsidRPr="00960EA0" w:rsidRDefault="0090033D" w:rsidP="00586F49">
      <w:pPr>
        <w:autoSpaceDE w:val="0"/>
        <w:autoSpaceDN w:val="0"/>
        <w:adjustRightInd w:val="0"/>
        <w:spacing w:line="240" w:lineRule="auto"/>
        <w:ind w:left="1134"/>
        <w:rPr>
          <w:szCs w:val="24"/>
        </w:rPr>
      </w:pPr>
    </w:p>
    <w:p w:rsidR="0090033D" w:rsidRPr="00960EA0" w:rsidRDefault="0090033D" w:rsidP="00586F49">
      <w:pPr>
        <w:autoSpaceDE w:val="0"/>
        <w:autoSpaceDN w:val="0"/>
        <w:adjustRightInd w:val="0"/>
        <w:spacing w:line="240" w:lineRule="auto"/>
        <w:ind w:left="1134"/>
        <w:rPr>
          <w:b/>
          <w:szCs w:val="24"/>
        </w:rPr>
      </w:pPr>
      <w:r w:rsidRPr="00960EA0">
        <w:rPr>
          <w:b/>
          <w:szCs w:val="24"/>
        </w:rPr>
        <w:t>IV</w:t>
      </w:r>
    </w:p>
    <w:p w:rsidR="0090033D" w:rsidRPr="00960EA0" w:rsidRDefault="0090033D" w:rsidP="00586F49">
      <w:pPr>
        <w:autoSpaceDE w:val="0"/>
        <w:autoSpaceDN w:val="0"/>
        <w:adjustRightInd w:val="0"/>
        <w:spacing w:line="240" w:lineRule="auto"/>
        <w:ind w:left="1134"/>
        <w:rPr>
          <w:szCs w:val="24"/>
        </w:rPr>
      </w:pPr>
    </w:p>
    <w:p w:rsidR="0090033D" w:rsidRPr="00960EA0" w:rsidRDefault="0090033D" w:rsidP="00586F49">
      <w:pPr>
        <w:autoSpaceDE w:val="0"/>
        <w:autoSpaceDN w:val="0"/>
        <w:adjustRightInd w:val="0"/>
        <w:spacing w:line="240" w:lineRule="auto"/>
        <w:ind w:left="1134"/>
        <w:rPr>
          <w:szCs w:val="24"/>
        </w:rPr>
      </w:pPr>
      <w:r w:rsidRPr="00960EA0">
        <w:rPr>
          <w:szCs w:val="24"/>
        </w:rPr>
        <w:t>En la arboleda se labraba el silencio</w:t>
      </w:r>
      <w:proofErr w:type="gramStart"/>
      <w:r w:rsidRPr="00960EA0">
        <w:rPr>
          <w:szCs w:val="24"/>
        </w:rPr>
        <w:t>.</w:t>
      </w:r>
      <w:r w:rsidR="002E48F6">
        <w:rPr>
          <w:szCs w:val="24"/>
        </w:rPr>
        <w:t>/</w:t>
      </w:r>
      <w:proofErr w:type="gramEnd"/>
      <w:r w:rsidR="002E48F6">
        <w:rPr>
          <w:szCs w:val="24"/>
        </w:rPr>
        <w:t xml:space="preserve"> </w:t>
      </w:r>
      <w:r w:rsidRPr="00960EA0">
        <w:rPr>
          <w:szCs w:val="24"/>
        </w:rPr>
        <w:t>Pájaros enmudecidos rasgaban el aire</w:t>
      </w:r>
      <w:r w:rsidR="002E48F6">
        <w:rPr>
          <w:szCs w:val="24"/>
        </w:rPr>
        <w:t xml:space="preserve">/ </w:t>
      </w:r>
      <w:r w:rsidRPr="00960EA0">
        <w:rPr>
          <w:szCs w:val="24"/>
        </w:rPr>
        <w:t>El sol colaba por las altas ramazones</w:t>
      </w:r>
      <w:r w:rsidR="002E48F6">
        <w:rPr>
          <w:szCs w:val="24"/>
        </w:rPr>
        <w:t xml:space="preserve">/ </w:t>
      </w:r>
      <w:r w:rsidRPr="00960EA0">
        <w:rPr>
          <w:szCs w:val="24"/>
        </w:rPr>
        <w:t>pedacitos de luz</w:t>
      </w:r>
      <w:r w:rsidR="002E48F6">
        <w:rPr>
          <w:szCs w:val="24"/>
        </w:rPr>
        <w:t xml:space="preserve">/ </w:t>
      </w:r>
      <w:r w:rsidRPr="00960EA0">
        <w:rPr>
          <w:szCs w:val="24"/>
        </w:rPr>
        <w:t>para depositarlos en la tierra dormida</w:t>
      </w:r>
      <w:r w:rsidR="002E48F6">
        <w:rPr>
          <w:szCs w:val="24"/>
        </w:rPr>
        <w:t xml:space="preserve">/ </w:t>
      </w:r>
      <w:r w:rsidRPr="00960EA0">
        <w:rPr>
          <w:szCs w:val="24"/>
        </w:rPr>
        <w:t>La arboleda era el palacio</w:t>
      </w:r>
      <w:r w:rsidR="002E48F6">
        <w:rPr>
          <w:szCs w:val="24"/>
        </w:rPr>
        <w:t xml:space="preserve">/ </w:t>
      </w:r>
      <w:r w:rsidRPr="00960EA0">
        <w:rPr>
          <w:szCs w:val="24"/>
        </w:rPr>
        <w:t>de dioses ambulantes</w:t>
      </w:r>
      <w:r w:rsidR="002E48F6">
        <w:rPr>
          <w:szCs w:val="24"/>
        </w:rPr>
        <w:t xml:space="preserve">/ </w:t>
      </w:r>
      <w:r w:rsidRPr="00960EA0">
        <w:rPr>
          <w:szCs w:val="24"/>
        </w:rPr>
        <w:t>se mecía como una nave de lentos adioses</w:t>
      </w:r>
      <w:r w:rsidR="002E48F6">
        <w:rPr>
          <w:szCs w:val="24"/>
        </w:rPr>
        <w:t xml:space="preserve">/ </w:t>
      </w:r>
      <w:r w:rsidRPr="00960EA0">
        <w:rPr>
          <w:szCs w:val="24"/>
        </w:rPr>
        <w:t>En la arboleda soñábamos</w:t>
      </w:r>
      <w:r w:rsidR="002E48F6">
        <w:rPr>
          <w:szCs w:val="24"/>
        </w:rPr>
        <w:t xml:space="preserve">/ </w:t>
      </w:r>
      <w:r w:rsidRPr="00960EA0">
        <w:rPr>
          <w:szCs w:val="24"/>
        </w:rPr>
        <w:t>mientras los insectos en vuelo</w:t>
      </w:r>
      <w:r w:rsidR="002E48F6">
        <w:rPr>
          <w:szCs w:val="24"/>
        </w:rPr>
        <w:t xml:space="preserve">/ </w:t>
      </w:r>
      <w:r w:rsidRPr="00960EA0">
        <w:rPr>
          <w:szCs w:val="24"/>
        </w:rPr>
        <w:t>enturbiaban la siesta</w:t>
      </w:r>
      <w:r w:rsidR="002E48F6">
        <w:rPr>
          <w:szCs w:val="24"/>
        </w:rPr>
        <w:t xml:space="preserve">/ </w:t>
      </w:r>
      <w:r w:rsidRPr="00960EA0">
        <w:rPr>
          <w:szCs w:val="24"/>
        </w:rPr>
        <w:t>Viciosos</w:t>
      </w:r>
      <w:r w:rsidR="002E48F6">
        <w:rPr>
          <w:szCs w:val="24"/>
        </w:rPr>
        <w:t xml:space="preserve">/ </w:t>
      </w:r>
      <w:r w:rsidRPr="00960EA0">
        <w:rPr>
          <w:szCs w:val="24"/>
        </w:rPr>
        <w:t>dejábamos correr los sueños</w:t>
      </w:r>
      <w:r w:rsidR="002E48F6">
        <w:rPr>
          <w:szCs w:val="24"/>
        </w:rPr>
        <w:t xml:space="preserve">/ </w:t>
      </w:r>
      <w:r w:rsidRPr="00960EA0">
        <w:rPr>
          <w:szCs w:val="24"/>
        </w:rPr>
        <w:t>hasta alcanzar un incendio</w:t>
      </w:r>
      <w:r w:rsidR="002E48F6">
        <w:rPr>
          <w:szCs w:val="24"/>
        </w:rPr>
        <w:t xml:space="preserve">/ </w:t>
      </w:r>
      <w:r w:rsidRPr="00960EA0">
        <w:rPr>
          <w:szCs w:val="24"/>
        </w:rPr>
        <w:t>que languidecía veloz</w:t>
      </w:r>
      <w:r w:rsidR="002E48F6">
        <w:rPr>
          <w:szCs w:val="24"/>
        </w:rPr>
        <w:t xml:space="preserve">/ </w:t>
      </w:r>
      <w:r w:rsidRPr="00960EA0">
        <w:rPr>
          <w:szCs w:val="24"/>
        </w:rPr>
        <w:t>en abandonos</w:t>
      </w:r>
    </w:p>
    <w:p w:rsidR="0090033D" w:rsidRPr="00960EA0" w:rsidRDefault="0090033D" w:rsidP="00586F49">
      <w:pPr>
        <w:autoSpaceDE w:val="0"/>
        <w:autoSpaceDN w:val="0"/>
        <w:adjustRightInd w:val="0"/>
        <w:spacing w:line="240" w:lineRule="auto"/>
        <w:ind w:left="1134"/>
        <w:rPr>
          <w:szCs w:val="24"/>
        </w:rPr>
      </w:pPr>
    </w:p>
    <w:p w:rsidR="0090033D" w:rsidRPr="00960EA0" w:rsidRDefault="0090033D" w:rsidP="00586F49">
      <w:pPr>
        <w:autoSpaceDE w:val="0"/>
        <w:autoSpaceDN w:val="0"/>
        <w:adjustRightInd w:val="0"/>
        <w:spacing w:line="240" w:lineRule="auto"/>
        <w:ind w:left="1134"/>
        <w:rPr>
          <w:b/>
          <w:szCs w:val="24"/>
        </w:rPr>
      </w:pPr>
      <w:r w:rsidRPr="00960EA0">
        <w:rPr>
          <w:b/>
          <w:szCs w:val="24"/>
        </w:rPr>
        <w:t>V</w:t>
      </w:r>
    </w:p>
    <w:p w:rsidR="0090033D" w:rsidRPr="00960EA0" w:rsidRDefault="0090033D" w:rsidP="00586F49">
      <w:pPr>
        <w:autoSpaceDE w:val="0"/>
        <w:autoSpaceDN w:val="0"/>
        <w:adjustRightInd w:val="0"/>
        <w:spacing w:line="240" w:lineRule="auto"/>
        <w:ind w:left="1134"/>
        <w:rPr>
          <w:szCs w:val="24"/>
        </w:rPr>
      </w:pPr>
    </w:p>
    <w:p w:rsidR="0090033D" w:rsidRPr="00960EA0" w:rsidRDefault="0090033D" w:rsidP="00586F49">
      <w:pPr>
        <w:autoSpaceDE w:val="0"/>
        <w:autoSpaceDN w:val="0"/>
        <w:adjustRightInd w:val="0"/>
        <w:spacing w:line="240" w:lineRule="auto"/>
        <w:ind w:left="1134"/>
        <w:rPr>
          <w:szCs w:val="24"/>
        </w:rPr>
      </w:pPr>
      <w:r w:rsidRPr="00960EA0">
        <w:rPr>
          <w:szCs w:val="24"/>
        </w:rPr>
        <w:t>El ruido de las grandes crecientes</w:t>
      </w:r>
      <w:r w:rsidR="002E48F6">
        <w:rPr>
          <w:szCs w:val="24"/>
        </w:rPr>
        <w:t xml:space="preserve">/ </w:t>
      </w:r>
      <w:r w:rsidRPr="00960EA0">
        <w:rPr>
          <w:szCs w:val="24"/>
        </w:rPr>
        <w:t>nos precipitaba</w:t>
      </w:r>
      <w:r w:rsidR="002E48F6">
        <w:rPr>
          <w:szCs w:val="24"/>
        </w:rPr>
        <w:t xml:space="preserve">/ </w:t>
      </w:r>
      <w:r w:rsidRPr="00960EA0">
        <w:rPr>
          <w:szCs w:val="24"/>
        </w:rPr>
        <w:t>a la oscuridad abrasadora</w:t>
      </w:r>
    </w:p>
    <w:p w:rsidR="0090033D" w:rsidRPr="00960EA0" w:rsidRDefault="0090033D" w:rsidP="00586F49">
      <w:pPr>
        <w:autoSpaceDE w:val="0"/>
        <w:autoSpaceDN w:val="0"/>
        <w:adjustRightInd w:val="0"/>
        <w:spacing w:line="240" w:lineRule="auto"/>
        <w:ind w:left="1134"/>
        <w:rPr>
          <w:szCs w:val="24"/>
        </w:rPr>
      </w:pPr>
      <w:proofErr w:type="gramStart"/>
      <w:r w:rsidRPr="00960EA0">
        <w:rPr>
          <w:szCs w:val="24"/>
        </w:rPr>
        <w:t>como</w:t>
      </w:r>
      <w:proofErr w:type="gramEnd"/>
      <w:r w:rsidRPr="00960EA0">
        <w:rPr>
          <w:szCs w:val="24"/>
        </w:rPr>
        <w:t xml:space="preserve"> un ensalmo</w:t>
      </w:r>
      <w:r w:rsidR="002E48F6">
        <w:rPr>
          <w:szCs w:val="24"/>
        </w:rPr>
        <w:t xml:space="preserve">/ </w:t>
      </w:r>
      <w:r w:rsidRPr="00960EA0">
        <w:rPr>
          <w:szCs w:val="24"/>
        </w:rPr>
        <w:t>Hincados ante el río</w:t>
      </w:r>
      <w:r w:rsidR="002E48F6">
        <w:rPr>
          <w:szCs w:val="24"/>
        </w:rPr>
        <w:t xml:space="preserve">/ </w:t>
      </w:r>
      <w:r w:rsidRPr="00960EA0">
        <w:rPr>
          <w:szCs w:val="24"/>
        </w:rPr>
        <w:t>y su olor a tierra desbocada</w:t>
      </w:r>
      <w:r w:rsidR="002E48F6">
        <w:rPr>
          <w:szCs w:val="24"/>
        </w:rPr>
        <w:t xml:space="preserve">/ </w:t>
      </w:r>
      <w:r w:rsidRPr="00960EA0">
        <w:rPr>
          <w:szCs w:val="24"/>
        </w:rPr>
        <w:t>nos asomábamos al vértigo de los remolinos</w:t>
      </w:r>
      <w:r w:rsidR="002E48F6">
        <w:rPr>
          <w:szCs w:val="24"/>
        </w:rPr>
        <w:t xml:space="preserve">/ </w:t>
      </w:r>
      <w:r w:rsidRPr="00960EA0">
        <w:rPr>
          <w:szCs w:val="24"/>
        </w:rPr>
        <w:t>Después</w:t>
      </w:r>
      <w:r w:rsidR="002E48F6">
        <w:rPr>
          <w:szCs w:val="24"/>
        </w:rPr>
        <w:t xml:space="preserve">/ </w:t>
      </w:r>
      <w:r w:rsidRPr="00960EA0">
        <w:rPr>
          <w:szCs w:val="24"/>
        </w:rPr>
        <w:t>en el lecho de las aguas primerizas</w:t>
      </w:r>
      <w:r w:rsidR="002E48F6">
        <w:rPr>
          <w:szCs w:val="24"/>
        </w:rPr>
        <w:t xml:space="preserve">/ </w:t>
      </w:r>
      <w:r w:rsidRPr="00960EA0">
        <w:rPr>
          <w:szCs w:val="24"/>
        </w:rPr>
        <w:t>nuestros cuerpos desnudos</w:t>
      </w:r>
      <w:r w:rsidR="002E48F6">
        <w:rPr>
          <w:szCs w:val="24"/>
        </w:rPr>
        <w:t xml:space="preserve">/ </w:t>
      </w:r>
      <w:r w:rsidRPr="00960EA0">
        <w:rPr>
          <w:szCs w:val="24"/>
        </w:rPr>
        <w:t>recibían su bautismo salvaje</w:t>
      </w:r>
      <w:r w:rsidR="002E48F6">
        <w:rPr>
          <w:szCs w:val="24"/>
        </w:rPr>
        <w:t xml:space="preserve">/ </w:t>
      </w:r>
      <w:r w:rsidRPr="00960EA0">
        <w:rPr>
          <w:szCs w:val="24"/>
        </w:rPr>
        <w:t>Gozosos celebrábamos</w:t>
      </w:r>
      <w:r w:rsidR="002E48F6">
        <w:rPr>
          <w:szCs w:val="24"/>
        </w:rPr>
        <w:t xml:space="preserve">/ </w:t>
      </w:r>
      <w:r w:rsidRPr="00960EA0">
        <w:rPr>
          <w:szCs w:val="24"/>
        </w:rPr>
        <w:t>las espumas y crestas</w:t>
      </w:r>
      <w:r w:rsidR="002E48F6">
        <w:rPr>
          <w:szCs w:val="24"/>
        </w:rPr>
        <w:t xml:space="preserve">/ </w:t>
      </w:r>
      <w:r w:rsidRPr="00960EA0">
        <w:rPr>
          <w:szCs w:val="24"/>
        </w:rPr>
        <w:t>la alegría lechal de la corriente</w:t>
      </w:r>
      <w:r w:rsidR="002E48F6">
        <w:rPr>
          <w:szCs w:val="24"/>
        </w:rPr>
        <w:t xml:space="preserve">/ </w:t>
      </w:r>
      <w:r w:rsidRPr="00960EA0">
        <w:rPr>
          <w:szCs w:val="24"/>
        </w:rPr>
        <w:t xml:space="preserve">Pero el </w:t>
      </w:r>
      <w:proofErr w:type="spellStart"/>
      <w:r w:rsidRPr="00960EA0">
        <w:rPr>
          <w:szCs w:val="24"/>
        </w:rPr>
        <w:t>aguamadre</w:t>
      </w:r>
      <w:proofErr w:type="spellEnd"/>
      <w:r w:rsidRPr="00960EA0">
        <w:rPr>
          <w:szCs w:val="24"/>
        </w:rPr>
        <w:t xml:space="preserve"> del verano</w:t>
      </w:r>
      <w:r w:rsidR="002E48F6">
        <w:rPr>
          <w:szCs w:val="24"/>
        </w:rPr>
        <w:t xml:space="preserve">/ </w:t>
      </w:r>
      <w:r w:rsidRPr="00960EA0">
        <w:rPr>
          <w:szCs w:val="24"/>
        </w:rPr>
        <w:t>se deslizaba por la infancia</w:t>
      </w:r>
      <w:r w:rsidR="002E48F6">
        <w:rPr>
          <w:szCs w:val="24"/>
        </w:rPr>
        <w:t xml:space="preserve">/ </w:t>
      </w:r>
      <w:r w:rsidRPr="00960EA0">
        <w:rPr>
          <w:szCs w:val="24"/>
        </w:rPr>
        <w:t>hacia un cielo de humo</w:t>
      </w:r>
      <w:r w:rsidR="002E48F6">
        <w:rPr>
          <w:szCs w:val="24"/>
        </w:rPr>
        <w:t xml:space="preserve">/ </w:t>
      </w:r>
      <w:r w:rsidRPr="00960EA0">
        <w:rPr>
          <w:szCs w:val="24"/>
        </w:rPr>
        <w:t>breve como un sueño</w:t>
      </w:r>
      <w:r w:rsidR="002E48F6">
        <w:rPr>
          <w:szCs w:val="24"/>
        </w:rPr>
        <w:t xml:space="preserve">/ </w:t>
      </w:r>
      <w:r w:rsidRPr="00960EA0">
        <w:rPr>
          <w:szCs w:val="24"/>
        </w:rPr>
        <w:t>donde un niño muerto</w:t>
      </w:r>
      <w:r w:rsidR="002E48F6">
        <w:rPr>
          <w:szCs w:val="24"/>
        </w:rPr>
        <w:t xml:space="preserve">/ </w:t>
      </w:r>
      <w:r w:rsidRPr="00960EA0">
        <w:rPr>
          <w:szCs w:val="24"/>
        </w:rPr>
        <w:t>juega a orillas de la memoria ciega</w:t>
      </w:r>
    </w:p>
    <w:p w:rsidR="002E48F6" w:rsidRDefault="002E48F6" w:rsidP="00586F49">
      <w:pPr>
        <w:spacing w:line="240" w:lineRule="auto"/>
        <w:rPr>
          <w:szCs w:val="24"/>
        </w:rPr>
      </w:pPr>
    </w:p>
    <w:p w:rsidR="0090033D" w:rsidRPr="00960EA0" w:rsidRDefault="00D34298" w:rsidP="00586F49">
      <w:pPr>
        <w:spacing w:line="240" w:lineRule="auto"/>
        <w:rPr>
          <w:szCs w:val="24"/>
        </w:rPr>
      </w:pPr>
      <w:r w:rsidRPr="00960EA0">
        <w:rPr>
          <w:szCs w:val="24"/>
        </w:rPr>
        <w:t xml:space="preserve">“De la infancia queda todo intacto”, reza el primer verso, en evidente sintonía con el poema anterior, que también se estructura como una evocación. Pero aquí aparece el contraste entre la </w:t>
      </w:r>
      <w:r w:rsidR="009B3522" w:rsidRPr="00960EA0">
        <w:rPr>
          <w:szCs w:val="24"/>
        </w:rPr>
        <w:t xml:space="preserve">sufrida </w:t>
      </w:r>
      <w:r w:rsidRPr="00960EA0">
        <w:rPr>
          <w:szCs w:val="24"/>
        </w:rPr>
        <w:t>yerma rigidez de los ritos</w:t>
      </w:r>
      <w:r w:rsidR="009B3522" w:rsidRPr="00960EA0">
        <w:rPr>
          <w:szCs w:val="24"/>
        </w:rPr>
        <w:t xml:space="preserve"> (“¡ay! rezábamos”)</w:t>
      </w:r>
      <w:r w:rsidRPr="00960EA0">
        <w:rPr>
          <w:szCs w:val="24"/>
        </w:rPr>
        <w:t xml:space="preserve"> y la historia oficiales</w:t>
      </w:r>
      <w:r w:rsidR="002669A9" w:rsidRPr="00960EA0">
        <w:rPr>
          <w:szCs w:val="24"/>
        </w:rPr>
        <w:t xml:space="preserve"> (“palabras como flores marchitas / amonestaciones de próceres / quemándose en cielos de sequía”)</w:t>
      </w:r>
      <w:r w:rsidRPr="00960EA0">
        <w:rPr>
          <w:szCs w:val="24"/>
        </w:rPr>
        <w:t xml:space="preserve">, y un secreto </w:t>
      </w:r>
      <w:r w:rsidR="002669A9" w:rsidRPr="00960EA0">
        <w:rPr>
          <w:szCs w:val="24"/>
        </w:rPr>
        <w:t>“</w:t>
      </w:r>
      <w:r w:rsidRPr="00960EA0">
        <w:rPr>
          <w:szCs w:val="24"/>
        </w:rPr>
        <w:t>paganismo</w:t>
      </w:r>
      <w:r w:rsidR="002669A9" w:rsidRPr="00960EA0">
        <w:rPr>
          <w:szCs w:val="24"/>
        </w:rPr>
        <w:t>”</w:t>
      </w:r>
      <w:r w:rsidRPr="00960EA0">
        <w:rPr>
          <w:szCs w:val="24"/>
        </w:rPr>
        <w:t xml:space="preserve"> que se asocia con “besos </w:t>
      </w:r>
      <w:r w:rsidR="00D62B15" w:rsidRPr="00960EA0">
        <w:rPr>
          <w:szCs w:val="24"/>
        </w:rPr>
        <w:t>y caricias”, con un cuerpo de “Ríos montes</w:t>
      </w:r>
      <w:r w:rsidRPr="00960EA0">
        <w:rPr>
          <w:szCs w:val="24"/>
        </w:rPr>
        <w:t xml:space="preserve"> desiertos” volcado a un placer que vivifica</w:t>
      </w:r>
      <w:r w:rsidR="002669A9" w:rsidRPr="00960EA0">
        <w:rPr>
          <w:szCs w:val="24"/>
        </w:rPr>
        <w:t xml:space="preserve"> (“amábamos el placer / su pelambre de seda / Así creamos jardines”)</w:t>
      </w:r>
      <w:r w:rsidRPr="00960EA0">
        <w:rPr>
          <w:szCs w:val="24"/>
        </w:rPr>
        <w:t xml:space="preserve"> y, así como en “Dioses del verano”, eterniza el recuerdo (“que todavía ensayan su vuelo / en mi corazón desterrado”) del sujeto lírico</w:t>
      </w:r>
      <w:r w:rsidR="009E166F" w:rsidRPr="00960EA0">
        <w:rPr>
          <w:szCs w:val="24"/>
        </w:rPr>
        <w:t>, que alterna entre el “nosotros” del pasado y el “yo” del presente de la enunciación</w:t>
      </w:r>
      <w:r w:rsidRPr="00960EA0">
        <w:rPr>
          <w:szCs w:val="24"/>
        </w:rPr>
        <w:t>.</w:t>
      </w:r>
      <w:r w:rsidR="006B595A" w:rsidRPr="00960EA0">
        <w:rPr>
          <w:szCs w:val="24"/>
        </w:rPr>
        <w:t xml:space="preserve"> El segundo apartado del poema, vertebrado sobre la repetición del verbo “Recuerdo”, </w:t>
      </w:r>
      <w:r w:rsidR="003F520C" w:rsidRPr="00960EA0">
        <w:rPr>
          <w:szCs w:val="24"/>
        </w:rPr>
        <w:t>introduce</w:t>
      </w:r>
      <w:r w:rsidR="006B595A" w:rsidRPr="00960EA0">
        <w:rPr>
          <w:szCs w:val="24"/>
        </w:rPr>
        <w:t xml:space="preserve"> el distante (“¡Hace tantos años!”) escenario norteño de </w:t>
      </w:r>
      <w:r w:rsidR="003F520C" w:rsidRPr="00960EA0">
        <w:rPr>
          <w:szCs w:val="24"/>
        </w:rPr>
        <w:t>aquella</w:t>
      </w:r>
      <w:r w:rsidR="006B595A" w:rsidRPr="00960EA0">
        <w:rPr>
          <w:szCs w:val="24"/>
        </w:rPr>
        <w:t xml:space="preserve"> infancia: la siesta, el calor del verano, el callejón de los talas, las acequias, las leyendas, las devociones y la tristeza.</w:t>
      </w:r>
      <w:r w:rsidR="000E1EA3" w:rsidRPr="00960EA0">
        <w:rPr>
          <w:szCs w:val="24"/>
        </w:rPr>
        <w:t xml:space="preserve"> “Entonces”, según comienza la tercera parte</w:t>
      </w:r>
      <w:r w:rsidR="0066405B" w:rsidRPr="00960EA0">
        <w:rPr>
          <w:szCs w:val="24"/>
        </w:rPr>
        <w:t>, otra vez el tiempo del “nosotros”</w:t>
      </w:r>
      <w:r w:rsidR="000E1EA3" w:rsidRPr="00960EA0">
        <w:rPr>
          <w:szCs w:val="24"/>
        </w:rPr>
        <w:t xml:space="preserve">, era el </w:t>
      </w:r>
      <w:r w:rsidR="00C933FB" w:rsidRPr="00960EA0">
        <w:rPr>
          <w:szCs w:val="24"/>
        </w:rPr>
        <w:t>momento</w:t>
      </w:r>
      <w:r w:rsidR="000E1EA3" w:rsidRPr="00960EA0">
        <w:rPr>
          <w:szCs w:val="24"/>
        </w:rPr>
        <w:t xml:space="preserve"> del rezo y la penitencia impuestos, pero también de secretas</w:t>
      </w:r>
      <w:r w:rsidR="00F91819" w:rsidRPr="00960EA0">
        <w:rPr>
          <w:szCs w:val="24"/>
        </w:rPr>
        <w:t xml:space="preserve"> y arduas</w:t>
      </w:r>
      <w:r w:rsidR="000E1EA3" w:rsidRPr="00960EA0">
        <w:rPr>
          <w:szCs w:val="24"/>
        </w:rPr>
        <w:t xml:space="preserve"> pasiones que comenzaban a aflorar </w:t>
      </w:r>
      <w:r w:rsidR="00F91819" w:rsidRPr="00960EA0">
        <w:rPr>
          <w:szCs w:val="24"/>
        </w:rPr>
        <w:t>como “hermandades presentidas”</w:t>
      </w:r>
      <w:r w:rsidR="00100F62" w:rsidRPr="00960EA0">
        <w:rPr>
          <w:szCs w:val="24"/>
        </w:rPr>
        <w:t>, como cierto saber común de los cuerpos</w:t>
      </w:r>
      <w:r w:rsidR="003F520C" w:rsidRPr="00960EA0">
        <w:rPr>
          <w:szCs w:val="24"/>
        </w:rPr>
        <w:t xml:space="preserve"> que se despliega en la siguiente sección, la cuarta.</w:t>
      </w:r>
      <w:r w:rsidR="004B43E6" w:rsidRPr="00960EA0">
        <w:rPr>
          <w:szCs w:val="24"/>
        </w:rPr>
        <w:t xml:space="preserve"> Allí </w:t>
      </w:r>
      <w:r w:rsidR="00A87FE5" w:rsidRPr="00960EA0">
        <w:rPr>
          <w:szCs w:val="24"/>
        </w:rPr>
        <w:t>vuelve a presentarse</w:t>
      </w:r>
      <w:r w:rsidR="00C77154" w:rsidRPr="00960EA0">
        <w:rPr>
          <w:szCs w:val="24"/>
        </w:rPr>
        <w:t xml:space="preserve"> la naturaleza como guarida</w:t>
      </w:r>
      <w:r w:rsidR="00386A2E" w:rsidRPr="00960EA0">
        <w:rPr>
          <w:szCs w:val="24"/>
        </w:rPr>
        <w:t xml:space="preserve">, como revés del deber de la siesta: la arboleda atravesada por el sol es el palacio dispuesto para sueños que acompañan el silencio de los pájaros y el bullicio de los insectos, para un “vicio” compartido, tan intenso como raudo, que culmina en eufemísticos “abandonos”. </w:t>
      </w:r>
    </w:p>
    <w:p w:rsidR="00FD6EA1" w:rsidRPr="00960EA0" w:rsidRDefault="00A87FE5" w:rsidP="00586F49">
      <w:pPr>
        <w:spacing w:line="240" w:lineRule="auto"/>
        <w:ind w:firstLine="709"/>
        <w:rPr>
          <w:szCs w:val="24"/>
        </w:rPr>
      </w:pPr>
      <w:r w:rsidRPr="00960EA0">
        <w:rPr>
          <w:szCs w:val="24"/>
        </w:rPr>
        <w:lastRenderedPageBreak/>
        <w:t xml:space="preserve">El río, en el ruido de las crecientes, reaparece en la última parte y es, otra vez, el espacio donde se desata esa “oscuridad abrasadora / como un ensalmo”, ese deseo que consume y escapa a la razón. Como en las secciones anteriores, aquí también los elementos apuntalan un lenguaje sostenido en </w:t>
      </w:r>
      <w:r w:rsidR="00ED700C" w:rsidRPr="00960EA0">
        <w:rPr>
          <w:szCs w:val="24"/>
        </w:rPr>
        <w:t>tropos</w:t>
      </w:r>
      <w:r w:rsidRPr="00960EA0">
        <w:rPr>
          <w:szCs w:val="24"/>
        </w:rPr>
        <w:t xml:space="preserve"> que sugieren, más o menos </w:t>
      </w:r>
      <w:r w:rsidR="00ED700C" w:rsidRPr="00960EA0">
        <w:rPr>
          <w:szCs w:val="24"/>
        </w:rPr>
        <w:t>veladamente, un erotismo sutil. Cabe destacar aquí las hipálages que atribuyen a la tierra y el agua el ímpetu de la “celebración” de esos “cuerpos desnudos” que reciben su “bautismo salvaje”: la tierra está “desbocada”; los remolinos son “vertiginosos”; las aguas, “primerizas”; y la corriente, “alegre y lechal”.</w:t>
      </w:r>
      <w:r w:rsidR="00FD6EA1" w:rsidRPr="00960EA0">
        <w:rPr>
          <w:szCs w:val="24"/>
        </w:rPr>
        <w:t xml:space="preserve"> El decimoquinto verso, encabezado por una conjunción adversativa, rompe la secuencia de alborozada sensualidad y subraya nuevamente la dimensión de ese recuerdo fugaz “donde un niño muerto / juega a orillas de la memoria ciega”. El contraste entre lo perimido y lo presente que marcan esos versos postreros parecen destacar </w:t>
      </w:r>
      <w:r w:rsidR="00091A15">
        <w:rPr>
          <w:szCs w:val="24"/>
        </w:rPr>
        <w:t>el</w:t>
      </w:r>
      <w:r w:rsidR="00FD6EA1" w:rsidRPr="00960EA0">
        <w:rPr>
          <w:szCs w:val="24"/>
        </w:rPr>
        <w:t xml:space="preserve"> carácter ambivalente de la memoria, que es también, como el río a cuyas orillas el niño muerto juega, cauce y movimiento.</w:t>
      </w:r>
    </w:p>
    <w:p w:rsidR="00FD6EA1" w:rsidRPr="00960EA0" w:rsidRDefault="00FD6EA1" w:rsidP="00586F49">
      <w:pPr>
        <w:spacing w:line="240" w:lineRule="auto"/>
        <w:ind w:firstLine="709"/>
        <w:rPr>
          <w:szCs w:val="24"/>
        </w:rPr>
      </w:pPr>
    </w:p>
    <w:p w:rsidR="008B78DA" w:rsidRPr="00960EA0" w:rsidRDefault="00DF6F15" w:rsidP="00586F49">
      <w:pPr>
        <w:spacing w:line="240" w:lineRule="auto"/>
        <w:ind w:firstLine="709"/>
        <w:rPr>
          <w:szCs w:val="24"/>
        </w:rPr>
      </w:pPr>
      <w:r w:rsidRPr="00960EA0">
        <w:rPr>
          <w:szCs w:val="24"/>
        </w:rPr>
        <w:t>Para concluir, quisiera señalar que l</w:t>
      </w:r>
      <w:r w:rsidR="008B78DA" w:rsidRPr="00960EA0">
        <w:rPr>
          <w:szCs w:val="24"/>
        </w:rPr>
        <w:t xml:space="preserve">a breve aproximación a cierta zona de la poesía de Leonardo Martínez que he ensayado aquí puede servir como vía de acceso para una producción mucho más vasta en la que también es posible hallar composiciones de otros autores del Norte Argentino, como Juan José Hernández y Jorge </w:t>
      </w:r>
      <w:proofErr w:type="spellStart"/>
      <w:r w:rsidR="008B78DA" w:rsidRPr="00960EA0">
        <w:rPr>
          <w:szCs w:val="24"/>
        </w:rPr>
        <w:t>Paolantonio</w:t>
      </w:r>
      <w:proofErr w:type="spellEnd"/>
      <w:r w:rsidR="008B78DA" w:rsidRPr="00960EA0">
        <w:rPr>
          <w:szCs w:val="24"/>
        </w:rPr>
        <w:t>, por menciona</w:t>
      </w:r>
      <w:r w:rsidR="00B46F34" w:rsidRPr="00960EA0">
        <w:rPr>
          <w:szCs w:val="24"/>
        </w:rPr>
        <w:t>r solo dos de entre los tantos posibles</w:t>
      </w:r>
      <w:r w:rsidR="008B78DA" w:rsidRPr="00960EA0">
        <w:rPr>
          <w:szCs w:val="24"/>
        </w:rPr>
        <w:t>. En dicho corpus, el homoerotismo no aparece imbricado o condicionado por la dinámica urbana y sus múltiples posibilidades, casi siempre clandestinas, sino que se asocia con un tiempo evocado en la distancia y un paisaje que podríamos llamar rura</w:t>
      </w:r>
      <w:r w:rsidR="00B46F34" w:rsidRPr="00960EA0">
        <w:rPr>
          <w:szCs w:val="24"/>
        </w:rPr>
        <w:t xml:space="preserve">l, en tanto en él el campo, entendido como territorio en el que predomina </w:t>
      </w:r>
      <w:r w:rsidR="00C81865" w:rsidRPr="00960EA0">
        <w:rPr>
          <w:szCs w:val="24"/>
        </w:rPr>
        <w:t>lo natural</w:t>
      </w:r>
      <w:r w:rsidRPr="00960EA0">
        <w:rPr>
          <w:szCs w:val="24"/>
        </w:rPr>
        <w:t>, es vertebrador</w:t>
      </w:r>
      <w:r w:rsidR="00B46F34" w:rsidRPr="00960EA0">
        <w:rPr>
          <w:szCs w:val="24"/>
        </w:rPr>
        <w:t xml:space="preserve">. Los poemas de Martínez que he considerado aquí, en esta línea, subrayan la centralidad de los elementos como entorno de protección y resguardo para el descubrimiento de un </w:t>
      </w:r>
      <w:r w:rsidR="00CA7A13" w:rsidRPr="00960EA0">
        <w:rPr>
          <w:szCs w:val="24"/>
        </w:rPr>
        <w:t>erotismo</w:t>
      </w:r>
      <w:r w:rsidR="00B46F34" w:rsidRPr="00960EA0">
        <w:rPr>
          <w:szCs w:val="24"/>
        </w:rPr>
        <w:t xml:space="preserve"> no previsto ni </w:t>
      </w:r>
      <w:r w:rsidR="00341E2D" w:rsidRPr="00960EA0">
        <w:rPr>
          <w:szCs w:val="24"/>
        </w:rPr>
        <w:t>permitido</w:t>
      </w:r>
      <w:r w:rsidR="00B46F34" w:rsidRPr="00960EA0">
        <w:rPr>
          <w:szCs w:val="24"/>
        </w:rPr>
        <w:t xml:space="preserve"> por las rígidas devociones antiguas. </w:t>
      </w:r>
      <w:r w:rsidR="00341E2D" w:rsidRPr="00960EA0">
        <w:rPr>
          <w:szCs w:val="24"/>
        </w:rPr>
        <w:t xml:space="preserve">Pero no se trata solo de cobijo, </w:t>
      </w:r>
      <w:r w:rsidR="00BB6EE2" w:rsidRPr="00960EA0">
        <w:rPr>
          <w:szCs w:val="24"/>
        </w:rPr>
        <w:t xml:space="preserve">o no solo en ese sentido, </w:t>
      </w:r>
      <w:r w:rsidR="00341E2D" w:rsidRPr="00960EA0">
        <w:rPr>
          <w:szCs w:val="24"/>
        </w:rPr>
        <w:t xml:space="preserve">sino también de un lenguaje que se parapeta en el río, el sol o los árboles para </w:t>
      </w:r>
      <w:r w:rsidR="00BB6EE2" w:rsidRPr="00960EA0">
        <w:rPr>
          <w:szCs w:val="24"/>
        </w:rPr>
        <w:t xml:space="preserve">vivificar el recuerdo, para </w:t>
      </w:r>
      <w:r w:rsidR="00341E2D" w:rsidRPr="00960EA0">
        <w:rPr>
          <w:szCs w:val="24"/>
        </w:rPr>
        <w:t xml:space="preserve">decir </w:t>
      </w:r>
      <w:r w:rsidR="00BB6EE2" w:rsidRPr="00960EA0">
        <w:rPr>
          <w:szCs w:val="24"/>
        </w:rPr>
        <w:t xml:space="preserve">la posibilidad de un </w:t>
      </w:r>
      <w:r w:rsidR="00CA7A13" w:rsidRPr="00960EA0">
        <w:rPr>
          <w:szCs w:val="24"/>
        </w:rPr>
        <w:t>deseo</w:t>
      </w:r>
      <w:r w:rsidR="00BB6EE2" w:rsidRPr="00960EA0">
        <w:rPr>
          <w:szCs w:val="24"/>
        </w:rPr>
        <w:t xml:space="preserve"> </w:t>
      </w:r>
      <w:r w:rsidR="00CA7A13" w:rsidRPr="00960EA0">
        <w:rPr>
          <w:szCs w:val="24"/>
        </w:rPr>
        <w:t>otro</w:t>
      </w:r>
      <w:r w:rsidR="00BB6EE2" w:rsidRPr="00960EA0">
        <w:rPr>
          <w:szCs w:val="24"/>
        </w:rPr>
        <w:t>.</w:t>
      </w:r>
    </w:p>
    <w:p w:rsidR="008B78DA" w:rsidRPr="00960EA0" w:rsidRDefault="008B78DA" w:rsidP="00586F49">
      <w:pPr>
        <w:spacing w:line="240" w:lineRule="auto"/>
        <w:ind w:left="709" w:hanging="709"/>
        <w:rPr>
          <w:b/>
          <w:szCs w:val="24"/>
        </w:rPr>
      </w:pPr>
    </w:p>
    <w:p w:rsidR="00425DDB" w:rsidRPr="00960EA0" w:rsidRDefault="00192E34" w:rsidP="00586F49">
      <w:pPr>
        <w:spacing w:line="240" w:lineRule="auto"/>
        <w:ind w:left="709" w:hanging="709"/>
        <w:rPr>
          <w:b/>
          <w:szCs w:val="24"/>
        </w:rPr>
      </w:pPr>
      <w:r w:rsidRPr="00960EA0">
        <w:rPr>
          <w:b/>
          <w:szCs w:val="24"/>
        </w:rPr>
        <w:t>R</w:t>
      </w:r>
      <w:r w:rsidR="00425DDB" w:rsidRPr="00960EA0">
        <w:rPr>
          <w:b/>
          <w:szCs w:val="24"/>
        </w:rPr>
        <w:t>eferencias</w:t>
      </w:r>
    </w:p>
    <w:p w:rsidR="00425DDB" w:rsidRPr="00960EA0" w:rsidRDefault="004D3D37" w:rsidP="00586F49">
      <w:pPr>
        <w:spacing w:line="240" w:lineRule="auto"/>
        <w:ind w:left="709" w:hanging="709"/>
        <w:rPr>
          <w:szCs w:val="24"/>
        </w:rPr>
      </w:pPr>
      <w:proofErr w:type="spellStart"/>
      <w:r w:rsidRPr="00960EA0">
        <w:rPr>
          <w:szCs w:val="24"/>
        </w:rPr>
        <w:t>Bentivegna</w:t>
      </w:r>
      <w:proofErr w:type="spellEnd"/>
      <w:r w:rsidRPr="00960EA0">
        <w:rPr>
          <w:szCs w:val="24"/>
        </w:rPr>
        <w:t>, D</w:t>
      </w:r>
      <w:r w:rsidR="00425DDB" w:rsidRPr="00960EA0">
        <w:rPr>
          <w:szCs w:val="24"/>
        </w:rPr>
        <w:t>.</w:t>
      </w:r>
      <w:r w:rsidR="00730716" w:rsidRPr="00960EA0">
        <w:rPr>
          <w:szCs w:val="24"/>
        </w:rPr>
        <w:t xml:space="preserve"> (2016). </w:t>
      </w:r>
      <w:r w:rsidR="009941EE" w:rsidRPr="00960EA0">
        <w:rPr>
          <w:szCs w:val="24"/>
        </w:rPr>
        <w:t>Leonardo Martínez (1937-2016</w:t>
      </w:r>
      <w:r w:rsidR="00730716" w:rsidRPr="00960EA0">
        <w:rPr>
          <w:szCs w:val="24"/>
        </w:rPr>
        <w:t>). Por una poética del sustrato</w:t>
      </w:r>
      <w:r w:rsidR="009941EE" w:rsidRPr="00960EA0">
        <w:rPr>
          <w:szCs w:val="24"/>
        </w:rPr>
        <w:t xml:space="preserve">. </w:t>
      </w:r>
      <w:proofErr w:type="spellStart"/>
      <w:r w:rsidR="009941EE" w:rsidRPr="00960EA0">
        <w:rPr>
          <w:i/>
          <w:szCs w:val="24"/>
        </w:rPr>
        <w:t>op</w:t>
      </w:r>
      <w:proofErr w:type="spellEnd"/>
      <w:r w:rsidR="009941EE" w:rsidRPr="00960EA0">
        <w:rPr>
          <w:i/>
          <w:szCs w:val="24"/>
        </w:rPr>
        <w:t xml:space="preserve">. </w:t>
      </w:r>
      <w:proofErr w:type="gramStart"/>
      <w:r w:rsidR="009941EE" w:rsidRPr="00960EA0">
        <w:rPr>
          <w:i/>
          <w:szCs w:val="24"/>
        </w:rPr>
        <w:t>cit</w:t>
      </w:r>
      <w:proofErr w:type="gramEnd"/>
      <w:r w:rsidR="009941EE" w:rsidRPr="00960EA0">
        <w:rPr>
          <w:szCs w:val="24"/>
        </w:rPr>
        <w:t xml:space="preserve">. </w:t>
      </w:r>
      <w:r w:rsidR="00730716" w:rsidRPr="00960EA0">
        <w:rPr>
          <w:i/>
        </w:rPr>
        <w:t xml:space="preserve">Revista-blog de poesía argentina, hispanoamericana y traducida. </w:t>
      </w:r>
      <w:r w:rsidR="009941EE" w:rsidRPr="00960EA0">
        <w:rPr>
          <w:szCs w:val="24"/>
        </w:rPr>
        <w:t>http://www.opcitpoesia.com/?p=1845</w:t>
      </w:r>
    </w:p>
    <w:p w:rsidR="0081525B" w:rsidRPr="00960EA0" w:rsidRDefault="00891326" w:rsidP="00586F49">
      <w:pPr>
        <w:spacing w:line="240" w:lineRule="auto"/>
        <w:ind w:left="709" w:hanging="709"/>
        <w:rPr>
          <w:szCs w:val="24"/>
        </w:rPr>
      </w:pPr>
      <w:r w:rsidRPr="00960EA0">
        <w:rPr>
          <w:szCs w:val="24"/>
        </w:rPr>
        <w:t>Cárcano, E. (2018</w:t>
      </w:r>
      <w:r w:rsidR="0081525B" w:rsidRPr="00960EA0">
        <w:rPr>
          <w:szCs w:val="24"/>
        </w:rPr>
        <w:t xml:space="preserve">). La “poética del levante” de Miguel Ángel Lens: los “espacios homoeróticos” y el lenguaje celebratorio de lo clandestino. </w:t>
      </w:r>
      <w:r w:rsidR="0081525B" w:rsidRPr="00960EA0">
        <w:rPr>
          <w:i/>
          <w:szCs w:val="24"/>
        </w:rPr>
        <w:t>RILL. Nueva Época</w:t>
      </w:r>
      <w:r w:rsidR="0081525B" w:rsidRPr="00960EA0">
        <w:rPr>
          <w:szCs w:val="24"/>
        </w:rPr>
        <w:t>, (22), 7-17.</w:t>
      </w:r>
    </w:p>
    <w:p w:rsidR="00425DDB" w:rsidRPr="00960EA0" w:rsidRDefault="00425DDB" w:rsidP="00586F49">
      <w:pPr>
        <w:spacing w:line="240" w:lineRule="auto"/>
        <w:ind w:left="709" w:hanging="709"/>
        <w:rPr>
          <w:szCs w:val="24"/>
        </w:rPr>
      </w:pPr>
      <w:r w:rsidRPr="00960EA0">
        <w:rPr>
          <w:szCs w:val="24"/>
        </w:rPr>
        <w:t xml:space="preserve">Cárcano, </w:t>
      </w:r>
      <w:r w:rsidR="004D3D37" w:rsidRPr="00960EA0">
        <w:rPr>
          <w:szCs w:val="24"/>
        </w:rPr>
        <w:t>E.</w:t>
      </w:r>
      <w:r w:rsidRPr="00960EA0">
        <w:rPr>
          <w:szCs w:val="24"/>
        </w:rPr>
        <w:t xml:space="preserve"> y </w:t>
      </w:r>
      <w:r w:rsidR="004D3D37" w:rsidRPr="00960EA0">
        <w:rPr>
          <w:szCs w:val="24"/>
        </w:rPr>
        <w:t>J. L.</w:t>
      </w:r>
      <w:r w:rsidRPr="00960EA0">
        <w:rPr>
          <w:szCs w:val="24"/>
        </w:rPr>
        <w:t xml:space="preserve"> Peralta</w:t>
      </w:r>
      <w:r w:rsidR="00795D94" w:rsidRPr="00960EA0">
        <w:rPr>
          <w:szCs w:val="24"/>
        </w:rPr>
        <w:t xml:space="preserve"> (C</w:t>
      </w:r>
      <w:r w:rsidR="00192E34" w:rsidRPr="00960EA0">
        <w:rPr>
          <w:szCs w:val="24"/>
        </w:rPr>
        <w:t>omp.)</w:t>
      </w:r>
      <w:r w:rsidR="004D3D37" w:rsidRPr="00960EA0">
        <w:rPr>
          <w:szCs w:val="24"/>
        </w:rPr>
        <w:t xml:space="preserve"> (2021)</w:t>
      </w:r>
      <w:r w:rsidRPr="00960EA0">
        <w:rPr>
          <w:szCs w:val="24"/>
        </w:rPr>
        <w:t>.</w:t>
      </w:r>
      <w:r w:rsidR="00CA5BEE" w:rsidRPr="00960EA0">
        <w:rPr>
          <w:szCs w:val="24"/>
        </w:rPr>
        <w:t xml:space="preserve"> </w:t>
      </w:r>
      <w:r w:rsidR="00CA5BEE" w:rsidRPr="00960EA0">
        <w:rPr>
          <w:i/>
          <w:szCs w:val="24"/>
        </w:rPr>
        <w:t>La lira marica. Una antología de poesía homoerótica argentina</w:t>
      </w:r>
      <w:r w:rsidR="004D3D37" w:rsidRPr="00960EA0">
        <w:rPr>
          <w:szCs w:val="24"/>
        </w:rPr>
        <w:t>. Saraza.</w:t>
      </w:r>
    </w:p>
    <w:p w:rsidR="00425DDB" w:rsidRPr="00960EA0" w:rsidRDefault="00425DDB" w:rsidP="00586F49">
      <w:pPr>
        <w:spacing w:line="240" w:lineRule="auto"/>
        <w:ind w:left="709" w:hanging="709"/>
        <w:rPr>
          <w:szCs w:val="24"/>
        </w:rPr>
      </w:pPr>
      <w:proofErr w:type="spellStart"/>
      <w:r w:rsidRPr="00960EA0">
        <w:rPr>
          <w:szCs w:val="24"/>
        </w:rPr>
        <w:t>Collot</w:t>
      </w:r>
      <w:proofErr w:type="spellEnd"/>
      <w:r w:rsidRPr="00960EA0">
        <w:rPr>
          <w:szCs w:val="24"/>
        </w:rPr>
        <w:t xml:space="preserve">, M. (2015). En busca de una geografía literaria (M. L. </w:t>
      </w:r>
      <w:proofErr w:type="spellStart"/>
      <w:r w:rsidRPr="00960EA0">
        <w:rPr>
          <w:szCs w:val="24"/>
        </w:rPr>
        <w:t>Puppo</w:t>
      </w:r>
      <w:proofErr w:type="spellEnd"/>
      <w:r w:rsidRPr="00960EA0">
        <w:rPr>
          <w:szCs w:val="24"/>
        </w:rPr>
        <w:t xml:space="preserve">, Trad.). En M. L. </w:t>
      </w:r>
      <w:proofErr w:type="spellStart"/>
      <w:r w:rsidRPr="00960EA0">
        <w:rPr>
          <w:szCs w:val="24"/>
        </w:rPr>
        <w:t>Puppo</w:t>
      </w:r>
      <w:proofErr w:type="spellEnd"/>
      <w:r w:rsidRPr="00960EA0">
        <w:rPr>
          <w:szCs w:val="24"/>
        </w:rPr>
        <w:t xml:space="preserve">, M. García y M. J. </w:t>
      </w:r>
      <w:proofErr w:type="spellStart"/>
      <w:r w:rsidRPr="00960EA0">
        <w:rPr>
          <w:szCs w:val="24"/>
        </w:rPr>
        <w:t>Punte</w:t>
      </w:r>
      <w:proofErr w:type="spellEnd"/>
      <w:r w:rsidRPr="00960EA0">
        <w:rPr>
          <w:szCs w:val="24"/>
        </w:rPr>
        <w:t xml:space="preserve"> (Eds.). </w:t>
      </w:r>
      <w:r w:rsidRPr="00960EA0">
        <w:rPr>
          <w:i/>
          <w:szCs w:val="24"/>
        </w:rPr>
        <w:t xml:space="preserve">Espacios, imágenes y vectores: Desafíos actuales de las literaturas comparadas </w:t>
      </w:r>
      <w:r w:rsidRPr="00960EA0">
        <w:rPr>
          <w:szCs w:val="24"/>
        </w:rPr>
        <w:t>(pp. 59-75). Miño y Dávila editores.</w:t>
      </w:r>
    </w:p>
    <w:p w:rsidR="001234B6" w:rsidRPr="00960EA0" w:rsidRDefault="001234B6" w:rsidP="00586F49">
      <w:pPr>
        <w:spacing w:line="240" w:lineRule="auto"/>
        <w:ind w:left="709" w:hanging="709"/>
        <w:rPr>
          <w:szCs w:val="24"/>
        </w:rPr>
      </w:pPr>
      <w:r w:rsidRPr="00960EA0">
        <w:rPr>
          <w:szCs w:val="24"/>
        </w:rPr>
        <w:t xml:space="preserve">Herrera, R. H. (2014, julio). Todo fue necesario. </w:t>
      </w:r>
      <w:r w:rsidRPr="00960EA0">
        <w:rPr>
          <w:i/>
          <w:szCs w:val="24"/>
        </w:rPr>
        <w:t>Hablar de poesía</w:t>
      </w:r>
      <w:r w:rsidRPr="00960EA0">
        <w:rPr>
          <w:szCs w:val="24"/>
        </w:rPr>
        <w:t>,</w:t>
      </w:r>
      <w:r w:rsidRPr="00960EA0">
        <w:rPr>
          <w:i/>
          <w:szCs w:val="24"/>
        </w:rPr>
        <w:t xml:space="preserve"> </w:t>
      </w:r>
      <w:r w:rsidRPr="00960EA0">
        <w:rPr>
          <w:szCs w:val="24"/>
        </w:rPr>
        <w:t>(29). https://es.scribd.com/document/461452489/HERRERA-escribania-de-vivos-y-muertos</w:t>
      </w:r>
    </w:p>
    <w:p w:rsidR="00425DDB" w:rsidRPr="00960EA0" w:rsidRDefault="00425DDB" w:rsidP="00586F49">
      <w:pPr>
        <w:spacing w:line="240" w:lineRule="auto"/>
        <w:ind w:left="709" w:hanging="709"/>
        <w:rPr>
          <w:szCs w:val="24"/>
        </w:rPr>
      </w:pPr>
      <w:r w:rsidRPr="00960EA0">
        <w:rPr>
          <w:szCs w:val="24"/>
        </w:rPr>
        <w:t xml:space="preserve">Martínez, </w:t>
      </w:r>
      <w:r w:rsidR="004D3D37" w:rsidRPr="00960EA0">
        <w:rPr>
          <w:szCs w:val="24"/>
        </w:rPr>
        <w:t>L. (2011)</w:t>
      </w:r>
      <w:r w:rsidRPr="00960EA0">
        <w:rPr>
          <w:szCs w:val="24"/>
        </w:rPr>
        <w:t xml:space="preserve">. </w:t>
      </w:r>
      <w:r w:rsidRPr="00960EA0">
        <w:rPr>
          <w:szCs w:val="24"/>
          <w:lang w:val="es-ES"/>
        </w:rPr>
        <w:t xml:space="preserve">Música y poesía, un dios compartido. </w:t>
      </w:r>
      <w:r w:rsidR="004D3D37" w:rsidRPr="00960EA0">
        <w:rPr>
          <w:szCs w:val="24"/>
          <w:lang w:val="es-ES"/>
        </w:rPr>
        <w:t xml:space="preserve">En J. </w:t>
      </w:r>
      <w:proofErr w:type="spellStart"/>
      <w:r w:rsidR="004D3D37" w:rsidRPr="00960EA0">
        <w:rPr>
          <w:szCs w:val="24"/>
        </w:rPr>
        <w:t>Foguet</w:t>
      </w:r>
      <w:proofErr w:type="spellEnd"/>
      <w:r w:rsidRPr="00960EA0">
        <w:rPr>
          <w:szCs w:val="24"/>
        </w:rPr>
        <w:t xml:space="preserve">, </w:t>
      </w:r>
      <w:r w:rsidR="004D3D37" w:rsidRPr="00960EA0">
        <w:rPr>
          <w:szCs w:val="24"/>
        </w:rPr>
        <w:t>P.</w:t>
      </w:r>
      <w:r w:rsidRPr="00960EA0">
        <w:rPr>
          <w:szCs w:val="24"/>
        </w:rPr>
        <w:t xml:space="preserve"> </w:t>
      </w:r>
      <w:proofErr w:type="spellStart"/>
      <w:r w:rsidRPr="00960EA0">
        <w:rPr>
          <w:szCs w:val="24"/>
        </w:rPr>
        <w:t>Gianera</w:t>
      </w:r>
      <w:proofErr w:type="spellEnd"/>
      <w:r w:rsidRPr="00960EA0">
        <w:rPr>
          <w:szCs w:val="24"/>
        </w:rPr>
        <w:t xml:space="preserve">, </w:t>
      </w:r>
      <w:r w:rsidR="004D3D37" w:rsidRPr="00960EA0">
        <w:rPr>
          <w:szCs w:val="24"/>
        </w:rPr>
        <w:t>A.</w:t>
      </w:r>
      <w:r w:rsidRPr="00960EA0">
        <w:rPr>
          <w:szCs w:val="24"/>
        </w:rPr>
        <w:t xml:space="preserve"> </w:t>
      </w:r>
      <w:proofErr w:type="spellStart"/>
      <w:r w:rsidRPr="00960EA0">
        <w:rPr>
          <w:szCs w:val="24"/>
        </w:rPr>
        <w:t>Güerri</w:t>
      </w:r>
      <w:proofErr w:type="spellEnd"/>
      <w:r w:rsidRPr="00960EA0">
        <w:rPr>
          <w:szCs w:val="24"/>
        </w:rPr>
        <w:t xml:space="preserve">, </w:t>
      </w:r>
      <w:r w:rsidR="004D3D37" w:rsidRPr="00960EA0">
        <w:rPr>
          <w:szCs w:val="24"/>
        </w:rPr>
        <w:t>R.</w:t>
      </w:r>
      <w:r w:rsidRPr="00960EA0">
        <w:rPr>
          <w:szCs w:val="24"/>
        </w:rPr>
        <w:t xml:space="preserve"> H. Herrera, </w:t>
      </w:r>
      <w:r w:rsidR="004D3D37" w:rsidRPr="00960EA0">
        <w:rPr>
          <w:szCs w:val="24"/>
        </w:rPr>
        <w:t>C.</w:t>
      </w:r>
      <w:r w:rsidRPr="00960EA0">
        <w:rPr>
          <w:szCs w:val="24"/>
        </w:rPr>
        <w:t xml:space="preserve"> J. </w:t>
      </w:r>
      <w:proofErr w:type="spellStart"/>
      <w:r w:rsidRPr="00960EA0">
        <w:rPr>
          <w:szCs w:val="24"/>
        </w:rPr>
        <w:t>Aldazábal</w:t>
      </w:r>
      <w:proofErr w:type="spellEnd"/>
      <w:r w:rsidRPr="00960EA0">
        <w:rPr>
          <w:szCs w:val="24"/>
        </w:rPr>
        <w:t xml:space="preserve">, </w:t>
      </w:r>
      <w:r w:rsidR="004D3D37" w:rsidRPr="00960EA0">
        <w:rPr>
          <w:szCs w:val="24"/>
        </w:rPr>
        <w:t>S.</w:t>
      </w:r>
      <w:r w:rsidRPr="00960EA0">
        <w:rPr>
          <w:szCs w:val="24"/>
        </w:rPr>
        <w:t xml:space="preserve"> </w:t>
      </w:r>
      <w:proofErr w:type="spellStart"/>
      <w:r w:rsidRPr="00960EA0">
        <w:rPr>
          <w:szCs w:val="24"/>
        </w:rPr>
        <w:t>Kovadloff</w:t>
      </w:r>
      <w:proofErr w:type="spellEnd"/>
      <w:r w:rsidRPr="00960EA0">
        <w:rPr>
          <w:szCs w:val="24"/>
        </w:rPr>
        <w:t xml:space="preserve">, </w:t>
      </w:r>
      <w:r w:rsidR="004D3D37" w:rsidRPr="00960EA0">
        <w:rPr>
          <w:szCs w:val="24"/>
        </w:rPr>
        <w:t>M.</w:t>
      </w:r>
      <w:r w:rsidRPr="00960EA0">
        <w:rPr>
          <w:szCs w:val="24"/>
        </w:rPr>
        <w:t xml:space="preserve"> </w:t>
      </w:r>
      <w:proofErr w:type="spellStart"/>
      <w:r w:rsidRPr="00960EA0">
        <w:rPr>
          <w:szCs w:val="24"/>
        </w:rPr>
        <w:t>Leites</w:t>
      </w:r>
      <w:proofErr w:type="spellEnd"/>
      <w:r w:rsidRPr="00960EA0">
        <w:rPr>
          <w:szCs w:val="24"/>
        </w:rPr>
        <w:t xml:space="preserve">, </w:t>
      </w:r>
      <w:r w:rsidR="004D3D37" w:rsidRPr="00960EA0">
        <w:rPr>
          <w:szCs w:val="24"/>
        </w:rPr>
        <w:t>D.</w:t>
      </w:r>
      <w:r w:rsidRPr="00960EA0">
        <w:rPr>
          <w:szCs w:val="24"/>
        </w:rPr>
        <w:t xml:space="preserve"> León, </w:t>
      </w:r>
      <w:r w:rsidR="004D3D37" w:rsidRPr="00960EA0">
        <w:rPr>
          <w:szCs w:val="24"/>
        </w:rPr>
        <w:t xml:space="preserve">L. </w:t>
      </w:r>
      <w:r w:rsidR="004D3D37" w:rsidRPr="00960EA0">
        <w:rPr>
          <w:szCs w:val="24"/>
        </w:rPr>
        <w:lastRenderedPageBreak/>
        <w:t>Martínez, A.</w:t>
      </w:r>
      <w:r w:rsidRPr="00960EA0">
        <w:rPr>
          <w:szCs w:val="24"/>
        </w:rPr>
        <w:t xml:space="preserve"> </w:t>
      </w:r>
      <w:proofErr w:type="spellStart"/>
      <w:r w:rsidRPr="00960EA0">
        <w:rPr>
          <w:szCs w:val="24"/>
        </w:rPr>
        <w:t>Neuman</w:t>
      </w:r>
      <w:proofErr w:type="spellEnd"/>
      <w:r w:rsidRPr="00960EA0">
        <w:rPr>
          <w:szCs w:val="24"/>
        </w:rPr>
        <w:t xml:space="preserve">, </w:t>
      </w:r>
      <w:r w:rsidR="004D3D37" w:rsidRPr="00960EA0">
        <w:rPr>
          <w:szCs w:val="24"/>
        </w:rPr>
        <w:t>R. F.</w:t>
      </w:r>
      <w:r w:rsidRPr="00960EA0">
        <w:rPr>
          <w:szCs w:val="24"/>
        </w:rPr>
        <w:t xml:space="preserve"> </w:t>
      </w:r>
      <w:proofErr w:type="spellStart"/>
      <w:r w:rsidRPr="00960EA0">
        <w:rPr>
          <w:szCs w:val="24"/>
        </w:rPr>
        <w:t>Oteriño</w:t>
      </w:r>
      <w:proofErr w:type="spellEnd"/>
      <w:r w:rsidRPr="00960EA0">
        <w:rPr>
          <w:szCs w:val="24"/>
        </w:rPr>
        <w:t xml:space="preserve">, </w:t>
      </w:r>
      <w:r w:rsidR="004D3D37" w:rsidRPr="00960EA0">
        <w:rPr>
          <w:szCs w:val="24"/>
        </w:rPr>
        <w:t xml:space="preserve">H. Salas y L. </w:t>
      </w:r>
      <w:proofErr w:type="spellStart"/>
      <w:r w:rsidR="004D3D37" w:rsidRPr="00960EA0">
        <w:rPr>
          <w:szCs w:val="24"/>
        </w:rPr>
        <w:t>Wittner</w:t>
      </w:r>
      <w:proofErr w:type="spellEnd"/>
      <w:r w:rsidR="004D3D37" w:rsidRPr="00960EA0">
        <w:rPr>
          <w:szCs w:val="24"/>
        </w:rPr>
        <w:t xml:space="preserve">. </w:t>
      </w:r>
      <w:r w:rsidR="004D3D37" w:rsidRPr="00960EA0">
        <w:rPr>
          <w:i/>
          <w:szCs w:val="24"/>
        </w:rPr>
        <w:t xml:space="preserve">La música de la poesía </w:t>
      </w:r>
      <w:r w:rsidR="004D3D37" w:rsidRPr="00960EA0">
        <w:rPr>
          <w:szCs w:val="24"/>
        </w:rPr>
        <w:t>(pp. 82-88). Del Dock</w:t>
      </w:r>
      <w:r w:rsidRPr="00960EA0">
        <w:rPr>
          <w:szCs w:val="24"/>
        </w:rPr>
        <w:t>.</w:t>
      </w:r>
    </w:p>
    <w:p w:rsidR="0081525B" w:rsidRPr="00960EA0" w:rsidRDefault="00425DDB" w:rsidP="00586F49">
      <w:pPr>
        <w:spacing w:line="240" w:lineRule="auto"/>
        <w:ind w:left="709" w:hanging="709"/>
        <w:rPr>
          <w:szCs w:val="24"/>
          <w:lang w:val="es-ES"/>
        </w:rPr>
      </w:pPr>
      <w:r w:rsidRPr="00960EA0">
        <w:rPr>
          <w:szCs w:val="24"/>
          <w:lang w:val="es-ES"/>
        </w:rPr>
        <w:t xml:space="preserve">Martínez, </w:t>
      </w:r>
      <w:r w:rsidR="004D3D37" w:rsidRPr="00960EA0">
        <w:rPr>
          <w:szCs w:val="24"/>
          <w:lang w:val="es-ES"/>
        </w:rPr>
        <w:t>L. (1994)</w:t>
      </w:r>
      <w:r w:rsidRPr="00960EA0">
        <w:rPr>
          <w:szCs w:val="24"/>
          <w:lang w:val="es-ES"/>
        </w:rPr>
        <w:t xml:space="preserve">. </w:t>
      </w:r>
      <w:r w:rsidR="00192E34" w:rsidRPr="00960EA0">
        <w:rPr>
          <w:i/>
          <w:szCs w:val="24"/>
          <w:lang w:val="es-ES"/>
        </w:rPr>
        <w:t xml:space="preserve">El Señor de </w:t>
      </w:r>
      <w:proofErr w:type="spellStart"/>
      <w:r w:rsidR="00192E34" w:rsidRPr="00960EA0">
        <w:rPr>
          <w:i/>
          <w:szCs w:val="24"/>
          <w:lang w:val="es-ES"/>
        </w:rPr>
        <w:t>Autigasta</w:t>
      </w:r>
      <w:proofErr w:type="spellEnd"/>
      <w:r w:rsidR="004D3D37" w:rsidRPr="00960EA0">
        <w:rPr>
          <w:szCs w:val="24"/>
          <w:lang w:val="es-ES"/>
        </w:rPr>
        <w:t>. Del Dock</w:t>
      </w:r>
      <w:r w:rsidRPr="00960EA0">
        <w:rPr>
          <w:szCs w:val="24"/>
          <w:lang w:val="es-ES"/>
        </w:rPr>
        <w:t>.</w:t>
      </w:r>
    </w:p>
    <w:p w:rsidR="0081525B" w:rsidRPr="00960EA0" w:rsidRDefault="0081525B" w:rsidP="00586F49">
      <w:pPr>
        <w:spacing w:line="240" w:lineRule="auto"/>
        <w:ind w:left="709" w:hanging="709"/>
        <w:rPr>
          <w:szCs w:val="24"/>
          <w:lang w:val="es-ES"/>
        </w:rPr>
      </w:pPr>
      <w:r w:rsidRPr="00960EA0">
        <w:rPr>
          <w:szCs w:val="24"/>
        </w:rPr>
        <w:t xml:space="preserve">Peralta, J. L. (2013). </w:t>
      </w:r>
      <w:r w:rsidRPr="00960EA0">
        <w:rPr>
          <w:i/>
          <w:iCs/>
          <w:szCs w:val="24"/>
        </w:rPr>
        <w:t xml:space="preserve">Espacios homoeróticos en la literatura argentina </w:t>
      </w:r>
      <w:r w:rsidRPr="00960EA0">
        <w:rPr>
          <w:szCs w:val="24"/>
        </w:rPr>
        <w:t xml:space="preserve">(tesis de doctorado). </w:t>
      </w:r>
      <w:proofErr w:type="spellStart"/>
      <w:r w:rsidRPr="00960EA0">
        <w:rPr>
          <w:szCs w:val="24"/>
        </w:rPr>
        <w:t>Universitat</w:t>
      </w:r>
      <w:proofErr w:type="spellEnd"/>
      <w:r w:rsidRPr="00960EA0">
        <w:rPr>
          <w:szCs w:val="24"/>
        </w:rPr>
        <w:t xml:space="preserve"> </w:t>
      </w:r>
      <w:proofErr w:type="spellStart"/>
      <w:r w:rsidRPr="00960EA0">
        <w:rPr>
          <w:szCs w:val="24"/>
        </w:rPr>
        <w:t>Autònoma</w:t>
      </w:r>
      <w:proofErr w:type="spellEnd"/>
      <w:r w:rsidRPr="00960EA0">
        <w:rPr>
          <w:szCs w:val="24"/>
        </w:rPr>
        <w:t xml:space="preserve"> de Barcelona. https://tesisenred.net/handle/10803/117190</w:t>
      </w:r>
    </w:p>
    <w:p w:rsidR="00425DDB" w:rsidRPr="00960EA0" w:rsidRDefault="00425DDB" w:rsidP="00586F49">
      <w:pPr>
        <w:spacing w:line="240" w:lineRule="auto"/>
        <w:ind w:left="709" w:hanging="709"/>
        <w:rPr>
          <w:szCs w:val="24"/>
          <w:lang w:val="es-ES"/>
        </w:rPr>
      </w:pPr>
      <w:proofErr w:type="spellStart"/>
      <w:r w:rsidRPr="00960EA0">
        <w:rPr>
          <w:szCs w:val="24"/>
          <w:lang w:val="es-ES"/>
        </w:rPr>
        <w:t>Sylvester</w:t>
      </w:r>
      <w:proofErr w:type="spellEnd"/>
      <w:r w:rsidRPr="00960EA0">
        <w:rPr>
          <w:szCs w:val="24"/>
          <w:lang w:val="es-ES"/>
        </w:rPr>
        <w:t xml:space="preserve">, </w:t>
      </w:r>
      <w:r w:rsidR="004D3D37" w:rsidRPr="00960EA0">
        <w:rPr>
          <w:szCs w:val="24"/>
          <w:lang w:val="es-ES"/>
        </w:rPr>
        <w:t>S. (2012</w:t>
      </w:r>
      <w:r w:rsidR="00AF5508" w:rsidRPr="00960EA0">
        <w:rPr>
          <w:szCs w:val="24"/>
          <w:lang w:val="es-ES"/>
        </w:rPr>
        <w:t>a</w:t>
      </w:r>
      <w:r w:rsidR="004D3D37" w:rsidRPr="00960EA0">
        <w:rPr>
          <w:szCs w:val="24"/>
          <w:lang w:val="es-ES"/>
        </w:rPr>
        <w:t xml:space="preserve">). </w:t>
      </w:r>
      <w:r w:rsidR="007D1219" w:rsidRPr="00960EA0">
        <w:rPr>
          <w:szCs w:val="24"/>
          <w:lang w:val="es-ES"/>
        </w:rPr>
        <w:t>La</w:t>
      </w:r>
      <w:r w:rsidR="004D3D37" w:rsidRPr="00960EA0">
        <w:rPr>
          <w:szCs w:val="24"/>
          <w:lang w:val="es-ES"/>
        </w:rPr>
        <w:t xml:space="preserve"> parentela de Leonardo Martínez</w:t>
      </w:r>
      <w:r w:rsidR="007D1219" w:rsidRPr="00960EA0">
        <w:rPr>
          <w:szCs w:val="24"/>
          <w:lang w:val="es-ES"/>
        </w:rPr>
        <w:t>.</w:t>
      </w:r>
      <w:r w:rsidR="004D3D37" w:rsidRPr="00960EA0">
        <w:rPr>
          <w:szCs w:val="24"/>
          <w:lang w:val="es-ES"/>
        </w:rPr>
        <w:t xml:space="preserve"> En</w:t>
      </w:r>
      <w:r w:rsidR="007D1219" w:rsidRPr="00960EA0">
        <w:rPr>
          <w:szCs w:val="24"/>
          <w:lang w:val="es-ES"/>
        </w:rPr>
        <w:t xml:space="preserve"> </w:t>
      </w:r>
      <w:r w:rsidR="007D1219" w:rsidRPr="00960EA0">
        <w:rPr>
          <w:i/>
          <w:szCs w:val="24"/>
          <w:lang w:val="es-ES"/>
        </w:rPr>
        <w:t>La identidad como problema</w:t>
      </w:r>
      <w:r w:rsidR="004D3D37" w:rsidRPr="00960EA0">
        <w:rPr>
          <w:i/>
          <w:szCs w:val="24"/>
          <w:lang w:val="es-ES"/>
        </w:rPr>
        <w:t xml:space="preserve"> </w:t>
      </w:r>
      <w:r w:rsidR="004D3D37" w:rsidRPr="00960EA0">
        <w:rPr>
          <w:szCs w:val="24"/>
          <w:lang w:val="es-ES"/>
        </w:rPr>
        <w:t>(pp. 301-304)</w:t>
      </w:r>
      <w:r w:rsidR="007D1219" w:rsidRPr="00960EA0">
        <w:rPr>
          <w:szCs w:val="24"/>
          <w:lang w:val="es-ES"/>
        </w:rPr>
        <w:t xml:space="preserve">. </w:t>
      </w:r>
      <w:r w:rsidR="007834DF" w:rsidRPr="00960EA0">
        <w:rPr>
          <w:szCs w:val="24"/>
          <w:lang w:val="es-ES"/>
        </w:rPr>
        <w:t>Edito</w:t>
      </w:r>
      <w:r w:rsidR="004D3D37" w:rsidRPr="00960EA0">
        <w:rPr>
          <w:szCs w:val="24"/>
          <w:lang w:val="es-ES"/>
        </w:rPr>
        <w:t>rial de l</w:t>
      </w:r>
      <w:r w:rsidR="00D34298" w:rsidRPr="00960EA0">
        <w:rPr>
          <w:szCs w:val="24"/>
          <w:lang w:val="es-ES"/>
        </w:rPr>
        <w:t>a Universidad Nacional de Salta, Editorial de la Universidad Nacional de Mar del Plata.</w:t>
      </w:r>
    </w:p>
    <w:p w:rsidR="00FB77A5" w:rsidRPr="00960EA0" w:rsidRDefault="00D30442" w:rsidP="00586F49">
      <w:pPr>
        <w:spacing w:line="240" w:lineRule="auto"/>
        <w:ind w:left="709" w:hanging="709"/>
        <w:rPr>
          <w:szCs w:val="24"/>
          <w:lang w:val="es-ES"/>
        </w:rPr>
      </w:pPr>
      <w:proofErr w:type="spellStart"/>
      <w:r w:rsidRPr="00960EA0">
        <w:rPr>
          <w:szCs w:val="24"/>
          <w:lang w:val="es-ES"/>
        </w:rPr>
        <w:t>Sylvester</w:t>
      </w:r>
      <w:proofErr w:type="spellEnd"/>
      <w:r w:rsidRPr="00960EA0">
        <w:rPr>
          <w:szCs w:val="24"/>
          <w:lang w:val="es-ES"/>
        </w:rPr>
        <w:t xml:space="preserve">, </w:t>
      </w:r>
      <w:r w:rsidR="004D3D37" w:rsidRPr="00960EA0">
        <w:rPr>
          <w:szCs w:val="24"/>
          <w:lang w:val="es-ES"/>
        </w:rPr>
        <w:t>S. (2012</w:t>
      </w:r>
      <w:r w:rsidR="00AF5508" w:rsidRPr="00960EA0">
        <w:rPr>
          <w:szCs w:val="24"/>
          <w:lang w:val="es-ES"/>
        </w:rPr>
        <w:t>b</w:t>
      </w:r>
      <w:r w:rsidR="004D3D37" w:rsidRPr="00960EA0">
        <w:rPr>
          <w:szCs w:val="24"/>
          <w:lang w:val="es-ES"/>
        </w:rPr>
        <w:t>)</w:t>
      </w:r>
      <w:r w:rsidRPr="00960EA0">
        <w:rPr>
          <w:szCs w:val="24"/>
          <w:lang w:val="es-ES"/>
        </w:rPr>
        <w:t xml:space="preserve">. </w:t>
      </w:r>
      <w:r w:rsidR="004D3D37" w:rsidRPr="00960EA0">
        <w:rPr>
          <w:szCs w:val="24"/>
          <w:lang w:val="es-ES"/>
        </w:rPr>
        <w:t>La poesía del norte. Siglo XX</w:t>
      </w:r>
      <w:r w:rsidR="007D1219" w:rsidRPr="00960EA0">
        <w:rPr>
          <w:szCs w:val="24"/>
          <w:lang w:val="es-ES"/>
        </w:rPr>
        <w:t xml:space="preserve">. </w:t>
      </w:r>
      <w:r w:rsidR="004D3D37" w:rsidRPr="00960EA0">
        <w:rPr>
          <w:szCs w:val="24"/>
          <w:lang w:val="es-ES"/>
        </w:rPr>
        <w:t xml:space="preserve">En </w:t>
      </w:r>
      <w:r w:rsidR="004D3D37" w:rsidRPr="00960EA0">
        <w:rPr>
          <w:i/>
          <w:szCs w:val="24"/>
          <w:lang w:val="es-ES"/>
        </w:rPr>
        <w:t xml:space="preserve">La identidad como problema </w:t>
      </w:r>
      <w:r w:rsidR="004D3D37" w:rsidRPr="00960EA0">
        <w:rPr>
          <w:szCs w:val="24"/>
          <w:lang w:val="es-ES"/>
        </w:rPr>
        <w:t xml:space="preserve">(pp. 25-47). </w:t>
      </w:r>
      <w:r w:rsidRPr="00960EA0">
        <w:rPr>
          <w:szCs w:val="24"/>
          <w:lang w:val="es-ES"/>
        </w:rPr>
        <w:t>Editorial de l</w:t>
      </w:r>
      <w:r w:rsidR="00D34298" w:rsidRPr="00960EA0">
        <w:rPr>
          <w:szCs w:val="24"/>
          <w:lang w:val="es-ES"/>
        </w:rPr>
        <w:t>a Universidad Nacional de Salta, Editorial de la Universidad Nacional de Mar del Plata.</w:t>
      </w:r>
    </w:p>
    <w:sectPr w:rsidR="00FB77A5" w:rsidRPr="00960E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C3" w:rsidRDefault="008150C3" w:rsidP="0090033D">
      <w:pPr>
        <w:spacing w:line="240" w:lineRule="auto"/>
      </w:pPr>
      <w:r>
        <w:separator/>
      </w:r>
    </w:p>
  </w:endnote>
  <w:endnote w:type="continuationSeparator" w:id="0">
    <w:p w:rsidR="008150C3" w:rsidRDefault="008150C3" w:rsidP="00900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C3" w:rsidRDefault="008150C3" w:rsidP="0090033D">
      <w:pPr>
        <w:spacing w:line="240" w:lineRule="auto"/>
      </w:pPr>
      <w:r>
        <w:separator/>
      </w:r>
    </w:p>
  </w:footnote>
  <w:footnote w:type="continuationSeparator" w:id="0">
    <w:p w:rsidR="008150C3" w:rsidRDefault="008150C3" w:rsidP="0090033D">
      <w:pPr>
        <w:spacing w:line="240" w:lineRule="auto"/>
      </w:pPr>
      <w:r>
        <w:continuationSeparator/>
      </w:r>
    </w:p>
  </w:footnote>
  <w:footnote w:id="1">
    <w:p w:rsidR="0081525B" w:rsidRPr="0081525B" w:rsidRDefault="0081525B" w:rsidP="0081525B">
      <w:pPr>
        <w:pStyle w:val="Textonotapie"/>
        <w:jc w:val="both"/>
        <w:rPr>
          <w:rFonts w:ascii="Times New Roman" w:hAnsi="Times New Roman" w:cs="Times New Roman"/>
          <w:sz w:val="20"/>
          <w:szCs w:val="20"/>
          <w:lang w:val="es-AR"/>
        </w:rPr>
      </w:pPr>
      <w:r w:rsidRPr="0081525B">
        <w:rPr>
          <w:rStyle w:val="Refdenotaalpie"/>
          <w:rFonts w:ascii="Times New Roman" w:hAnsi="Times New Roman" w:cs="Times New Roman"/>
          <w:sz w:val="20"/>
          <w:szCs w:val="20"/>
        </w:rPr>
        <w:footnoteRef/>
      </w:r>
      <w:r w:rsidRPr="0081525B">
        <w:rPr>
          <w:rFonts w:ascii="Times New Roman" w:hAnsi="Times New Roman" w:cs="Times New Roman"/>
          <w:sz w:val="20"/>
          <w:szCs w:val="20"/>
        </w:rPr>
        <w:t xml:space="preserve"> </w:t>
      </w:r>
      <w:r w:rsidRPr="0081525B">
        <w:rPr>
          <w:rFonts w:ascii="Times New Roman" w:hAnsi="Times New Roman" w:cs="Times New Roman"/>
          <w:sz w:val="20"/>
          <w:szCs w:val="20"/>
          <w:lang w:val="es-AR"/>
        </w:rPr>
        <w:t>En relación con el estudio de los “espacios homoeróticos” en la literatura argentina, remito a Peralta (</w:t>
      </w:r>
      <w:r>
        <w:rPr>
          <w:rFonts w:ascii="Times New Roman" w:hAnsi="Times New Roman" w:cs="Times New Roman"/>
          <w:sz w:val="20"/>
          <w:szCs w:val="20"/>
          <w:lang w:val="es-AR"/>
        </w:rPr>
        <w:t>2013</w:t>
      </w:r>
      <w:r w:rsidRPr="0081525B">
        <w:rPr>
          <w:rFonts w:ascii="Times New Roman" w:hAnsi="Times New Roman" w:cs="Times New Roman"/>
          <w:sz w:val="20"/>
          <w:szCs w:val="20"/>
          <w:lang w:val="es-AR"/>
        </w:rPr>
        <w:t>), que estudia la narrativa y el teatro entre 1914 y 1964,</w:t>
      </w:r>
      <w:r w:rsidR="00A309A4">
        <w:rPr>
          <w:rFonts w:ascii="Times New Roman" w:hAnsi="Times New Roman" w:cs="Times New Roman"/>
          <w:sz w:val="20"/>
          <w:szCs w:val="20"/>
          <w:lang w:val="es-AR"/>
        </w:rPr>
        <w:t xml:space="preserve"> y, en una línea solidaria, </w:t>
      </w:r>
      <w:r w:rsidRPr="0081525B">
        <w:rPr>
          <w:rFonts w:ascii="Times New Roman" w:hAnsi="Times New Roman" w:cs="Times New Roman"/>
          <w:sz w:val="20"/>
          <w:szCs w:val="20"/>
          <w:lang w:val="es-AR"/>
        </w:rPr>
        <w:t xml:space="preserve">a mi breve trabajo sobre la poesía de Lens (Cárcano, 2019).  </w:t>
      </w:r>
    </w:p>
  </w:footnote>
  <w:footnote w:id="2">
    <w:p w:rsidR="003F761A" w:rsidRPr="00335CB4" w:rsidRDefault="003F761A" w:rsidP="003F761A">
      <w:pPr>
        <w:spacing w:line="240" w:lineRule="auto"/>
        <w:rPr>
          <w:sz w:val="20"/>
          <w:lang w:val="es-ES"/>
        </w:rPr>
      </w:pPr>
      <w:r w:rsidRPr="00335CB4">
        <w:rPr>
          <w:rStyle w:val="Refdenotaalpie"/>
          <w:sz w:val="20"/>
        </w:rPr>
        <w:footnoteRef/>
      </w:r>
      <w:r w:rsidRPr="00335CB4">
        <w:rPr>
          <w:sz w:val="20"/>
        </w:rPr>
        <w:t xml:space="preserve"> </w:t>
      </w:r>
      <w:r w:rsidRPr="00335CB4">
        <w:rPr>
          <w:sz w:val="20"/>
          <w:lang w:val="es-ES"/>
        </w:rPr>
        <w:t>En el ensayo “Música y poesía, un dios compartido”</w:t>
      </w:r>
      <w:r w:rsidR="00386A2E">
        <w:rPr>
          <w:sz w:val="20"/>
          <w:lang w:val="es-ES"/>
        </w:rPr>
        <w:t xml:space="preserve"> (2011)</w:t>
      </w:r>
      <w:r w:rsidRPr="00335CB4">
        <w:rPr>
          <w:sz w:val="20"/>
          <w:lang w:val="es-ES"/>
        </w:rPr>
        <w:t>, Martínez subraya, como es evidente desde el título, la intimidad de estas artes, que</w:t>
      </w:r>
      <w:r w:rsidR="00992A35">
        <w:rPr>
          <w:sz w:val="20"/>
          <w:lang w:val="es-ES"/>
        </w:rPr>
        <w:t>, a su juicio,</w:t>
      </w:r>
      <w:r w:rsidRPr="00335CB4">
        <w:rPr>
          <w:sz w:val="20"/>
          <w:lang w:val="es-ES"/>
        </w:rPr>
        <w:t xml:space="preserve"> </w:t>
      </w:r>
      <w:r w:rsidR="00992A35">
        <w:rPr>
          <w:sz w:val="20"/>
          <w:lang w:val="es-ES"/>
        </w:rPr>
        <w:t>logran</w:t>
      </w:r>
      <w:r w:rsidRPr="00335CB4">
        <w:rPr>
          <w:sz w:val="20"/>
          <w:lang w:val="es-ES"/>
        </w:rPr>
        <w:t xml:space="preserve"> sus mejores </w:t>
      </w:r>
      <w:r w:rsidRPr="00335CB4">
        <w:rPr>
          <w:i/>
          <w:sz w:val="20"/>
          <w:lang w:val="es-ES"/>
        </w:rPr>
        <w:t xml:space="preserve">fusiones </w:t>
      </w:r>
      <w:r w:rsidRPr="00335CB4">
        <w:rPr>
          <w:sz w:val="20"/>
          <w:lang w:val="es-ES"/>
        </w:rPr>
        <w:t xml:space="preserve">en la canción romántica alemana (la </w:t>
      </w:r>
      <w:r w:rsidRPr="00335CB4">
        <w:rPr>
          <w:i/>
          <w:sz w:val="20"/>
          <w:lang w:val="es-ES"/>
        </w:rPr>
        <w:t>lied</w:t>
      </w:r>
      <w:r w:rsidRPr="00335CB4">
        <w:rPr>
          <w:sz w:val="20"/>
          <w:lang w:val="es-ES"/>
        </w:rPr>
        <w:t xml:space="preserve">), en el tango y en la baguala, canto popular norteño que alcanza sus notas más altas en las figuras y obras del Cuchi Leguizamón y de Manuel J. Castilla, aquellas en las que esa tensión siempre problemática entre lo </w:t>
      </w:r>
      <w:r w:rsidRPr="00335CB4">
        <w:rPr>
          <w:i/>
          <w:sz w:val="20"/>
          <w:lang w:val="es-ES"/>
        </w:rPr>
        <w:t xml:space="preserve">culto </w:t>
      </w:r>
      <w:r w:rsidRPr="00335CB4">
        <w:rPr>
          <w:sz w:val="20"/>
          <w:lang w:val="es-ES"/>
        </w:rPr>
        <w:t xml:space="preserve">y lo </w:t>
      </w:r>
      <w:r w:rsidRPr="00335CB4">
        <w:rPr>
          <w:i/>
          <w:sz w:val="20"/>
          <w:lang w:val="es-ES"/>
        </w:rPr>
        <w:t xml:space="preserve">popular </w:t>
      </w:r>
      <w:r w:rsidRPr="00335CB4">
        <w:rPr>
          <w:sz w:val="20"/>
          <w:lang w:val="es-ES"/>
        </w:rPr>
        <w:t>está mejor resuelta.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BB"/>
    <w:rsid w:val="000140EA"/>
    <w:rsid w:val="0001649A"/>
    <w:rsid w:val="00020313"/>
    <w:rsid w:val="00044543"/>
    <w:rsid w:val="000612B4"/>
    <w:rsid w:val="0006248A"/>
    <w:rsid w:val="00064767"/>
    <w:rsid w:val="00085B88"/>
    <w:rsid w:val="00091A15"/>
    <w:rsid w:val="00093A76"/>
    <w:rsid w:val="000B7E8B"/>
    <w:rsid w:val="000D0F0C"/>
    <w:rsid w:val="000D4EBE"/>
    <w:rsid w:val="000E1EA3"/>
    <w:rsid w:val="000F56FC"/>
    <w:rsid w:val="000F5793"/>
    <w:rsid w:val="00100F62"/>
    <w:rsid w:val="00113499"/>
    <w:rsid w:val="001234B6"/>
    <w:rsid w:val="0013025A"/>
    <w:rsid w:val="00131418"/>
    <w:rsid w:val="00147837"/>
    <w:rsid w:val="001736A7"/>
    <w:rsid w:val="00175515"/>
    <w:rsid w:val="001830DE"/>
    <w:rsid w:val="00192E34"/>
    <w:rsid w:val="001A1EC7"/>
    <w:rsid w:val="001A6DEF"/>
    <w:rsid w:val="001B79FC"/>
    <w:rsid w:val="001F260A"/>
    <w:rsid w:val="001F5DBD"/>
    <w:rsid w:val="00212E1F"/>
    <w:rsid w:val="0022191D"/>
    <w:rsid w:val="00223CFE"/>
    <w:rsid w:val="00225F3F"/>
    <w:rsid w:val="0023061C"/>
    <w:rsid w:val="00250E82"/>
    <w:rsid w:val="00253A66"/>
    <w:rsid w:val="002669A9"/>
    <w:rsid w:val="002B20E3"/>
    <w:rsid w:val="002C0051"/>
    <w:rsid w:val="002C5110"/>
    <w:rsid w:val="002D3108"/>
    <w:rsid w:val="002E250D"/>
    <w:rsid w:val="002E3500"/>
    <w:rsid w:val="002E48F6"/>
    <w:rsid w:val="00323199"/>
    <w:rsid w:val="003309AB"/>
    <w:rsid w:val="003329F7"/>
    <w:rsid w:val="00332C7D"/>
    <w:rsid w:val="00335CB4"/>
    <w:rsid w:val="00341E2D"/>
    <w:rsid w:val="00351BC9"/>
    <w:rsid w:val="00356CF7"/>
    <w:rsid w:val="003816E3"/>
    <w:rsid w:val="00386A2E"/>
    <w:rsid w:val="00391F73"/>
    <w:rsid w:val="003A4DC9"/>
    <w:rsid w:val="003B027D"/>
    <w:rsid w:val="003B13B2"/>
    <w:rsid w:val="003E2E15"/>
    <w:rsid w:val="003F1251"/>
    <w:rsid w:val="003F520C"/>
    <w:rsid w:val="003F761A"/>
    <w:rsid w:val="00402799"/>
    <w:rsid w:val="00425DDB"/>
    <w:rsid w:val="0042692B"/>
    <w:rsid w:val="00447760"/>
    <w:rsid w:val="00453119"/>
    <w:rsid w:val="0045796B"/>
    <w:rsid w:val="00461C86"/>
    <w:rsid w:val="0047441D"/>
    <w:rsid w:val="0048225E"/>
    <w:rsid w:val="00490C11"/>
    <w:rsid w:val="00494FD0"/>
    <w:rsid w:val="004B43E6"/>
    <w:rsid w:val="004C7FA0"/>
    <w:rsid w:val="004D3D37"/>
    <w:rsid w:val="004F3D04"/>
    <w:rsid w:val="00533E70"/>
    <w:rsid w:val="005422E7"/>
    <w:rsid w:val="00547C90"/>
    <w:rsid w:val="00561D5E"/>
    <w:rsid w:val="005761F2"/>
    <w:rsid w:val="00586F49"/>
    <w:rsid w:val="005B7CFA"/>
    <w:rsid w:val="005C1E54"/>
    <w:rsid w:val="005D1901"/>
    <w:rsid w:val="005E37FB"/>
    <w:rsid w:val="00605DAE"/>
    <w:rsid w:val="0061222B"/>
    <w:rsid w:val="006227F6"/>
    <w:rsid w:val="006232D3"/>
    <w:rsid w:val="00631507"/>
    <w:rsid w:val="00640BD6"/>
    <w:rsid w:val="00657618"/>
    <w:rsid w:val="0066085A"/>
    <w:rsid w:val="0066405B"/>
    <w:rsid w:val="00690769"/>
    <w:rsid w:val="006A4077"/>
    <w:rsid w:val="006A78E1"/>
    <w:rsid w:val="006B595A"/>
    <w:rsid w:val="006B76E2"/>
    <w:rsid w:val="006D0C7B"/>
    <w:rsid w:val="006D30DB"/>
    <w:rsid w:val="006E427C"/>
    <w:rsid w:val="006F3967"/>
    <w:rsid w:val="0070131F"/>
    <w:rsid w:val="007020FC"/>
    <w:rsid w:val="00730716"/>
    <w:rsid w:val="00733113"/>
    <w:rsid w:val="00733648"/>
    <w:rsid w:val="007470F2"/>
    <w:rsid w:val="00747B0A"/>
    <w:rsid w:val="0075318B"/>
    <w:rsid w:val="00755480"/>
    <w:rsid w:val="00762353"/>
    <w:rsid w:val="00764EDC"/>
    <w:rsid w:val="0076629B"/>
    <w:rsid w:val="007740C4"/>
    <w:rsid w:val="00781E88"/>
    <w:rsid w:val="007834DF"/>
    <w:rsid w:val="007874A9"/>
    <w:rsid w:val="0079578C"/>
    <w:rsid w:val="00795D94"/>
    <w:rsid w:val="007B2B51"/>
    <w:rsid w:val="007C5051"/>
    <w:rsid w:val="007D1219"/>
    <w:rsid w:val="007D361B"/>
    <w:rsid w:val="007D4811"/>
    <w:rsid w:val="007D51BB"/>
    <w:rsid w:val="008150C3"/>
    <w:rsid w:val="0081525B"/>
    <w:rsid w:val="00821C70"/>
    <w:rsid w:val="008344B2"/>
    <w:rsid w:val="00835C8A"/>
    <w:rsid w:val="00866F0E"/>
    <w:rsid w:val="00885978"/>
    <w:rsid w:val="00891326"/>
    <w:rsid w:val="008A2B80"/>
    <w:rsid w:val="008B1B5D"/>
    <w:rsid w:val="008B78DA"/>
    <w:rsid w:val="008D0543"/>
    <w:rsid w:val="008D1CD5"/>
    <w:rsid w:val="008F29A0"/>
    <w:rsid w:val="008F5FC8"/>
    <w:rsid w:val="0090033D"/>
    <w:rsid w:val="00903F87"/>
    <w:rsid w:val="00917261"/>
    <w:rsid w:val="0092188A"/>
    <w:rsid w:val="00960EA0"/>
    <w:rsid w:val="00981047"/>
    <w:rsid w:val="00992A35"/>
    <w:rsid w:val="009941EE"/>
    <w:rsid w:val="00997F5A"/>
    <w:rsid w:val="009B3522"/>
    <w:rsid w:val="009C1F4A"/>
    <w:rsid w:val="009C218E"/>
    <w:rsid w:val="009E166F"/>
    <w:rsid w:val="00A14477"/>
    <w:rsid w:val="00A16122"/>
    <w:rsid w:val="00A309A4"/>
    <w:rsid w:val="00A351FD"/>
    <w:rsid w:val="00A36731"/>
    <w:rsid w:val="00A561E1"/>
    <w:rsid w:val="00A606C2"/>
    <w:rsid w:val="00A76BFF"/>
    <w:rsid w:val="00A825F9"/>
    <w:rsid w:val="00A87FE5"/>
    <w:rsid w:val="00AB1617"/>
    <w:rsid w:val="00AC6145"/>
    <w:rsid w:val="00AF5508"/>
    <w:rsid w:val="00B21FEC"/>
    <w:rsid w:val="00B231D9"/>
    <w:rsid w:val="00B33756"/>
    <w:rsid w:val="00B34A0B"/>
    <w:rsid w:val="00B46F34"/>
    <w:rsid w:val="00B6023A"/>
    <w:rsid w:val="00B83393"/>
    <w:rsid w:val="00BB6EE2"/>
    <w:rsid w:val="00BC08B6"/>
    <w:rsid w:val="00BC2E65"/>
    <w:rsid w:val="00BD3D68"/>
    <w:rsid w:val="00BE28C1"/>
    <w:rsid w:val="00BE42BE"/>
    <w:rsid w:val="00BE6DE5"/>
    <w:rsid w:val="00C13399"/>
    <w:rsid w:val="00C177B5"/>
    <w:rsid w:val="00C376AA"/>
    <w:rsid w:val="00C41541"/>
    <w:rsid w:val="00C42E5E"/>
    <w:rsid w:val="00C5511B"/>
    <w:rsid w:val="00C77154"/>
    <w:rsid w:val="00C77CDA"/>
    <w:rsid w:val="00C81865"/>
    <w:rsid w:val="00C933FB"/>
    <w:rsid w:val="00CA5BEE"/>
    <w:rsid w:val="00CA7A13"/>
    <w:rsid w:val="00CC3C57"/>
    <w:rsid w:val="00D039BE"/>
    <w:rsid w:val="00D30442"/>
    <w:rsid w:val="00D34298"/>
    <w:rsid w:val="00D36DA8"/>
    <w:rsid w:val="00D413A1"/>
    <w:rsid w:val="00D43026"/>
    <w:rsid w:val="00D43630"/>
    <w:rsid w:val="00D61746"/>
    <w:rsid w:val="00D62B15"/>
    <w:rsid w:val="00D648A5"/>
    <w:rsid w:val="00D73619"/>
    <w:rsid w:val="00D7565B"/>
    <w:rsid w:val="00D843EF"/>
    <w:rsid w:val="00D94244"/>
    <w:rsid w:val="00DB2178"/>
    <w:rsid w:val="00DC1D4A"/>
    <w:rsid w:val="00DC4DD0"/>
    <w:rsid w:val="00DC7183"/>
    <w:rsid w:val="00DE4052"/>
    <w:rsid w:val="00DF6F15"/>
    <w:rsid w:val="00E34786"/>
    <w:rsid w:val="00E45E78"/>
    <w:rsid w:val="00E47EE6"/>
    <w:rsid w:val="00E622F6"/>
    <w:rsid w:val="00E66E2D"/>
    <w:rsid w:val="00E75C53"/>
    <w:rsid w:val="00EC5EAD"/>
    <w:rsid w:val="00ED700C"/>
    <w:rsid w:val="00EE5055"/>
    <w:rsid w:val="00EF2F3E"/>
    <w:rsid w:val="00EF4035"/>
    <w:rsid w:val="00F248BB"/>
    <w:rsid w:val="00F27712"/>
    <w:rsid w:val="00F32795"/>
    <w:rsid w:val="00F3604D"/>
    <w:rsid w:val="00F4019D"/>
    <w:rsid w:val="00F54963"/>
    <w:rsid w:val="00F7047A"/>
    <w:rsid w:val="00F91819"/>
    <w:rsid w:val="00F92FE3"/>
    <w:rsid w:val="00F954A8"/>
    <w:rsid w:val="00FB3C5A"/>
    <w:rsid w:val="00FB61D7"/>
    <w:rsid w:val="00FB77A5"/>
    <w:rsid w:val="00FD6EA1"/>
    <w:rsid w:val="00FE71F3"/>
    <w:rsid w:val="00FF66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30716"/>
    <w:pPr>
      <w:spacing w:before="100" w:beforeAutospacing="1" w:after="100" w:afterAutospacing="1" w:line="240" w:lineRule="auto"/>
      <w:jc w:val="left"/>
      <w:outlineLvl w:val="1"/>
    </w:pPr>
    <w:rPr>
      <w:rFonts w:eastAsia="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D51BB"/>
    <w:pPr>
      <w:autoSpaceDE w:val="0"/>
      <w:autoSpaceDN w:val="0"/>
      <w:adjustRightInd w:val="0"/>
      <w:spacing w:line="240" w:lineRule="auto"/>
      <w:jc w:val="left"/>
    </w:pPr>
    <w:rPr>
      <w:color w:val="000000"/>
      <w:szCs w:val="24"/>
    </w:rPr>
  </w:style>
  <w:style w:type="character" w:styleId="Hipervnculo">
    <w:name w:val="Hyperlink"/>
    <w:basedOn w:val="Fuentedeprrafopredeter"/>
    <w:uiPriority w:val="99"/>
    <w:unhideWhenUsed/>
    <w:rsid w:val="006227F6"/>
    <w:rPr>
      <w:color w:val="0000FF" w:themeColor="hyperlink"/>
      <w:u w:val="single"/>
    </w:rPr>
  </w:style>
  <w:style w:type="paragraph" w:styleId="Textonotapie">
    <w:name w:val="footnote text"/>
    <w:basedOn w:val="Normal"/>
    <w:link w:val="TextonotapieCar"/>
    <w:uiPriority w:val="99"/>
    <w:unhideWhenUsed/>
    <w:rsid w:val="0090033D"/>
    <w:pPr>
      <w:spacing w:line="240" w:lineRule="auto"/>
      <w:jc w:val="left"/>
    </w:pPr>
    <w:rPr>
      <w:rFonts w:asciiTheme="majorHAnsi" w:eastAsiaTheme="minorEastAsia" w:hAnsiTheme="majorHAnsi" w:cstheme="minorBidi"/>
      <w:szCs w:val="24"/>
      <w:lang w:val="es-ES_tradnl"/>
    </w:rPr>
  </w:style>
  <w:style w:type="character" w:customStyle="1" w:styleId="TextonotapieCar">
    <w:name w:val="Texto nota pie Car"/>
    <w:basedOn w:val="Fuentedeprrafopredeter"/>
    <w:link w:val="Textonotapie"/>
    <w:uiPriority w:val="99"/>
    <w:rsid w:val="0090033D"/>
    <w:rPr>
      <w:rFonts w:asciiTheme="majorHAnsi" w:eastAsiaTheme="minorEastAsia" w:hAnsiTheme="majorHAnsi" w:cstheme="minorBidi"/>
      <w:szCs w:val="24"/>
      <w:lang w:val="es-ES_tradnl"/>
    </w:rPr>
  </w:style>
  <w:style w:type="character" w:styleId="Refdenotaalpie">
    <w:name w:val="footnote reference"/>
    <w:basedOn w:val="Fuentedeprrafopredeter"/>
    <w:uiPriority w:val="99"/>
    <w:unhideWhenUsed/>
    <w:rsid w:val="0090033D"/>
    <w:rPr>
      <w:vertAlign w:val="superscript"/>
    </w:rPr>
  </w:style>
  <w:style w:type="character" w:customStyle="1" w:styleId="Ttulo2Car">
    <w:name w:val="Título 2 Car"/>
    <w:basedOn w:val="Fuentedeprrafopredeter"/>
    <w:link w:val="Ttulo2"/>
    <w:uiPriority w:val="9"/>
    <w:rsid w:val="00730716"/>
    <w:rPr>
      <w:rFonts w:eastAsia="Times New Roman"/>
      <w:b/>
      <w:bCs/>
      <w:sz w:val="36"/>
      <w:szCs w:val="36"/>
      <w:lang w:eastAsia="es-AR"/>
    </w:rPr>
  </w:style>
  <w:style w:type="character" w:styleId="Textoennegrita">
    <w:name w:val="Strong"/>
    <w:basedOn w:val="Fuentedeprrafopredeter"/>
    <w:uiPriority w:val="22"/>
    <w:qFormat/>
    <w:rsid w:val="00D648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30716"/>
    <w:pPr>
      <w:spacing w:before="100" w:beforeAutospacing="1" w:after="100" w:afterAutospacing="1" w:line="240" w:lineRule="auto"/>
      <w:jc w:val="left"/>
      <w:outlineLvl w:val="1"/>
    </w:pPr>
    <w:rPr>
      <w:rFonts w:eastAsia="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D51BB"/>
    <w:pPr>
      <w:autoSpaceDE w:val="0"/>
      <w:autoSpaceDN w:val="0"/>
      <w:adjustRightInd w:val="0"/>
      <w:spacing w:line="240" w:lineRule="auto"/>
      <w:jc w:val="left"/>
    </w:pPr>
    <w:rPr>
      <w:color w:val="000000"/>
      <w:szCs w:val="24"/>
    </w:rPr>
  </w:style>
  <w:style w:type="character" w:styleId="Hipervnculo">
    <w:name w:val="Hyperlink"/>
    <w:basedOn w:val="Fuentedeprrafopredeter"/>
    <w:uiPriority w:val="99"/>
    <w:unhideWhenUsed/>
    <w:rsid w:val="006227F6"/>
    <w:rPr>
      <w:color w:val="0000FF" w:themeColor="hyperlink"/>
      <w:u w:val="single"/>
    </w:rPr>
  </w:style>
  <w:style w:type="paragraph" w:styleId="Textonotapie">
    <w:name w:val="footnote text"/>
    <w:basedOn w:val="Normal"/>
    <w:link w:val="TextonotapieCar"/>
    <w:uiPriority w:val="99"/>
    <w:unhideWhenUsed/>
    <w:rsid w:val="0090033D"/>
    <w:pPr>
      <w:spacing w:line="240" w:lineRule="auto"/>
      <w:jc w:val="left"/>
    </w:pPr>
    <w:rPr>
      <w:rFonts w:asciiTheme="majorHAnsi" w:eastAsiaTheme="minorEastAsia" w:hAnsiTheme="majorHAnsi" w:cstheme="minorBidi"/>
      <w:szCs w:val="24"/>
      <w:lang w:val="es-ES_tradnl"/>
    </w:rPr>
  </w:style>
  <w:style w:type="character" w:customStyle="1" w:styleId="TextonotapieCar">
    <w:name w:val="Texto nota pie Car"/>
    <w:basedOn w:val="Fuentedeprrafopredeter"/>
    <w:link w:val="Textonotapie"/>
    <w:uiPriority w:val="99"/>
    <w:rsid w:val="0090033D"/>
    <w:rPr>
      <w:rFonts w:asciiTheme="majorHAnsi" w:eastAsiaTheme="minorEastAsia" w:hAnsiTheme="majorHAnsi" w:cstheme="minorBidi"/>
      <w:szCs w:val="24"/>
      <w:lang w:val="es-ES_tradnl"/>
    </w:rPr>
  </w:style>
  <w:style w:type="character" w:styleId="Refdenotaalpie">
    <w:name w:val="footnote reference"/>
    <w:basedOn w:val="Fuentedeprrafopredeter"/>
    <w:uiPriority w:val="99"/>
    <w:unhideWhenUsed/>
    <w:rsid w:val="0090033D"/>
    <w:rPr>
      <w:vertAlign w:val="superscript"/>
    </w:rPr>
  </w:style>
  <w:style w:type="character" w:customStyle="1" w:styleId="Ttulo2Car">
    <w:name w:val="Título 2 Car"/>
    <w:basedOn w:val="Fuentedeprrafopredeter"/>
    <w:link w:val="Ttulo2"/>
    <w:uiPriority w:val="9"/>
    <w:rsid w:val="00730716"/>
    <w:rPr>
      <w:rFonts w:eastAsia="Times New Roman"/>
      <w:b/>
      <w:bCs/>
      <w:sz w:val="36"/>
      <w:szCs w:val="36"/>
      <w:lang w:eastAsia="es-AR"/>
    </w:rPr>
  </w:style>
  <w:style w:type="character" w:styleId="Textoennegrita">
    <w:name w:val="Strong"/>
    <w:basedOn w:val="Fuentedeprrafopredeter"/>
    <w:uiPriority w:val="22"/>
    <w:qFormat/>
    <w:rsid w:val="00D64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49728">
      <w:bodyDiv w:val="1"/>
      <w:marLeft w:val="0"/>
      <w:marRight w:val="0"/>
      <w:marTop w:val="0"/>
      <w:marBottom w:val="0"/>
      <w:divBdr>
        <w:top w:val="none" w:sz="0" w:space="0" w:color="auto"/>
        <w:left w:val="none" w:sz="0" w:space="0" w:color="auto"/>
        <w:bottom w:val="none" w:sz="0" w:space="0" w:color="auto"/>
        <w:right w:val="none" w:sz="0" w:space="0" w:color="auto"/>
      </w:divBdr>
    </w:div>
    <w:div w:id="1375689669">
      <w:bodyDiv w:val="1"/>
      <w:marLeft w:val="0"/>
      <w:marRight w:val="0"/>
      <w:marTop w:val="0"/>
      <w:marBottom w:val="0"/>
      <w:divBdr>
        <w:top w:val="none" w:sz="0" w:space="0" w:color="auto"/>
        <w:left w:val="none" w:sz="0" w:space="0" w:color="auto"/>
        <w:bottom w:val="none" w:sz="0" w:space="0" w:color="auto"/>
        <w:right w:val="none" w:sz="0" w:space="0" w:color="auto"/>
      </w:divBdr>
    </w:div>
    <w:div w:id="16327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316F-B357-46A2-8505-90F37DB1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7</Pages>
  <Words>2815</Words>
  <Characters>15488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Enzo </cp:lastModifiedBy>
  <cp:revision>94</cp:revision>
  <cp:lastPrinted>2021-10-28T15:40:00Z</cp:lastPrinted>
  <dcterms:created xsi:type="dcterms:W3CDTF">2021-09-14T11:48:00Z</dcterms:created>
  <dcterms:modified xsi:type="dcterms:W3CDTF">2021-11-26T19:46:00Z</dcterms:modified>
</cp:coreProperties>
</file>