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0C" w:rsidRPr="00773A2A" w:rsidRDefault="00BB610C" w:rsidP="00DA0B33">
      <w:pPr>
        <w:spacing w:after="0" w:line="240" w:lineRule="auto"/>
        <w:jc w:val="center"/>
        <w:rPr>
          <w:rFonts w:ascii="Times New Roman" w:hAnsi="Times New Roman" w:cs="Times New Roman"/>
          <w:b/>
          <w:color w:val="000000" w:themeColor="text1"/>
          <w:sz w:val="24"/>
          <w:szCs w:val="24"/>
          <w:lang w:val="fr-FR"/>
        </w:rPr>
      </w:pPr>
      <w:r w:rsidRPr="00773A2A">
        <w:rPr>
          <w:rFonts w:ascii="Times New Roman" w:hAnsi="Times New Roman" w:cs="Times New Roman"/>
          <w:b/>
          <w:color w:val="000000" w:themeColor="text1"/>
          <w:sz w:val="24"/>
          <w:szCs w:val="24"/>
          <w:lang w:val="fr-FR"/>
        </w:rPr>
        <w:t>EL SENSIBLE Y LO INTELIGIBLE EN EL PENSAMIENTO DE PLATÓN</w:t>
      </w:r>
    </w:p>
    <w:p w:rsidR="00EC6E19" w:rsidRPr="00773A2A" w:rsidRDefault="00EC6E19" w:rsidP="00DA0B33">
      <w:pPr>
        <w:autoSpaceDE w:val="0"/>
        <w:autoSpaceDN w:val="0"/>
        <w:adjustRightInd w:val="0"/>
        <w:spacing w:after="0" w:line="240" w:lineRule="auto"/>
        <w:jc w:val="both"/>
        <w:rPr>
          <w:rFonts w:ascii="Times New Roman" w:hAnsi="Times New Roman" w:cs="Times New Roman"/>
          <w:i/>
          <w:color w:val="000000" w:themeColor="text1"/>
          <w:sz w:val="24"/>
          <w:szCs w:val="24"/>
          <w:lang w:val="fr-FR"/>
        </w:rPr>
      </w:pPr>
    </w:p>
    <w:p w:rsidR="00DA0B33" w:rsidRPr="00773A2A" w:rsidRDefault="00DA0B33" w:rsidP="00DA0B33">
      <w:pPr>
        <w:autoSpaceDE w:val="0"/>
        <w:autoSpaceDN w:val="0"/>
        <w:adjustRightInd w:val="0"/>
        <w:spacing w:after="0" w:line="240" w:lineRule="auto"/>
        <w:jc w:val="both"/>
        <w:rPr>
          <w:rFonts w:ascii="Times New Roman" w:hAnsi="Times New Roman" w:cs="Times New Roman"/>
          <w:i/>
          <w:color w:val="000000" w:themeColor="text1"/>
          <w:sz w:val="24"/>
          <w:szCs w:val="24"/>
          <w:lang w:val="fr-FR"/>
        </w:rPr>
      </w:pPr>
    </w:p>
    <w:p w:rsidR="00F53743" w:rsidRPr="00773A2A" w:rsidRDefault="00DB355E" w:rsidP="00DA0B33">
      <w:pPr>
        <w:autoSpaceDE w:val="0"/>
        <w:autoSpaceDN w:val="0"/>
        <w:adjustRightInd w:val="0"/>
        <w:spacing w:after="0" w:line="240" w:lineRule="auto"/>
        <w:jc w:val="right"/>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Aurelio Oliveira</w:t>
      </w:r>
      <w:r w:rsidR="0079493C" w:rsidRPr="00773A2A">
        <w:rPr>
          <w:rFonts w:ascii="Times New Roman" w:hAnsi="Times New Roman" w:cs="Times New Roman"/>
          <w:color w:val="000000" w:themeColor="text1"/>
          <w:sz w:val="24"/>
          <w:szCs w:val="24"/>
        </w:rPr>
        <w:t xml:space="preserve"> Marques</w:t>
      </w:r>
      <w:r w:rsidR="007C41A5" w:rsidRPr="00773A2A">
        <w:rPr>
          <w:rStyle w:val="Refdenotaderodap"/>
          <w:rFonts w:ascii="Times New Roman" w:hAnsi="Times New Roman" w:cs="Times New Roman"/>
          <w:color w:val="000000" w:themeColor="text1"/>
          <w:sz w:val="24"/>
          <w:szCs w:val="24"/>
        </w:rPr>
        <w:footnoteReference w:id="1"/>
      </w:r>
    </w:p>
    <w:p w:rsidR="00F1079C" w:rsidRPr="00773A2A" w:rsidRDefault="0079493C" w:rsidP="00DA0B33">
      <w:pPr>
        <w:autoSpaceDE w:val="0"/>
        <w:autoSpaceDN w:val="0"/>
        <w:adjustRightInd w:val="0"/>
        <w:spacing w:after="0" w:line="240" w:lineRule="auto"/>
        <w:jc w:val="right"/>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Universidade de Bras</w:t>
      </w:r>
      <w:r w:rsidR="00F1079C" w:rsidRPr="00773A2A">
        <w:rPr>
          <w:rFonts w:ascii="Times New Roman" w:hAnsi="Times New Roman" w:cs="Times New Roman"/>
          <w:color w:val="000000" w:themeColor="text1"/>
          <w:sz w:val="24"/>
          <w:szCs w:val="24"/>
        </w:rPr>
        <w:t>ília (Brasil - UnB)</w:t>
      </w:r>
    </w:p>
    <w:p w:rsidR="00DB355E" w:rsidRPr="00773A2A" w:rsidRDefault="00A76B9C" w:rsidP="00DA0B33">
      <w:pPr>
        <w:autoSpaceDE w:val="0"/>
        <w:autoSpaceDN w:val="0"/>
        <w:adjustRightInd w:val="0"/>
        <w:spacing w:after="0" w:line="240" w:lineRule="auto"/>
        <w:jc w:val="right"/>
        <w:rPr>
          <w:rFonts w:ascii="Times New Roman" w:hAnsi="Times New Roman" w:cs="Times New Roman"/>
          <w:color w:val="000000" w:themeColor="text1"/>
          <w:sz w:val="24"/>
          <w:szCs w:val="24"/>
        </w:rPr>
      </w:pPr>
      <w:hyperlink r:id="rId8" w:history="1">
        <w:r w:rsidR="00163D45" w:rsidRPr="00773A2A">
          <w:rPr>
            <w:rStyle w:val="Hyperlink"/>
            <w:rFonts w:ascii="Times New Roman" w:hAnsi="Times New Roman" w:cs="Times New Roman"/>
            <w:color w:val="000000" w:themeColor="text1"/>
            <w:sz w:val="24"/>
            <w:szCs w:val="24"/>
            <w:u w:val="none"/>
          </w:rPr>
          <w:t>aurelio501_@hotmail.com</w:t>
        </w:r>
      </w:hyperlink>
      <w:r w:rsidR="00163D45" w:rsidRPr="00773A2A">
        <w:rPr>
          <w:rFonts w:ascii="Times New Roman" w:hAnsi="Times New Roman" w:cs="Times New Roman"/>
          <w:color w:val="000000" w:themeColor="text1"/>
          <w:sz w:val="24"/>
          <w:szCs w:val="24"/>
        </w:rPr>
        <w:br/>
        <w:t>FAP-DF</w:t>
      </w:r>
      <w:r w:rsidR="00163D45" w:rsidRPr="00773A2A">
        <w:rPr>
          <w:rStyle w:val="Refdenotaderodap"/>
          <w:rFonts w:ascii="Times New Roman" w:hAnsi="Times New Roman" w:cs="Times New Roman"/>
          <w:color w:val="000000" w:themeColor="text1"/>
          <w:sz w:val="24"/>
          <w:szCs w:val="24"/>
        </w:rPr>
        <w:footnoteReference w:id="2"/>
      </w:r>
    </w:p>
    <w:p w:rsidR="00055570" w:rsidRPr="00773A2A" w:rsidRDefault="00055570" w:rsidP="00DA0B33">
      <w:pPr>
        <w:autoSpaceDE w:val="0"/>
        <w:autoSpaceDN w:val="0"/>
        <w:adjustRightInd w:val="0"/>
        <w:spacing w:after="0" w:line="240" w:lineRule="auto"/>
        <w:jc w:val="both"/>
        <w:rPr>
          <w:rFonts w:ascii="Times New Roman" w:hAnsi="Times New Roman" w:cs="Times New Roman"/>
          <w:color w:val="000000" w:themeColor="text1"/>
          <w:sz w:val="24"/>
          <w:szCs w:val="24"/>
        </w:rPr>
      </w:pPr>
    </w:p>
    <w:p w:rsidR="00DA0B33" w:rsidRPr="00773A2A" w:rsidRDefault="00DA0B33" w:rsidP="00DA0B33">
      <w:pPr>
        <w:autoSpaceDE w:val="0"/>
        <w:autoSpaceDN w:val="0"/>
        <w:adjustRightInd w:val="0"/>
        <w:spacing w:after="0" w:line="240" w:lineRule="auto"/>
        <w:jc w:val="both"/>
        <w:rPr>
          <w:rFonts w:ascii="Times New Roman" w:hAnsi="Times New Roman" w:cs="Times New Roman"/>
          <w:color w:val="000000" w:themeColor="text1"/>
          <w:sz w:val="24"/>
          <w:szCs w:val="24"/>
        </w:rPr>
      </w:pPr>
    </w:p>
    <w:p w:rsidR="00DA0B33" w:rsidRPr="00773A2A" w:rsidRDefault="00DA0B33" w:rsidP="00DA0B33">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1BA4" w:rsidRPr="00773A2A" w:rsidRDefault="00C8341C" w:rsidP="00DA0B33">
      <w:pPr>
        <w:autoSpaceDE w:val="0"/>
        <w:autoSpaceDN w:val="0"/>
        <w:adjustRightInd w:val="0"/>
        <w:spacing w:after="0" w:line="240" w:lineRule="auto"/>
        <w:jc w:val="both"/>
        <w:rPr>
          <w:rFonts w:ascii="Times New Roman" w:hAnsi="Times New Roman" w:cs="Times New Roman"/>
          <w:color w:val="000000" w:themeColor="text1"/>
          <w:sz w:val="24"/>
          <w:szCs w:val="24"/>
        </w:rPr>
      </w:pPr>
      <w:r w:rsidRPr="00773A2A">
        <w:rPr>
          <w:rFonts w:ascii="Times New Roman" w:hAnsi="Times New Roman" w:cs="Times New Roman"/>
          <w:b/>
          <w:color w:val="000000" w:themeColor="text1"/>
          <w:sz w:val="24"/>
          <w:szCs w:val="24"/>
        </w:rPr>
        <w:t>RESUMEN:</w:t>
      </w:r>
      <w:r w:rsidRPr="00773A2A">
        <w:rPr>
          <w:rFonts w:ascii="Times New Roman" w:hAnsi="Times New Roman" w:cs="Times New Roman"/>
          <w:color w:val="000000" w:themeColor="text1"/>
          <w:sz w:val="24"/>
          <w:szCs w:val="24"/>
        </w:rPr>
        <w:t xml:space="preserve"> </w:t>
      </w:r>
      <w:r w:rsidR="00BB610C" w:rsidRPr="00773A2A">
        <w:rPr>
          <w:rFonts w:ascii="Times New Roman" w:hAnsi="Times New Roman" w:cs="Times New Roman"/>
          <w:color w:val="000000" w:themeColor="text1"/>
          <w:sz w:val="24"/>
          <w:szCs w:val="24"/>
        </w:rPr>
        <w:t xml:space="preserve">El objetivo de este trabajo consiste en comprender el papel de lo sensible y de lo inteligible en los diálogos de Platón. </w:t>
      </w:r>
      <w:r w:rsidR="00ED5E0F" w:rsidRPr="00773A2A">
        <w:rPr>
          <w:rFonts w:ascii="Times New Roman" w:hAnsi="Times New Roman" w:cs="Times New Roman"/>
          <w:color w:val="000000" w:themeColor="text1"/>
          <w:sz w:val="24"/>
          <w:szCs w:val="24"/>
        </w:rPr>
        <w:t>De este modo</w:t>
      </w:r>
      <w:r w:rsidR="00BB610C" w:rsidRPr="00773A2A">
        <w:rPr>
          <w:rFonts w:ascii="Times New Roman" w:hAnsi="Times New Roman" w:cs="Times New Roman"/>
          <w:color w:val="000000" w:themeColor="text1"/>
          <w:sz w:val="24"/>
          <w:szCs w:val="24"/>
        </w:rPr>
        <w:t>, es necesario una cuidadosa investigación de do</w:t>
      </w:r>
      <w:r w:rsidR="007E7552" w:rsidRPr="00773A2A">
        <w:rPr>
          <w:rFonts w:ascii="Times New Roman" w:hAnsi="Times New Roman" w:cs="Times New Roman"/>
          <w:color w:val="000000" w:themeColor="text1"/>
          <w:sz w:val="24"/>
          <w:szCs w:val="24"/>
        </w:rPr>
        <w:t xml:space="preserve">s de sus obras más importantes: </w:t>
      </w:r>
      <w:r w:rsidR="00BB610C" w:rsidRPr="00773A2A">
        <w:rPr>
          <w:rFonts w:ascii="Times New Roman" w:hAnsi="Times New Roman" w:cs="Times New Roman"/>
          <w:i/>
          <w:color w:val="000000" w:themeColor="text1"/>
          <w:sz w:val="24"/>
          <w:szCs w:val="24"/>
        </w:rPr>
        <w:t>Fedón</w:t>
      </w:r>
      <w:r w:rsidR="00BB610C" w:rsidRPr="00773A2A">
        <w:rPr>
          <w:rFonts w:ascii="Times New Roman" w:hAnsi="Times New Roman" w:cs="Times New Roman"/>
          <w:color w:val="000000" w:themeColor="text1"/>
          <w:sz w:val="24"/>
          <w:szCs w:val="24"/>
        </w:rPr>
        <w:t xml:space="preserve"> y </w:t>
      </w:r>
      <w:r w:rsidR="00BB610C" w:rsidRPr="00773A2A">
        <w:rPr>
          <w:rFonts w:ascii="Times New Roman" w:hAnsi="Times New Roman" w:cs="Times New Roman"/>
          <w:i/>
          <w:color w:val="000000" w:themeColor="text1"/>
          <w:sz w:val="24"/>
          <w:szCs w:val="24"/>
        </w:rPr>
        <w:t>República.</w:t>
      </w:r>
      <w:r w:rsidR="00A23A70" w:rsidRPr="00773A2A">
        <w:rPr>
          <w:rFonts w:ascii="Times New Roman" w:hAnsi="Times New Roman" w:cs="Times New Roman"/>
          <w:color w:val="000000" w:themeColor="text1"/>
          <w:sz w:val="24"/>
          <w:szCs w:val="24"/>
        </w:rPr>
        <w:t xml:space="preserve"> La primera es conocida, </w:t>
      </w:r>
      <w:r w:rsidR="00BB610C" w:rsidRPr="00773A2A">
        <w:rPr>
          <w:rFonts w:ascii="Times New Roman" w:hAnsi="Times New Roman" w:cs="Times New Roman"/>
          <w:color w:val="000000" w:themeColor="text1"/>
          <w:sz w:val="24"/>
          <w:szCs w:val="24"/>
        </w:rPr>
        <w:t>principalmente, por referirse al alma humana, pero también a los momentos finales de la vi</w:t>
      </w:r>
      <w:r w:rsidR="000811DF" w:rsidRPr="00773A2A">
        <w:rPr>
          <w:rFonts w:ascii="Times New Roman" w:hAnsi="Times New Roman" w:cs="Times New Roman"/>
          <w:color w:val="000000" w:themeColor="text1"/>
          <w:sz w:val="24"/>
          <w:szCs w:val="24"/>
        </w:rPr>
        <w:t xml:space="preserve">da de Sócrates; </w:t>
      </w:r>
      <w:r w:rsidR="00BB610C" w:rsidRPr="00773A2A">
        <w:rPr>
          <w:rFonts w:ascii="Times New Roman" w:hAnsi="Times New Roman" w:cs="Times New Roman"/>
          <w:color w:val="000000" w:themeColor="text1"/>
          <w:sz w:val="24"/>
          <w:szCs w:val="24"/>
        </w:rPr>
        <w:t xml:space="preserve">la segunda, por abordar cuestiones relacionadas com con </w:t>
      </w:r>
      <w:proofErr w:type="gramStart"/>
      <w:r w:rsidR="00BB610C" w:rsidRPr="00773A2A">
        <w:rPr>
          <w:rFonts w:ascii="Times New Roman" w:hAnsi="Times New Roman" w:cs="Times New Roman"/>
          <w:color w:val="000000" w:themeColor="text1"/>
          <w:sz w:val="24"/>
          <w:szCs w:val="24"/>
        </w:rPr>
        <w:t>el</w:t>
      </w:r>
      <w:proofErr w:type="gramEnd"/>
      <w:r w:rsidR="00BB610C" w:rsidRPr="00773A2A">
        <w:rPr>
          <w:rFonts w:ascii="Times New Roman" w:hAnsi="Times New Roman" w:cs="Times New Roman"/>
          <w:color w:val="000000" w:themeColor="text1"/>
          <w:sz w:val="24"/>
          <w:szCs w:val="24"/>
        </w:rPr>
        <w:t xml:space="preserve"> gobierno Ideal. En resumen, estas obras incluyen diversos temas, que van desde los argumentos éticos y religiosos en el </w:t>
      </w:r>
      <w:r w:rsidR="00BB610C" w:rsidRPr="00773A2A">
        <w:rPr>
          <w:rFonts w:ascii="Times New Roman" w:hAnsi="Times New Roman" w:cs="Times New Roman"/>
          <w:i/>
          <w:color w:val="000000" w:themeColor="text1"/>
          <w:sz w:val="24"/>
          <w:szCs w:val="24"/>
        </w:rPr>
        <w:t>Fedón</w:t>
      </w:r>
      <w:r w:rsidR="00BB610C" w:rsidRPr="00773A2A">
        <w:rPr>
          <w:rFonts w:ascii="Times New Roman" w:hAnsi="Times New Roman" w:cs="Times New Roman"/>
          <w:color w:val="000000" w:themeColor="text1"/>
          <w:sz w:val="24"/>
          <w:szCs w:val="24"/>
        </w:rPr>
        <w:t xml:space="preserve"> hasta las tesis políticas de la </w:t>
      </w:r>
      <w:r w:rsidR="00BB610C" w:rsidRPr="00773A2A">
        <w:rPr>
          <w:rFonts w:ascii="Times New Roman" w:hAnsi="Times New Roman" w:cs="Times New Roman"/>
          <w:i/>
          <w:color w:val="000000" w:themeColor="text1"/>
          <w:sz w:val="24"/>
          <w:szCs w:val="24"/>
        </w:rPr>
        <w:t>República</w:t>
      </w:r>
      <w:r w:rsidR="00BB610C" w:rsidRPr="00773A2A">
        <w:rPr>
          <w:rFonts w:ascii="Times New Roman" w:hAnsi="Times New Roman" w:cs="Times New Roman"/>
          <w:color w:val="000000" w:themeColor="text1"/>
          <w:sz w:val="24"/>
          <w:szCs w:val="24"/>
        </w:rPr>
        <w:t xml:space="preserve">. Sin embargo, la estrategia argumentativa que daré primacía contempla, en sentido estricto, los aspectos relacionados con el conocimiento. Por lo tanto, el objetivo principal es hacer frente a estas </w:t>
      </w:r>
      <w:proofErr w:type="gramStart"/>
      <w:r w:rsidR="00BB610C" w:rsidRPr="00773A2A">
        <w:rPr>
          <w:rFonts w:ascii="Times New Roman" w:hAnsi="Times New Roman" w:cs="Times New Roman"/>
          <w:color w:val="000000" w:themeColor="text1"/>
          <w:sz w:val="24"/>
          <w:szCs w:val="24"/>
        </w:rPr>
        <w:t>dos obras</w:t>
      </w:r>
      <w:proofErr w:type="gramEnd"/>
      <w:r w:rsidR="00BB610C" w:rsidRPr="00773A2A">
        <w:rPr>
          <w:rFonts w:ascii="Times New Roman" w:hAnsi="Times New Roman" w:cs="Times New Roman"/>
          <w:color w:val="000000" w:themeColor="text1"/>
          <w:sz w:val="24"/>
          <w:szCs w:val="24"/>
        </w:rPr>
        <w:t xml:space="preserve"> a la luz de una interpretación epistemológica de las Ideas.</w:t>
      </w:r>
    </w:p>
    <w:p w:rsidR="00111BA4" w:rsidRPr="00773A2A" w:rsidRDefault="00BB610C" w:rsidP="00DA0B33">
      <w:pPr>
        <w:autoSpaceDE w:val="0"/>
        <w:autoSpaceDN w:val="0"/>
        <w:adjustRightInd w:val="0"/>
        <w:spacing w:after="0" w:line="240" w:lineRule="auto"/>
        <w:jc w:val="both"/>
        <w:rPr>
          <w:rFonts w:ascii="Times New Roman" w:hAnsi="Times New Roman" w:cs="Times New Roman"/>
          <w:color w:val="000000" w:themeColor="text1"/>
          <w:sz w:val="24"/>
          <w:szCs w:val="24"/>
          <w:lang w:val="fr-FR"/>
        </w:rPr>
      </w:pPr>
      <w:r w:rsidRPr="00773A2A">
        <w:rPr>
          <w:rFonts w:ascii="Times New Roman" w:hAnsi="Times New Roman" w:cs="Times New Roman"/>
          <w:b/>
          <w:color w:val="000000" w:themeColor="text1"/>
          <w:sz w:val="24"/>
          <w:szCs w:val="24"/>
          <w:lang w:val="fr-FR"/>
        </w:rPr>
        <w:t>PALABRAS CLAVE:</w:t>
      </w:r>
      <w:r w:rsidRPr="00773A2A">
        <w:rPr>
          <w:rFonts w:ascii="Times New Roman" w:hAnsi="Times New Roman" w:cs="Times New Roman"/>
          <w:color w:val="000000" w:themeColor="text1"/>
          <w:sz w:val="24"/>
          <w:szCs w:val="24"/>
          <w:lang w:val="fr-FR"/>
        </w:rPr>
        <w:t xml:space="preserve"> Platón;</w:t>
      </w:r>
      <w:r w:rsidR="00402C1E" w:rsidRPr="00773A2A">
        <w:rPr>
          <w:rFonts w:ascii="Times New Roman" w:hAnsi="Times New Roman" w:cs="Times New Roman"/>
          <w:color w:val="000000" w:themeColor="text1"/>
          <w:sz w:val="24"/>
          <w:szCs w:val="24"/>
          <w:lang w:val="fr-FR"/>
        </w:rPr>
        <w:t xml:space="preserve"> Sensible</w:t>
      </w:r>
      <w:r w:rsidRPr="00773A2A">
        <w:rPr>
          <w:rFonts w:ascii="Times New Roman" w:hAnsi="Times New Roman" w:cs="Times New Roman"/>
          <w:color w:val="000000" w:themeColor="text1"/>
          <w:sz w:val="24"/>
          <w:szCs w:val="24"/>
          <w:lang w:val="fr-FR"/>
        </w:rPr>
        <w:t>; I</w:t>
      </w:r>
      <w:r w:rsidR="00402C1E" w:rsidRPr="00773A2A">
        <w:rPr>
          <w:rFonts w:ascii="Times New Roman" w:hAnsi="Times New Roman" w:cs="Times New Roman"/>
          <w:color w:val="000000" w:themeColor="text1"/>
          <w:sz w:val="24"/>
          <w:szCs w:val="24"/>
          <w:lang w:val="fr-FR"/>
        </w:rPr>
        <w:t>nteligible</w:t>
      </w:r>
      <w:r w:rsidRPr="00773A2A">
        <w:rPr>
          <w:rFonts w:ascii="Times New Roman" w:hAnsi="Times New Roman" w:cs="Times New Roman"/>
          <w:color w:val="000000" w:themeColor="text1"/>
          <w:sz w:val="24"/>
          <w:szCs w:val="24"/>
          <w:lang w:val="fr-FR"/>
        </w:rPr>
        <w:t xml:space="preserve">; </w:t>
      </w:r>
      <w:r w:rsidR="00402C1E" w:rsidRPr="00773A2A">
        <w:rPr>
          <w:rFonts w:ascii="Times New Roman" w:hAnsi="Times New Roman" w:cs="Times New Roman"/>
          <w:color w:val="000000" w:themeColor="text1"/>
          <w:sz w:val="24"/>
          <w:szCs w:val="24"/>
          <w:lang w:val="fr-FR"/>
        </w:rPr>
        <w:t xml:space="preserve">Ideas; </w:t>
      </w:r>
      <w:r w:rsidRPr="00773A2A">
        <w:rPr>
          <w:rFonts w:ascii="Times New Roman" w:hAnsi="Times New Roman" w:cs="Times New Roman"/>
          <w:color w:val="000000" w:themeColor="text1"/>
          <w:sz w:val="24"/>
          <w:szCs w:val="24"/>
          <w:lang w:val="fr-FR"/>
        </w:rPr>
        <w:t>Epistemología</w:t>
      </w:r>
      <w:r w:rsidR="00402C1E" w:rsidRPr="00773A2A">
        <w:rPr>
          <w:rFonts w:ascii="Times New Roman" w:hAnsi="Times New Roman" w:cs="Times New Roman"/>
          <w:color w:val="000000" w:themeColor="text1"/>
          <w:sz w:val="24"/>
          <w:szCs w:val="24"/>
          <w:lang w:val="fr-FR"/>
        </w:rPr>
        <w:t>.</w:t>
      </w:r>
    </w:p>
    <w:p w:rsidR="00111BA4" w:rsidRPr="00773A2A" w:rsidRDefault="00111BA4" w:rsidP="00DA0B33">
      <w:pPr>
        <w:spacing w:after="0" w:line="240" w:lineRule="auto"/>
        <w:jc w:val="both"/>
        <w:rPr>
          <w:rFonts w:ascii="Times New Roman" w:hAnsi="Times New Roman" w:cs="Times New Roman"/>
          <w:color w:val="000000" w:themeColor="text1"/>
          <w:sz w:val="24"/>
          <w:szCs w:val="24"/>
          <w:lang w:val="fr-FR"/>
        </w:rPr>
      </w:pPr>
    </w:p>
    <w:p w:rsidR="00DA0B33" w:rsidRPr="00773A2A" w:rsidRDefault="00DA0B33" w:rsidP="00DA0B33">
      <w:pPr>
        <w:spacing w:after="0" w:line="240" w:lineRule="auto"/>
        <w:jc w:val="both"/>
        <w:rPr>
          <w:rFonts w:ascii="Times New Roman" w:hAnsi="Times New Roman" w:cs="Times New Roman"/>
          <w:color w:val="000000" w:themeColor="text1"/>
          <w:sz w:val="24"/>
          <w:szCs w:val="24"/>
          <w:lang w:val="fr-FR"/>
        </w:rPr>
      </w:pPr>
    </w:p>
    <w:p w:rsidR="00DA0B33" w:rsidRPr="00773A2A" w:rsidRDefault="00DA0B33" w:rsidP="00DA0B33">
      <w:pPr>
        <w:spacing w:after="0" w:line="240" w:lineRule="auto"/>
        <w:jc w:val="both"/>
        <w:rPr>
          <w:rFonts w:ascii="Times New Roman" w:hAnsi="Times New Roman" w:cs="Times New Roman"/>
          <w:color w:val="000000" w:themeColor="text1"/>
          <w:sz w:val="24"/>
          <w:szCs w:val="24"/>
          <w:lang w:val="fr-FR"/>
        </w:rPr>
      </w:pPr>
    </w:p>
    <w:p w:rsidR="00111BA4" w:rsidRPr="00773A2A" w:rsidRDefault="00111BA4" w:rsidP="00DA0B33">
      <w:pPr>
        <w:spacing w:after="0" w:line="240" w:lineRule="auto"/>
        <w:jc w:val="both"/>
        <w:rPr>
          <w:rFonts w:ascii="Times New Roman" w:hAnsi="Times New Roman" w:cs="Times New Roman"/>
          <w:color w:val="000000" w:themeColor="text1"/>
          <w:sz w:val="24"/>
          <w:szCs w:val="24"/>
          <w:lang w:val="fr-FR"/>
        </w:rPr>
      </w:pPr>
      <w:r w:rsidRPr="00773A2A">
        <w:rPr>
          <w:rFonts w:ascii="Times New Roman" w:hAnsi="Times New Roman" w:cs="Times New Roman"/>
          <w:b/>
          <w:color w:val="000000" w:themeColor="text1"/>
          <w:sz w:val="24"/>
          <w:szCs w:val="24"/>
          <w:lang w:val="fr-FR"/>
        </w:rPr>
        <w:t xml:space="preserve">ABSTRACT : </w:t>
      </w:r>
      <w:r w:rsidRPr="00773A2A">
        <w:rPr>
          <w:rFonts w:ascii="Times New Roman" w:hAnsi="Times New Roman" w:cs="Times New Roman"/>
          <w:color w:val="000000" w:themeColor="text1"/>
          <w:sz w:val="24"/>
          <w:szCs w:val="24"/>
          <w:lang w:val="fr-FR"/>
        </w:rPr>
        <w:t xml:space="preserve">The main objective of this article is to understand the role of the sensible and of the intelligible in Plato's dialogues. Thus, is required a careful analysis of two of his most important works: </w:t>
      </w:r>
      <w:r w:rsidRPr="00773A2A">
        <w:rPr>
          <w:rFonts w:ascii="Times New Roman" w:hAnsi="Times New Roman" w:cs="Times New Roman"/>
          <w:i/>
          <w:color w:val="000000" w:themeColor="text1"/>
          <w:sz w:val="24"/>
          <w:szCs w:val="24"/>
          <w:lang w:val="fr-FR"/>
        </w:rPr>
        <w:t>Phaedo</w:t>
      </w:r>
      <w:r w:rsidRPr="00773A2A">
        <w:rPr>
          <w:rFonts w:ascii="Times New Roman" w:hAnsi="Times New Roman" w:cs="Times New Roman"/>
          <w:color w:val="000000" w:themeColor="text1"/>
          <w:sz w:val="24"/>
          <w:szCs w:val="24"/>
          <w:lang w:val="fr-FR"/>
        </w:rPr>
        <w:t xml:space="preserve"> and </w:t>
      </w:r>
      <w:r w:rsidRPr="00773A2A">
        <w:rPr>
          <w:rFonts w:ascii="Times New Roman" w:hAnsi="Times New Roman" w:cs="Times New Roman"/>
          <w:i/>
          <w:color w:val="000000" w:themeColor="text1"/>
          <w:sz w:val="24"/>
          <w:szCs w:val="24"/>
          <w:lang w:val="fr-FR"/>
        </w:rPr>
        <w:t>Republic</w:t>
      </w:r>
      <w:r w:rsidRPr="00773A2A">
        <w:rPr>
          <w:rFonts w:ascii="Times New Roman" w:hAnsi="Times New Roman" w:cs="Times New Roman"/>
          <w:color w:val="000000" w:themeColor="text1"/>
          <w:sz w:val="24"/>
          <w:szCs w:val="24"/>
          <w:lang w:val="fr-FR"/>
        </w:rPr>
        <w:t xml:space="preserve">. The first is known, mainly, to refer to the human soul, but also to the final moments of the life of Socrates. The second, to address issues related to Ideal governance. In short, these works deal with various themes, ranging from ethical and religious arguments in the </w:t>
      </w:r>
      <w:r w:rsidRPr="00773A2A">
        <w:rPr>
          <w:rFonts w:ascii="Times New Roman" w:hAnsi="Times New Roman" w:cs="Times New Roman"/>
          <w:i/>
          <w:color w:val="000000" w:themeColor="text1"/>
          <w:sz w:val="24"/>
          <w:szCs w:val="24"/>
          <w:lang w:val="fr-FR"/>
        </w:rPr>
        <w:t>Phaedo</w:t>
      </w:r>
      <w:r w:rsidRPr="00773A2A">
        <w:rPr>
          <w:rFonts w:ascii="Times New Roman" w:hAnsi="Times New Roman" w:cs="Times New Roman"/>
          <w:color w:val="000000" w:themeColor="text1"/>
          <w:sz w:val="24"/>
          <w:szCs w:val="24"/>
          <w:lang w:val="fr-FR"/>
        </w:rPr>
        <w:t xml:space="preserve"> to the political theses of the </w:t>
      </w:r>
      <w:r w:rsidRPr="00773A2A">
        <w:rPr>
          <w:rFonts w:ascii="Times New Roman" w:hAnsi="Times New Roman" w:cs="Times New Roman"/>
          <w:i/>
          <w:color w:val="000000" w:themeColor="text1"/>
          <w:sz w:val="24"/>
          <w:szCs w:val="24"/>
          <w:lang w:val="fr-FR"/>
        </w:rPr>
        <w:t>Republic</w:t>
      </w:r>
      <w:r w:rsidRPr="00773A2A">
        <w:rPr>
          <w:rFonts w:ascii="Times New Roman" w:hAnsi="Times New Roman" w:cs="Times New Roman"/>
          <w:color w:val="000000" w:themeColor="text1"/>
          <w:sz w:val="24"/>
          <w:szCs w:val="24"/>
          <w:lang w:val="fr-FR"/>
        </w:rPr>
        <w:t>. However, the argumentative strategy that I will give priority covers, strictly, the aspects related to knowledge. Therefore, the main objective is to analyze these two works in the light of an epistemological interpretation of the Ideas.</w:t>
      </w:r>
    </w:p>
    <w:p w:rsidR="00363496" w:rsidRPr="00773A2A" w:rsidRDefault="00111BA4" w:rsidP="00DA0B33">
      <w:pPr>
        <w:spacing w:after="0" w:line="240" w:lineRule="auto"/>
        <w:jc w:val="both"/>
        <w:rPr>
          <w:rFonts w:ascii="Times New Roman" w:hAnsi="Times New Roman" w:cs="Times New Roman"/>
          <w:color w:val="000000" w:themeColor="text1"/>
          <w:sz w:val="24"/>
          <w:szCs w:val="24"/>
          <w:lang w:val="fr-FR"/>
        </w:rPr>
      </w:pPr>
      <w:r w:rsidRPr="00773A2A">
        <w:rPr>
          <w:rFonts w:ascii="Times New Roman" w:hAnsi="Times New Roman" w:cs="Times New Roman"/>
          <w:b/>
          <w:color w:val="000000" w:themeColor="text1"/>
          <w:sz w:val="24"/>
          <w:szCs w:val="24"/>
          <w:lang w:val="fr-FR"/>
        </w:rPr>
        <w:t>KEYWORDS:</w:t>
      </w:r>
      <w:r w:rsidRPr="00773A2A">
        <w:rPr>
          <w:rFonts w:ascii="Times New Roman" w:hAnsi="Times New Roman" w:cs="Times New Roman"/>
          <w:color w:val="000000" w:themeColor="text1"/>
          <w:sz w:val="24"/>
          <w:szCs w:val="24"/>
          <w:lang w:val="fr-FR"/>
        </w:rPr>
        <w:t xml:space="preserve"> Plato; Sensible; Intelligible; Ideas; Epistemology.</w:t>
      </w:r>
      <w:bookmarkStart w:id="0" w:name="_GoBack"/>
      <w:bookmarkEnd w:id="0"/>
    </w:p>
    <w:p w:rsidR="00363496" w:rsidRPr="00773A2A" w:rsidRDefault="00363496" w:rsidP="00363496">
      <w:pPr>
        <w:spacing w:after="0" w:line="360" w:lineRule="auto"/>
        <w:jc w:val="both"/>
        <w:rPr>
          <w:rFonts w:ascii="Times New Roman" w:hAnsi="Times New Roman" w:cs="Times New Roman"/>
          <w:color w:val="000000" w:themeColor="text1"/>
          <w:sz w:val="24"/>
          <w:szCs w:val="24"/>
          <w:lang w:val="fr-FR"/>
        </w:rPr>
      </w:pPr>
    </w:p>
    <w:p w:rsidR="009553E5" w:rsidRPr="00773A2A" w:rsidRDefault="009553E5" w:rsidP="00363496">
      <w:pPr>
        <w:spacing w:after="0" w:line="360" w:lineRule="auto"/>
        <w:jc w:val="both"/>
        <w:rPr>
          <w:rFonts w:ascii="Times New Roman" w:hAnsi="Times New Roman" w:cs="Times New Roman"/>
          <w:color w:val="000000" w:themeColor="text1"/>
          <w:sz w:val="24"/>
          <w:szCs w:val="24"/>
          <w:lang w:val="fr-FR"/>
        </w:rPr>
      </w:pPr>
    </w:p>
    <w:p w:rsidR="00DA0B33" w:rsidRPr="00773A2A" w:rsidRDefault="00DA0B33" w:rsidP="00363496">
      <w:pPr>
        <w:spacing w:after="0" w:line="360" w:lineRule="auto"/>
        <w:jc w:val="both"/>
        <w:rPr>
          <w:rFonts w:ascii="Times New Roman" w:hAnsi="Times New Roman" w:cs="Times New Roman"/>
          <w:color w:val="000000" w:themeColor="text1"/>
          <w:sz w:val="24"/>
          <w:szCs w:val="24"/>
          <w:lang w:val="fr-FR"/>
        </w:rPr>
      </w:pPr>
    </w:p>
    <w:p w:rsidR="00DA0B33" w:rsidRPr="00773A2A" w:rsidRDefault="00DA0B33" w:rsidP="00363496">
      <w:pPr>
        <w:spacing w:after="0" w:line="360" w:lineRule="auto"/>
        <w:jc w:val="both"/>
        <w:rPr>
          <w:rFonts w:ascii="Times New Roman" w:hAnsi="Times New Roman" w:cs="Times New Roman"/>
          <w:color w:val="000000" w:themeColor="text1"/>
          <w:sz w:val="24"/>
          <w:szCs w:val="24"/>
          <w:lang w:val="fr-FR"/>
        </w:rPr>
      </w:pPr>
    </w:p>
    <w:p w:rsidR="00DA0B33" w:rsidRPr="00773A2A" w:rsidRDefault="00DA0B33" w:rsidP="00363496">
      <w:pPr>
        <w:spacing w:after="0" w:line="360" w:lineRule="auto"/>
        <w:jc w:val="both"/>
        <w:rPr>
          <w:rFonts w:ascii="Times New Roman" w:hAnsi="Times New Roman" w:cs="Times New Roman"/>
          <w:color w:val="000000" w:themeColor="text1"/>
          <w:sz w:val="24"/>
          <w:szCs w:val="24"/>
          <w:lang w:val="fr-FR"/>
        </w:rPr>
      </w:pPr>
    </w:p>
    <w:p w:rsidR="00091E60" w:rsidRPr="00773A2A" w:rsidRDefault="00091E60" w:rsidP="00363496">
      <w:pPr>
        <w:spacing w:after="0" w:line="360" w:lineRule="auto"/>
        <w:jc w:val="both"/>
        <w:rPr>
          <w:rFonts w:ascii="Times New Roman" w:hAnsi="Times New Roman" w:cs="Times New Roman"/>
          <w:color w:val="000000" w:themeColor="text1"/>
          <w:sz w:val="24"/>
          <w:szCs w:val="24"/>
          <w:lang w:val="fr-FR"/>
        </w:rPr>
      </w:pPr>
    </w:p>
    <w:p w:rsidR="001A2877" w:rsidRPr="00773A2A" w:rsidRDefault="001A2877" w:rsidP="00363496">
      <w:pPr>
        <w:spacing w:after="0" w:line="360" w:lineRule="auto"/>
        <w:jc w:val="both"/>
        <w:rPr>
          <w:rFonts w:ascii="Times New Roman" w:hAnsi="Times New Roman" w:cs="Times New Roman"/>
          <w:color w:val="000000" w:themeColor="text1"/>
          <w:sz w:val="24"/>
          <w:szCs w:val="24"/>
          <w:lang w:val="fr-FR"/>
        </w:rPr>
      </w:pPr>
    </w:p>
    <w:p w:rsidR="00DA0B33" w:rsidRPr="00773A2A" w:rsidRDefault="00DA0B33" w:rsidP="00363496">
      <w:pPr>
        <w:spacing w:after="0" w:line="360" w:lineRule="auto"/>
        <w:jc w:val="both"/>
        <w:rPr>
          <w:rFonts w:ascii="Times New Roman" w:hAnsi="Times New Roman" w:cs="Times New Roman"/>
          <w:color w:val="000000" w:themeColor="text1"/>
          <w:sz w:val="24"/>
          <w:szCs w:val="24"/>
          <w:lang w:val="fr-FR"/>
        </w:rPr>
      </w:pPr>
    </w:p>
    <w:p w:rsidR="00DA0B33" w:rsidRPr="00773A2A" w:rsidRDefault="00DA0B33" w:rsidP="00363496">
      <w:pPr>
        <w:spacing w:after="0" w:line="360" w:lineRule="auto"/>
        <w:jc w:val="both"/>
        <w:rPr>
          <w:rFonts w:ascii="Times New Roman" w:hAnsi="Times New Roman" w:cs="Times New Roman"/>
          <w:color w:val="000000" w:themeColor="text1"/>
          <w:sz w:val="24"/>
          <w:szCs w:val="24"/>
          <w:lang w:val="fr-FR"/>
        </w:rPr>
      </w:pPr>
    </w:p>
    <w:p w:rsidR="00EF0787" w:rsidRPr="00773A2A" w:rsidRDefault="00EF0787" w:rsidP="0009789C">
      <w:pPr>
        <w:pStyle w:val="PargrafodaLista"/>
        <w:numPr>
          <w:ilvl w:val="0"/>
          <w:numId w:val="1"/>
        </w:numPr>
        <w:autoSpaceDE w:val="0"/>
        <w:autoSpaceDN w:val="0"/>
        <w:adjustRightInd w:val="0"/>
        <w:spacing w:after="0" w:line="360" w:lineRule="auto"/>
        <w:ind w:left="0" w:firstLine="851"/>
        <w:contextualSpacing w:val="0"/>
        <w:jc w:val="both"/>
        <w:rPr>
          <w:rFonts w:ascii="Times New Roman" w:hAnsi="Times New Roman" w:cs="Times New Roman"/>
          <w:b/>
          <w:i/>
          <w:color w:val="000000" w:themeColor="text1"/>
          <w:sz w:val="24"/>
          <w:szCs w:val="24"/>
        </w:rPr>
      </w:pPr>
      <w:r w:rsidRPr="00773A2A">
        <w:rPr>
          <w:rFonts w:ascii="Times New Roman" w:hAnsi="Times New Roman" w:cs="Times New Roman"/>
          <w:b/>
          <w:i/>
          <w:color w:val="000000" w:themeColor="text1"/>
          <w:sz w:val="24"/>
          <w:szCs w:val="24"/>
        </w:rPr>
        <w:lastRenderedPageBreak/>
        <w:t>FÉDON</w:t>
      </w:r>
    </w:p>
    <w:p w:rsidR="0009789C" w:rsidRPr="00773A2A" w:rsidRDefault="008E0131"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Incialmente</w:t>
      </w:r>
      <w:r w:rsidR="0046152C" w:rsidRPr="00773A2A">
        <w:rPr>
          <w:rFonts w:ascii="Times New Roman" w:hAnsi="Times New Roman" w:cs="Times New Roman"/>
          <w:color w:val="000000" w:themeColor="text1"/>
          <w:sz w:val="24"/>
          <w:szCs w:val="24"/>
        </w:rPr>
        <w:t>, podemos decir que la muerte no es más que la separación del cuerpo (</w:t>
      </w:r>
      <w:r w:rsidR="00EB79D5" w:rsidRPr="00773A2A">
        <w:rPr>
          <w:rFonts w:ascii="Times New Roman" w:hAnsi="Times New Roman" w:cs="Times New Roman"/>
          <w:color w:val="000000" w:themeColor="text1"/>
          <w:sz w:val="24"/>
          <w:szCs w:val="24"/>
        </w:rPr>
        <w:t>soma</w:t>
      </w:r>
      <w:r w:rsidR="0046152C" w:rsidRPr="00773A2A">
        <w:rPr>
          <w:rFonts w:ascii="Times New Roman" w:hAnsi="Times New Roman" w:cs="Times New Roman"/>
          <w:color w:val="000000" w:themeColor="text1"/>
          <w:sz w:val="24"/>
          <w:szCs w:val="24"/>
        </w:rPr>
        <w:t>) en relación con el alma (</w:t>
      </w:r>
      <w:r w:rsidR="00773A2A">
        <w:rPr>
          <w:rFonts w:ascii="Times New Roman" w:hAnsi="Times New Roman" w:cs="Times New Roman"/>
          <w:color w:val="000000" w:themeColor="text1"/>
          <w:sz w:val="24"/>
          <w:szCs w:val="24"/>
        </w:rPr>
        <w:t>psique</w:t>
      </w:r>
      <w:r w:rsidR="00EB79D5" w:rsidRPr="00773A2A">
        <w:rPr>
          <w:rFonts w:ascii="Times New Roman" w:hAnsi="Times New Roman" w:cs="Times New Roman"/>
          <w:color w:val="000000" w:themeColor="text1"/>
          <w:sz w:val="24"/>
          <w:szCs w:val="24"/>
        </w:rPr>
        <w:t>)</w:t>
      </w:r>
      <w:r w:rsidR="0046152C" w:rsidRPr="00773A2A">
        <w:rPr>
          <w:rFonts w:ascii="Times New Roman" w:hAnsi="Times New Roman" w:cs="Times New Roman"/>
          <w:color w:val="000000" w:themeColor="text1"/>
          <w:sz w:val="24"/>
          <w:szCs w:val="24"/>
        </w:rPr>
        <w:t xml:space="preserve">. El alma permanece en sí mismo </w:t>
      </w:r>
      <w:r w:rsidR="00587767" w:rsidRPr="00773A2A">
        <w:rPr>
          <w:rFonts w:ascii="Times New Roman" w:hAnsi="Times New Roman" w:cs="Times New Roman"/>
          <w:color w:val="000000" w:themeColor="text1"/>
          <w:sz w:val="24"/>
          <w:szCs w:val="24"/>
        </w:rPr>
        <w:t>aisladamente</w:t>
      </w:r>
      <w:r w:rsidR="0046152C" w:rsidRPr="00773A2A">
        <w:rPr>
          <w:rFonts w:ascii="Times New Roman" w:hAnsi="Times New Roman" w:cs="Times New Roman"/>
          <w:color w:val="000000" w:themeColor="text1"/>
          <w:sz w:val="24"/>
          <w:szCs w:val="24"/>
        </w:rPr>
        <w:t>, mientras que el cuerpo sólo existe debido el alma; es decir, si el cuerpo está aislado del alma</w:t>
      </w:r>
      <w:r w:rsidR="006D336B" w:rsidRPr="00773A2A">
        <w:rPr>
          <w:rFonts w:ascii="Times New Roman" w:hAnsi="Times New Roman" w:cs="Times New Roman"/>
          <w:color w:val="000000" w:themeColor="text1"/>
          <w:sz w:val="24"/>
          <w:szCs w:val="24"/>
        </w:rPr>
        <w:t>, entonces</w:t>
      </w:r>
      <w:r w:rsidR="0046152C" w:rsidRPr="00773A2A">
        <w:rPr>
          <w:rFonts w:ascii="Times New Roman" w:hAnsi="Times New Roman" w:cs="Times New Roman"/>
          <w:color w:val="000000" w:themeColor="text1"/>
          <w:sz w:val="24"/>
          <w:szCs w:val="24"/>
        </w:rPr>
        <w:t xml:space="preserve"> se descompone. </w:t>
      </w:r>
      <w:r w:rsidR="001D7951" w:rsidRPr="00773A2A">
        <w:rPr>
          <w:rFonts w:ascii="Times New Roman" w:hAnsi="Times New Roman" w:cs="Times New Roman"/>
          <w:color w:val="000000" w:themeColor="text1"/>
          <w:sz w:val="24"/>
          <w:szCs w:val="24"/>
        </w:rPr>
        <w:t>C</w:t>
      </w:r>
      <w:r w:rsidR="0046152C" w:rsidRPr="00773A2A">
        <w:rPr>
          <w:rFonts w:ascii="Times New Roman" w:hAnsi="Times New Roman" w:cs="Times New Roman"/>
          <w:color w:val="000000" w:themeColor="text1"/>
          <w:sz w:val="24"/>
          <w:szCs w:val="24"/>
        </w:rPr>
        <w:t>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CA4F01" w:rsidRPr="00773A2A" w:rsidRDefault="00CA4F01"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w:t>
      </w:r>
      <w:r w:rsidR="00EF50DB" w:rsidRPr="00773A2A">
        <w:rPr>
          <w:rFonts w:ascii="Times New Roman" w:hAnsi="Times New Roman" w:cs="Times New Roman"/>
          <w:color w:val="000000" w:themeColor="text1"/>
        </w:rPr>
        <w:t xml:space="preserve">- </w:t>
      </w:r>
      <w:r w:rsidR="00F754F5" w:rsidRPr="00773A2A">
        <w:rPr>
          <w:rFonts w:ascii="Times New Roman" w:hAnsi="Times New Roman" w:cs="Times New Roman"/>
          <w:color w:val="000000" w:themeColor="text1"/>
        </w:rPr>
        <w:t>¿</w:t>
      </w:r>
      <w:r w:rsidR="00927170" w:rsidRPr="00773A2A">
        <w:rPr>
          <w:rFonts w:ascii="Times New Roman" w:hAnsi="Times New Roman" w:cs="Times New Roman"/>
          <w:color w:val="000000" w:themeColor="text1"/>
        </w:rPr>
        <w:t>Consideramos que la muerte es algo?</w:t>
      </w:r>
    </w:p>
    <w:p w:rsidR="0022360A" w:rsidRPr="00773A2A" w:rsidRDefault="00CA4F01"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SIME. </w:t>
      </w:r>
      <w:r w:rsidR="00927170" w:rsidRPr="00773A2A">
        <w:rPr>
          <w:rFonts w:ascii="Times New Roman" w:hAnsi="Times New Roman" w:cs="Times New Roman"/>
          <w:color w:val="000000" w:themeColor="text1"/>
        </w:rPr>
        <w:t>- Y mucho</w:t>
      </w:r>
      <w:r w:rsidR="00F754F5" w:rsidRPr="00773A2A">
        <w:rPr>
          <w:rFonts w:ascii="Times New Roman" w:hAnsi="Times New Roman" w:cs="Times New Roman"/>
          <w:color w:val="000000" w:themeColor="text1"/>
        </w:rPr>
        <w:t>.</w:t>
      </w:r>
    </w:p>
    <w:p w:rsidR="0022360A" w:rsidRPr="00773A2A" w:rsidRDefault="00CA4F01"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w:t>
      </w:r>
      <w:r w:rsidR="00EF50DB" w:rsidRPr="00773A2A">
        <w:rPr>
          <w:rFonts w:ascii="Times New Roman" w:hAnsi="Times New Roman" w:cs="Times New Roman"/>
          <w:color w:val="000000" w:themeColor="text1"/>
        </w:rPr>
        <w:t xml:space="preserve">- </w:t>
      </w:r>
      <w:r w:rsidR="00927170" w:rsidRPr="00773A2A">
        <w:rPr>
          <w:rFonts w:ascii="Times New Roman" w:hAnsi="Times New Roman" w:cs="Times New Roman"/>
          <w:color w:val="000000" w:themeColor="text1"/>
        </w:rPr>
        <w:t>¿Acaso es otra cosa que la separación del alma del cuerpo? ¿Y el</w:t>
      </w:r>
      <w:r w:rsidR="0022360A" w:rsidRPr="00773A2A">
        <w:rPr>
          <w:rFonts w:ascii="Times New Roman" w:hAnsi="Times New Roman" w:cs="Times New Roman"/>
          <w:color w:val="000000" w:themeColor="text1"/>
        </w:rPr>
        <w:t xml:space="preserve"> estar muerto es esto: que el cuerpo esté solo en sí mismo, separado del alma, y el alma se quede sola en sí misma separada de cuerpo? ¿Acaso la muerte no es otra cosa sino esto?</w:t>
      </w:r>
    </w:p>
    <w:p w:rsidR="0022360A" w:rsidRPr="00773A2A" w:rsidRDefault="0036349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SIME. - </w:t>
      </w:r>
      <w:r w:rsidR="00327F92" w:rsidRPr="00773A2A">
        <w:rPr>
          <w:rFonts w:ascii="Times New Roman" w:hAnsi="Times New Roman" w:cs="Times New Roman"/>
          <w:color w:val="000000" w:themeColor="text1"/>
        </w:rPr>
        <w:t xml:space="preserve">No, sino eso (PLATÃO. </w:t>
      </w:r>
      <w:r w:rsidR="00327F92" w:rsidRPr="00773A2A">
        <w:rPr>
          <w:rFonts w:ascii="Times New Roman" w:hAnsi="Times New Roman" w:cs="Times New Roman"/>
          <w:i/>
          <w:color w:val="000000" w:themeColor="text1"/>
        </w:rPr>
        <w:t>Fedón</w:t>
      </w:r>
      <w:r w:rsidR="00327F92" w:rsidRPr="00773A2A">
        <w:rPr>
          <w:rFonts w:ascii="Times New Roman" w:hAnsi="Times New Roman" w:cs="Times New Roman"/>
          <w:color w:val="000000" w:themeColor="text1"/>
        </w:rPr>
        <w:t xml:space="preserve">, 1988: </w:t>
      </w:r>
      <w:r w:rsidR="00327F92" w:rsidRPr="00773A2A">
        <w:rPr>
          <w:rFonts w:ascii="Times New Roman" w:hAnsi="Times New Roman" w:cs="Times New Roman"/>
          <w:color w:val="000000" w:themeColor="text1"/>
        </w:rPr>
        <w:t>64c2-10</w:t>
      </w:r>
      <w:r w:rsidR="00327F92" w:rsidRPr="00773A2A">
        <w:rPr>
          <w:rFonts w:ascii="Times New Roman" w:hAnsi="Times New Roman" w:cs="Times New Roman"/>
          <w:color w:val="000000" w:themeColor="text1"/>
        </w:rPr>
        <w:t>).</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64441D" w:rsidRPr="00773A2A" w:rsidRDefault="003F7191"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A pesar del argumento de Sócrates no ser estrictamente epistemológico, ya qu</w:t>
      </w:r>
      <w:r w:rsidR="009E20B7" w:rsidRPr="00773A2A">
        <w:rPr>
          <w:rFonts w:ascii="Times New Roman" w:hAnsi="Times New Roman" w:cs="Times New Roman"/>
          <w:color w:val="000000" w:themeColor="text1"/>
          <w:sz w:val="24"/>
          <w:szCs w:val="24"/>
        </w:rPr>
        <w:t xml:space="preserve">e tiene un sesgo </w:t>
      </w:r>
      <w:r w:rsidRPr="00773A2A">
        <w:rPr>
          <w:rFonts w:ascii="Times New Roman" w:hAnsi="Times New Roman" w:cs="Times New Roman"/>
          <w:color w:val="000000" w:themeColor="text1"/>
          <w:sz w:val="24"/>
          <w:szCs w:val="24"/>
        </w:rPr>
        <w:t xml:space="preserve">religioso con respecto a la división “mente-cuerpo”, podemos identificar los aspectos de la adquisición de conocimiento. Sócrates </w:t>
      </w:r>
      <w:r w:rsidR="00354D3F" w:rsidRPr="00773A2A">
        <w:rPr>
          <w:rFonts w:ascii="Times New Roman" w:hAnsi="Times New Roman" w:cs="Times New Roman"/>
          <w:color w:val="000000" w:themeColor="text1"/>
          <w:sz w:val="24"/>
          <w:szCs w:val="24"/>
        </w:rPr>
        <w:t>afirma</w:t>
      </w:r>
      <w:r w:rsidRPr="00773A2A">
        <w:rPr>
          <w:rFonts w:ascii="Times New Roman" w:hAnsi="Times New Roman" w:cs="Times New Roman"/>
          <w:color w:val="000000" w:themeColor="text1"/>
          <w:sz w:val="24"/>
          <w:szCs w:val="24"/>
        </w:rPr>
        <w:t xml:space="preserve"> que el cuerpo es un obstáculo, un obstáculo para el logro de la verdadera sabiduría. Tal como él escribe anteriormente en el diálogo, diciendo que el filósofo debe negar y de</w:t>
      </w:r>
      <w:r w:rsidR="009171C0" w:rsidRPr="00773A2A">
        <w:rPr>
          <w:rFonts w:ascii="Times New Roman" w:hAnsi="Times New Roman" w:cs="Times New Roman"/>
          <w:color w:val="000000" w:themeColor="text1"/>
          <w:sz w:val="24"/>
          <w:szCs w:val="24"/>
        </w:rPr>
        <w:t>s</w:t>
      </w:r>
      <w:r w:rsidRPr="00773A2A">
        <w:rPr>
          <w:rFonts w:ascii="Times New Roman" w:hAnsi="Times New Roman" w:cs="Times New Roman"/>
          <w:color w:val="000000" w:themeColor="text1"/>
          <w:sz w:val="24"/>
          <w:szCs w:val="24"/>
        </w:rPr>
        <w:t>conectarse el máximo posible de todas las cosas corporales (ropas de luxo, sexo, bebidas y alimentos desmedidos, cuidados excesivos com la apariencia física...) para preservar y cultivar su alma, Só</w:t>
      </w:r>
      <w:r w:rsidR="00A42A34" w:rsidRPr="00773A2A">
        <w:rPr>
          <w:rFonts w:ascii="Times New Roman" w:hAnsi="Times New Roman" w:cs="Times New Roman"/>
          <w:color w:val="000000" w:themeColor="text1"/>
          <w:sz w:val="24"/>
          <w:szCs w:val="24"/>
        </w:rPr>
        <w:t>crates extiende esta noción de “</w:t>
      </w:r>
      <w:r w:rsidRPr="00773A2A">
        <w:rPr>
          <w:rFonts w:ascii="Times New Roman" w:hAnsi="Times New Roman" w:cs="Times New Roman"/>
          <w:color w:val="000000" w:themeColor="text1"/>
          <w:sz w:val="24"/>
          <w:szCs w:val="24"/>
        </w:rPr>
        <w:t>distanciamiento de</w:t>
      </w:r>
      <w:r w:rsidR="009171C0" w:rsidRPr="00773A2A">
        <w:rPr>
          <w:rFonts w:ascii="Times New Roman" w:hAnsi="Times New Roman" w:cs="Times New Roman"/>
          <w:color w:val="000000" w:themeColor="text1"/>
          <w:sz w:val="24"/>
          <w:szCs w:val="24"/>
        </w:rPr>
        <w:t>l</w:t>
      </w:r>
      <w:r w:rsidRPr="00773A2A">
        <w:rPr>
          <w:rFonts w:ascii="Times New Roman" w:hAnsi="Times New Roman" w:cs="Times New Roman"/>
          <w:color w:val="000000" w:themeColor="text1"/>
          <w:sz w:val="24"/>
          <w:szCs w:val="24"/>
        </w:rPr>
        <w:t xml:space="preserve"> cu</w:t>
      </w:r>
      <w:r w:rsidR="009171C0" w:rsidRPr="00773A2A">
        <w:rPr>
          <w:rFonts w:ascii="Times New Roman" w:hAnsi="Times New Roman" w:cs="Times New Roman"/>
          <w:color w:val="000000" w:themeColor="text1"/>
          <w:sz w:val="24"/>
          <w:szCs w:val="24"/>
        </w:rPr>
        <w:t>erpo</w:t>
      </w:r>
      <w:r w:rsidR="00A42A34" w:rsidRPr="00773A2A">
        <w:rPr>
          <w:rFonts w:ascii="Times New Roman" w:hAnsi="Times New Roman" w:cs="Times New Roman"/>
          <w:color w:val="000000" w:themeColor="text1"/>
          <w:sz w:val="24"/>
          <w:szCs w:val="24"/>
        </w:rPr>
        <w:t>”</w:t>
      </w:r>
      <w:r w:rsidR="009171C0" w:rsidRPr="00773A2A">
        <w:rPr>
          <w:rFonts w:ascii="Times New Roman" w:hAnsi="Times New Roman" w:cs="Times New Roman"/>
          <w:color w:val="000000" w:themeColor="text1"/>
          <w:sz w:val="24"/>
          <w:szCs w:val="24"/>
        </w:rPr>
        <w:t xml:space="preserve"> al aspecto epistemológico</w:t>
      </w:r>
      <w:r w:rsidRPr="00773A2A">
        <w:rPr>
          <w:rFonts w:ascii="Times New Roman" w:hAnsi="Times New Roman" w:cs="Times New Roman"/>
          <w:color w:val="000000" w:themeColor="text1"/>
          <w:sz w:val="24"/>
          <w:szCs w:val="24"/>
        </w:rPr>
        <w:t xml:space="preserve"> para instruirnos acerca </w:t>
      </w:r>
      <w:r w:rsidR="009171C0" w:rsidRPr="00773A2A">
        <w:rPr>
          <w:rFonts w:ascii="Times New Roman" w:hAnsi="Times New Roman" w:cs="Times New Roman"/>
          <w:color w:val="000000" w:themeColor="text1"/>
          <w:sz w:val="24"/>
          <w:szCs w:val="24"/>
        </w:rPr>
        <w:t>de los medios por los cuales</w:t>
      </w:r>
      <w:r w:rsidRPr="00773A2A">
        <w:rPr>
          <w:rFonts w:ascii="Times New Roman" w:hAnsi="Times New Roman" w:cs="Times New Roman"/>
          <w:color w:val="000000" w:themeColor="text1"/>
          <w:sz w:val="24"/>
          <w:szCs w:val="24"/>
        </w:rPr>
        <w:t xml:space="preserve"> alcanzamos el verdadero conocimiento. </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64441D" w:rsidRPr="00773A2A" w:rsidRDefault="0064441D"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La manera como habla Platón de las Ideas da a entender claramente que, para él, existen en una esfera aparte. Así, en el </w:t>
      </w:r>
      <w:r w:rsidRPr="00773A2A">
        <w:rPr>
          <w:rFonts w:ascii="Times New Roman" w:hAnsi="Times New Roman" w:cs="Times New Roman"/>
          <w:i/>
          <w:iCs/>
          <w:color w:val="000000" w:themeColor="text1"/>
        </w:rPr>
        <w:t>Fedón</w:t>
      </w:r>
      <w:r w:rsidRPr="00773A2A">
        <w:rPr>
          <w:rFonts w:ascii="Times New Roman" w:hAnsi="Times New Roman" w:cs="Times New Roman"/>
          <w:color w:val="000000" w:themeColor="text1"/>
        </w:rPr>
        <w:t>, enseña que el alma existía ya, antes de su unión con el cuerpo, en un reino trascendente donde contempló las entidades inteligibles subsistentes o Ideas, que, al parecer, constituirían, por tanto, uma pluralidad de esencias “separadas”. El proceso del conocimiento, o la obtención del saber, consiste esencialmente en recordar: en la reminiscencia de las Ideas que el alma contemplara en otro tiempo, en aquel estado suyo de preexistência (COPLESTON, 1994</w:t>
      </w:r>
      <w:r w:rsidR="000D550E" w:rsidRPr="00773A2A">
        <w:rPr>
          <w:rFonts w:ascii="Times New Roman" w:hAnsi="Times New Roman" w:cs="Times New Roman"/>
          <w:color w:val="000000" w:themeColor="text1"/>
        </w:rPr>
        <w:t>:</w:t>
      </w:r>
      <w:r w:rsidRPr="00773A2A">
        <w:rPr>
          <w:rFonts w:ascii="Times New Roman" w:hAnsi="Times New Roman" w:cs="Times New Roman"/>
          <w:color w:val="000000" w:themeColor="text1"/>
        </w:rPr>
        <w:t xml:space="preserve"> p. 177).</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3F7191" w:rsidRPr="00773A2A" w:rsidRDefault="003F7191"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 xml:space="preserve">Es precisamente en este punto donde participa </w:t>
      </w:r>
      <w:r w:rsidR="00790EF9" w:rsidRPr="00773A2A">
        <w:rPr>
          <w:rFonts w:ascii="Times New Roman" w:hAnsi="Times New Roman" w:cs="Times New Roman"/>
          <w:color w:val="000000" w:themeColor="text1"/>
          <w:sz w:val="24"/>
          <w:szCs w:val="24"/>
        </w:rPr>
        <w:t>la teoría de las I</w:t>
      </w:r>
      <w:r w:rsidRPr="00773A2A">
        <w:rPr>
          <w:rFonts w:ascii="Times New Roman" w:hAnsi="Times New Roman" w:cs="Times New Roman"/>
          <w:color w:val="000000" w:themeColor="text1"/>
          <w:sz w:val="24"/>
          <w:szCs w:val="24"/>
        </w:rPr>
        <w:t>deas, pues el distanciam</w:t>
      </w:r>
      <w:r w:rsidR="00790EF9" w:rsidRPr="00773A2A">
        <w:rPr>
          <w:rFonts w:ascii="Times New Roman" w:hAnsi="Times New Roman" w:cs="Times New Roman"/>
          <w:color w:val="000000" w:themeColor="text1"/>
          <w:sz w:val="24"/>
          <w:szCs w:val="24"/>
        </w:rPr>
        <w:t>i</w:t>
      </w:r>
      <w:r w:rsidRPr="00773A2A">
        <w:rPr>
          <w:rFonts w:ascii="Times New Roman" w:hAnsi="Times New Roman" w:cs="Times New Roman"/>
          <w:color w:val="000000" w:themeColor="text1"/>
          <w:sz w:val="24"/>
          <w:szCs w:val="24"/>
        </w:rPr>
        <w:t>ento corporal es también el alejamiento de la percepción sensible. Toda la información recogida en el mundo sensible por medio de nuestra percepción y nuestro aparato sensorial (vista, oído, tacto, olfato y gusto) no son congruentes con el verdadero conocimiento de la realidad (</w:t>
      </w:r>
      <w:r w:rsidR="00EB79D5" w:rsidRPr="00773A2A">
        <w:rPr>
          <w:rFonts w:ascii="Times New Roman" w:hAnsi="Times New Roman" w:cs="Times New Roman"/>
          <w:color w:val="000000" w:themeColor="text1"/>
          <w:sz w:val="24"/>
          <w:szCs w:val="24"/>
        </w:rPr>
        <w:t>ontos</w:t>
      </w:r>
      <w:r w:rsidRPr="00773A2A">
        <w:rPr>
          <w:rFonts w:ascii="Times New Roman" w:hAnsi="Times New Roman" w:cs="Times New Roman"/>
          <w:color w:val="000000" w:themeColor="text1"/>
          <w:sz w:val="24"/>
          <w:szCs w:val="24"/>
        </w:rPr>
        <w:t xml:space="preserve">). En otras palabras, es decir que el verdadero </w:t>
      </w:r>
      <w:r w:rsidRPr="00773A2A">
        <w:rPr>
          <w:rFonts w:ascii="Times New Roman" w:hAnsi="Times New Roman" w:cs="Times New Roman"/>
          <w:color w:val="000000" w:themeColor="text1"/>
          <w:sz w:val="24"/>
          <w:szCs w:val="24"/>
        </w:rPr>
        <w:lastRenderedPageBreak/>
        <w:t>conocimiento es inaccesible a través de los sentidos y, por eso, debemos alejarnos de ellos. Cito: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2606F2" w:rsidRPr="00773A2A" w:rsidRDefault="008E7310"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w:t>
      </w:r>
      <w:r w:rsidR="008D7497" w:rsidRPr="00773A2A">
        <w:rPr>
          <w:rFonts w:ascii="Times New Roman" w:hAnsi="Times New Roman" w:cs="Times New Roman"/>
          <w:color w:val="000000" w:themeColor="text1"/>
        </w:rPr>
        <w:t xml:space="preserve">- </w:t>
      </w:r>
      <w:r w:rsidR="002606F2" w:rsidRPr="00773A2A">
        <w:rPr>
          <w:rFonts w:ascii="Times New Roman" w:hAnsi="Times New Roman" w:cs="Times New Roman"/>
          <w:color w:val="000000" w:themeColor="text1"/>
        </w:rPr>
        <w:t>¿Y qué hay respecto de la adquisición misma de la sabiduría? ¿Es el cuerpo un impedimento o no, si uno lo toma en la investigación como compañero? Quiero decir, por ejemplo, lo siguiente: ¿acaso garantizan alguna verdad la vista y el oído a los humanos, o sucede lo que incluso los poetas nos repiten de continuo, que no oímos nada preciso ni lo vemos? Aunque, si estos sentidos del cuerpo no son exactos ni claros, mal lo serán los otros. Pues todos son inferiores a ésos. ¿O no te lo parecen a ti?</w:t>
      </w:r>
    </w:p>
    <w:p w:rsidR="009D267B" w:rsidRPr="00773A2A" w:rsidRDefault="008E7310"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SIME. </w:t>
      </w:r>
      <w:r w:rsidR="008D7497" w:rsidRPr="00773A2A">
        <w:rPr>
          <w:rFonts w:ascii="Times New Roman" w:hAnsi="Times New Roman" w:cs="Times New Roman"/>
          <w:color w:val="000000" w:themeColor="text1"/>
        </w:rPr>
        <w:t>-</w:t>
      </w:r>
      <w:r w:rsidR="002606F2" w:rsidRPr="00773A2A">
        <w:rPr>
          <w:rFonts w:ascii="Times New Roman" w:hAnsi="Times New Roman" w:cs="Times New Roman"/>
          <w:color w:val="000000" w:themeColor="text1"/>
        </w:rPr>
        <w:t xml:space="preserve"> Desde luego</w:t>
      </w:r>
      <w:r w:rsidR="00327F92" w:rsidRPr="00773A2A">
        <w:rPr>
          <w:rFonts w:ascii="Times New Roman" w:hAnsi="Times New Roman" w:cs="Times New Roman"/>
          <w:color w:val="000000" w:themeColor="text1"/>
        </w:rPr>
        <w:t xml:space="preserve"> </w:t>
      </w:r>
      <w:r w:rsidR="00327F92" w:rsidRPr="00773A2A">
        <w:rPr>
          <w:rFonts w:ascii="Times New Roman" w:hAnsi="Times New Roman" w:cs="Times New Roman"/>
          <w:color w:val="000000" w:themeColor="text1"/>
        </w:rPr>
        <w:t xml:space="preserve">(PLATÃO. </w:t>
      </w:r>
      <w:r w:rsidR="00327F92" w:rsidRPr="00773A2A">
        <w:rPr>
          <w:rFonts w:ascii="Times New Roman" w:hAnsi="Times New Roman" w:cs="Times New Roman"/>
          <w:i/>
          <w:color w:val="000000" w:themeColor="text1"/>
        </w:rPr>
        <w:t>Fedón</w:t>
      </w:r>
      <w:r w:rsidR="00327F92" w:rsidRPr="00773A2A">
        <w:rPr>
          <w:rFonts w:ascii="Times New Roman" w:hAnsi="Times New Roman" w:cs="Times New Roman"/>
          <w:color w:val="000000" w:themeColor="text1"/>
        </w:rPr>
        <w:t>, 1988: 65a10-b8).</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CD15B6" w:rsidRPr="00773A2A" w:rsidRDefault="00CD15B6"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 xml:space="preserve">Este pasaje deja claro el esfuerzo que el filósofo debe hacer para distanciarse de la sensibilidad y de la corporalidad buscando, </w:t>
      </w:r>
      <w:r w:rsidR="003A75A6" w:rsidRPr="00773A2A">
        <w:rPr>
          <w:rFonts w:ascii="Times New Roman" w:hAnsi="Times New Roman" w:cs="Times New Roman"/>
          <w:color w:val="000000" w:themeColor="text1"/>
          <w:sz w:val="24"/>
          <w:szCs w:val="24"/>
        </w:rPr>
        <w:t>así</w:t>
      </w:r>
      <w:r w:rsidRPr="00773A2A">
        <w:rPr>
          <w:rFonts w:ascii="Times New Roman" w:hAnsi="Times New Roman" w:cs="Times New Roman"/>
          <w:color w:val="000000" w:themeColor="text1"/>
          <w:sz w:val="24"/>
          <w:szCs w:val="24"/>
        </w:rPr>
        <w:t>, la adquisición del conocimiento verdadero a través del razonamiento</w:t>
      </w:r>
      <w:r w:rsidR="00480639" w:rsidRPr="00773A2A">
        <w:rPr>
          <w:rFonts w:ascii="Times New Roman" w:hAnsi="Times New Roman" w:cs="Times New Roman"/>
          <w:color w:val="000000" w:themeColor="text1"/>
          <w:sz w:val="24"/>
          <w:szCs w:val="24"/>
        </w:rPr>
        <w:t>.</w:t>
      </w:r>
      <w:r w:rsidRPr="00773A2A">
        <w:rPr>
          <w:rFonts w:ascii="Times New Roman" w:hAnsi="Times New Roman" w:cs="Times New Roman"/>
          <w:color w:val="000000" w:themeColor="text1"/>
          <w:sz w:val="24"/>
          <w:szCs w:val="24"/>
        </w:rPr>
        <w:t xml:space="preserve"> La realidad (</w:t>
      </w:r>
      <w:r w:rsidR="00EB79D5" w:rsidRPr="00773A2A">
        <w:rPr>
          <w:rFonts w:ascii="Times New Roman" w:hAnsi="Times New Roman" w:cs="Times New Roman"/>
          <w:color w:val="000000" w:themeColor="text1"/>
          <w:sz w:val="24"/>
          <w:szCs w:val="24"/>
        </w:rPr>
        <w:t>ontos</w:t>
      </w:r>
      <w:r w:rsidRPr="00773A2A">
        <w:rPr>
          <w:rFonts w:ascii="Times New Roman" w:hAnsi="Times New Roman" w:cs="Times New Roman"/>
          <w:color w:val="000000" w:themeColor="text1"/>
          <w:sz w:val="24"/>
          <w:szCs w:val="24"/>
        </w:rPr>
        <w:t>)</w:t>
      </w:r>
      <w:r w:rsidR="006B0DD1"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solicitada por</w:t>
      </w:r>
      <w:r w:rsidR="006B0DD1" w:rsidRPr="00773A2A">
        <w:rPr>
          <w:rFonts w:ascii="Times New Roman" w:hAnsi="Times New Roman" w:cs="Times New Roman"/>
          <w:color w:val="000000" w:themeColor="text1"/>
          <w:sz w:val="24"/>
          <w:szCs w:val="24"/>
        </w:rPr>
        <w:t xml:space="preserve"> el filósofo y</w:t>
      </w:r>
      <w:r w:rsidRPr="00773A2A">
        <w:rPr>
          <w:rFonts w:ascii="Times New Roman" w:hAnsi="Times New Roman" w:cs="Times New Roman"/>
          <w:color w:val="000000" w:themeColor="text1"/>
          <w:sz w:val="24"/>
          <w:szCs w:val="24"/>
        </w:rPr>
        <w:t xml:space="preserve"> que los sentidos son incapaces de nos proporcionar el acceso, no es más que la propria Idea (</w:t>
      </w:r>
      <w:r w:rsidR="00EB79D5" w:rsidRPr="00773A2A">
        <w:rPr>
          <w:rFonts w:ascii="Times New Roman" w:hAnsi="Times New Roman" w:cs="Times New Roman"/>
          <w:bCs/>
          <w:color w:val="000000" w:themeColor="text1"/>
          <w:sz w:val="24"/>
          <w:szCs w:val="24"/>
        </w:rPr>
        <w:t>eidos</w:t>
      </w:r>
      <w:r w:rsidRPr="00773A2A">
        <w:rPr>
          <w:rFonts w:ascii="Times New Roman" w:hAnsi="Times New Roman" w:cs="Times New Roman"/>
          <w:color w:val="000000" w:themeColor="text1"/>
          <w:sz w:val="24"/>
          <w:szCs w:val="24"/>
        </w:rPr>
        <w:t xml:space="preserve">). En el </w:t>
      </w:r>
      <w:r w:rsidRPr="00773A2A">
        <w:rPr>
          <w:rFonts w:ascii="Times New Roman" w:hAnsi="Times New Roman" w:cs="Times New Roman"/>
          <w:i/>
          <w:color w:val="000000" w:themeColor="text1"/>
          <w:sz w:val="24"/>
          <w:szCs w:val="24"/>
        </w:rPr>
        <w:t>Fedón</w:t>
      </w:r>
      <w:r w:rsidRPr="00773A2A">
        <w:rPr>
          <w:rFonts w:ascii="Times New Roman" w:hAnsi="Times New Roman" w:cs="Times New Roman"/>
          <w:color w:val="000000" w:themeColor="text1"/>
          <w:sz w:val="24"/>
          <w:szCs w:val="24"/>
        </w:rPr>
        <w:t xml:space="preserve">, a pesar de Platón no emplear las palabras </w:t>
      </w:r>
      <w:r w:rsidR="00EB79D5" w:rsidRPr="00773A2A">
        <w:rPr>
          <w:rFonts w:ascii="Times New Roman" w:hAnsi="Times New Roman" w:cs="Times New Roman"/>
          <w:bCs/>
          <w:color w:val="000000" w:themeColor="text1"/>
          <w:sz w:val="24"/>
          <w:szCs w:val="24"/>
        </w:rPr>
        <w:t>eidos</w:t>
      </w:r>
      <w:r w:rsidRPr="00773A2A">
        <w:rPr>
          <w:rFonts w:ascii="Times New Roman" w:hAnsi="Times New Roman" w:cs="Times New Roman"/>
          <w:color w:val="000000" w:themeColor="text1"/>
          <w:sz w:val="24"/>
          <w:szCs w:val="24"/>
        </w:rPr>
        <w:t xml:space="preserve"> o </w:t>
      </w:r>
      <w:r w:rsidR="00EB79D5" w:rsidRPr="00773A2A">
        <w:rPr>
          <w:rFonts w:ascii="Times New Roman" w:hAnsi="Times New Roman" w:cs="Times New Roman"/>
          <w:bCs/>
          <w:color w:val="000000" w:themeColor="text1"/>
          <w:sz w:val="24"/>
          <w:szCs w:val="24"/>
        </w:rPr>
        <w:t>idea</w:t>
      </w:r>
      <w:r w:rsidRPr="00773A2A">
        <w:rPr>
          <w:rFonts w:ascii="Times New Roman" w:hAnsi="Times New Roman" w:cs="Times New Roman"/>
          <w:bCs/>
          <w:color w:val="000000" w:themeColor="text1"/>
          <w:sz w:val="24"/>
          <w:szCs w:val="24"/>
        </w:rPr>
        <w:t></w:t>
      </w:r>
      <w:r w:rsidRPr="00773A2A">
        <w:rPr>
          <w:rFonts w:ascii="Times New Roman" w:hAnsi="Times New Roman" w:cs="Times New Roman"/>
          <w:color w:val="000000" w:themeColor="text1"/>
          <w:sz w:val="24"/>
          <w:szCs w:val="24"/>
        </w:rPr>
        <w:t>para referirse a la realidad, él utiliza la terminología “en sí mismo” (</w:t>
      </w:r>
      <w:r w:rsidR="00EB79D5" w:rsidRPr="00773A2A">
        <w:rPr>
          <w:rFonts w:ascii="Times New Roman" w:hAnsi="Times New Roman" w:cs="Times New Roman"/>
          <w:color w:val="000000" w:themeColor="text1"/>
          <w:sz w:val="24"/>
          <w:szCs w:val="24"/>
        </w:rPr>
        <w:t>auto</w:t>
      </w:r>
      <w:r w:rsidRPr="00773A2A">
        <w:rPr>
          <w:rFonts w:ascii="Times New Roman" w:hAnsi="Times New Roman" w:cs="Times New Roman"/>
          <w:color w:val="000000" w:themeColor="text1"/>
          <w:sz w:val="24"/>
          <w:szCs w:val="24"/>
        </w:rPr>
        <w:t>). De este modo, por ejemplo, cuando Platón habla del</w:t>
      </w:r>
      <w:r w:rsidR="00FA19E1"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“justo en sí” (</w:t>
      </w:r>
      <w:r w:rsidR="00EB79D5" w:rsidRPr="00773A2A">
        <w:rPr>
          <w:rFonts w:ascii="Times New Roman" w:hAnsi="Times New Roman" w:cs="Times New Roman"/>
          <w:color w:val="000000" w:themeColor="text1"/>
          <w:sz w:val="24"/>
          <w:szCs w:val="24"/>
        </w:rPr>
        <w:t>dikalon auto</w:t>
      </w:r>
      <w:r w:rsidRPr="00773A2A">
        <w:rPr>
          <w:rFonts w:ascii="Times New Roman" w:hAnsi="Times New Roman" w:cs="Times New Roman"/>
          <w:color w:val="000000" w:themeColor="text1"/>
          <w:sz w:val="24"/>
          <w:szCs w:val="24"/>
        </w:rPr>
        <w:t>) podemos admitir, al mismo tiempo, la noción de la Idea suprasensible (</w:t>
      </w:r>
      <w:r w:rsidR="00EB79D5" w:rsidRPr="00773A2A">
        <w:rPr>
          <w:rFonts w:ascii="Times New Roman" w:hAnsi="Times New Roman" w:cs="Times New Roman"/>
          <w:bCs/>
          <w:color w:val="000000" w:themeColor="text1"/>
          <w:sz w:val="24"/>
          <w:szCs w:val="24"/>
        </w:rPr>
        <w:t>eidos</w:t>
      </w:r>
      <w:r w:rsidRPr="00773A2A">
        <w:rPr>
          <w:rFonts w:ascii="Times New Roman" w:hAnsi="Times New Roman" w:cs="Times New Roman"/>
          <w:color w:val="000000" w:themeColor="text1"/>
          <w:sz w:val="24"/>
          <w:szCs w:val="24"/>
        </w:rPr>
        <w:t>).</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64441D" w:rsidRPr="00773A2A" w:rsidRDefault="0064441D"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Para Platón, no llegamos a conocer las Ideas despreciando los sentidos y dedicándonos a la pura contemplación, sino usando los sentidos y descubriendo lo que nos sugieren. Son nuestros sentidos los que suscitan la idea de que todos los sensibles aparentemente iguales aspiran a lo que es igual, y que les falta (</w:t>
      </w:r>
      <w:r w:rsidRPr="00773A2A">
        <w:rPr>
          <w:rFonts w:ascii="Times New Roman" w:hAnsi="Times New Roman" w:cs="Times New Roman"/>
          <w:i/>
          <w:color w:val="000000" w:themeColor="text1"/>
        </w:rPr>
        <w:t>Fedón</w:t>
      </w:r>
      <w:r w:rsidRPr="00773A2A">
        <w:rPr>
          <w:rFonts w:ascii="Times New Roman" w:hAnsi="Times New Roman" w:cs="Times New Roman"/>
          <w:color w:val="000000" w:themeColor="text1"/>
        </w:rPr>
        <w:t xml:space="preserve">, 75 a5-b2). Al hablar de esto, Platón describe con mucha exactitud la cooperación entre sentido y razón en nuestra marcha hacia el conocimiento. Ahora bien, las cosas sensibles nos pueden sugerir </w:t>
      </w:r>
      <w:r w:rsidR="00D32F21" w:rsidRPr="00773A2A">
        <w:rPr>
          <w:rFonts w:ascii="Times New Roman" w:hAnsi="Times New Roman" w:cs="Times New Roman"/>
          <w:color w:val="000000" w:themeColor="text1"/>
        </w:rPr>
        <w:t>l</w:t>
      </w:r>
      <w:r w:rsidRPr="00773A2A">
        <w:rPr>
          <w:rFonts w:ascii="Times New Roman" w:hAnsi="Times New Roman" w:cs="Times New Roman"/>
          <w:color w:val="000000" w:themeColor="text1"/>
        </w:rPr>
        <w:t>as Ideas sólo porque conocimos éstas en una existencia anterior (D. ROSS, 1993</w:t>
      </w:r>
      <w:r w:rsidR="000D550E" w:rsidRPr="00773A2A">
        <w:rPr>
          <w:rFonts w:ascii="Times New Roman" w:hAnsi="Times New Roman" w:cs="Times New Roman"/>
          <w:color w:val="000000" w:themeColor="text1"/>
        </w:rPr>
        <w:t xml:space="preserve">: </w:t>
      </w:r>
      <w:r w:rsidRPr="00773A2A">
        <w:rPr>
          <w:rFonts w:ascii="Times New Roman" w:hAnsi="Times New Roman" w:cs="Times New Roman"/>
          <w:color w:val="000000" w:themeColor="text1"/>
        </w:rPr>
        <w:t>p.42).</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p>
    <w:p w:rsidR="003D7985" w:rsidRPr="00773A2A" w:rsidRDefault="003D7985"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bCs/>
          <w:color w:val="000000" w:themeColor="text1"/>
          <w:sz w:val="24"/>
          <w:szCs w:val="24"/>
        </w:rPr>
        <w:t xml:space="preserve">Queda ahora una indagación: si debemos nos desvincular de todo lo que se refiere a la sensibilidad y nos </w:t>
      </w:r>
      <w:r w:rsidR="00480639" w:rsidRPr="00773A2A">
        <w:rPr>
          <w:rFonts w:ascii="Times New Roman" w:hAnsi="Times New Roman" w:cs="Times New Roman"/>
          <w:bCs/>
          <w:color w:val="000000" w:themeColor="text1"/>
          <w:sz w:val="24"/>
          <w:szCs w:val="24"/>
        </w:rPr>
        <w:t>volver</w:t>
      </w:r>
      <w:r w:rsidRPr="00773A2A">
        <w:rPr>
          <w:rFonts w:ascii="Times New Roman" w:hAnsi="Times New Roman" w:cs="Times New Roman"/>
          <w:bCs/>
          <w:color w:val="000000" w:themeColor="text1"/>
          <w:sz w:val="24"/>
          <w:szCs w:val="24"/>
        </w:rPr>
        <w:t xml:space="preserve"> a lo que pertenece a la realidad esencial </w:t>
      </w:r>
      <w:r w:rsidRPr="00773A2A">
        <w:rPr>
          <w:rFonts w:ascii="Times New Roman" w:hAnsi="Times New Roman" w:cs="Times New Roman"/>
          <w:color w:val="000000" w:themeColor="text1"/>
          <w:sz w:val="24"/>
          <w:szCs w:val="24"/>
        </w:rPr>
        <w:t>(</w:t>
      </w:r>
      <w:r w:rsidR="00502705" w:rsidRPr="00773A2A">
        <w:rPr>
          <w:rFonts w:ascii="Times New Roman" w:hAnsi="Times New Roman" w:cs="Times New Roman"/>
          <w:color w:val="000000" w:themeColor="text1"/>
          <w:sz w:val="24"/>
          <w:szCs w:val="24"/>
        </w:rPr>
        <w:t>ousia</w:t>
      </w:r>
      <w:r w:rsidRPr="00773A2A">
        <w:rPr>
          <w:rFonts w:ascii="Times New Roman" w:hAnsi="Times New Roman" w:cs="Times New Roman"/>
          <w:color w:val="000000" w:themeColor="text1"/>
          <w:sz w:val="24"/>
          <w:szCs w:val="24"/>
        </w:rPr>
        <w:t>)</w:t>
      </w:r>
      <w:r w:rsidRPr="00773A2A">
        <w:rPr>
          <w:rFonts w:ascii="Times New Roman" w:hAnsi="Times New Roman" w:cs="Times New Roman"/>
          <w:bCs/>
          <w:color w:val="000000" w:themeColor="text1"/>
          <w:sz w:val="24"/>
          <w:szCs w:val="24"/>
        </w:rPr>
        <w:t xml:space="preserve">, cómo nuestro razonamiento </w:t>
      </w:r>
      <w:r w:rsidRPr="00773A2A">
        <w:rPr>
          <w:rFonts w:ascii="Times New Roman" w:hAnsi="Times New Roman" w:cs="Times New Roman"/>
          <w:color w:val="000000" w:themeColor="text1"/>
          <w:sz w:val="24"/>
          <w:szCs w:val="24"/>
        </w:rPr>
        <w:t>(</w:t>
      </w:r>
      <w:r w:rsidR="00502705" w:rsidRPr="00773A2A">
        <w:rPr>
          <w:rFonts w:ascii="Times New Roman" w:hAnsi="Times New Roman" w:cs="Times New Roman"/>
          <w:color w:val="000000" w:themeColor="text1"/>
          <w:sz w:val="24"/>
          <w:szCs w:val="24"/>
        </w:rPr>
        <w:t>dianoia</w:t>
      </w:r>
      <w:r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bCs/>
          <w:color w:val="000000" w:themeColor="text1"/>
          <w:sz w:val="24"/>
          <w:szCs w:val="24"/>
        </w:rPr>
        <w:t xml:space="preserve">accede a esta realidad? En otras palabras: cómo nuestro pensamiento alcanza el </w:t>
      </w:r>
      <w:r w:rsidR="00502705" w:rsidRPr="00773A2A">
        <w:rPr>
          <w:rFonts w:ascii="Times New Roman" w:hAnsi="Times New Roman" w:cs="Times New Roman"/>
          <w:bCs/>
          <w:color w:val="000000" w:themeColor="text1"/>
          <w:sz w:val="24"/>
          <w:szCs w:val="24"/>
        </w:rPr>
        <w:t>eidos</w:t>
      </w:r>
      <w:r w:rsidRPr="00773A2A">
        <w:rPr>
          <w:rFonts w:ascii="Times New Roman" w:hAnsi="Times New Roman" w:cs="Times New Roman"/>
          <w:bCs/>
          <w:color w:val="000000" w:themeColor="text1"/>
          <w:sz w:val="24"/>
          <w:szCs w:val="24"/>
        </w:rPr>
        <w:t xml:space="preserve">? La respuesta a esta pregunta se basa en la tesis de la reminiscencia del alma </w:t>
      </w:r>
      <w:r w:rsidRPr="00773A2A">
        <w:rPr>
          <w:rFonts w:ascii="Times New Roman" w:hAnsi="Times New Roman" w:cs="Times New Roman"/>
          <w:color w:val="000000" w:themeColor="text1"/>
          <w:sz w:val="24"/>
          <w:szCs w:val="24"/>
        </w:rPr>
        <w:t>(</w:t>
      </w:r>
      <w:r w:rsidR="00502705" w:rsidRPr="00773A2A">
        <w:rPr>
          <w:rFonts w:ascii="Times New Roman" w:hAnsi="Times New Roman" w:cs="Times New Roman"/>
          <w:color w:val="000000" w:themeColor="text1"/>
          <w:sz w:val="24"/>
          <w:szCs w:val="24"/>
        </w:rPr>
        <w:t>anamnesis</w:t>
      </w:r>
      <w:r w:rsidRPr="00773A2A">
        <w:rPr>
          <w:rFonts w:ascii="Times New Roman" w:hAnsi="Times New Roman" w:cs="Times New Roman"/>
          <w:color w:val="000000" w:themeColor="text1"/>
          <w:sz w:val="24"/>
          <w:szCs w:val="24"/>
        </w:rPr>
        <w:t>). Durante el diálogo, Sócrates pretende convencer a sus interlocutores de una tesis epistemológica, es decir, que nuestro conocimiento es innato y ya estaba en el alma inmortal antes mismo de penentrar en un cuerpo sensible. Sócrates comienza a hacerlo a través de una analogía: si hay alguna similitud entre dos objetos, al observarmos</w:t>
      </w:r>
      <w:r w:rsidRPr="00773A2A">
        <w:rPr>
          <w:rFonts w:ascii="Times New Roman" w:hAnsi="Times New Roman" w:cs="Times New Roman"/>
          <w:color w:val="000000" w:themeColor="text1"/>
        </w:rPr>
        <w:t xml:space="preserve"> </w:t>
      </w:r>
      <w:r w:rsidRPr="00773A2A">
        <w:rPr>
          <w:rFonts w:ascii="Times New Roman" w:hAnsi="Times New Roman" w:cs="Times New Roman"/>
          <w:color w:val="000000" w:themeColor="text1"/>
          <w:sz w:val="24"/>
          <w:szCs w:val="24"/>
        </w:rPr>
        <w:t>un objeto 'x' somos capaces de recordarnos de otro objeto 'y'.</w:t>
      </w:r>
      <w:r w:rsidRPr="00773A2A">
        <w:rPr>
          <w:rFonts w:ascii="Times New Roman" w:hAnsi="Times New Roman" w:cs="Times New Roman"/>
          <w:color w:val="000000" w:themeColor="text1"/>
        </w:rPr>
        <w:t xml:space="preserve"> </w:t>
      </w:r>
      <w:r w:rsidRPr="00773A2A">
        <w:rPr>
          <w:rFonts w:ascii="Times New Roman" w:hAnsi="Times New Roman" w:cs="Times New Roman"/>
          <w:color w:val="000000" w:themeColor="text1"/>
          <w:sz w:val="24"/>
          <w:szCs w:val="24"/>
        </w:rPr>
        <w:lastRenderedPageBreak/>
        <w:t>Sócrates utiliza, inicialmente, ejemplos prácticos a fin de que sus interlocutores puedan entender. En este sentido, él afirma que si alguien mira el retrato de Simias es capaz de recordar de la persona que es Simias; y más, al observar la misma imagen también es capaz de recordar de Cebes, ya que a menudo están juntos. Por eso, tanto el similar (</w:t>
      </w:r>
      <w:r w:rsidR="00502705" w:rsidRPr="00773A2A">
        <w:rPr>
          <w:rFonts w:ascii="Times New Roman" w:hAnsi="Times New Roman" w:cs="Times New Roman"/>
          <w:color w:val="000000" w:themeColor="text1"/>
          <w:sz w:val="24"/>
          <w:szCs w:val="24"/>
        </w:rPr>
        <w:t>omoion</w:t>
      </w:r>
      <w:r w:rsidRPr="00773A2A">
        <w:rPr>
          <w:rFonts w:ascii="Times New Roman" w:hAnsi="Times New Roman" w:cs="Times New Roman"/>
          <w:color w:val="000000" w:themeColor="text1"/>
          <w:sz w:val="24"/>
          <w:szCs w:val="24"/>
        </w:rPr>
        <w:t>) como el disímil (</w:t>
      </w:r>
      <w:r w:rsidR="00502705" w:rsidRPr="00773A2A">
        <w:rPr>
          <w:rFonts w:ascii="Times New Roman" w:hAnsi="Times New Roman" w:cs="Times New Roman"/>
          <w:color w:val="000000" w:themeColor="text1"/>
          <w:sz w:val="24"/>
          <w:szCs w:val="24"/>
        </w:rPr>
        <w:t>anomoion</w:t>
      </w:r>
      <w:r w:rsidRPr="00773A2A">
        <w:rPr>
          <w:rFonts w:ascii="Times New Roman" w:hAnsi="Times New Roman" w:cs="Times New Roman"/>
          <w:color w:val="000000" w:themeColor="text1"/>
          <w:sz w:val="24"/>
          <w:szCs w:val="24"/>
        </w:rPr>
        <w:t>) es el punto de partida de la memoria. También vale la pena señalar que Sócrates no desprecia la percepción sensible en el proceso de la reminiscencia. El esfuerzo realizado por el pensamiento para recordar</w:t>
      </w:r>
      <w:r w:rsidR="00095D5B" w:rsidRPr="00773A2A">
        <w:rPr>
          <w:rFonts w:ascii="Times New Roman" w:hAnsi="Times New Roman" w:cs="Times New Roman"/>
          <w:color w:val="000000" w:themeColor="text1"/>
          <w:sz w:val="24"/>
          <w:szCs w:val="24"/>
        </w:rPr>
        <w:t xml:space="preserve"> algo </w:t>
      </w:r>
      <w:r w:rsidRPr="00773A2A">
        <w:rPr>
          <w:rFonts w:ascii="Times New Roman" w:hAnsi="Times New Roman" w:cs="Times New Roman"/>
          <w:color w:val="000000" w:themeColor="text1"/>
          <w:sz w:val="24"/>
          <w:szCs w:val="24"/>
        </w:rPr>
        <w:t xml:space="preserve">sólo es posible a través de la percepción de las características presentes en las cosas sensibles, pues ella somete el razonamiento a las Ideas. Tenga en cuenta que puede parecer, inicialmente, que el proceso de recordar requiere un tipo de “inducción”, que va </w:t>
      </w:r>
      <w:r w:rsidR="00E2769C" w:rsidRPr="00773A2A">
        <w:rPr>
          <w:rFonts w:ascii="Times New Roman" w:hAnsi="Times New Roman" w:cs="Times New Roman"/>
          <w:color w:val="000000" w:themeColor="text1"/>
          <w:sz w:val="24"/>
          <w:szCs w:val="24"/>
        </w:rPr>
        <w:t>del</w:t>
      </w:r>
      <w:r w:rsidRPr="00773A2A">
        <w:rPr>
          <w:rFonts w:ascii="Times New Roman" w:hAnsi="Times New Roman" w:cs="Times New Roman"/>
          <w:color w:val="000000" w:themeColor="text1"/>
          <w:sz w:val="24"/>
          <w:szCs w:val="24"/>
        </w:rPr>
        <w:t xml:space="preserve"> particular a lo universal; de la percepción sensible al pensamiento abstracto. Sin embargo, esto no procede así, porque nuestra percepción sensorial no tiene el mismo grado de realidad que las I</w:t>
      </w:r>
      <w:r w:rsidR="00095D5B" w:rsidRPr="00773A2A">
        <w:rPr>
          <w:rFonts w:ascii="Times New Roman" w:hAnsi="Times New Roman" w:cs="Times New Roman"/>
          <w:color w:val="000000" w:themeColor="text1"/>
          <w:sz w:val="24"/>
          <w:szCs w:val="24"/>
        </w:rPr>
        <w:t>deas. El sensible</w:t>
      </w:r>
      <w:r w:rsidRPr="00773A2A">
        <w:rPr>
          <w:rFonts w:ascii="Times New Roman" w:hAnsi="Times New Roman" w:cs="Times New Roman"/>
          <w:color w:val="000000" w:themeColor="text1"/>
          <w:sz w:val="24"/>
          <w:szCs w:val="24"/>
        </w:rPr>
        <w:t xml:space="preserve">, y todo lo que pertenece a ello, siempre será inferior y “menos real” que el </w:t>
      </w:r>
      <w:r w:rsidR="00502705" w:rsidRPr="00773A2A">
        <w:rPr>
          <w:rFonts w:ascii="Times New Roman" w:hAnsi="Times New Roman" w:cs="Times New Roman"/>
          <w:bCs/>
          <w:color w:val="000000" w:themeColor="text1"/>
          <w:sz w:val="24"/>
          <w:szCs w:val="24"/>
        </w:rPr>
        <w:t>eidos</w:t>
      </w:r>
      <w:r w:rsidRPr="00773A2A">
        <w:rPr>
          <w:rFonts w:ascii="Times New Roman" w:hAnsi="Times New Roman" w:cs="Times New Roman"/>
          <w:color w:val="000000" w:themeColor="text1"/>
          <w:sz w:val="24"/>
          <w:szCs w:val="24"/>
        </w:rPr>
        <w:t>. El papel principal de la percepción sensorial es evocar las Ideas al pensamiento. El proceso de recuerdo se produce sólo porque lo que la percepción sensorial accesa ya fue impreso en el alma antes del nacimiento y, al passo que el individuo tiene contacto con los objetos del mundo sensible, él se recuerda de las Ideas inteligibles correspondientes. Cito: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F11EB9" w:rsidRPr="00773A2A" w:rsidRDefault="00F6062D"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w:t>
      </w:r>
      <w:r w:rsidR="008D7497" w:rsidRPr="00773A2A">
        <w:rPr>
          <w:rFonts w:ascii="Times New Roman" w:hAnsi="Times New Roman" w:cs="Times New Roman"/>
          <w:color w:val="000000" w:themeColor="text1"/>
        </w:rPr>
        <w:t>-</w:t>
      </w:r>
      <w:r w:rsidR="00A6340A" w:rsidRPr="00773A2A">
        <w:rPr>
          <w:rFonts w:ascii="Times New Roman" w:hAnsi="Times New Roman" w:cs="Times New Roman"/>
          <w:color w:val="000000" w:themeColor="text1"/>
        </w:rPr>
        <w:t xml:space="preserve"> Así que si, habiéndolo adquirido antes de nacer, nacimos teniéndolo, ¿sabíamos ya antes de nacer y apenas nacidos no sólo lo igual, lo mayor, y lo menor, y todo lo de esa clase? Pues el razonamiento nuestro de ahora no es en algo más sobre lo igual en sí que sobre lo bello en sí, y lo bueno en sí, y lo justo y lo santo, y, a lo que precisamente me refiero, sobre todo aquello que etiquetamos con «eso lo que es» 45, tanto al preguntar en nuestras preguntas como al responder en nuestras respuestas. De modo que nos es necesario haber adquirido los conocimientos de todo eso antes de nacer.</w:t>
      </w:r>
    </w:p>
    <w:p w:rsidR="00F6062D" w:rsidRPr="00773A2A" w:rsidRDefault="00F6062D"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CEB. </w:t>
      </w:r>
      <w:r w:rsidR="008D7497" w:rsidRPr="00773A2A">
        <w:rPr>
          <w:rFonts w:ascii="Times New Roman" w:hAnsi="Times New Roman" w:cs="Times New Roman"/>
          <w:color w:val="000000" w:themeColor="text1"/>
        </w:rPr>
        <w:t xml:space="preserve">- </w:t>
      </w:r>
      <w:r w:rsidR="00A6340A" w:rsidRPr="00773A2A">
        <w:rPr>
          <w:rFonts w:ascii="Times New Roman" w:hAnsi="Times New Roman" w:cs="Times New Roman"/>
          <w:color w:val="000000" w:themeColor="text1"/>
        </w:rPr>
        <w:t>Así es.</w:t>
      </w:r>
      <w:r w:rsidR="00331CE0" w:rsidRPr="00773A2A">
        <w:rPr>
          <w:rFonts w:ascii="Times New Roman" w:hAnsi="Times New Roman" w:cs="Times New Roman"/>
          <w:color w:val="000000" w:themeColor="text1"/>
        </w:rPr>
        <w:t xml:space="preserve"> </w:t>
      </w:r>
      <w:r w:rsidR="00327F92" w:rsidRPr="00773A2A">
        <w:rPr>
          <w:rFonts w:ascii="Times New Roman" w:hAnsi="Times New Roman" w:cs="Times New Roman"/>
          <w:color w:val="000000" w:themeColor="text1"/>
        </w:rPr>
        <w:t xml:space="preserve">(PLATÃO. </w:t>
      </w:r>
      <w:r w:rsidR="00327F92" w:rsidRPr="00773A2A">
        <w:rPr>
          <w:rFonts w:ascii="Times New Roman" w:hAnsi="Times New Roman" w:cs="Times New Roman"/>
          <w:i/>
          <w:color w:val="000000" w:themeColor="text1"/>
        </w:rPr>
        <w:t>Fedón</w:t>
      </w:r>
      <w:r w:rsidR="00327F92" w:rsidRPr="00773A2A">
        <w:rPr>
          <w:rFonts w:ascii="Times New Roman" w:hAnsi="Times New Roman" w:cs="Times New Roman"/>
          <w:color w:val="000000" w:themeColor="text1"/>
        </w:rPr>
        <w:t>, 1988: 75c7-d6).</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547586" w:rsidRPr="00773A2A" w:rsidRDefault="00547586"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En suma, el argumento presentado por Sócrates acerca de la reminiscencia (</w:t>
      </w:r>
      <w:r w:rsidR="00502705" w:rsidRPr="00773A2A">
        <w:rPr>
          <w:rFonts w:ascii="Times New Roman" w:hAnsi="Times New Roman" w:cs="Times New Roman"/>
          <w:color w:val="000000" w:themeColor="text1"/>
          <w:sz w:val="24"/>
          <w:szCs w:val="24"/>
        </w:rPr>
        <w:t>anamnesis</w:t>
      </w:r>
      <w:r w:rsidRPr="00773A2A">
        <w:rPr>
          <w:rFonts w:ascii="Times New Roman" w:hAnsi="Times New Roman" w:cs="Times New Roman"/>
          <w:color w:val="000000" w:themeColor="text1"/>
          <w:sz w:val="24"/>
          <w:szCs w:val="24"/>
        </w:rPr>
        <w:t xml:space="preserve">) nos lleva a admitir que las Ideas </w:t>
      </w:r>
      <w:r w:rsidR="000272B9" w:rsidRPr="00773A2A">
        <w:rPr>
          <w:rFonts w:ascii="Times New Roman" w:hAnsi="Times New Roman" w:cs="Times New Roman"/>
          <w:color w:val="000000" w:themeColor="text1"/>
          <w:sz w:val="24"/>
          <w:szCs w:val="24"/>
        </w:rPr>
        <w:t xml:space="preserve">son conocidas </w:t>
      </w:r>
      <w:r w:rsidRPr="00773A2A">
        <w:rPr>
          <w:rFonts w:ascii="Times New Roman" w:hAnsi="Times New Roman" w:cs="Times New Roman"/>
          <w:color w:val="000000" w:themeColor="text1"/>
          <w:sz w:val="24"/>
          <w:szCs w:val="24"/>
        </w:rPr>
        <w:t xml:space="preserve">antes del nacimiento, es decir, antes </w:t>
      </w:r>
      <w:r w:rsidR="000272B9" w:rsidRPr="00773A2A">
        <w:rPr>
          <w:rFonts w:ascii="Times New Roman" w:hAnsi="Times New Roman" w:cs="Times New Roman"/>
          <w:color w:val="000000" w:themeColor="text1"/>
          <w:sz w:val="24"/>
          <w:szCs w:val="24"/>
        </w:rPr>
        <w:t xml:space="preserve">mismo </w:t>
      </w:r>
      <w:r w:rsidRPr="00773A2A">
        <w:rPr>
          <w:rFonts w:ascii="Times New Roman" w:hAnsi="Times New Roman" w:cs="Times New Roman"/>
          <w:color w:val="000000" w:themeColor="text1"/>
          <w:sz w:val="24"/>
          <w:szCs w:val="24"/>
        </w:rPr>
        <w:t>de nuestro cuerpo recibir nuestra alma inmortal ella ya poseía todo el conocimiento. El problema central es que</w:t>
      </w:r>
      <w:r w:rsidR="000272B9" w:rsidRPr="00773A2A">
        <w:rPr>
          <w:rFonts w:ascii="Times New Roman" w:hAnsi="Times New Roman" w:cs="Times New Roman"/>
          <w:color w:val="000000" w:themeColor="text1"/>
          <w:sz w:val="24"/>
          <w:szCs w:val="24"/>
        </w:rPr>
        <w:t xml:space="preserve"> cuando nacemos</w:t>
      </w:r>
      <w:r w:rsidRPr="00773A2A">
        <w:rPr>
          <w:rFonts w:ascii="Times New Roman" w:hAnsi="Times New Roman" w:cs="Times New Roman"/>
          <w:color w:val="000000" w:themeColor="text1"/>
          <w:sz w:val="24"/>
          <w:szCs w:val="24"/>
        </w:rPr>
        <w:t xml:space="preserve"> nos olvidamos de tales Ideas. Sólo con el tiempo es que nuestra percepción, al entrar en contacto con los objetos del mundo sensible, nos ayuda en este proceso de recuerdo induciendo nuestro pensamiento a ponerse en contacto con el </w:t>
      </w:r>
      <w:r w:rsidR="00502705" w:rsidRPr="00773A2A">
        <w:rPr>
          <w:rFonts w:ascii="Times New Roman" w:hAnsi="Times New Roman" w:cs="Times New Roman"/>
          <w:bCs/>
          <w:color w:val="000000" w:themeColor="text1"/>
          <w:sz w:val="24"/>
          <w:szCs w:val="24"/>
        </w:rPr>
        <w:t>eidos</w:t>
      </w:r>
      <w:r w:rsidRPr="00773A2A">
        <w:rPr>
          <w:rFonts w:ascii="Times New Roman" w:hAnsi="Times New Roman" w:cs="Times New Roman"/>
          <w:color w:val="000000" w:themeColor="text1"/>
          <w:sz w:val="24"/>
          <w:szCs w:val="24"/>
        </w:rPr>
        <w:t xml:space="preserve"> correspondiente. Esto se produce de una manera muy </w:t>
      </w:r>
      <w:r w:rsidRPr="00773A2A">
        <w:rPr>
          <w:rFonts w:ascii="Times New Roman" w:hAnsi="Times New Roman" w:cs="Times New Roman"/>
          <w:color w:val="000000" w:themeColor="text1"/>
          <w:sz w:val="24"/>
          <w:szCs w:val="24"/>
        </w:rPr>
        <w:lastRenderedPageBreak/>
        <w:t>natural, porque hay un sesgo ontológico antes del aspecto epistemológico de la teoría, es decir, la participación (</w:t>
      </w:r>
      <w:r w:rsidR="00502705" w:rsidRPr="00773A2A">
        <w:rPr>
          <w:rFonts w:ascii="Times New Roman" w:hAnsi="Times New Roman" w:cs="Times New Roman"/>
          <w:color w:val="000000" w:themeColor="text1"/>
          <w:sz w:val="24"/>
          <w:szCs w:val="24"/>
        </w:rPr>
        <w:t>methexis</w:t>
      </w:r>
      <w:r w:rsidRPr="00773A2A">
        <w:rPr>
          <w:rFonts w:ascii="Times New Roman" w:hAnsi="Times New Roman" w:cs="Times New Roman"/>
          <w:color w:val="000000" w:themeColor="text1"/>
          <w:sz w:val="24"/>
          <w:szCs w:val="24"/>
        </w:rPr>
        <w:t>) del mundo sensible en el mundo inteligible.</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012258" w:rsidRPr="00773A2A" w:rsidRDefault="00012258" w:rsidP="0009789C">
      <w:pPr>
        <w:pStyle w:val="PargrafodaLista"/>
        <w:numPr>
          <w:ilvl w:val="0"/>
          <w:numId w:val="1"/>
        </w:numPr>
        <w:tabs>
          <w:tab w:val="left" w:pos="1134"/>
        </w:tabs>
        <w:autoSpaceDE w:val="0"/>
        <w:autoSpaceDN w:val="0"/>
        <w:adjustRightInd w:val="0"/>
        <w:spacing w:after="0" w:line="360" w:lineRule="auto"/>
        <w:ind w:left="0" w:firstLine="851"/>
        <w:contextualSpacing w:val="0"/>
        <w:jc w:val="both"/>
        <w:rPr>
          <w:rFonts w:ascii="Times New Roman" w:hAnsi="Times New Roman" w:cs="Times New Roman"/>
          <w:b/>
          <w:i/>
          <w:color w:val="000000" w:themeColor="text1"/>
          <w:sz w:val="24"/>
          <w:szCs w:val="24"/>
        </w:rPr>
      </w:pPr>
      <w:r w:rsidRPr="00773A2A">
        <w:rPr>
          <w:rFonts w:ascii="Times New Roman" w:hAnsi="Times New Roman" w:cs="Times New Roman"/>
          <w:b/>
          <w:i/>
          <w:color w:val="000000" w:themeColor="text1"/>
          <w:sz w:val="24"/>
          <w:szCs w:val="24"/>
        </w:rPr>
        <w:t>REPÚBLICA</w:t>
      </w:r>
    </w:p>
    <w:p w:rsidR="005B7C24" w:rsidRPr="00773A2A" w:rsidRDefault="005B7C24"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 xml:space="preserve">Al final del libro V de la </w:t>
      </w:r>
      <w:r w:rsidRPr="00773A2A">
        <w:rPr>
          <w:rFonts w:ascii="Times New Roman" w:hAnsi="Times New Roman" w:cs="Times New Roman"/>
          <w:i/>
          <w:color w:val="000000" w:themeColor="text1"/>
          <w:sz w:val="24"/>
          <w:szCs w:val="24"/>
        </w:rPr>
        <w:t>República</w:t>
      </w:r>
      <w:r w:rsidRPr="00773A2A">
        <w:rPr>
          <w:rFonts w:ascii="Times New Roman" w:hAnsi="Times New Roman" w:cs="Times New Roman"/>
          <w:color w:val="000000" w:themeColor="text1"/>
          <w:sz w:val="24"/>
          <w:szCs w:val="24"/>
        </w:rPr>
        <w:t xml:space="preserve">, Sócrates y sus interlocutores habían hecho un análisis sobre cómo debería ser la ciudad idealmente justa. Dejaré de lado este tema, ya que es un enfoque político y, en cierta medida, ético. Algo que merece ser tenido en cuenta en este contexto es la figura del filósofo, </w:t>
      </w:r>
      <w:r w:rsidR="00C62629" w:rsidRPr="00773A2A">
        <w:rPr>
          <w:rFonts w:ascii="Times New Roman" w:hAnsi="Times New Roman" w:cs="Times New Roman"/>
          <w:color w:val="000000" w:themeColor="text1"/>
          <w:sz w:val="24"/>
          <w:szCs w:val="24"/>
        </w:rPr>
        <w:t>pues</w:t>
      </w:r>
      <w:r w:rsidRPr="00773A2A">
        <w:rPr>
          <w:rFonts w:ascii="Times New Roman" w:hAnsi="Times New Roman" w:cs="Times New Roman"/>
          <w:color w:val="000000" w:themeColor="text1"/>
          <w:sz w:val="24"/>
          <w:szCs w:val="24"/>
        </w:rPr>
        <w:t xml:space="preserve"> </w:t>
      </w:r>
      <w:r w:rsidR="00C62629"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como afirma Sócrates</w:t>
      </w:r>
      <w:r w:rsidR="00C62629" w:rsidRPr="00773A2A">
        <w:rPr>
          <w:rFonts w:ascii="Times New Roman" w:hAnsi="Times New Roman" w:cs="Times New Roman"/>
          <w:color w:val="000000" w:themeColor="text1"/>
          <w:sz w:val="24"/>
          <w:szCs w:val="24"/>
        </w:rPr>
        <w:t xml:space="preserve"> - </w:t>
      </w:r>
      <w:r w:rsidRPr="00773A2A">
        <w:rPr>
          <w:rFonts w:ascii="Times New Roman" w:hAnsi="Times New Roman" w:cs="Times New Roman"/>
          <w:color w:val="000000" w:themeColor="text1"/>
          <w:sz w:val="24"/>
          <w:szCs w:val="24"/>
        </w:rPr>
        <w:t>esa ciudad justa sólo puede ser realizada en el gobierno del filósofo. Pero por qué razón el filósofo es la figura más importante para estructurar una ciudad justa? Y más, quien es el filósofo? Por lo tanto, es a partir de estas dos preguntas que nos conviene abordar la teoría de las Ideas en su aspecto epistemológico.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D66B17" w:rsidRPr="00773A2A" w:rsidRDefault="00D66B17"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Reconsiderando la </w:t>
      </w:r>
      <w:r w:rsidRPr="00773A2A">
        <w:rPr>
          <w:rFonts w:ascii="Times New Roman" w:hAnsi="Times New Roman" w:cs="Times New Roman"/>
          <w:i/>
          <w:color w:val="000000" w:themeColor="text1"/>
        </w:rPr>
        <w:t>República</w:t>
      </w:r>
      <w:r w:rsidRPr="00773A2A">
        <w:rPr>
          <w:rFonts w:ascii="Times New Roman" w:hAnsi="Times New Roman" w:cs="Times New Roman"/>
          <w:color w:val="000000" w:themeColor="text1"/>
        </w:rPr>
        <w:t xml:space="preserve"> globalmente, vemos en ella un notable avance respecto a la presentación más temprana de la teoría de las Ideas. Anteriormente sólo ofrecía una completa oposición entre el eterno, inmutable mundo de las Formas y el temporal, cambiante mundo de las cosas individuales. Ahora sigue sosteniendo la oposición, pero admite grados en cada uno de los mundos (D. ROSS, 1993</w:t>
      </w:r>
      <w:r w:rsidR="000D550E" w:rsidRPr="00773A2A">
        <w:rPr>
          <w:rFonts w:ascii="Times New Roman" w:hAnsi="Times New Roman" w:cs="Times New Roman"/>
          <w:color w:val="000000" w:themeColor="text1"/>
        </w:rPr>
        <w:t>:</w:t>
      </w:r>
      <w:r w:rsidRPr="00773A2A">
        <w:rPr>
          <w:rFonts w:ascii="Times New Roman" w:hAnsi="Times New Roman" w:cs="Times New Roman"/>
          <w:color w:val="000000" w:themeColor="text1"/>
        </w:rPr>
        <w:t xml:space="preserve"> p. 99-100).</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D66B17" w:rsidRPr="00773A2A" w:rsidRDefault="00AA373F"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 xml:space="preserve">También en el libro V, Sócrates define el filósofo como alguien que desea la sabiduría en su carácter absoluto, estudiando las diversas ciencias con el fin de ampliar los horizontes de su conocimiento. Glauco, interlocutor de Sócrates, redargui que si tenemos en cuenta lo que Sócrates había dicho, entonces no sólo los filósofos, pero cualquier hombre puede ser un governante, porque todos los hombres se complacen en el aprendizaje y en la busca de la sabiduría. Sócrates responde el argumento de Glauco afirmando que los hombres comunes no son verdaderos filósofos, pero sólo las apariencias de los filósofos. En suma, el filósofo es aquel capaz de elevarse de la sensibilidad y de las apariencias a la abstracción de las Ideas inteligibles. </w:t>
      </w:r>
    </w:p>
    <w:p w:rsidR="00E73A96" w:rsidRPr="00773A2A" w:rsidRDefault="00E26BB5"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En toda la filosofía de Platón hay una suposición ontológica, es decir, la distinción entre el mundo sensible y el mundo inteligible. Las Ideas, que pertenecen al mundo inteligible, son objetos de conocimiento, mientras que todas las cosas aparentes y perceptibles, que pertenecen al mundo sensible, son objetos de opinión (</w:t>
      </w:r>
      <w:r w:rsidR="00141944" w:rsidRPr="00773A2A">
        <w:rPr>
          <w:rFonts w:ascii="Times New Roman" w:hAnsi="Times New Roman" w:cs="Times New Roman"/>
          <w:color w:val="000000" w:themeColor="text1"/>
          <w:sz w:val="24"/>
          <w:szCs w:val="24"/>
        </w:rPr>
        <w:t>doxa</w:t>
      </w:r>
      <w:r w:rsidRPr="00773A2A">
        <w:rPr>
          <w:rFonts w:ascii="Times New Roman" w:hAnsi="Times New Roman" w:cs="Times New Roman"/>
          <w:color w:val="000000" w:themeColor="text1"/>
          <w:sz w:val="24"/>
          <w:szCs w:val="24"/>
        </w:rPr>
        <w:t>).</w:t>
      </w:r>
      <w:r w:rsidR="005735ED"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Sócrates, dialogando con Glauco, estab</w:t>
      </w:r>
      <w:r w:rsidR="00842B15" w:rsidRPr="00773A2A">
        <w:rPr>
          <w:rFonts w:ascii="Times New Roman" w:hAnsi="Times New Roman" w:cs="Times New Roman"/>
          <w:color w:val="000000" w:themeColor="text1"/>
          <w:sz w:val="24"/>
          <w:szCs w:val="24"/>
        </w:rPr>
        <w:t>lece el grado de realidad y de</w:t>
      </w:r>
      <w:r w:rsidRPr="00773A2A">
        <w:rPr>
          <w:rFonts w:ascii="Times New Roman" w:hAnsi="Times New Roman" w:cs="Times New Roman"/>
          <w:color w:val="000000" w:themeColor="text1"/>
          <w:sz w:val="24"/>
          <w:szCs w:val="24"/>
        </w:rPr>
        <w:t xml:space="preserve"> aprehensión que hace esta distinción epistemológica. Según él, el conocimiento está intrínsecamente </w:t>
      </w:r>
      <w:r w:rsidRPr="00773A2A">
        <w:rPr>
          <w:rFonts w:ascii="Times New Roman" w:hAnsi="Times New Roman" w:cs="Times New Roman"/>
          <w:color w:val="000000" w:themeColor="text1"/>
          <w:sz w:val="24"/>
          <w:szCs w:val="24"/>
        </w:rPr>
        <w:lastRenderedPageBreak/>
        <w:t>ligado a lo que es, o sea, se refire al ser (</w:t>
      </w:r>
      <w:r w:rsidR="00141944" w:rsidRPr="00773A2A">
        <w:rPr>
          <w:rFonts w:ascii="Times New Roman" w:hAnsi="Times New Roman" w:cs="Times New Roman"/>
          <w:color w:val="000000" w:themeColor="text1"/>
          <w:sz w:val="24"/>
          <w:szCs w:val="24"/>
        </w:rPr>
        <w:t>on</w:t>
      </w:r>
      <w:r w:rsidRPr="00773A2A">
        <w:rPr>
          <w:rFonts w:ascii="Times New Roman" w:hAnsi="Times New Roman" w:cs="Times New Roman"/>
          <w:color w:val="000000" w:themeColor="text1"/>
          <w:sz w:val="24"/>
          <w:szCs w:val="24"/>
        </w:rPr>
        <w:t>). De otro modo, la ignorancia se refiere a lo que es, por lo tanto, al no ser (</w:t>
      </w:r>
      <w:r w:rsidR="00141944" w:rsidRPr="00773A2A">
        <w:rPr>
          <w:rFonts w:ascii="Times New Roman" w:hAnsi="Times New Roman" w:cs="Times New Roman"/>
          <w:color w:val="000000" w:themeColor="text1"/>
          <w:sz w:val="24"/>
          <w:szCs w:val="24"/>
        </w:rPr>
        <w:t>me on</w:t>
      </w:r>
      <w:r w:rsidRPr="00773A2A">
        <w:rPr>
          <w:rFonts w:ascii="Times New Roman" w:hAnsi="Times New Roman" w:cs="Times New Roman"/>
          <w:color w:val="000000" w:themeColor="text1"/>
          <w:sz w:val="24"/>
          <w:szCs w:val="24"/>
        </w:rPr>
        <w:t xml:space="preserve">). La opinión es el plan </w:t>
      </w:r>
      <w:r w:rsidR="00835A00" w:rsidRPr="00773A2A">
        <w:rPr>
          <w:rFonts w:ascii="Times New Roman" w:hAnsi="Times New Roman" w:cs="Times New Roman"/>
          <w:color w:val="000000" w:themeColor="text1"/>
          <w:sz w:val="24"/>
          <w:szCs w:val="24"/>
        </w:rPr>
        <w:t xml:space="preserve">intermediario, </w:t>
      </w:r>
      <w:r w:rsidRPr="00773A2A">
        <w:rPr>
          <w:rFonts w:ascii="Times New Roman" w:hAnsi="Times New Roman" w:cs="Times New Roman"/>
          <w:color w:val="000000" w:themeColor="text1"/>
          <w:sz w:val="24"/>
          <w:szCs w:val="24"/>
        </w:rPr>
        <w:t>en potencia (</w:t>
      </w:r>
      <w:r w:rsidR="00141944" w:rsidRPr="00773A2A">
        <w:rPr>
          <w:rFonts w:ascii="Times New Roman" w:hAnsi="Times New Roman" w:cs="Times New Roman"/>
          <w:color w:val="000000" w:themeColor="text1"/>
          <w:sz w:val="24"/>
          <w:szCs w:val="24"/>
        </w:rPr>
        <w:t>dinamis</w:t>
      </w:r>
      <w:r w:rsidRPr="00773A2A">
        <w:rPr>
          <w:rFonts w:ascii="Times New Roman" w:hAnsi="Times New Roman" w:cs="Times New Roman"/>
          <w:color w:val="000000" w:themeColor="text1"/>
          <w:sz w:val="24"/>
          <w:szCs w:val="24"/>
        </w:rPr>
        <w:t>)</w:t>
      </w:r>
      <w:r w:rsidR="00835A00"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 xml:space="preserve">entre el conocimiento y la ignorancia. Por lo tanto, la </w:t>
      </w:r>
      <w:r w:rsidR="00141944" w:rsidRPr="00773A2A">
        <w:rPr>
          <w:rFonts w:ascii="Times New Roman" w:hAnsi="Times New Roman" w:cs="Times New Roman"/>
          <w:color w:val="000000" w:themeColor="text1"/>
          <w:sz w:val="24"/>
          <w:szCs w:val="24"/>
        </w:rPr>
        <w:t>doxa</w:t>
      </w:r>
      <w:r w:rsidRPr="00773A2A">
        <w:rPr>
          <w:rFonts w:ascii="Times New Roman" w:hAnsi="Times New Roman" w:cs="Times New Roman"/>
          <w:color w:val="000000" w:themeColor="text1"/>
          <w:sz w:val="24"/>
          <w:szCs w:val="24"/>
        </w:rPr>
        <w:t xml:space="preserve"> es aquello que nos permite juzgar únicamente por las apariencias. Así, podemos decir que </w:t>
      </w:r>
      <w:r w:rsidR="000007B9" w:rsidRPr="00773A2A">
        <w:rPr>
          <w:rFonts w:ascii="Times New Roman" w:hAnsi="Times New Roman" w:cs="Times New Roman"/>
          <w:color w:val="000000" w:themeColor="text1"/>
          <w:sz w:val="24"/>
          <w:szCs w:val="24"/>
        </w:rPr>
        <w:t xml:space="preserve">si </w:t>
      </w:r>
      <w:r w:rsidRPr="00773A2A">
        <w:rPr>
          <w:rFonts w:ascii="Times New Roman" w:hAnsi="Times New Roman" w:cs="Times New Roman"/>
          <w:color w:val="000000" w:themeColor="text1"/>
          <w:sz w:val="24"/>
          <w:szCs w:val="24"/>
        </w:rPr>
        <w:t>la opin</w:t>
      </w:r>
      <w:r w:rsidR="00A43B90" w:rsidRPr="00773A2A">
        <w:rPr>
          <w:rFonts w:ascii="Times New Roman" w:hAnsi="Times New Roman" w:cs="Times New Roman"/>
          <w:color w:val="000000" w:themeColor="text1"/>
          <w:sz w:val="24"/>
          <w:szCs w:val="24"/>
        </w:rPr>
        <w:t>ión</w:t>
      </w:r>
      <w:r w:rsidRPr="00773A2A">
        <w:rPr>
          <w:rFonts w:ascii="Times New Roman" w:hAnsi="Times New Roman" w:cs="Times New Roman"/>
          <w:color w:val="000000" w:themeColor="text1"/>
          <w:sz w:val="24"/>
          <w:szCs w:val="24"/>
        </w:rPr>
        <w:t xml:space="preserve"> pertenece ontológicamente al plan intermediario entre el ser y el no ser, y epistemológicamente entre el conocimiento y la ignorancia, es este también el estado que debemos dar al mundo sensible y a los objetos que aprehendemos a través </w:t>
      </w:r>
      <w:r w:rsidR="0041424A" w:rsidRPr="00773A2A">
        <w:rPr>
          <w:rFonts w:ascii="Times New Roman" w:hAnsi="Times New Roman" w:cs="Times New Roman"/>
          <w:color w:val="000000" w:themeColor="text1"/>
          <w:sz w:val="24"/>
          <w:szCs w:val="24"/>
        </w:rPr>
        <w:t xml:space="preserve">de </w:t>
      </w:r>
      <w:r w:rsidRPr="00773A2A">
        <w:rPr>
          <w:rFonts w:ascii="Times New Roman" w:hAnsi="Times New Roman" w:cs="Times New Roman"/>
          <w:color w:val="000000" w:themeColor="text1"/>
          <w:sz w:val="24"/>
          <w:szCs w:val="24"/>
        </w:rPr>
        <w:t>nuestra sensibilidad.</w:t>
      </w:r>
    </w:p>
    <w:p w:rsidR="00FE2130" w:rsidRPr="00773A2A" w:rsidRDefault="00FE2130"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 xml:space="preserve">En gran parte del libro VI de la </w:t>
      </w:r>
      <w:r w:rsidRPr="00773A2A">
        <w:rPr>
          <w:rFonts w:ascii="Times New Roman" w:hAnsi="Times New Roman" w:cs="Times New Roman"/>
          <w:i/>
          <w:color w:val="000000" w:themeColor="text1"/>
          <w:sz w:val="24"/>
          <w:szCs w:val="24"/>
        </w:rPr>
        <w:t>República</w:t>
      </w:r>
      <w:r w:rsidRPr="00773A2A">
        <w:rPr>
          <w:rFonts w:ascii="Times New Roman" w:hAnsi="Times New Roman" w:cs="Times New Roman"/>
          <w:color w:val="000000" w:themeColor="text1"/>
          <w:sz w:val="24"/>
          <w:szCs w:val="24"/>
        </w:rPr>
        <w:t>, el foco permanece en la figura del filósofo, ya que él es el mejor gobernante de la ciudad ideal. Sin embargo, voy a hacer un recorte, pues el objetivo aquí no es investigar todos los atributos del filósofo, pero que sin investigar aquello sin lo cual el filósofo nunca llegaría a la buena gobernancia, o sea, la Idea inteligible. Por lo tanto, voy a dar relevancia a las partes finales del libro VI, con el fin de exponer algunas características de las Ideas y reconstruir argumentativamente la analogía propuesta por Platón entre la imagen del Sol y la Idea del Bien.</w:t>
      </w:r>
    </w:p>
    <w:p w:rsidR="00843448" w:rsidRPr="00773A2A" w:rsidRDefault="00843448"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Inicialmente, hay que destacar que Platón no tiene un panorama sistemático acerca de las características de las Ideas, pero atribuye aspectos que se ajustan a las Ideas. Los adjetivos “perene”, “inteligible”, “incorruptible”, “eterno”, “inmutable” son utilizados en contraposición al “múltiplo</w:t>
      </w:r>
      <w:r w:rsidR="00674FE9">
        <w:rPr>
          <w:rFonts w:ascii="Times New Roman" w:hAnsi="Times New Roman" w:cs="Times New Roman"/>
          <w:color w:val="000000" w:themeColor="text1"/>
          <w:sz w:val="24"/>
          <w:szCs w:val="24"/>
        </w:rPr>
        <w:t>”</w:t>
      </w:r>
      <w:r w:rsidRPr="00773A2A">
        <w:rPr>
          <w:rFonts w:ascii="Times New Roman" w:hAnsi="Times New Roman" w:cs="Times New Roman"/>
          <w:color w:val="000000" w:themeColor="text1"/>
          <w:sz w:val="24"/>
          <w:szCs w:val="24"/>
        </w:rPr>
        <w:t xml:space="preserve"> y al “mutable”. La Idea es la esencia (</w:t>
      </w:r>
      <w:r w:rsidR="00141944" w:rsidRPr="00773A2A">
        <w:rPr>
          <w:rFonts w:ascii="Times New Roman" w:hAnsi="Times New Roman" w:cs="Times New Roman"/>
          <w:color w:val="000000" w:themeColor="text1"/>
          <w:sz w:val="24"/>
          <w:szCs w:val="24"/>
        </w:rPr>
        <w:t>ousia</w:t>
      </w:r>
      <w:r w:rsidRPr="00773A2A">
        <w:rPr>
          <w:rFonts w:ascii="Times New Roman" w:hAnsi="Times New Roman" w:cs="Times New Roman"/>
          <w:color w:val="000000" w:themeColor="text1"/>
          <w:sz w:val="24"/>
          <w:szCs w:val="24"/>
        </w:rPr>
        <w:t xml:space="preserve">) cuya existencia no hay fecha, ya que no proviene de la generación, </w:t>
      </w:r>
      <w:proofErr w:type="gramStart"/>
      <w:r w:rsidRPr="00773A2A">
        <w:rPr>
          <w:rFonts w:ascii="Times New Roman" w:hAnsi="Times New Roman" w:cs="Times New Roman"/>
          <w:color w:val="000000" w:themeColor="text1"/>
          <w:sz w:val="24"/>
          <w:szCs w:val="24"/>
        </w:rPr>
        <w:t>o más</w:t>
      </w:r>
      <w:proofErr w:type="gramEnd"/>
      <w:r w:rsidRPr="00773A2A">
        <w:rPr>
          <w:rFonts w:ascii="Times New Roman" w:hAnsi="Times New Roman" w:cs="Times New Roman"/>
          <w:color w:val="000000" w:themeColor="text1"/>
          <w:sz w:val="24"/>
          <w:szCs w:val="24"/>
        </w:rPr>
        <w:t xml:space="preserve"> bien, no tiene un primer motor externo a ella; ni tampoco se ve afectada por la corrupción, ya que posee eternidade como un atributo. Este es el modo en que se puede hablar no sólo de la distinción que existe entre uno y múltiple, sino también acerca de la superioridad del primero sobre el segundo, precisamente por su nobleza ontológica y epistemológica. Es a través de esta distinción que Platón da</w:t>
      </w:r>
      <w:r w:rsidR="00962FE1"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fundamentación a toda su investigación sobre la teoría de las Ideas.</w:t>
      </w:r>
    </w:p>
    <w:p w:rsidR="00C373B2" w:rsidRPr="00773A2A" w:rsidRDefault="00C373B2"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FF74B3"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SO. - [...]</w:t>
      </w:r>
      <w:r w:rsidR="00D0049E" w:rsidRPr="00773A2A">
        <w:rPr>
          <w:rFonts w:ascii="Times New Roman" w:hAnsi="Times New Roman" w:cs="Times New Roman"/>
          <w:color w:val="000000" w:themeColor="text1"/>
        </w:rPr>
        <w:t xml:space="preserve"> Pero me temo que no sea capaz y que, por entusiasmarme, me desacredite y haga el ridículo. Pero dejemos por ahora, dichosos amigos, lo que es en sí mismo el Bien; pues me parece demasiado como para que el presente impulso permita en este momento alcanzar lo que juzgo de él. Em cuanto a lo que parece un vástago del Bien y lo que más se le asemeja, en cambio, estoy dispuesto a hablar, si os place a vosotros; si no, dejamos la cuestión.</w:t>
      </w:r>
    </w:p>
    <w:p w:rsidR="00FF74B3"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GLA. - </w:t>
      </w:r>
      <w:r w:rsidR="00FF74B3" w:rsidRPr="00773A2A">
        <w:rPr>
          <w:rFonts w:ascii="Times New Roman" w:hAnsi="Times New Roman" w:cs="Times New Roman"/>
          <w:color w:val="000000" w:themeColor="text1"/>
        </w:rPr>
        <w:t xml:space="preserve">Habla, </w:t>
      </w:r>
      <w:proofErr w:type="gramStart"/>
      <w:r w:rsidR="00FF74B3" w:rsidRPr="00773A2A">
        <w:rPr>
          <w:rFonts w:ascii="Times New Roman" w:hAnsi="Times New Roman" w:cs="Times New Roman"/>
          <w:color w:val="000000" w:themeColor="text1"/>
        </w:rPr>
        <w:t>entonces ,</w:t>
      </w:r>
      <w:proofErr w:type="gramEnd"/>
      <w:r w:rsidR="00FF74B3" w:rsidRPr="00773A2A">
        <w:rPr>
          <w:rFonts w:ascii="Times New Roman" w:hAnsi="Times New Roman" w:cs="Times New Roman"/>
          <w:color w:val="000000" w:themeColor="text1"/>
        </w:rPr>
        <w:t xml:space="preserve"> y nos debes para otra oportunidad el relato acerca del padre.</w:t>
      </w:r>
    </w:p>
    <w:p w:rsidR="00784E46"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lastRenderedPageBreak/>
        <w:t xml:space="preserve">SO. - </w:t>
      </w:r>
      <w:r w:rsidR="00FF74B3" w:rsidRPr="00773A2A">
        <w:rPr>
          <w:rFonts w:ascii="Times New Roman" w:hAnsi="Times New Roman" w:cs="Times New Roman"/>
          <w:color w:val="000000" w:themeColor="text1"/>
        </w:rPr>
        <w:t>Ojalá que yo pueda pagarlo y vosot ros recibirlo; y no sólo los intereses, como ahora; por ahora recibid esta criatura y vástago del Bien en sí.</w:t>
      </w:r>
      <w:r w:rsidR="003B3DF5" w:rsidRPr="00773A2A">
        <w:rPr>
          <w:rFonts w:ascii="Times New Roman" w:hAnsi="Times New Roman" w:cs="Times New Roman"/>
          <w:color w:val="000000" w:themeColor="text1"/>
        </w:rPr>
        <w:t xml:space="preserve"> </w:t>
      </w:r>
      <w:r w:rsidR="003B3DF5" w:rsidRPr="00773A2A">
        <w:rPr>
          <w:rFonts w:ascii="Times New Roman" w:hAnsi="Times New Roman" w:cs="Times New Roman"/>
          <w:color w:val="000000" w:themeColor="text1"/>
        </w:rPr>
        <w:t xml:space="preserve">(PLATÃO. </w:t>
      </w:r>
      <w:r w:rsidR="003B3DF5" w:rsidRPr="00773A2A">
        <w:rPr>
          <w:rFonts w:ascii="Times New Roman" w:hAnsi="Times New Roman" w:cs="Times New Roman"/>
          <w:i/>
          <w:color w:val="000000" w:themeColor="text1"/>
        </w:rPr>
        <w:t>República</w:t>
      </w:r>
      <w:r w:rsidR="003B3DF5" w:rsidRPr="00773A2A">
        <w:rPr>
          <w:rFonts w:ascii="Times New Roman" w:hAnsi="Times New Roman" w:cs="Times New Roman"/>
          <w:color w:val="000000" w:themeColor="text1"/>
        </w:rPr>
        <w:t>, 1988:</w:t>
      </w:r>
      <w:r w:rsidR="003B3DF5" w:rsidRPr="00773A2A">
        <w:rPr>
          <w:rFonts w:ascii="Times New Roman" w:hAnsi="Times New Roman" w:cs="Times New Roman"/>
          <w:color w:val="000000" w:themeColor="text1"/>
        </w:rPr>
        <w:t xml:space="preserve"> </w:t>
      </w:r>
      <w:r w:rsidR="003B3DF5" w:rsidRPr="00773A2A">
        <w:rPr>
          <w:rFonts w:ascii="Times New Roman" w:hAnsi="Times New Roman" w:cs="Times New Roman"/>
          <w:color w:val="000000" w:themeColor="text1"/>
        </w:rPr>
        <w:t>506d7-507a4).</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5E2FD0" w:rsidRPr="00773A2A" w:rsidRDefault="00060280"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La imagen del S</w:t>
      </w:r>
      <w:r w:rsidR="005E2FD0" w:rsidRPr="00773A2A">
        <w:rPr>
          <w:rFonts w:ascii="Times New Roman" w:hAnsi="Times New Roman" w:cs="Times New Roman"/>
          <w:color w:val="000000" w:themeColor="text1"/>
          <w:sz w:val="24"/>
          <w:szCs w:val="24"/>
        </w:rPr>
        <w:t>ol como “hijo del Bien en si”</w:t>
      </w:r>
      <w:r w:rsidR="00BC31E7" w:rsidRPr="00773A2A">
        <w:rPr>
          <w:rFonts w:ascii="Times New Roman" w:hAnsi="Times New Roman" w:cs="Times New Roman"/>
          <w:color w:val="000000" w:themeColor="text1"/>
          <w:sz w:val="24"/>
          <w:szCs w:val="24"/>
        </w:rPr>
        <w:t xml:space="preserve"> </w:t>
      </w:r>
      <w:r w:rsidR="005E2FD0" w:rsidRPr="00773A2A">
        <w:rPr>
          <w:rFonts w:ascii="Times New Roman" w:hAnsi="Times New Roman" w:cs="Times New Roman"/>
          <w:color w:val="000000" w:themeColor="text1"/>
          <w:sz w:val="24"/>
          <w:szCs w:val="24"/>
        </w:rPr>
        <w:t xml:space="preserve">es muy importante para </w:t>
      </w:r>
      <w:r w:rsidR="00BC31E7" w:rsidRPr="00773A2A">
        <w:rPr>
          <w:rFonts w:ascii="Times New Roman" w:hAnsi="Times New Roman" w:cs="Times New Roman"/>
          <w:color w:val="000000" w:themeColor="text1"/>
          <w:sz w:val="24"/>
          <w:szCs w:val="24"/>
        </w:rPr>
        <w:t xml:space="preserve">que </w:t>
      </w:r>
      <w:r w:rsidR="005E2FD0" w:rsidRPr="00773A2A">
        <w:rPr>
          <w:rFonts w:ascii="Times New Roman" w:hAnsi="Times New Roman" w:cs="Times New Roman"/>
          <w:color w:val="000000" w:themeColor="text1"/>
          <w:sz w:val="24"/>
          <w:szCs w:val="24"/>
        </w:rPr>
        <w:t>nosotros</w:t>
      </w:r>
      <w:r w:rsidR="00BC31E7" w:rsidRPr="00773A2A">
        <w:rPr>
          <w:rFonts w:ascii="Times New Roman" w:hAnsi="Times New Roman" w:cs="Times New Roman"/>
          <w:color w:val="000000" w:themeColor="text1"/>
          <w:sz w:val="24"/>
          <w:szCs w:val="24"/>
        </w:rPr>
        <w:t xml:space="preserve"> podamos</w:t>
      </w:r>
      <w:r w:rsidR="005E2FD0" w:rsidRPr="00773A2A">
        <w:rPr>
          <w:rFonts w:ascii="Times New Roman" w:hAnsi="Times New Roman" w:cs="Times New Roman"/>
          <w:color w:val="000000" w:themeColor="text1"/>
          <w:sz w:val="24"/>
          <w:szCs w:val="24"/>
        </w:rPr>
        <w:t xml:space="preserve"> pensar</w:t>
      </w:r>
      <w:r w:rsidR="00BC31E7" w:rsidRPr="00773A2A">
        <w:rPr>
          <w:rFonts w:ascii="Times New Roman" w:hAnsi="Times New Roman" w:cs="Times New Roman"/>
          <w:color w:val="000000" w:themeColor="text1"/>
          <w:sz w:val="24"/>
          <w:szCs w:val="24"/>
        </w:rPr>
        <w:t>, por médio de una analog</w:t>
      </w:r>
      <w:r w:rsidR="00A75D3C" w:rsidRPr="00773A2A">
        <w:rPr>
          <w:rFonts w:ascii="Times New Roman" w:hAnsi="Times New Roman" w:cs="Times New Roman"/>
          <w:color w:val="000000" w:themeColor="text1"/>
          <w:sz w:val="24"/>
          <w:szCs w:val="24"/>
        </w:rPr>
        <w:t>í</w:t>
      </w:r>
      <w:r w:rsidR="00BC31E7" w:rsidRPr="00773A2A">
        <w:rPr>
          <w:rFonts w:ascii="Times New Roman" w:hAnsi="Times New Roman" w:cs="Times New Roman"/>
          <w:color w:val="000000" w:themeColor="text1"/>
          <w:sz w:val="24"/>
          <w:szCs w:val="24"/>
        </w:rPr>
        <w:t xml:space="preserve">a, </w:t>
      </w:r>
      <w:r w:rsidRPr="00773A2A">
        <w:rPr>
          <w:rFonts w:ascii="Times New Roman" w:hAnsi="Times New Roman" w:cs="Times New Roman"/>
          <w:color w:val="000000" w:themeColor="text1"/>
          <w:sz w:val="24"/>
          <w:szCs w:val="24"/>
        </w:rPr>
        <w:t>en</w:t>
      </w:r>
      <w:r w:rsidR="00BC31E7" w:rsidRPr="00773A2A">
        <w:rPr>
          <w:rFonts w:ascii="Times New Roman" w:hAnsi="Times New Roman" w:cs="Times New Roman"/>
          <w:color w:val="000000" w:themeColor="text1"/>
          <w:sz w:val="24"/>
          <w:szCs w:val="24"/>
        </w:rPr>
        <w:t xml:space="preserve"> la teoría de las I</w:t>
      </w:r>
      <w:r w:rsidR="005E2FD0" w:rsidRPr="00773A2A">
        <w:rPr>
          <w:rFonts w:ascii="Times New Roman" w:hAnsi="Times New Roman" w:cs="Times New Roman"/>
          <w:color w:val="000000" w:themeColor="text1"/>
          <w:sz w:val="24"/>
          <w:szCs w:val="24"/>
        </w:rPr>
        <w:t xml:space="preserve">deas. Inicialmente, Sócrates afirma que todas las cosas son </w:t>
      </w:r>
      <w:r w:rsidR="00BC31E7" w:rsidRPr="00773A2A">
        <w:rPr>
          <w:rFonts w:ascii="Times New Roman" w:hAnsi="Times New Roman" w:cs="Times New Roman"/>
          <w:color w:val="000000" w:themeColor="text1"/>
          <w:sz w:val="24"/>
          <w:szCs w:val="24"/>
        </w:rPr>
        <w:t>percibidas</w:t>
      </w:r>
      <w:r w:rsidR="005E2FD0" w:rsidRPr="00773A2A">
        <w:rPr>
          <w:rFonts w:ascii="Times New Roman" w:hAnsi="Times New Roman" w:cs="Times New Roman"/>
          <w:color w:val="000000" w:themeColor="text1"/>
          <w:sz w:val="24"/>
          <w:szCs w:val="24"/>
        </w:rPr>
        <w:t xml:space="preserve"> </w:t>
      </w:r>
      <w:r w:rsidR="00BC31E7" w:rsidRPr="00773A2A">
        <w:rPr>
          <w:rFonts w:ascii="Times New Roman" w:hAnsi="Times New Roman" w:cs="Times New Roman"/>
          <w:color w:val="000000" w:themeColor="text1"/>
          <w:sz w:val="24"/>
          <w:szCs w:val="24"/>
        </w:rPr>
        <w:t>devido</w:t>
      </w:r>
      <w:r w:rsidR="005E2FD0" w:rsidRPr="00773A2A">
        <w:rPr>
          <w:rFonts w:ascii="Times New Roman" w:hAnsi="Times New Roman" w:cs="Times New Roman"/>
          <w:color w:val="000000" w:themeColor="text1"/>
          <w:sz w:val="24"/>
          <w:szCs w:val="24"/>
        </w:rPr>
        <w:t xml:space="preserve"> a nuestros ojos, que a</w:t>
      </w:r>
      <w:r w:rsidRPr="00773A2A">
        <w:rPr>
          <w:rFonts w:ascii="Times New Roman" w:hAnsi="Times New Roman" w:cs="Times New Roman"/>
          <w:color w:val="000000" w:themeColor="text1"/>
          <w:sz w:val="24"/>
          <w:szCs w:val="24"/>
        </w:rPr>
        <w:t>briga</w:t>
      </w:r>
      <w:r w:rsidR="005E2FD0" w:rsidRPr="00773A2A">
        <w:rPr>
          <w:rFonts w:ascii="Times New Roman" w:hAnsi="Times New Roman" w:cs="Times New Roman"/>
          <w:color w:val="000000" w:themeColor="text1"/>
          <w:sz w:val="24"/>
          <w:szCs w:val="24"/>
        </w:rPr>
        <w:t xml:space="preserve"> el sentido de la vista. Además de la capacidad de ver y </w:t>
      </w:r>
      <w:r w:rsidR="00BC31E7" w:rsidRPr="00773A2A">
        <w:rPr>
          <w:rFonts w:ascii="Times New Roman" w:hAnsi="Times New Roman" w:cs="Times New Roman"/>
          <w:color w:val="000000" w:themeColor="text1"/>
          <w:sz w:val="24"/>
          <w:szCs w:val="24"/>
        </w:rPr>
        <w:t xml:space="preserve">de los próprios </w:t>
      </w:r>
      <w:r w:rsidR="005E2FD0" w:rsidRPr="00773A2A">
        <w:rPr>
          <w:rFonts w:ascii="Times New Roman" w:hAnsi="Times New Roman" w:cs="Times New Roman"/>
          <w:color w:val="000000" w:themeColor="text1"/>
          <w:sz w:val="24"/>
          <w:szCs w:val="24"/>
        </w:rPr>
        <w:t xml:space="preserve">objetos </w:t>
      </w:r>
      <w:r w:rsidR="00BC31E7" w:rsidRPr="00773A2A">
        <w:rPr>
          <w:rFonts w:ascii="Times New Roman" w:hAnsi="Times New Roman" w:cs="Times New Roman"/>
          <w:color w:val="000000" w:themeColor="text1"/>
          <w:sz w:val="24"/>
          <w:szCs w:val="24"/>
        </w:rPr>
        <w:t>perceptibles</w:t>
      </w:r>
      <w:r w:rsidR="005E2FD0" w:rsidRPr="00773A2A">
        <w:rPr>
          <w:rFonts w:ascii="Times New Roman" w:hAnsi="Times New Roman" w:cs="Times New Roman"/>
          <w:color w:val="000000" w:themeColor="text1"/>
          <w:sz w:val="24"/>
          <w:szCs w:val="24"/>
        </w:rPr>
        <w:t>, hay un tercer elemento necesario para que el objeto se</w:t>
      </w:r>
      <w:r w:rsidR="00BC31E7" w:rsidRPr="00773A2A">
        <w:rPr>
          <w:rFonts w:ascii="Times New Roman" w:hAnsi="Times New Roman" w:cs="Times New Roman"/>
          <w:color w:val="000000" w:themeColor="text1"/>
          <w:sz w:val="24"/>
          <w:szCs w:val="24"/>
        </w:rPr>
        <w:t>a</w:t>
      </w:r>
      <w:r w:rsidR="005E2FD0" w:rsidRPr="00773A2A">
        <w:rPr>
          <w:rFonts w:ascii="Times New Roman" w:hAnsi="Times New Roman" w:cs="Times New Roman"/>
          <w:color w:val="000000" w:themeColor="text1"/>
          <w:sz w:val="24"/>
          <w:szCs w:val="24"/>
        </w:rPr>
        <w:t xml:space="preserve"> v</w:t>
      </w:r>
      <w:r w:rsidR="00BC31E7" w:rsidRPr="00773A2A">
        <w:rPr>
          <w:rFonts w:ascii="Times New Roman" w:hAnsi="Times New Roman" w:cs="Times New Roman"/>
          <w:color w:val="000000" w:themeColor="text1"/>
          <w:sz w:val="24"/>
          <w:szCs w:val="24"/>
        </w:rPr>
        <w:t>isto</w:t>
      </w:r>
      <w:r w:rsidR="00514CFB" w:rsidRPr="00773A2A">
        <w:rPr>
          <w:rFonts w:ascii="Times New Roman" w:hAnsi="Times New Roman" w:cs="Times New Roman"/>
          <w:color w:val="000000" w:themeColor="text1"/>
          <w:sz w:val="24"/>
          <w:szCs w:val="24"/>
        </w:rPr>
        <w:t xml:space="preserve"> de hecho, a saber, la luz. Este</w:t>
      </w:r>
      <w:r w:rsidR="005E2FD0" w:rsidRPr="00773A2A">
        <w:rPr>
          <w:rFonts w:ascii="Times New Roman" w:hAnsi="Times New Roman" w:cs="Times New Roman"/>
          <w:color w:val="000000" w:themeColor="text1"/>
          <w:sz w:val="24"/>
          <w:szCs w:val="24"/>
        </w:rPr>
        <w:t xml:space="preserve"> es</w:t>
      </w:r>
      <w:r w:rsidR="00514CFB" w:rsidRPr="00773A2A">
        <w:rPr>
          <w:rFonts w:ascii="Times New Roman" w:hAnsi="Times New Roman" w:cs="Times New Roman"/>
          <w:color w:val="000000" w:themeColor="text1"/>
          <w:sz w:val="24"/>
          <w:szCs w:val="24"/>
        </w:rPr>
        <w:t>,</w:t>
      </w:r>
      <w:r w:rsidR="005E2FD0" w:rsidRPr="00773A2A">
        <w:rPr>
          <w:rFonts w:ascii="Times New Roman" w:hAnsi="Times New Roman" w:cs="Times New Roman"/>
          <w:color w:val="000000" w:themeColor="text1"/>
          <w:sz w:val="24"/>
          <w:szCs w:val="24"/>
        </w:rPr>
        <w:t xml:space="preserve"> en </w:t>
      </w:r>
      <w:r w:rsidR="00514CFB" w:rsidRPr="00773A2A">
        <w:rPr>
          <w:rFonts w:ascii="Times New Roman" w:hAnsi="Times New Roman" w:cs="Times New Roman"/>
          <w:color w:val="000000" w:themeColor="text1"/>
          <w:sz w:val="24"/>
          <w:szCs w:val="24"/>
        </w:rPr>
        <w:t>verdad,</w:t>
      </w:r>
      <w:r w:rsidR="005E2FD0" w:rsidRPr="00773A2A">
        <w:rPr>
          <w:rFonts w:ascii="Times New Roman" w:hAnsi="Times New Roman" w:cs="Times New Roman"/>
          <w:color w:val="000000" w:themeColor="text1"/>
          <w:sz w:val="24"/>
          <w:szCs w:val="24"/>
        </w:rPr>
        <w:t xml:space="preserve"> el principal elemento </w:t>
      </w:r>
      <w:r w:rsidR="00514CFB" w:rsidRPr="00773A2A">
        <w:rPr>
          <w:rFonts w:ascii="Times New Roman" w:hAnsi="Times New Roman" w:cs="Times New Roman"/>
          <w:color w:val="000000" w:themeColor="text1"/>
          <w:sz w:val="24"/>
          <w:szCs w:val="24"/>
        </w:rPr>
        <w:t>para</w:t>
      </w:r>
      <w:r w:rsidR="005E2FD0" w:rsidRPr="00773A2A">
        <w:rPr>
          <w:rFonts w:ascii="Times New Roman" w:hAnsi="Times New Roman" w:cs="Times New Roman"/>
          <w:color w:val="000000" w:themeColor="text1"/>
          <w:sz w:val="24"/>
          <w:szCs w:val="24"/>
        </w:rPr>
        <w:t xml:space="preserve"> que </w:t>
      </w:r>
      <w:r w:rsidR="00514CFB" w:rsidRPr="00773A2A">
        <w:rPr>
          <w:rFonts w:ascii="Times New Roman" w:hAnsi="Times New Roman" w:cs="Times New Roman"/>
          <w:color w:val="000000" w:themeColor="text1"/>
          <w:sz w:val="24"/>
          <w:szCs w:val="24"/>
        </w:rPr>
        <w:t>haya</w:t>
      </w:r>
      <w:r w:rsidR="005E2FD0" w:rsidRPr="00773A2A">
        <w:rPr>
          <w:rFonts w:ascii="Times New Roman" w:hAnsi="Times New Roman" w:cs="Times New Roman"/>
          <w:color w:val="000000" w:themeColor="text1"/>
          <w:sz w:val="24"/>
          <w:szCs w:val="24"/>
        </w:rPr>
        <w:t xml:space="preserve"> la aprehensión de un objeto por </w:t>
      </w:r>
      <w:r w:rsidR="00514CFB" w:rsidRPr="00773A2A">
        <w:rPr>
          <w:rFonts w:ascii="Times New Roman" w:hAnsi="Times New Roman" w:cs="Times New Roman"/>
          <w:color w:val="000000" w:themeColor="text1"/>
          <w:sz w:val="24"/>
          <w:szCs w:val="24"/>
        </w:rPr>
        <w:t xml:space="preserve">médio de </w:t>
      </w:r>
      <w:r w:rsidR="005E2FD0" w:rsidRPr="00773A2A">
        <w:rPr>
          <w:rFonts w:ascii="Times New Roman" w:hAnsi="Times New Roman" w:cs="Times New Roman"/>
          <w:color w:val="000000" w:themeColor="text1"/>
          <w:sz w:val="24"/>
          <w:szCs w:val="24"/>
        </w:rPr>
        <w:t>la vista, porque la luz es lo que permite que la eficacia de este p</w:t>
      </w:r>
      <w:r w:rsidR="00514CFB" w:rsidRPr="00773A2A">
        <w:rPr>
          <w:rFonts w:ascii="Times New Roman" w:hAnsi="Times New Roman" w:cs="Times New Roman"/>
          <w:color w:val="000000" w:themeColor="text1"/>
          <w:sz w:val="24"/>
          <w:szCs w:val="24"/>
        </w:rPr>
        <w:t>roceso. Por delante, Sócrates hace</w:t>
      </w:r>
      <w:r w:rsidR="005E2FD0" w:rsidRPr="00773A2A">
        <w:rPr>
          <w:rFonts w:ascii="Times New Roman" w:hAnsi="Times New Roman" w:cs="Times New Roman"/>
          <w:color w:val="000000" w:themeColor="text1"/>
          <w:sz w:val="24"/>
          <w:szCs w:val="24"/>
        </w:rPr>
        <w:t xml:space="preserve"> una </w:t>
      </w:r>
      <w:r w:rsidR="00514CFB" w:rsidRPr="00773A2A">
        <w:rPr>
          <w:rFonts w:ascii="Times New Roman" w:hAnsi="Times New Roman" w:cs="Times New Roman"/>
          <w:color w:val="000000" w:themeColor="text1"/>
          <w:sz w:val="24"/>
          <w:szCs w:val="24"/>
        </w:rPr>
        <w:t>con</w:t>
      </w:r>
      <w:r w:rsidR="005E2FD0" w:rsidRPr="00773A2A">
        <w:rPr>
          <w:rFonts w:ascii="Times New Roman" w:hAnsi="Times New Roman" w:cs="Times New Roman"/>
          <w:color w:val="000000" w:themeColor="text1"/>
          <w:sz w:val="24"/>
          <w:szCs w:val="24"/>
        </w:rPr>
        <w:t>fluencia entre la luz y el dios</w:t>
      </w:r>
      <w:r w:rsidR="00514CFB" w:rsidRPr="00773A2A">
        <w:rPr>
          <w:rFonts w:ascii="Times New Roman" w:hAnsi="Times New Roman" w:cs="Times New Roman"/>
          <w:color w:val="000000" w:themeColor="text1"/>
          <w:sz w:val="24"/>
          <w:szCs w:val="24"/>
        </w:rPr>
        <w:t xml:space="preserve"> S</w:t>
      </w:r>
      <w:r w:rsidR="005E2FD0" w:rsidRPr="00773A2A">
        <w:rPr>
          <w:rFonts w:ascii="Times New Roman" w:hAnsi="Times New Roman" w:cs="Times New Roman"/>
          <w:color w:val="000000" w:themeColor="text1"/>
          <w:sz w:val="24"/>
          <w:szCs w:val="24"/>
        </w:rPr>
        <w:t>ol. La visión y los ojos no son lo</w:t>
      </w:r>
      <w:r w:rsidR="00514CFB" w:rsidRPr="00773A2A">
        <w:rPr>
          <w:rFonts w:ascii="Times New Roman" w:hAnsi="Times New Roman" w:cs="Times New Roman"/>
          <w:color w:val="000000" w:themeColor="text1"/>
          <w:sz w:val="24"/>
          <w:szCs w:val="24"/>
        </w:rPr>
        <w:t xml:space="preserve"> mismo</w:t>
      </w:r>
      <w:r w:rsidR="005E2FD0" w:rsidRPr="00773A2A">
        <w:rPr>
          <w:rFonts w:ascii="Times New Roman" w:hAnsi="Times New Roman" w:cs="Times New Roman"/>
          <w:color w:val="000000" w:themeColor="text1"/>
          <w:sz w:val="24"/>
          <w:szCs w:val="24"/>
        </w:rPr>
        <w:t xml:space="preserve"> que el Sol, pero es como si </w:t>
      </w:r>
      <w:r w:rsidR="00514CFB" w:rsidRPr="00773A2A">
        <w:rPr>
          <w:rFonts w:ascii="Times New Roman" w:hAnsi="Times New Roman" w:cs="Times New Roman"/>
          <w:color w:val="000000" w:themeColor="text1"/>
          <w:sz w:val="24"/>
          <w:szCs w:val="24"/>
        </w:rPr>
        <w:t>fuesen derivados de ello</w:t>
      </w:r>
      <w:r w:rsidR="005E2FD0" w:rsidRPr="00773A2A">
        <w:rPr>
          <w:rFonts w:ascii="Times New Roman" w:hAnsi="Times New Roman" w:cs="Times New Roman"/>
          <w:color w:val="000000" w:themeColor="text1"/>
          <w:sz w:val="24"/>
          <w:szCs w:val="24"/>
        </w:rPr>
        <w:t xml:space="preserve">. Del mismo modo, Sócrates afirma que es sólo desde </w:t>
      </w:r>
      <w:r w:rsidR="00CC661B" w:rsidRPr="00773A2A">
        <w:rPr>
          <w:rFonts w:ascii="Times New Roman" w:hAnsi="Times New Roman" w:cs="Times New Roman"/>
          <w:color w:val="000000" w:themeColor="text1"/>
          <w:sz w:val="24"/>
          <w:szCs w:val="24"/>
        </w:rPr>
        <w:t>la visión</w:t>
      </w:r>
      <w:r w:rsidR="005E2FD0" w:rsidRPr="00773A2A">
        <w:rPr>
          <w:rFonts w:ascii="Times New Roman" w:hAnsi="Times New Roman" w:cs="Times New Roman"/>
          <w:color w:val="000000" w:themeColor="text1"/>
          <w:sz w:val="24"/>
          <w:szCs w:val="24"/>
        </w:rPr>
        <w:t xml:space="preserve"> que el </w:t>
      </w:r>
      <w:r w:rsidR="00CC661B" w:rsidRPr="00773A2A">
        <w:rPr>
          <w:rFonts w:ascii="Times New Roman" w:hAnsi="Times New Roman" w:cs="Times New Roman"/>
          <w:color w:val="000000" w:themeColor="text1"/>
          <w:sz w:val="24"/>
          <w:szCs w:val="24"/>
        </w:rPr>
        <w:t>S</w:t>
      </w:r>
      <w:r w:rsidR="005E2FD0" w:rsidRPr="00773A2A">
        <w:rPr>
          <w:rFonts w:ascii="Times New Roman" w:hAnsi="Times New Roman" w:cs="Times New Roman"/>
          <w:color w:val="000000" w:themeColor="text1"/>
          <w:sz w:val="24"/>
          <w:szCs w:val="24"/>
        </w:rPr>
        <w:t>ol puede</w:t>
      </w:r>
      <w:r w:rsidR="00CC661B" w:rsidRPr="00773A2A">
        <w:rPr>
          <w:rFonts w:ascii="Times New Roman" w:hAnsi="Times New Roman" w:cs="Times New Roman"/>
          <w:color w:val="000000" w:themeColor="text1"/>
          <w:sz w:val="24"/>
          <w:szCs w:val="24"/>
        </w:rPr>
        <w:t xml:space="preserve"> ser percibido</w:t>
      </w:r>
      <w:r w:rsidR="005E2FD0" w:rsidRPr="00773A2A">
        <w:rPr>
          <w:rFonts w:ascii="Times New Roman" w:hAnsi="Times New Roman" w:cs="Times New Roman"/>
          <w:color w:val="000000" w:themeColor="text1"/>
          <w:sz w:val="24"/>
          <w:szCs w:val="24"/>
        </w:rPr>
        <w:t>. Dadas la</w:t>
      </w:r>
      <w:r w:rsidR="00CC661B" w:rsidRPr="00773A2A">
        <w:rPr>
          <w:rFonts w:ascii="Times New Roman" w:hAnsi="Times New Roman" w:cs="Times New Roman"/>
          <w:color w:val="000000" w:themeColor="text1"/>
          <w:sz w:val="24"/>
          <w:szCs w:val="24"/>
        </w:rPr>
        <w:t>s premisas, Sócrates concluye. C</w:t>
      </w:r>
      <w:r w:rsidR="005E2FD0" w:rsidRPr="00773A2A">
        <w:rPr>
          <w:rFonts w:ascii="Times New Roman" w:hAnsi="Times New Roman" w:cs="Times New Roman"/>
          <w:color w:val="000000" w:themeColor="text1"/>
          <w:sz w:val="24"/>
          <w:szCs w:val="24"/>
        </w:rPr>
        <w:t>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784E46"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 </w:t>
      </w:r>
      <w:r w:rsidR="00DB1924" w:rsidRPr="00773A2A">
        <w:rPr>
          <w:rFonts w:ascii="Times New Roman" w:hAnsi="Times New Roman" w:cs="Times New Roman"/>
          <w:color w:val="000000" w:themeColor="text1"/>
        </w:rPr>
        <w:t>Entonces ya podéis decir qué entendía yo por el vástago del Bien, al que el Bien ha engendrado análogo a sí mismo. De este modo, lo que en el ámb</w:t>
      </w:r>
      <w:r w:rsidR="00FE2E58" w:rsidRPr="00773A2A">
        <w:rPr>
          <w:rFonts w:ascii="Times New Roman" w:hAnsi="Times New Roman" w:cs="Times New Roman"/>
          <w:color w:val="000000" w:themeColor="text1"/>
        </w:rPr>
        <w:t xml:space="preserve">ito </w:t>
      </w:r>
      <w:r w:rsidR="00DB1924" w:rsidRPr="00773A2A">
        <w:rPr>
          <w:rFonts w:ascii="Times New Roman" w:hAnsi="Times New Roman" w:cs="Times New Roman"/>
          <w:color w:val="000000" w:themeColor="text1"/>
        </w:rPr>
        <w:t>inteligible es el Bien respecto de la inteligencia y de lo que se intelige, esto es el sol en el ámbito visible respecto</w:t>
      </w:r>
      <w:r w:rsidR="003B3DF5" w:rsidRPr="00773A2A">
        <w:rPr>
          <w:rFonts w:ascii="Times New Roman" w:hAnsi="Times New Roman" w:cs="Times New Roman"/>
          <w:color w:val="000000" w:themeColor="text1"/>
        </w:rPr>
        <w:t xml:space="preserve"> de la vista y de lo que se ve. </w:t>
      </w:r>
      <w:r w:rsidR="003B3DF5" w:rsidRPr="00773A2A">
        <w:rPr>
          <w:rFonts w:ascii="Times New Roman" w:hAnsi="Times New Roman" w:cs="Times New Roman"/>
          <w:color w:val="000000" w:themeColor="text1"/>
        </w:rPr>
        <w:t xml:space="preserve">(PLATÃO. </w:t>
      </w:r>
      <w:r w:rsidR="003B3DF5" w:rsidRPr="00773A2A">
        <w:rPr>
          <w:rFonts w:ascii="Times New Roman" w:hAnsi="Times New Roman" w:cs="Times New Roman"/>
          <w:i/>
          <w:color w:val="000000" w:themeColor="text1"/>
        </w:rPr>
        <w:t>República</w:t>
      </w:r>
      <w:r w:rsidR="003B3DF5" w:rsidRPr="00773A2A">
        <w:rPr>
          <w:rFonts w:ascii="Times New Roman" w:hAnsi="Times New Roman" w:cs="Times New Roman"/>
          <w:color w:val="000000" w:themeColor="text1"/>
        </w:rPr>
        <w:t>, 1988: 508b12-c4).</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060280" w:rsidRPr="00773A2A" w:rsidRDefault="00060280"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Es así que Sócrates nos hace pensar en lo sensible y</w:t>
      </w:r>
      <w:r w:rsidR="002757FE" w:rsidRPr="00773A2A">
        <w:rPr>
          <w:rFonts w:ascii="Times New Roman" w:hAnsi="Times New Roman" w:cs="Times New Roman"/>
          <w:color w:val="000000" w:themeColor="text1"/>
          <w:sz w:val="24"/>
          <w:szCs w:val="24"/>
        </w:rPr>
        <w:t xml:space="preserve"> en</w:t>
      </w:r>
      <w:r w:rsidRPr="00773A2A">
        <w:rPr>
          <w:rFonts w:ascii="Times New Roman" w:hAnsi="Times New Roman" w:cs="Times New Roman"/>
          <w:color w:val="000000" w:themeColor="text1"/>
          <w:sz w:val="24"/>
          <w:szCs w:val="24"/>
        </w:rPr>
        <w:t xml:space="preserve"> lo inteligible. En el campo d</w:t>
      </w:r>
      <w:r w:rsidR="00E2769C" w:rsidRPr="00773A2A">
        <w:rPr>
          <w:rFonts w:ascii="Times New Roman" w:hAnsi="Times New Roman" w:cs="Times New Roman"/>
          <w:color w:val="000000" w:themeColor="text1"/>
          <w:sz w:val="24"/>
          <w:szCs w:val="24"/>
        </w:rPr>
        <w:t>el</w:t>
      </w:r>
      <w:r w:rsidRPr="00773A2A">
        <w:rPr>
          <w:rFonts w:ascii="Times New Roman" w:hAnsi="Times New Roman" w:cs="Times New Roman"/>
          <w:color w:val="000000" w:themeColor="text1"/>
          <w:sz w:val="24"/>
          <w:szCs w:val="24"/>
        </w:rPr>
        <w:t xml:space="preserve"> visible es a través de la luz solar que conocemos todas las cosas sensibles, mientras que en el ámbito de</w:t>
      </w:r>
      <w:r w:rsidR="00E2769C" w:rsidRPr="00773A2A">
        <w:rPr>
          <w:rFonts w:ascii="Times New Roman" w:hAnsi="Times New Roman" w:cs="Times New Roman"/>
          <w:color w:val="000000" w:themeColor="text1"/>
          <w:sz w:val="24"/>
          <w:szCs w:val="24"/>
        </w:rPr>
        <w:t>l</w:t>
      </w:r>
      <w:r w:rsidRPr="00773A2A">
        <w:rPr>
          <w:rFonts w:ascii="Times New Roman" w:hAnsi="Times New Roman" w:cs="Times New Roman"/>
          <w:color w:val="000000" w:themeColor="text1"/>
          <w:sz w:val="24"/>
          <w:szCs w:val="24"/>
        </w:rPr>
        <w:t xml:space="preserve"> inteligible es el brillo del Bien que nos hace captar lo inteligible, </w:t>
      </w:r>
      <w:r w:rsidR="002757FE" w:rsidRPr="00773A2A">
        <w:rPr>
          <w:rFonts w:ascii="Times New Roman" w:hAnsi="Times New Roman" w:cs="Times New Roman"/>
          <w:color w:val="000000" w:themeColor="text1"/>
          <w:sz w:val="24"/>
          <w:szCs w:val="24"/>
        </w:rPr>
        <w:t>o sea</w:t>
      </w:r>
      <w:r w:rsidRPr="00773A2A">
        <w:rPr>
          <w:rFonts w:ascii="Times New Roman" w:hAnsi="Times New Roman" w:cs="Times New Roman"/>
          <w:color w:val="000000" w:themeColor="text1"/>
          <w:sz w:val="24"/>
          <w:szCs w:val="24"/>
        </w:rPr>
        <w:t xml:space="preserve">, para comprender sus propias Ideas no visibles. </w:t>
      </w:r>
      <w:r w:rsidR="002757FE" w:rsidRPr="00773A2A">
        <w:rPr>
          <w:rFonts w:ascii="Times New Roman" w:hAnsi="Times New Roman" w:cs="Times New Roman"/>
          <w:color w:val="000000" w:themeColor="text1"/>
          <w:sz w:val="24"/>
          <w:szCs w:val="24"/>
        </w:rPr>
        <w:t>C</w:t>
      </w:r>
      <w:r w:rsidRPr="00773A2A">
        <w:rPr>
          <w:rFonts w:ascii="Times New Roman" w:hAnsi="Times New Roman" w:cs="Times New Roman"/>
          <w:color w:val="000000" w:themeColor="text1"/>
          <w:sz w:val="24"/>
          <w:szCs w:val="24"/>
        </w:rPr>
        <w:t>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7812EF"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 </w:t>
      </w:r>
      <w:r w:rsidR="007812EF" w:rsidRPr="00773A2A">
        <w:rPr>
          <w:rFonts w:ascii="Times New Roman" w:hAnsi="Times New Roman" w:cs="Times New Roman"/>
          <w:color w:val="000000" w:themeColor="text1"/>
        </w:rPr>
        <w:t>Del mismo modo piensa así lo que corresponde al alma: cuando fija su mirada en objetos sobre los cuales brilla la verdad y lo que es, intelíge, conoce y parece tener inteligencia; pero cuando se vuelve hacia lo sumergido en la oscuridad, que nace y perece, entonces opina percibe débilmente con opiniones que la hacen ir de aquí para allá, y da la impresión de no tener inteligencia.</w:t>
      </w:r>
    </w:p>
    <w:p w:rsidR="0009789C" w:rsidRPr="00773A2A" w:rsidRDefault="007812EF" w:rsidP="003B3DF5">
      <w:pPr>
        <w:autoSpaceDE w:val="0"/>
        <w:autoSpaceDN w:val="0"/>
        <w:adjustRightInd w:val="0"/>
        <w:spacing w:after="0" w:line="240" w:lineRule="auto"/>
        <w:ind w:left="2268"/>
        <w:jc w:val="both"/>
        <w:rPr>
          <w:rFonts w:ascii="Times New Roman" w:hAnsi="Times New Roman" w:cs="Times New Roman"/>
          <w:color w:val="000000" w:themeColor="text1"/>
          <w:sz w:val="24"/>
          <w:szCs w:val="24"/>
          <w:lang w:val="fr-FR"/>
        </w:rPr>
      </w:pPr>
      <w:r w:rsidRPr="00773A2A">
        <w:rPr>
          <w:rFonts w:ascii="Times New Roman" w:hAnsi="Times New Roman" w:cs="Times New Roman"/>
          <w:color w:val="000000" w:themeColor="text1"/>
        </w:rPr>
        <w:t>GLA. - Eso parece, en efecto</w:t>
      </w:r>
      <w:r w:rsidR="00784E46" w:rsidRPr="00773A2A">
        <w:rPr>
          <w:rFonts w:ascii="Times New Roman" w:hAnsi="Times New Roman" w:cs="Times New Roman"/>
          <w:color w:val="000000" w:themeColor="text1"/>
        </w:rPr>
        <w:t>.</w:t>
      </w:r>
      <w:r w:rsidRPr="00773A2A">
        <w:rPr>
          <w:rFonts w:ascii="Times New Roman" w:hAnsi="Times New Roman" w:cs="Times New Roman"/>
          <w:color w:val="000000" w:themeColor="text1"/>
        </w:rPr>
        <w:t xml:space="preserve"> </w:t>
      </w:r>
      <w:r w:rsidR="003B3DF5" w:rsidRPr="00773A2A">
        <w:rPr>
          <w:rFonts w:ascii="Times New Roman" w:hAnsi="Times New Roman" w:cs="Times New Roman"/>
          <w:color w:val="000000" w:themeColor="text1"/>
        </w:rPr>
        <w:t xml:space="preserve">(PLATÃO. </w:t>
      </w:r>
      <w:r w:rsidR="003B3DF5" w:rsidRPr="00773A2A">
        <w:rPr>
          <w:rFonts w:ascii="Times New Roman" w:hAnsi="Times New Roman" w:cs="Times New Roman"/>
          <w:i/>
          <w:color w:val="000000" w:themeColor="text1"/>
        </w:rPr>
        <w:t>República</w:t>
      </w:r>
      <w:r w:rsidR="003B3DF5" w:rsidRPr="00773A2A">
        <w:rPr>
          <w:rFonts w:ascii="Times New Roman" w:hAnsi="Times New Roman" w:cs="Times New Roman"/>
          <w:color w:val="000000" w:themeColor="text1"/>
        </w:rPr>
        <w:t>, 1988: 508d5-e)</w:t>
      </w:r>
      <w:r w:rsidR="003B3DF5" w:rsidRPr="00773A2A">
        <w:rPr>
          <w:rFonts w:ascii="Times New Roman" w:hAnsi="Times New Roman" w:cs="Times New Roman"/>
          <w:color w:val="000000" w:themeColor="text1"/>
        </w:rPr>
        <w:t>.</w:t>
      </w: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lang w:val="fr-FR"/>
        </w:rPr>
      </w:pPr>
    </w:p>
    <w:p w:rsidR="003E37FB" w:rsidRPr="00773A2A" w:rsidRDefault="003E37FB"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lang w:val="fr-FR"/>
        </w:rPr>
        <w:t xml:space="preserve">Tenga en cuenta que, en este pasaje, Sócrates hace un contraste entre las sombras y la luz del Sol. </w:t>
      </w:r>
      <w:r w:rsidRPr="00773A2A">
        <w:rPr>
          <w:rFonts w:ascii="Times New Roman" w:hAnsi="Times New Roman" w:cs="Times New Roman"/>
          <w:color w:val="000000" w:themeColor="text1"/>
          <w:sz w:val="24"/>
          <w:szCs w:val="24"/>
        </w:rPr>
        <w:t>Cuando nuestra visión se dirige a objetos con poca luz</w:t>
      </w:r>
      <w:r w:rsidR="00D6089E" w:rsidRPr="00773A2A">
        <w:rPr>
          <w:rFonts w:ascii="Times New Roman" w:hAnsi="Times New Roman" w:cs="Times New Roman"/>
          <w:color w:val="000000" w:themeColor="text1"/>
          <w:sz w:val="24"/>
          <w:szCs w:val="24"/>
        </w:rPr>
        <w:t xml:space="preserve"> no es</w:t>
      </w:r>
      <w:r w:rsidRPr="00773A2A">
        <w:rPr>
          <w:rFonts w:ascii="Times New Roman" w:hAnsi="Times New Roman" w:cs="Times New Roman"/>
          <w:color w:val="000000" w:themeColor="text1"/>
          <w:sz w:val="24"/>
          <w:szCs w:val="24"/>
        </w:rPr>
        <w:t xml:space="preserve"> capa</w:t>
      </w:r>
      <w:r w:rsidR="00D6089E" w:rsidRPr="00773A2A">
        <w:rPr>
          <w:rFonts w:ascii="Times New Roman" w:hAnsi="Times New Roman" w:cs="Times New Roman"/>
          <w:color w:val="000000" w:themeColor="text1"/>
          <w:sz w:val="24"/>
          <w:szCs w:val="24"/>
        </w:rPr>
        <w:t>z</w:t>
      </w:r>
      <w:r w:rsidRPr="00773A2A">
        <w:rPr>
          <w:rFonts w:ascii="Times New Roman" w:hAnsi="Times New Roman" w:cs="Times New Roman"/>
          <w:color w:val="000000" w:themeColor="text1"/>
          <w:sz w:val="24"/>
          <w:szCs w:val="24"/>
        </w:rPr>
        <w:t xml:space="preserve"> de discernir, efe</w:t>
      </w:r>
      <w:r w:rsidR="00D6089E" w:rsidRPr="00773A2A">
        <w:rPr>
          <w:rFonts w:ascii="Times New Roman" w:hAnsi="Times New Roman" w:cs="Times New Roman"/>
          <w:color w:val="000000" w:themeColor="text1"/>
          <w:sz w:val="24"/>
          <w:szCs w:val="24"/>
        </w:rPr>
        <w:t>c</w:t>
      </w:r>
      <w:r w:rsidRPr="00773A2A">
        <w:rPr>
          <w:rFonts w:ascii="Times New Roman" w:hAnsi="Times New Roman" w:cs="Times New Roman"/>
          <w:color w:val="000000" w:themeColor="text1"/>
          <w:sz w:val="24"/>
          <w:szCs w:val="24"/>
        </w:rPr>
        <w:t xml:space="preserve">tivamente, el objeto pretendido. De otro modo, cuando nuestra visión se dirige a objetos totalmente iluminadas por el Sol, podemos ver claramente y </w:t>
      </w:r>
      <w:r w:rsidRPr="00773A2A">
        <w:rPr>
          <w:rFonts w:ascii="Times New Roman" w:hAnsi="Times New Roman" w:cs="Times New Roman"/>
          <w:color w:val="000000" w:themeColor="text1"/>
          <w:sz w:val="24"/>
          <w:szCs w:val="24"/>
        </w:rPr>
        <w:lastRenderedPageBreak/>
        <w:t xml:space="preserve">distinguir el objeto pretendido. Es desde aquí que podemos ampliar esta metáfora del Sol a la luz de la teoría de las Ideas, pues el Sol corresponde al propio Bien, que - a su vez - aclara las ideas y permite su conocimiento. Esto nos permite hacer uma analogía con el mito de la caverna, presente en el libro VII de la </w:t>
      </w:r>
      <w:r w:rsidRPr="00773A2A">
        <w:rPr>
          <w:rFonts w:ascii="Times New Roman" w:hAnsi="Times New Roman" w:cs="Times New Roman"/>
          <w:i/>
          <w:color w:val="000000" w:themeColor="text1"/>
          <w:sz w:val="24"/>
          <w:szCs w:val="24"/>
        </w:rPr>
        <w:t>República</w:t>
      </w:r>
      <w:r w:rsidRPr="00773A2A">
        <w:rPr>
          <w:rFonts w:ascii="Times New Roman" w:hAnsi="Times New Roman" w:cs="Times New Roman"/>
          <w:color w:val="000000" w:themeColor="text1"/>
          <w:sz w:val="24"/>
          <w:szCs w:val="24"/>
        </w:rPr>
        <w:t>, ya que la claridad fuera de la caverna, que ilumina todos los objetos, sería análoga al Bien; y la parte interna de la caverna, que contiene sólo un</w:t>
      </w:r>
      <w:r w:rsidR="00263A8E" w:rsidRPr="00773A2A">
        <w:rPr>
          <w:rFonts w:ascii="Times New Roman" w:hAnsi="Times New Roman" w:cs="Times New Roman"/>
          <w:color w:val="000000" w:themeColor="text1"/>
          <w:sz w:val="24"/>
          <w:szCs w:val="24"/>
        </w:rPr>
        <w:t>a</w:t>
      </w:r>
      <w:r w:rsidRPr="00773A2A">
        <w:rPr>
          <w:rFonts w:ascii="Times New Roman" w:hAnsi="Times New Roman" w:cs="Times New Roman"/>
          <w:color w:val="000000" w:themeColor="text1"/>
          <w:sz w:val="24"/>
          <w:szCs w:val="24"/>
        </w:rPr>
        <w:t xml:space="preserve"> </w:t>
      </w:r>
      <w:r w:rsidR="00263A8E" w:rsidRPr="00773A2A">
        <w:rPr>
          <w:rFonts w:ascii="Times New Roman" w:hAnsi="Times New Roman" w:cs="Times New Roman"/>
          <w:color w:val="000000" w:themeColor="text1"/>
          <w:sz w:val="24"/>
          <w:szCs w:val="24"/>
        </w:rPr>
        <w:t>hoguera</w:t>
      </w:r>
      <w:r w:rsidRPr="00773A2A">
        <w:rPr>
          <w:rFonts w:ascii="Times New Roman" w:hAnsi="Times New Roman" w:cs="Times New Roman"/>
          <w:color w:val="000000" w:themeColor="text1"/>
          <w:sz w:val="24"/>
          <w:szCs w:val="24"/>
        </w:rPr>
        <w:t xml:space="preserve"> insuficientemente capaz de iluminar los objetos, correspondería a la ausencia del Bien. En este sentido, Sócrates afirma que los objetos mal iluminados sólo nos dan derecho a expresar algunas opiniones, mientras que los objetos totalmente iluminados nos proporcionan el verdadero conocimiento. Pero antes de pasar al libro VII, es de suma importancia reconstruir argumentativamente el</w:t>
      </w:r>
      <w:r w:rsidR="00E11773"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paradigma de la línea</w:t>
      </w:r>
      <w:r w:rsidR="00E11773" w:rsidRPr="00773A2A">
        <w:rPr>
          <w:rFonts w:ascii="Times New Roman" w:hAnsi="Times New Roman" w:cs="Times New Roman"/>
          <w:color w:val="000000" w:themeColor="text1"/>
          <w:sz w:val="24"/>
          <w:szCs w:val="24"/>
        </w:rPr>
        <w:t xml:space="preserve">” situado </w:t>
      </w:r>
      <w:r w:rsidRPr="00773A2A">
        <w:rPr>
          <w:rFonts w:ascii="Times New Roman" w:hAnsi="Times New Roman" w:cs="Times New Roman"/>
          <w:color w:val="000000" w:themeColor="text1"/>
          <w:sz w:val="24"/>
          <w:szCs w:val="24"/>
        </w:rPr>
        <w:t>al final del libro VI, que trata precisamente d</w:t>
      </w:r>
      <w:r w:rsidR="00E2769C" w:rsidRPr="00773A2A">
        <w:rPr>
          <w:rFonts w:ascii="Times New Roman" w:hAnsi="Times New Roman" w:cs="Times New Roman"/>
          <w:color w:val="000000" w:themeColor="text1"/>
          <w:sz w:val="24"/>
          <w:szCs w:val="24"/>
        </w:rPr>
        <w:t>e los grados de conocimiento de</w:t>
      </w:r>
      <w:r w:rsidRPr="00773A2A">
        <w:rPr>
          <w:rFonts w:ascii="Times New Roman" w:hAnsi="Times New Roman" w:cs="Times New Roman"/>
          <w:color w:val="000000" w:themeColor="text1"/>
          <w:sz w:val="24"/>
          <w:szCs w:val="24"/>
        </w:rPr>
        <w:t xml:space="preserve">l visible e </w:t>
      </w:r>
      <w:r w:rsidR="00AF7C82" w:rsidRPr="00773A2A">
        <w:rPr>
          <w:rFonts w:ascii="Times New Roman" w:hAnsi="Times New Roman" w:cs="Times New Roman"/>
          <w:color w:val="000000" w:themeColor="text1"/>
          <w:sz w:val="24"/>
          <w:szCs w:val="24"/>
        </w:rPr>
        <w:t xml:space="preserve">del </w:t>
      </w:r>
      <w:r w:rsidRPr="00773A2A">
        <w:rPr>
          <w:rFonts w:ascii="Times New Roman" w:hAnsi="Times New Roman" w:cs="Times New Roman"/>
          <w:color w:val="000000" w:themeColor="text1"/>
          <w:sz w:val="24"/>
          <w:szCs w:val="24"/>
        </w:rPr>
        <w:t>inteligible. Cito: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4F0B45"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 </w:t>
      </w:r>
      <w:r w:rsidR="004F0B45" w:rsidRPr="00773A2A">
        <w:rPr>
          <w:rFonts w:ascii="Times New Roman" w:hAnsi="Times New Roman" w:cs="Times New Roman"/>
          <w:color w:val="000000" w:themeColor="text1"/>
        </w:rPr>
        <w:t xml:space="preserve">Toma ahora una línea dividida en </w:t>
      </w:r>
      <w:proofErr w:type="gramStart"/>
      <w:r w:rsidR="004F0B45" w:rsidRPr="00773A2A">
        <w:rPr>
          <w:rFonts w:ascii="Times New Roman" w:hAnsi="Times New Roman" w:cs="Times New Roman"/>
          <w:color w:val="000000" w:themeColor="text1"/>
        </w:rPr>
        <w:t>dos partes</w:t>
      </w:r>
      <w:proofErr w:type="gramEnd"/>
      <w:r w:rsidR="004F0B45" w:rsidRPr="00773A2A">
        <w:rPr>
          <w:rFonts w:ascii="Times New Roman" w:hAnsi="Times New Roman" w:cs="Times New Roman"/>
          <w:color w:val="000000" w:themeColor="text1"/>
        </w:rPr>
        <w:t xml:space="preserve"> desiguales; divide nuevamente cada sección según la misma proporción, la del género de lo que se ve y otra la del que se intelige, y tendrás distinta oscuridad y claridade relativas; así tenemos primeramente, en el género de lo que se ve, una sección de imágenes. Llamo “imágenes” en primer lugar a las sombras, luego a los reflejos en el agua y en todas las cosas que, por su constitución, son densas, lisas y brillantes, y a todo lo de esa índole. ¿Te das </w:t>
      </w:r>
      <w:proofErr w:type="gramStart"/>
      <w:r w:rsidR="004F0B45" w:rsidRPr="00773A2A">
        <w:rPr>
          <w:rFonts w:ascii="Times New Roman" w:hAnsi="Times New Roman" w:cs="Times New Roman"/>
          <w:color w:val="000000" w:themeColor="text1"/>
        </w:rPr>
        <w:t>cuenta ?</w:t>
      </w:r>
      <w:proofErr w:type="gramEnd"/>
    </w:p>
    <w:p w:rsidR="00784E46"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GLA. - </w:t>
      </w:r>
      <w:r w:rsidR="004F0B45" w:rsidRPr="00773A2A">
        <w:rPr>
          <w:rFonts w:ascii="Times New Roman" w:hAnsi="Times New Roman" w:cs="Times New Roman"/>
          <w:color w:val="000000" w:themeColor="text1"/>
        </w:rPr>
        <w:t>Me doy cuenta.</w:t>
      </w:r>
    </w:p>
    <w:p w:rsidR="00784E46"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 </w:t>
      </w:r>
      <w:r w:rsidR="004F0B45" w:rsidRPr="00773A2A">
        <w:rPr>
          <w:rFonts w:ascii="Times New Roman" w:hAnsi="Times New Roman" w:cs="Times New Roman"/>
          <w:color w:val="000000" w:themeColor="text1"/>
        </w:rPr>
        <w:t>Pon ahora la otra sección de la que ésta ofrece imágenes, a la que corresponden los animales que viven em nuestro derredor, así como todo lo que crece, y también el género íntegro de cosas fabricada s por el hombre.</w:t>
      </w:r>
    </w:p>
    <w:p w:rsidR="004F0B45"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GLA. - </w:t>
      </w:r>
      <w:r w:rsidR="004F0B45" w:rsidRPr="00773A2A">
        <w:rPr>
          <w:rFonts w:ascii="Times New Roman" w:hAnsi="Times New Roman" w:cs="Times New Roman"/>
          <w:color w:val="000000" w:themeColor="text1"/>
        </w:rPr>
        <w:t>Pongámoslo.</w:t>
      </w:r>
    </w:p>
    <w:p w:rsidR="004F0B45"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 </w:t>
      </w:r>
      <w:r w:rsidR="004F0B45" w:rsidRPr="00773A2A">
        <w:rPr>
          <w:rFonts w:ascii="Times New Roman" w:hAnsi="Times New Roman" w:cs="Times New Roman"/>
          <w:color w:val="000000" w:themeColor="text1"/>
        </w:rPr>
        <w:t>¿Estás dispuesto a declarar que la línea ha quedado dividida, encuanto a su verdad y no verdad, de modo tal que lo opinable es a lo cognoscible como la copia es a aquello de lo que es copiado?</w:t>
      </w:r>
    </w:p>
    <w:p w:rsidR="00DD1166" w:rsidRPr="00773A2A" w:rsidRDefault="00784E46"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GLA. - </w:t>
      </w:r>
      <w:r w:rsidR="007654EE" w:rsidRPr="00773A2A">
        <w:rPr>
          <w:rFonts w:ascii="Times New Roman" w:hAnsi="Times New Roman" w:cs="Times New Roman"/>
          <w:color w:val="000000" w:themeColor="text1"/>
        </w:rPr>
        <w:t>Estoy muy dispuesto.</w:t>
      </w:r>
      <w:r w:rsidR="003B3DF5" w:rsidRPr="00773A2A">
        <w:rPr>
          <w:rFonts w:ascii="Times New Roman" w:hAnsi="Times New Roman" w:cs="Times New Roman"/>
          <w:color w:val="000000" w:themeColor="text1"/>
        </w:rPr>
        <w:t xml:space="preserve"> </w:t>
      </w:r>
      <w:r w:rsidR="003B3DF5" w:rsidRPr="00773A2A">
        <w:rPr>
          <w:rFonts w:ascii="Times New Roman" w:hAnsi="Times New Roman" w:cs="Times New Roman"/>
          <w:color w:val="000000" w:themeColor="text1"/>
        </w:rPr>
        <w:t xml:space="preserve">(PLATÃO. </w:t>
      </w:r>
      <w:r w:rsidR="003B3DF5" w:rsidRPr="00773A2A">
        <w:rPr>
          <w:rFonts w:ascii="Times New Roman" w:hAnsi="Times New Roman" w:cs="Times New Roman"/>
          <w:i/>
          <w:color w:val="000000" w:themeColor="text1"/>
        </w:rPr>
        <w:t>República</w:t>
      </w:r>
      <w:r w:rsidR="003B3DF5" w:rsidRPr="00773A2A">
        <w:rPr>
          <w:rFonts w:ascii="Times New Roman" w:hAnsi="Times New Roman" w:cs="Times New Roman"/>
          <w:color w:val="000000" w:themeColor="text1"/>
        </w:rPr>
        <w:t>, 1988: (509d8-510b)</w:t>
      </w:r>
      <w:r w:rsidR="003B3DF5" w:rsidRPr="00773A2A">
        <w:rPr>
          <w:rFonts w:ascii="Times New Roman" w:hAnsi="Times New Roman" w:cs="Times New Roman"/>
          <w:color w:val="000000" w:themeColor="text1"/>
        </w:rPr>
        <w:t>.</w:t>
      </w:r>
    </w:p>
    <w:p w:rsidR="00C373B2" w:rsidRPr="0040784F" w:rsidRDefault="00C373B2" w:rsidP="0009789C">
      <w:pPr>
        <w:autoSpaceDE w:val="0"/>
        <w:autoSpaceDN w:val="0"/>
        <w:adjustRightInd w:val="0"/>
        <w:spacing w:after="0" w:line="240" w:lineRule="auto"/>
        <w:ind w:left="2268"/>
        <w:jc w:val="both"/>
        <w:rPr>
          <w:rFonts w:ascii="Times New Roman" w:hAnsi="Times New Roman" w:cs="Times New Roman"/>
          <w:color w:val="000000" w:themeColor="text1"/>
          <w:sz w:val="24"/>
          <w:szCs w:val="24"/>
        </w:rPr>
      </w:pPr>
    </w:p>
    <w:p w:rsidR="00C373B2" w:rsidRPr="0040784F" w:rsidRDefault="00C373B2" w:rsidP="0009789C">
      <w:pPr>
        <w:autoSpaceDE w:val="0"/>
        <w:autoSpaceDN w:val="0"/>
        <w:adjustRightInd w:val="0"/>
        <w:spacing w:after="0" w:line="240" w:lineRule="auto"/>
        <w:ind w:left="2268"/>
        <w:jc w:val="both"/>
        <w:rPr>
          <w:rFonts w:ascii="Times New Roman" w:hAnsi="Times New Roman" w:cs="Times New Roman"/>
          <w:color w:val="000000" w:themeColor="text1"/>
          <w:sz w:val="24"/>
          <w:szCs w:val="24"/>
        </w:rPr>
      </w:pPr>
    </w:p>
    <w:p w:rsidR="00C373B2" w:rsidRPr="0040784F" w:rsidRDefault="00C373B2" w:rsidP="0009789C">
      <w:pPr>
        <w:autoSpaceDE w:val="0"/>
        <w:autoSpaceDN w:val="0"/>
        <w:adjustRightInd w:val="0"/>
        <w:spacing w:after="0" w:line="240" w:lineRule="auto"/>
        <w:ind w:left="2268"/>
        <w:jc w:val="both"/>
        <w:rPr>
          <w:rFonts w:ascii="Times New Roman" w:hAnsi="Times New Roman" w:cs="Times New Roman"/>
          <w:color w:val="000000" w:themeColor="text1"/>
          <w:sz w:val="24"/>
          <w:szCs w:val="24"/>
        </w:rPr>
      </w:pPr>
    </w:p>
    <w:p w:rsidR="00F67857" w:rsidRPr="0040784F" w:rsidRDefault="00F67857"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EC6E19" w:rsidRPr="00773A2A" w:rsidRDefault="0040784F" w:rsidP="0040784F">
      <w:pPr>
        <w:autoSpaceDE w:val="0"/>
        <w:autoSpaceDN w:val="0"/>
        <w:adjustRightInd w:val="0"/>
        <w:spacing w:after="0" w:line="36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EC6E19" w:rsidRPr="00773A2A">
        <w:rPr>
          <w:rFonts w:ascii="Times New Roman" w:hAnsi="Times New Roman" w:cs="Times New Roman"/>
          <w:color w:val="000000" w:themeColor="text1"/>
          <w:sz w:val="28"/>
          <w:szCs w:val="28"/>
        </w:rPr>
        <w:t>D                    C                           E                               B</w:t>
      </w:r>
    </w:p>
    <w:p w:rsidR="00EC6E19" w:rsidRPr="00674FE9" w:rsidRDefault="00EC6E19" w:rsidP="0040784F">
      <w:pPr>
        <w:autoSpaceDE w:val="0"/>
        <w:autoSpaceDN w:val="0"/>
        <w:adjustRightInd w:val="0"/>
        <w:spacing w:after="0" w:line="360" w:lineRule="auto"/>
        <w:ind w:left="284" w:firstLine="851"/>
        <w:jc w:val="both"/>
        <w:rPr>
          <w:rFonts w:ascii="Times New Roman" w:hAnsi="Times New Roman" w:cs="Times New Roman"/>
          <w:color w:val="000000" w:themeColor="text1"/>
          <w:sz w:val="28"/>
          <w:szCs w:val="28"/>
        </w:rPr>
      </w:pPr>
      <w:r w:rsidRPr="00674FE9">
        <w:rPr>
          <w:rFonts w:ascii="Times New Roman" w:hAnsi="Times New Roman" w:cs="Times New Roman"/>
          <w:color w:val="000000" w:themeColor="text1"/>
          <w:sz w:val="28"/>
          <w:szCs w:val="28"/>
        </w:rPr>
        <w:t>________|___________||______________|_________________</w:t>
      </w:r>
    </w:p>
    <w:p w:rsidR="00EC6E19" w:rsidRPr="00674FE9" w:rsidRDefault="00674FE9" w:rsidP="0040784F">
      <w:pPr>
        <w:autoSpaceDE w:val="0"/>
        <w:autoSpaceDN w:val="0"/>
        <w:adjustRightInd w:val="0"/>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0784F">
        <w:rPr>
          <w:rFonts w:ascii="Times New Roman" w:hAnsi="Times New Roman" w:cs="Times New Roman"/>
          <w:color w:val="000000" w:themeColor="text1"/>
          <w:sz w:val="28"/>
          <w:szCs w:val="28"/>
        </w:rPr>
        <w:t xml:space="preserve">  </w:t>
      </w:r>
      <w:r w:rsidR="00EC6E19" w:rsidRPr="00674FE9">
        <w:rPr>
          <w:rFonts w:ascii="Times New Roman" w:hAnsi="Times New Roman" w:cs="Times New Roman"/>
          <w:color w:val="000000" w:themeColor="text1"/>
          <w:sz w:val="28"/>
          <w:szCs w:val="28"/>
        </w:rPr>
        <w:t xml:space="preserve">Visible    </w:t>
      </w:r>
      <w:r>
        <w:rPr>
          <w:rFonts w:ascii="Times New Roman" w:hAnsi="Times New Roman" w:cs="Times New Roman"/>
          <w:color w:val="000000" w:themeColor="text1"/>
          <w:sz w:val="28"/>
          <w:szCs w:val="28"/>
        </w:rPr>
        <w:t xml:space="preserve">                             </w:t>
      </w:r>
      <w:r w:rsidR="00EC6E19" w:rsidRPr="00674FE9">
        <w:rPr>
          <w:rFonts w:ascii="Times New Roman" w:hAnsi="Times New Roman" w:cs="Times New Roman"/>
          <w:color w:val="000000" w:themeColor="text1"/>
          <w:sz w:val="28"/>
          <w:szCs w:val="28"/>
        </w:rPr>
        <w:t xml:space="preserve">      Inteligible</w:t>
      </w:r>
    </w:p>
    <w:p w:rsidR="00EC6E19" w:rsidRPr="00674FE9" w:rsidRDefault="0040784F" w:rsidP="0040784F">
      <w:pPr>
        <w:autoSpaceDE w:val="0"/>
        <w:autoSpaceDN w:val="0"/>
        <w:adjustRightInd w:val="0"/>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C6E19" w:rsidRPr="00674FE9">
        <w:rPr>
          <w:rFonts w:ascii="Times New Roman" w:hAnsi="Times New Roman" w:cs="Times New Roman"/>
          <w:color w:val="000000" w:themeColor="text1"/>
          <w:sz w:val="28"/>
          <w:szCs w:val="28"/>
        </w:rPr>
        <w:t>(</w:t>
      </w:r>
      <w:proofErr w:type="gramStart"/>
      <w:r w:rsidR="00674FE9" w:rsidRPr="00674FE9">
        <w:rPr>
          <w:rFonts w:ascii="Times New Roman" w:hAnsi="Times New Roman" w:cs="Times New Roman"/>
          <w:color w:val="000000" w:themeColor="text1"/>
          <w:sz w:val="28"/>
          <w:szCs w:val="28"/>
        </w:rPr>
        <w:t>tou</w:t>
      </w:r>
      <w:proofErr w:type="gramEnd"/>
      <w:r w:rsidR="00674FE9" w:rsidRPr="00674F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w:t>
      </w:r>
      <w:r w:rsidR="00674FE9" w:rsidRPr="00674FE9">
        <w:rPr>
          <w:rFonts w:ascii="Times New Roman" w:hAnsi="Times New Roman" w:cs="Times New Roman"/>
          <w:color w:val="000000" w:themeColor="text1"/>
          <w:sz w:val="28"/>
          <w:szCs w:val="28"/>
        </w:rPr>
        <w:t>oromenou)</w:t>
      </w:r>
      <w:r w:rsidR="00EC6E19" w:rsidRPr="00674FE9">
        <w:rPr>
          <w:rFonts w:ascii="Times New Roman" w:hAnsi="Times New Roman" w:cs="Times New Roman"/>
          <w:color w:val="000000" w:themeColor="text1"/>
          <w:sz w:val="28"/>
          <w:szCs w:val="28"/>
        </w:rPr>
        <w:t xml:space="preserve">             </w:t>
      </w:r>
      <w:r w:rsidR="00674FE9">
        <w:rPr>
          <w:rFonts w:ascii="Times New Roman" w:hAnsi="Times New Roman" w:cs="Times New Roman"/>
          <w:color w:val="000000" w:themeColor="text1"/>
          <w:sz w:val="28"/>
          <w:szCs w:val="28"/>
        </w:rPr>
        <w:t xml:space="preserve"> </w:t>
      </w:r>
      <w:r w:rsidR="00EC6E19" w:rsidRPr="00674FE9">
        <w:rPr>
          <w:rFonts w:ascii="Times New Roman" w:hAnsi="Times New Roman" w:cs="Times New Roman"/>
          <w:color w:val="000000" w:themeColor="text1"/>
          <w:sz w:val="28"/>
          <w:szCs w:val="28"/>
        </w:rPr>
        <w:t xml:space="preserve">            </w:t>
      </w:r>
      <w:r w:rsidR="00674FE9" w:rsidRPr="00674FE9">
        <w:rPr>
          <w:rFonts w:ascii="Times New Roman" w:hAnsi="Times New Roman" w:cs="Times New Roman"/>
          <w:color w:val="000000" w:themeColor="text1"/>
          <w:sz w:val="28"/>
          <w:szCs w:val="28"/>
        </w:rPr>
        <w:t>(tou nooumenou)</w:t>
      </w:r>
    </w:p>
    <w:p w:rsidR="00DD1166" w:rsidRPr="00773A2A" w:rsidRDefault="00DD1166" w:rsidP="0040784F">
      <w:pPr>
        <w:autoSpaceDE w:val="0"/>
        <w:autoSpaceDN w:val="0"/>
        <w:adjustRightInd w:val="0"/>
        <w:spacing w:after="0" w:line="360" w:lineRule="auto"/>
        <w:ind w:left="284" w:firstLine="851"/>
        <w:jc w:val="both"/>
        <w:rPr>
          <w:rFonts w:ascii="Times New Roman" w:hAnsi="Times New Roman" w:cs="Times New Roman"/>
          <w:color w:val="000000" w:themeColor="text1"/>
          <w:sz w:val="24"/>
          <w:szCs w:val="24"/>
        </w:rPr>
      </w:pPr>
    </w:p>
    <w:p w:rsidR="00784E46" w:rsidRPr="00773A2A" w:rsidRDefault="00184BC0"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lastRenderedPageBreak/>
        <w:t>Después de la exposición de la imagen del S</w:t>
      </w:r>
      <w:r w:rsidR="00F4683C" w:rsidRPr="00773A2A">
        <w:rPr>
          <w:rFonts w:ascii="Times New Roman" w:hAnsi="Times New Roman" w:cs="Times New Roman"/>
          <w:color w:val="000000" w:themeColor="text1"/>
          <w:sz w:val="24"/>
          <w:szCs w:val="24"/>
        </w:rPr>
        <w:t>ol en analogía con la I</w:t>
      </w:r>
      <w:r w:rsidRPr="00773A2A">
        <w:rPr>
          <w:rFonts w:ascii="Times New Roman" w:hAnsi="Times New Roman" w:cs="Times New Roman"/>
          <w:color w:val="000000" w:themeColor="text1"/>
          <w:sz w:val="24"/>
          <w:szCs w:val="24"/>
        </w:rPr>
        <w:t>dea de Bien, el libro VI se concluye con un último argumento, a saber, el paradigma de la línea. Posiblemente bajo los auspicios de un teorema geométrico, Sócrates propone cuatro segmentos desiguales para pensar la división ontológica entre sensible y inteligible.</w:t>
      </w:r>
      <w:r w:rsidRPr="00773A2A">
        <w:rPr>
          <w:rFonts w:ascii="Times New Roman" w:hAnsi="Times New Roman" w:cs="Times New Roman"/>
          <w:color w:val="000000" w:themeColor="text1"/>
        </w:rPr>
        <w:t xml:space="preserve"> </w:t>
      </w:r>
      <w:r w:rsidRPr="00773A2A">
        <w:rPr>
          <w:rFonts w:ascii="Times New Roman" w:hAnsi="Times New Roman" w:cs="Times New Roman"/>
          <w:color w:val="000000" w:themeColor="text1"/>
          <w:sz w:val="24"/>
          <w:szCs w:val="24"/>
        </w:rPr>
        <w:t>La primera sección [C] es hecho de manera desigual en el segmento extremo [AB]. Por tanto, tenemos dos nuevos segmentos, a saber, una menor [AC] y otra un poco más grande [CB].</w:t>
      </w:r>
      <w:r w:rsidRPr="00773A2A">
        <w:rPr>
          <w:rFonts w:ascii="Times New Roman" w:hAnsi="Times New Roman" w:cs="Times New Roman"/>
          <w:color w:val="000000" w:themeColor="text1"/>
        </w:rPr>
        <w:t xml:space="preserve"> </w:t>
      </w:r>
      <w:r w:rsidRPr="00773A2A">
        <w:rPr>
          <w:rFonts w:ascii="Times New Roman" w:hAnsi="Times New Roman" w:cs="Times New Roman"/>
          <w:color w:val="000000" w:themeColor="text1"/>
          <w:sz w:val="24"/>
          <w:szCs w:val="24"/>
        </w:rPr>
        <w:t>El primer segmento de la división [AC] representa el visible, mientras que lo segundo segmento [CB] representa el inteligible.</w:t>
      </w:r>
      <w:r w:rsidRPr="00773A2A">
        <w:rPr>
          <w:rFonts w:ascii="Times New Roman" w:hAnsi="Times New Roman" w:cs="Times New Roman"/>
          <w:color w:val="000000" w:themeColor="text1"/>
        </w:rPr>
        <w:t xml:space="preserve"> </w:t>
      </w:r>
      <w:r w:rsidRPr="00773A2A">
        <w:rPr>
          <w:rFonts w:ascii="Times New Roman" w:hAnsi="Times New Roman" w:cs="Times New Roman"/>
          <w:color w:val="000000" w:themeColor="text1"/>
          <w:sz w:val="24"/>
          <w:szCs w:val="24"/>
        </w:rPr>
        <w:t>Después, Sócrates propone introducir dos puntos, uno en el visible e otro em el inteligible.</w:t>
      </w:r>
      <w:r w:rsidR="00852F9C" w:rsidRPr="00773A2A">
        <w:rPr>
          <w:rFonts w:ascii="Times New Roman" w:hAnsi="Times New Roman" w:cs="Times New Roman"/>
          <w:color w:val="000000" w:themeColor="text1"/>
        </w:rPr>
        <w:t xml:space="preserve"> </w:t>
      </w:r>
      <w:r w:rsidR="00852F9C" w:rsidRPr="00773A2A">
        <w:rPr>
          <w:rFonts w:ascii="Times New Roman" w:hAnsi="Times New Roman" w:cs="Times New Roman"/>
          <w:color w:val="000000" w:themeColor="text1"/>
          <w:sz w:val="24"/>
          <w:szCs w:val="24"/>
        </w:rPr>
        <w:t>En el segmento del visible, cortamos de modo desigual el segmento [AC] para insertarmos un nuevo punto [D].</w:t>
      </w:r>
      <w:r w:rsidR="0019671F" w:rsidRPr="00773A2A">
        <w:rPr>
          <w:rFonts w:ascii="Times New Roman" w:hAnsi="Times New Roman" w:cs="Times New Roman"/>
          <w:color w:val="000000" w:themeColor="text1"/>
        </w:rPr>
        <w:t xml:space="preserve"> </w:t>
      </w:r>
      <w:r w:rsidR="0019671F" w:rsidRPr="00773A2A">
        <w:rPr>
          <w:rFonts w:ascii="Times New Roman" w:hAnsi="Times New Roman" w:cs="Times New Roman"/>
          <w:color w:val="000000" w:themeColor="text1"/>
          <w:sz w:val="24"/>
          <w:szCs w:val="24"/>
        </w:rPr>
        <w:t>Tenemos</w:t>
      </w:r>
      <w:r w:rsidR="00891B52" w:rsidRPr="00773A2A">
        <w:rPr>
          <w:rFonts w:ascii="Times New Roman" w:hAnsi="Times New Roman" w:cs="Times New Roman"/>
          <w:color w:val="000000" w:themeColor="text1"/>
          <w:sz w:val="24"/>
          <w:szCs w:val="24"/>
        </w:rPr>
        <w:t xml:space="preserve"> dos nuevos segmentos, </w:t>
      </w:r>
      <w:proofErr w:type="gramStart"/>
      <w:r w:rsidR="0019671F" w:rsidRPr="00773A2A">
        <w:rPr>
          <w:rFonts w:ascii="Times New Roman" w:hAnsi="Times New Roman" w:cs="Times New Roman"/>
          <w:color w:val="000000" w:themeColor="text1"/>
          <w:sz w:val="24"/>
          <w:szCs w:val="24"/>
        </w:rPr>
        <w:t>uno más</w:t>
      </w:r>
      <w:proofErr w:type="gramEnd"/>
      <w:r w:rsidR="0019671F" w:rsidRPr="00773A2A">
        <w:rPr>
          <w:rFonts w:ascii="Times New Roman" w:hAnsi="Times New Roman" w:cs="Times New Roman"/>
          <w:color w:val="000000" w:themeColor="text1"/>
          <w:sz w:val="24"/>
          <w:szCs w:val="24"/>
        </w:rPr>
        <w:t xml:space="preserve"> pequeño [AD] y otro un poco más grande [DC].</w:t>
      </w:r>
      <w:r w:rsidR="0019671F" w:rsidRPr="00773A2A">
        <w:rPr>
          <w:rFonts w:ascii="Times New Roman" w:hAnsi="Times New Roman" w:cs="Times New Roman"/>
          <w:color w:val="000000" w:themeColor="text1"/>
        </w:rPr>
        <w:t xml:space="preserve"> </w:t>
      </w:r>
      <w:r w:rsidR="00891B52" w:rsidRPr="00773A2A">
        <w:rPr>
          <w:rFonts w:ascii="Times New Roman" w:hAnsi="Times New Roman" w:cs="Times New Roman"/>
          <w:color w:val="000000" w:themeColor="text1"/>
          <w:sz w:val="24"/>
          <w:szCs w:val="24"/>
        </w:rPr>
        <w:t>De una manera bastante similar,</w:t>
      </w:r>
      <w:r w:rsidR="0019671F" w:rsidRPr="00773A2A">
        <w:rPr>
          <w:rFonts w:ascii="Times New Roman" w:hAnsi="Times New Roman" w:cs="Times New Roman"/>
          <w:color w:val="000000" w:themeColor="text1"/>
          <w:sz w:val="24"/>
          <w:szCs w:val="24"/>
        </w:rPr>
        <w:t xml:space="preserve"> en el segmento inteligible debemos cortar de m</w:t>
      </w:r>
      <w:r w:rsidR="00B76F49" w:rsidRPr="00773A2A">
        <w:rPr>
          <w:rFonts w:ascii="Times New Roman" w:hAnsi="Times New Roman" w:cs="Times New Roman"/>
          <w:color w:val="000000" w:themeColor="text1"/>
          <w:sz w:val="24"/>
          <w:szCs w:val="24"/>
        </w:rPr>
        <w:t>odo</w:t>
      </w:r>
      <w:r w:rsidR="0019671F" w:rsidRPr="00773A2A">
        <w:rPr>
          <w:rFonts w:ascii="Times New Roman" w:hAnsi="Times New Roman" w:cs="Times New Roman"/>
          <w:color w:val="000000" w:themeColor="text1"/>
          <w:sz w:val="24"/>
          <w:szCs w:val="24"/>
        </w:rPr>
        <w:t xml:space="preserve"> desigual </w:t>
      </w:r>
      <w:r w:rsidR="00B76F49" w:rsidRPr="00773A2A">
        <w:rPr>
          <w:rFonts w:ascii="Times New Roman" w:hAnsi="Times New Roman" w:cs="Times New Roman"/>
          <w:color w:val="000000" w:themeColor="text1"/>
          <w:sz w:val="24"/>
          <w:szCs w:val="24"/>
        </w:rPr>
        <w:t>el segmento</w:t>
      </w:r>
      <w:r w:rsidR="0019671F" w:rsidRPr="00773A2A">
        <w:rPr>
          <w:rFonts w:ascii="Times New Roman" w:hAnsi="Times New Roman" w:cs="Times New Roman"/>
          <w:color w:val="000000" w:themeColor="text1"/>
          <w:sz w:val="24"/>
          <w:szCs w:val="24"/>
        </w:rPr>
        <w:t xml:space="preserve"> [CB] </w:t>
      </w:r>
      <w:r w:rsidR="00B76F49" w:rsidRPr="00773A2A">
        <w:rPr>
          <w:rFonts w:ascii="Times New Roman" w:hAnsi="Times New Roman" w:cs="Times New Roman"/>
          <w:color w:val="000000" w:themeColor="text1"/>
          <w:sz w:val="24"/>
          <w:szCs w:val="24"/>
        </w:rPr>
        <w:t xml:space="preserve">a fin de </w:t>
      </w:r>
      <w:r w:rsidR="00891B52" w:rsidRPr="00773A2A">
        <w:rPr>
          <w:rFonts w:ascii="Times New Roman" w:hAnsi="Times New Roman" w:cs="Times New Roman"/>
          <w:color w:val="000000" w:themeColor="text1"/>
          <w:sz w:val="24"/>
          <w:szCs w:val="24"/>
        </w:rPr>
        <w:t>insertarmos</w:t>
      </w:r>
      <w:r w:rsidR="00B76F49" w:rsidRPr="00773A2A">
        <w:rPr>
          <w:rFonts w:ascii="Times New Roman" w:hAnsi="Times New Roman" w:cs="Times New Roman"/>
          <w:color w:val="000000" w:themeColor="text1"/>
          <w:sz w:val="24"/>
          <w:szCs w:val="24"/>
        </w:rPr>
        <w:t xml:space="preserve"> un nuevo punto </w:t>
      </w:r>
      <w:r w:rsidR="0019671F" w:rsidRPr="00773A2A">
        <w:rPr>
          <w:rFonts w:ascii="Times New Roman" w:hAnsi="Times New Roman" w:cs="Times New Roman"/>
          <w:color w:val="000000" w:themeColor="text1"/>
          <w:sz w:val="24"/>
          <w:szCs w:val="24"/>
        </w:rPr>
        <w:t>[E].</w:t>
      </w:r>
      <w:r w:rsidR="00B76F49" w:rsidRPr="00773A2A">
        <w:rPr>
          <w:rFonts w:ascii="Times New Roman" w:hAnsi="Times New Roman" w:cs="Times New Roman"/>
          <w:color w:val="000000" w:themeColor="text1"/>
          <w:sz w:val="24"/>
          <w:szCs w:val="24"/>
        </w:rPr>
        <w:t xml:space="preserve"> Tenemos, outra vez, dos nuevos segmentos - </w:t>
      </w:r>
      <w:r w:rsidR="00891B52" w:rsidRPr="00773A2A">
        <w:rPr>
          <w:rFonts w:ascii="Times New Roman" w:hAnsi="Times New Roman" w:cs="Times New Roman"/>
          <w:color w:val="000000" w:themeColor="text1"/>
          <w:sz w:val="24"/>
          <w:szCs w:val="24"/>
        </w:rPr>
        <w:t xml:space="preserve">o sea </w:t>
      </w:r>
      <w:r w:rsidR="00B76F49" w:rsidRPr="00773A2A">
        <w:rPr>
          <w:rFonts w:ascii="Times New Roman" w:hAnsi="Times New Roman" w:cs="Times New Roman"/>
          <w:color w:val="000000" w:themeColor="text1"/>
          <w:sz w:val="24"/>
          <w:szCs w:val="24"/>
        </w:rPr>
        <w:t xml:space="preserve">- </w:t>
      </w:r>
      <w:proofErr w:type="gramStart"/>
      <w:r w:rsidR="00B76F49" w:rsidRPr="00773A2A">
        <w:rPr>
          <w:rFonts w:ascii="Times New Roman" w:hAnsi="Times New Roman" w:cs="Times New Roman"/>
          <w:color w:val="000000" w:themeColor="text1"/>
          <w:sz w:val="24"/>
          <w:szCs w:val="24"/>
        </w:rPr>
        <w:t>uno más</w:t>
      </w:r>
      <w:proofErr w:type="gramEnd"/>
      <w:r w:rsidR="00B76F49" w:rsidRPr="00773A2A">
        <w:rPr>
          <w:rFonts w:ascii="Times New Roman" w:hAnsi="Times New Roman" w:cs="Times New Roman"/>
          <w:color w:val="000000" w:themeColor="text1"/>
          <w:sz w:val="24"/>
          <w:szCs w:val="24"/>
        </w:rPr>
        <w:t xml:space="preserve"> pequeño [CE] y otro un poco más grande [EB]. Después de hacer todas estas divisiones podemos constatar que hay cuatro partes desiguales</w:t>
      </w:r>
      <w:r w:rsidR="003909F7" w:rsidRPr="00773A2A">
        <w:rPr>
          <w:rFonts w:ascii="Times New Roman" w:hAnsi="Times New Roman" w:cs="Times New Roman"/>
          <w:color w:val="000000" w:themeColor="text1"/>
          <w:sz w:val="24"/>
          <w:szCs w:val="24"/>
        </w:rPr>
        <w:t xml:space="preserve">: </w:t>
      </w:r>
      <w:r w:rsidR="00B76F49" w:rsidRPr="00773A2A">
        <w:rPr>
          <w:rFonts w:ascii="Times New Roman" w:hAnsi="Times New Roman" w:cs="Times New Roman"/>
          <w:color w:val="000000" w:themeColor="text1"/>
          <w:sz w:val="24"/>
          <w:szCs w:val="24"/>
        </w:rPr>
        <w:t>[AD], [DC], [CE] y [EB].</w:t>
      </w:r>
      <w:r w:rsidR="00B76F49" w:rsidRPr="00773A2A">
        <w:rPr>
          <w:rFonts w:ascii="Times New Roman" w:hAnsi="Times New Roman" w:cs="Times New Roman"/>
          <w:color w:val="000000" w:themeColor="text1"/>
        </w:rPr>
        <w:t xml:space="preserve"> </w:t>
      </w:r>
      <w:r w:rsidR="00B76F49" w:rsidRPr="00773A2A">
        <w:rPr>
          <w:rFonts w:ascii="Times New Roman" w:hAnsi="Times New Roman" w:cs="Times New Roman"/>
          <w:color w:val="000000" w:themeColor="text1"/>
          <w:sz w:val="24"/>
          <w:szCs w:val="24"/>
        </w:rPr>
        <w:t xml:space="preserve">Hay que destacar que existe una proporcionalidad del número de segmentos, ya que </w:t>
      </w:r>
      <w:r w:rsidR="003909F7" w:rsidRPr="00773A2A">
        <w:rPr>
          <w:rFonts w:ascii="Times New Roman" w:hAnsi="Times New Roman" w:cs="Times New Roman"/>
          <w:color w:val="000000" w:themeColor="text1"/>
          <w:sz w:val="24"/>
          <w:szCs w:val="24"/>
        </w:rPr>
        <w:t>tenemos</w:t>
      </w:r>
      <w:r w:rsidR="00B76F49" w:rsidRPr="00773A2A">
        <w:rPr>
          <w:rFonts w:ascii="Times New Roman" w:hAnsi="Times New Roman" w:cs="Times New Roman"/>
          <w:color w:val="000000" w:themeColor="text1"/>
          <w:sz w:val="24"/>
          <w:szCs w:val="24"/>
        </w:rPr>
        <w:t xml:space="preserve"> dos segmentos en el mundo visible y dos en el mundo inteligible. Sin embargo, </w:t>
      </w:r>
      <w:r w:rsidR="003909F7" w:rsidRPr="00773A2A">
        <w:rPr>
          <w:rFonts w:ascii="Times New Roman" w:hAnsi="Times New Roman" w:cs="Times New Roman"/>
          <w:color w:val="000000" w:themeColor="text1"/>
          <w:sz w:val="24"/>
          <w:szCs w:val="24"/>
        </w:rPr>
        <w:t xml:space="preserve">no </w:t>
      </w:r>
      <w:r w:rsidR="00B76F49" w:rsidRPr="00773A2A">
        <w:rPr>
          <w:rFonts w:ascii="Times New Roman" w:hAnsi="Times New Roman" w:cs="Times New Roman"/>
          <w:color w:val="000000" w:themeColor="text1"/>
          <w:sz w:val="24"/>
          <w:szCs w:val="24"/>
        </w:rPr>
        <w:t>existe una proporción de tamaño entre los dos mundos; los segmentos del mundo visible no tiene el mismo tamaño que los segmentos del mundo inteligible.</w:t>
      </w:r>
      <w:r w:rsidR="00B76F49" w:rsidRPr="00773A2A">
        <w:rPr>
          <w:rFonts w:ascii="Times New Roman" w:hAnsi="Times New Roman" w:cs="Times New Roman"/>
          <w:color w:val="000000" w:themeColor="text1"/>
        </w:rPr>
        <w:t xml:space="preserve"> </w:t>
      </w:r>
      <w:r w:rsidR="00B76F49" w:rsidRPr="00773A2A">
        <w:rPr>
          <w:rFonts w:ascii="Times New Roman" w:hAnsi="Times New Roman" w:cs="Times New Roman"/>
          <w:color w:val="000000" w:themeColor="text1"/>
          <w:sz w:val="24"/>
          <w:szCs w:val="24"/>
        </w:rPr>
        <w:t xml:space="preserve">En verdad, hay una progresión de secciones, que van desde la </w:t>
      </w:r>
      <w:proofErr w:type="gramStart"/>
      <w:r w:rsidR="00B76F49" w:rsidRPr="00773A2A">
        <w:rPr>
          <w:rFonts w:ascii="Times New Roman" w:hAnsi="Times New Roman" w:cs="Times New Roman"/>
          <w:color w:val="000000" w:themeColor="text1"/>
          <w:sz w:val="24"/>
          <w:szCs w:val="24"/>
        </w:rPr>
        <w:t>más pequena</w:t>
      </w:r>
      <w:proofErr w:type="gramEnd"/>
      <w:r w:rsidR="00B76F49" w:rsidRPr="00773A2A">
        <w:rPr>
          <w:rFonts w:ascii="Times New Roman" w:hAnsi="Times New Roman" w:cs="Times New Roman"/>
          <w:color w:val="000000" w:themeColor="text1"/>
          <w:sz w:val="24"/>
          <w:szCs w:val="24"/>
        </w:rPr>
        <w:t xml:space="preserve"> parte e lo visible hasta la más grande </w:t>
      </w:r>
      <w:r w:rsidR="00E2769C" w:rsidRPr="00773A2A">
        <w:rPr>
          <w:rFonts w:ascii="Times New Roman" w:hAnsi="Times New Roman" w:cs="Times New Roman"/>
          <w:color w:val="000000" w:themeColor="text1"/>
          <w:sz w:val="24"/>
          <w:szCs w:val="24"/>
        </w:rPr>
        <w:t>parte de</w:t>
      </w:r>
      <w:r w:rsidR="00EC6E19" w:rsidRPr="00773A2A">
        <w:rPr>
          <w:rFonts w:ascii="Times New Roman" w:hAnsi="Times New Roman" w:cs="Times New Roman"/>
          <w:color w:val="000000" w:themeColor="text1"/>
          <w:sz w:val="24"/>
          <w:szCs w:val="24"/>
        </w:rPr>
        <w:t>l inteligible.</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DB631C" w:rsidRPr="00773A2A" w:rsidRDefault="00DB631C"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El pasaje de la línea dividida sigue al de la Idea del bien y el sol, surge de él y pretende completarlo. </w:t>
      </w:r>
      <w:r w:rsidRPr="00773A2A">
        <w:rPr>
          <w:rFonts w:ascii="Times New Roman" w:hAnsi="Times New Roman" w:cs="Times New Roman"/>
          <w:color w:val="000000" w:themeColor="text1"/>
          <w:lang w:val="fr-FR"/>
        </w:rPr>
        <w:t xml:space="preserve">En consecuencia, las clases de objetos correspondientes a las dos divisiones principales de la línea no se llaman la sensible y la inteligible, sino la visible y la inteligible. </w:t>
      </w:r>
      <w:r w:rsidRPr="00773A2A">
        <w:rPr>
          <w:rFonts w:ascii="Times New Roman" w:hAnsi="Times New Roman" w:cs="Times New Roman"/>
          <w:color w:val="000000" w:themeColor="text1"/>
        </w:rPr>
        <w:t>Además, los pormenores del pasaje sólo se atienen al sent</w:t>
      </w:r>
      <w:r w:rsidR="000D550E" w:rsidRPr="00773A2A">
        <w:rPr>
          <w:rFonts w:ascii="Times New Roman" w:hAnsi="Times New Roman" w:cs="Times New Roman"/>
          <w:color w:val="000000" w:themeColor="text1"/>
        </w:rPr>
        <w:t xml:space="preserve">ido de la vista (D. ROSS, 1993: </w:t>
      </w:r>
      <w:r w:rsidRPr="00773A2A">
        <w:rPr>
          <w:rFonts w:ascii="Times New Roman" w:hAnsi="Times New Roman" w:cs="Times New Roman"/>
          <w:color w:val="000000" w:themeColor="text1"/>
        </w:rPr>
        <w:t>p.63).</w:t>
      </w: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0B1C8E" w:rsidRPr="00773A2A" w:rsidRDefault="00E23854"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Las imágenes, que Sócrates describe como sombras y reflejos, pertenecen al ámbito del primer segmento del visible [AD]. Est</w:t>
      </w:r>
      <w:r w:rsidR="00582A07" w:rsidRPr="00773A2A">
        <w:rPr>
          <w:rFonts w:ascii="Times New Roman" w:hAnsi="Times New Roman" w:cs="Times New Roman"/>
          <w:color w:val="000000" w:themeColor="text1"/>
          <w:sz w:val="24"/>
          <w:szCs w:val="24"/>
        </w:rPr>
        <w:t>o</w:t>
      </w:r>
      <w:r w:rsidRPr="00773A2A">
        <w:rPr>
          <w:rFonts w:ascii="Times New Roman" w:hAnsi="Times New Roman" w:cs="Times New Roman"/>
          <w:color w:val="000000" w:themeColor="text1"/>
          <w:sz w:val="24"/>
          <w:szCs w:val="24"/>
        </w:rPr>
        <w:t>s refle</w:t>
      </w:r>
      <w:r w:rsidR="00E2769C" w:rsidRPr="00773A2A">
        <w:rPr>
          <w:rFonts w:ascii="Times New Roman" w:hAnsi="Times New Roman" w:cs="Times New Roman"/>
          <w:color w:val="000000" w:themeColor="text1"/>
          <w:sz w:val="24"/>
          <w:szCs w:val="24"/>
        </w:rPr>
        <w:t>jos</w:t>
      </w:r>
      <w:r w:rsidRPr="00773A2A">
        <w:rPr>
          <w:rFonts w:ascii="Times New Roman" w:hAnsi="Times New Roman" w:cs="Times New Roman"/>
          <w:color w:val="000000" w:themeColor="text1"/>
          <w:sz w:val="24"/>
          <w:szCs w:val="24"/>
        </w:rPr>
        <w:t xml:space="preserve"> </w:t>
      </w:r>
      <w:r w:rsidR="00E2769C" w:rsidRPr="00773A2A">
        <w:rPr>
          <w:rFonts w:ascii="Times New Roman" w:hAnsi="Times New Roman" w:cs="Times New Roman"/>
          <w:color w:val="000000" w:themeColor="text1"/>
          <w:sz w:val="24"/>
          <w:szCs w:val="24"/>
        </w:rPr>
        <w:t>advienen de lo</w:t>
      </w:r>
      <w:r w:rsidRPr="00773A2A">
        <w:rPr>
          <w:rFonts w:ascii="Times New Roman" w:hAnsi="Times New Roman" w:cs="Times New Roman"/>
          <w:color w:val="000000" w:themeColor="text1"/>
          <w:sz w:val="24"/>
          <w:szCs w:val="24"/>
        </w:rPr>
        <w:t xml:space="preserve">s </w:t>
      </w:r>
      <w:r w:rsidR="00E2769C" w:rsidRPr="00773A2A">
        <w:rPr>
          <w:rFonts w:ascii="Times New Roman" w:hAnsi="Times New Roman" w:cs="Times New Roman"/>
          <w:color w:val="000000" w:themeColor="text1"/>
          <w:sz w:val="24"/>
          <w:szCs w:val="24"/>
        </w:rPr>
        <w:t>espejos</w:t>
      </w:r>
      <w:r w:rsidRPr="00773A2A">
        <w:rPr>
          <w:rFonts w:ascii="Times New Roman" w:hAnsi="Times New Roman" w:cs="Times New Roman"/>
          <w:color w:val="000000" w:themeColor="text1"/>
          <w:sz w:val="24"/>
          <w:szCs w:val="24"/>
        </w:rPr>
        <w:t xml:space="preserve"> del agua o</w:t>
      </w:r>
      <w:r w:rsidR="00E2769C" w:rsidRPr="00773A2A">
        <w:rPr>
          <w:rFonts w:ascii="Times New Roman" w:hAnsi="Times New Roman" w:cs="Times New Roman"/>
          <w:color w:val="000000" w:themeColor="text1"/>
          <w:sz w:val="24"/>
          <w:szCs w:val="24"/>
        </w:rPr>
        <w:t>,</w:t>
      </w:r>
      <w:r w:rsidRPr="00773A2A">
        <w:rPr>
          <w:rFonts w:ascii="Times New Roman" w:hAnsi="Times New Roman" w:cs="Times New Roman"/>
          <w:color w:val="000000" w:themeColor="text1"/>
          <w:sz w:val="24"/>
          <w:szCs w:val="24"/>
        </w:rPr>
        <w:t xml:space="preserve"> inclus</w:t>
      </w:r>
      <w:r w:rsidR="00E2769C" w:rsidRPr="00773A2A">
        <w:rPr>
          <w:rFonts w:ascii="Times New Roman" w:hAnsi="Times New Roman" w:cs="Times New Roman"/>
          <w:color w:val="000000" w:themeColor="text1"/>
          <w:sz w:val="24"/>
          <w:szCs w:val="24"/>
        </w:rPr>
        <w:t xml:space="preserve">o, de los </w:t>
      </w:r>
      <w:r w:rsidRPr="00773A2A">
        <w:rPr>
          <w:rFonts w:ascii="Times New Roman" w:hAnsi="Times New Roman" w:cs="Times New Roman"/>
          <w:color w:val="000000" w:themeColor="text1"/>
          <w:sz w:val="24"/>
          <w:szCs w:val="24"/>
        </w:rPr>
        <w:t>objetos brill</w:t>
      </w:r>
      <w:r w:rsidR="00E2769C" w:rsidRPr="00773A2A">
        <w:rPr>
          <w:rFonts w:ascii="Times New Roman" w:hAnsi="Times New Roman" w:cs="Times New Roman"/>
          <w:color w:val="000000" w:themeColor="text1"/>
          <w:sz w:val="24"/>
          <w:szCs w:val="24"/>
        </w:rPr>
        <w:t>antes. El segundo segmento del</w:t>
      </w:r>
      <w:r w:rsidRPr="00773A2A">
        <w:rPr>
          <w:rFonts w:ascii="Times New Roman" w:hAnsi="Times New Roman" w:cs="Times New Roman"/>
          <w:color w:val="000000" w:themeColor="text1"/>
          <w:sz w:val="24"/>
          <w:szCs w:val="24"/>
        </w:rPr>
        <w:t xml:space="preserve"> visible [DC] contiene los seres vivos. En este segmento encontramos animales, plantas, </w:t>
      </w:r>
      <w:r w:rsidR="00F71F85" w:rsidRPr="00773A2A">
        <w:rPr>
          <w:rFonts w:ascii="Times New Roman" w:hAnsi="Times New Roman" w:cs="Times New Roman"/>
          <w:color w:val="000000" w:themeColor="text1"/>
          <w:sz w:val="24"/>
          <w:szCs w:val="24"/>
        </w:rPr>
        <w:t>seres humanos</w:t>
      </w:r>
      <w:r w:rsidRPr="00773A2A">
        <w:rPr>
          <w:rFonts w:ascii="Times New Roman" w:hAnsi="Times New Roman" w:cs="Times New Roman"/>
          <w:color w:val="000000" w:themeColor="text1"/>
          <w:sz w:val="24"/>
          <w:szCs w:val="24"/>
        </w:rPr>
        <w:t xml:space="preserve"> y los objetos que producimos (artefactos). Por otra parte, es a partir de los objetos de segmento [DC] que surgen </w:t>
      </w:r>
      <w:r w:rsidR="00DE716E" w:rsidRPr="00773A2A">
        <w:rPr>
          <w:rFonts w:ascii="Times New Roman" w:hAnsi="Times New Roman" w:cs="Times New Roman"/>
          <w:color w:val="000000" w:themeColor="text1"/>
          <w:sz w:val="24"/>
          <w:szCs w:val="24"/>
        </w:rPr>
        <w:t xml:space="preserve">las </w:t>
      </w:r>
      <w:r w:rsidRPr="00773A2A">
        <w:rPr>
          <w:rFonts w:ascii="Times New Roman" w:hAnsi="Times New Roman" w:cs="Times New Roman"/>
          <w:color w:val="000000" w:themeColor="text1"/>
          <w:sz w:val="24"/>
          <w:szCs w:val="24"/>
        </w:rPr>
        <w:t xml:space="preserve">proyecciones del segmento anterior. </w:t>
      </w:r>
      <w:r w:rsidR="001F5B99" w:rsidRPr="00773A2A">
        <w:rPr>
          <w:rFonts w:ascii="Times New Roman" w:hAnsi="Times New Roman" w:cs="Times New Roman"/>
          <w:color w:val="000000" w:themeColor="text1"/>
          <w:sz w:val="24"/>
          <w:szCs w:val="24"/>
        </w:rPr>
        <w:t>O sea</w:t>
      </w:r>
      <w:r w:rsidRPr="00773A2A">
        <w:rPr>
          <w:rFonts w:ascii="Times New Roman" w:hAnsi="Times New Roman" w:cs="Times New Roman"/>
          <w:color w:val="000000" w:themeColor="text1"/>
          <w:sz w:val="24"/>
          <w:szCs w:val="24"/>
        </w:rPr>
        <w:t xml:space="preserve">, el </w:t>
      </w:r>
      <w:r w:rsidR="001F5A8B" w:rsidRPr="00773A2A">
        <w:rPr>
          <w:rFonts w:ascii="Times New Roman" w:hAnsi="Times New Roman" w:cs="Times New Roman"/>
          <w:color w:val="000000" w:themeColor="text1"/>
          <w:sz w:val="24"/>
          <w:szCs w:val="24"/>
        </w:rPr>
        <w:t xml:space="preserve">ámbito </w:t>
      </w:r>
      <w:r w:rsidRPr="00773A2A">
        <w:rPr>
          <w:rFonts w:ascii="Times New Roman" w:hAnsi="Times New Roman" w:cs="Times New Roman"/>
          <w:color w:val="000000" w:themeColor="text1"/>
          <w:sz w:val="24"/>
          <w:szCs w:val="24"/>
        </w:rPr>
        <w:t xml:space="preserve">de las imágenes [AD] es un mero reflejo de los objetos del segmento [DC]. Tenga en </w:t>
      </w:r>
      <w:r w:rsidRPr="00773A2A">
        <w:rPr>
          <w:rFonts w:ascii="Times New Roman" w:hAnsi="Times New Roman" w:cs="Times New Roman"/>
          <w:color w:val="000000" w:themeColor="text1"/>
          <w:sz w:val="24"/>
          <w:szCs w:val="24"/>
        </w:rPr>
        <w:lastRenderedPageBreak/>
        <w:t xml:space="preserve">cuenta que hay una progresión ontológica y epistemológica </w:t>
      </w:r>
      <w:r w:rsidR="00AF5B02" w:rsidRPr="00773A2A">
        <w:rPr>
          <w:rFonts w:ascii="Times New Roman" w:hAnsi="Times New Roman" w:cs="Times New Roman"/>
          <w:color w:val="000000" w:themeColor="text1"/>
          <w:sz w:val="24"/>
          <w:szCs w:val="24"/>
        </w:rPr>
        <w:t xml:space="preserve">de </w:t>
      </w:r>
      <w:r w:rsidRPr="00773A2A">
        <w:rPr>
          <w:rFonts w:ascii="Times New Roman" w:hAnsi="Times New Roman" w:cs="Times New Roman"/>
          <w:color w:val="000000" w:themeColor="text1"/>
          <w:sz w:val="24"/>
          <w:szCs w:val="24"/>
        </w:rPr>
        <w:t xml:space="preserve">[AD] </w:t>
      </w:r>
      <w:r w:rsidR="00AF5B02" w:rsidRPr="00773A2A">
        <w:rPr>
          <w:rFonts w:ascii="Times New Roman" w:hAnsi="Times New Roman" w:cs="Times New Roman"/>
          <w:color w:val="000000" w:themeColor="text1"/>
          <w:sz w:val="24"/>
          <w:szCs w:val="24"/>
        </w:rPr>
        <w:t>hasta</w:t>
      </w:r>
      <w:r w:rsidRPr="00773A2A">
        <w:rPr>
          <w:rFonts w:ascii="Times New Roman" w:hAnsi="Times New Roman" w:cs="Times New Roman"/>
          <w:color w:val="000000" w:themeColor="text1"/>
          <w:sz w:val="24"/>
          <w:szCs w:val="24"/>
        </w:rPr>
        <w:t xml:space="preserve"> [DC]: los objetos siempre van a ser más rea</w:t>
      </w:r>
      <w:r w:rsidR="00D37F5D" w:rsidRPr="00773A2A">
        <w:rPr>
          <w:rFonts w:ascii="Times New Roman" w:hAnsi="Times New Roman" w:cs="Times New Roman"/>
          <w:color w:val="000000" w:themeColor="text1"/>
          <w:sz w:val="24"/>
          <w:szCs w:val="24"/>
        </w:rPr>
        <w:t>les</w:t>
      </w:r>
      <w:r w:rsidRPr="00773A2A">
        <w:rPr>
          <w:rFonts w:ascii="Times New Roman" w:hAnsi="Times New Roman" w:cs="Times New Roman"/>
          <w:color w:val="000000" w:themeColor="text1"/>
          <w:sz w:val="24"/>
          <w:szCs w:val="24"/>
        </w:rPr>
        <w:t xml:space="preserve"> que las sombras </w:t>
      </w:r>
      <w:r w:rsidR="00D37F5D" w:rsidRPr="00773A2A">
        <w:rPr>
          <w:rFonts w:ascii="Times New Roman" w:hAnsi="Times New Roman" w:cs="Times New Roman"/>
          <w:color w:val="000000" w:themeColor="text1"/>
          <w:sz w:val="24"/>
          <w:szCs w:val="24"/>
        </w:rPr>
        <w:t>provenientes</w:t>
      </w:r>
      <w:r w:rsidR="00FB6592" w:rsidRPr="00773A2A">
        <w:rPr>
          <w:rFonts w:ascii="Times New Roman" w:hAnsi="Times New Roman" w:cs="Times New Roman"/>
          <w:color w:val="000000" w:themeColor="text1"/>
          <w:sz w:val="24"/>
          <w:szCs w:val="24"/>
        </w:rPr>
        <w:t xml:space="preserve"> de ellos;</w:t>
      </w:r>
      <w:r w:rsidRPr="00773A2A">
        <w:rPr>
          <w:rFonts w:ascii="Times New Roman" w:hAnsi="Times New Roman" w:cs="Times New Roman"/>
          <w:color w:val="000000" w:themeColor="text1"/>
          <w:sz w:val="24"/>
          <w:szCs w:val="24"/>
        </w:rPr>
        <w:t xml:space="preserve"> </w:t>
      </w:r>
      <w:r w:rsidR="00FB6592" w:rsidRPr="00773A2A">
        <w:rPr>
          <w:rFonts w:ascii="Times New Roman" w:hAnsi="Times New Roman" w:cs="Times New Roman"/>
          <w:color w:val="000000" w:themeColor="text1"/>
          <w:sz w:val="24"/>
          <w:szCs w:val="24"/>
        </w:rPr>
        <w:t>así</w:t>
      </w:r>
      <w:r w:rsidRPr="00773A2A">
        <w:rPr>
          <w:rFonts w:ascii="Times New Roman" w:hAnsi="Times New Roman" w:cs="Times New Roman"/>
          <w:color w:val="000000" w:themeColor="text1"/>
          <w:sz w:val="24"/>
          <w:szCs w:val="24"/>
        </w:rPr>
        <w:t>, est</w:t>
      </w:r>
      <w:r w:rsidR="00582A07" w:rsidRPr="00773A2A">
        <w:rPr>
          <w:rFonts w:ascii="Times New Roman" w:hAnsi="Times New Roman" w:cs="Times New Roman"/>
          <w:color w:val="000000" w:themeColor="text1"/>
          <w:sz w:val="24"/>
          <w:szCs w:val="24"/>
        </w:rPr>
        <w:t>o</w:t>
      </w:r>
      <w:r w:rsidRPr="00773A2A">
        <w:rPr>
          <w:rFonts w:ascii="Times New Roman" w:hAnsi="Times New Roman" w:cs="Times New Roman"/>
          <w:color w:val="000000" w:themeColor="text1"/>
          <w:sz w:val="24"/>
          <w:szCs w:val="24"/>
        </w:rPr>
        <w:t xml:space="preserve">s objetos están más cerca del verdadero conocimiento </w:t>
      </w:r>
      <w:r w:rsidR="00F33699" w:rsidRPr="00773A2A">
        <w:rPr>
          <w:rFonts w:ascii="Times New Roman" w:hAnsi="Times New Roman" w:cs="Times New Roman"/>
          <w:color w:val="000000" w:themeColor="text1"/>
          <w:sz w:val="24"/>
          <w:szCs w:val="24"/>
        </w:rPr>
        <w:t>que</w:t>
      </w:r>
      <w:r w:rsidRPr="00773A2A">
        <w:rPr>
          <w:rFonts w:ascii="Times New Roman" w:hAnsi="Times New Roman" w:cs="Times New Roman"/>
          <w:color w:val="000000" w:themeColor="text1"/>
          <w:sz w:val="24"/>
          <w:szCs w:val="24"/>
        </w:rPr>
        <w:t xml:space="preserve"> las sombras proyectadas por ellos. Vale la pena recordar que - a pesar de estos objetos pertenecientes al segmento [DC] </w:t>
      </w:r>
      <w:r w:rsidR="008F57F8" w:rsidRPr="00773A2A">
        <w:rPr>
          <w:rFonts w:ascii="Times New Roman" w:hAnsi="Times New Roman" w:cs="Times New Roman"/>
          <w:color w:val="000000" w:themeColor="text1"/>
          <w:sz w:val="24"/>
          <w:szCs w:val="24"/>
        </w:rPr>
        <w:t xml:space="preserve">tener </w:t>
      </w:r>
      <w:r w:rsidRPr="00773A2A">
        <w:rPr>
          <w:rFonts w:ascii="Times New Roman" w:hAnsi="Times New Roman" w:cs="Times New Roman"/>
          <w:color w:val="000000" w:themeColor="text1"/>
          <w:sz w:val="24"/>
          <w:szCs w:val="24"/>
        </w:rPr>
        <w:t xml:space="preserve">un grado de realidad y </w:t>
      </w:r>
      <w:r w:rsidR="008F57F8" w:rsidRPr="00773A2A">
        <w:rPr>
          <w:rFonts w:ascii="Times New Roman" w:hAnsi="Times New Roman" w:cs="Times New Roman"/>
          <w:color w:val="000000" w:themeColor="text1"/>
          <w:sz w:val="24"/>
          <w:szCs w:val="24"/>
        </w:rPr>
        <w:t>d</w:t>
      </w:r>
      <w:r w:rsidRPr="00773A2A">
        <w:rPr>
          <w:rFonts w:ascii="Times New Roman" w:hAnsi="Times New Roman" w:cs="Times New Roman"/>
          <w:color w:val="000000" w:themeColor="text1"/>
          <w:sz w:val="24"/>
          <w:szCs w:val="24"/>
        </w:rPr>
        <w:t>e conocimiento mayor que las imágenes de</w:t>
      </w:r>
      <w:r w:rsidR="008F57F8" w:rsidRPr="00773A2A">
        <w:rPr>
          <w:rFonts w:ascii="Times New Roman" w:hAnsi="Times New Roman" w:cs="Times New Roman"/>
          <w:color w:val="000000" w:themeColor="text1"/>
          <w:sz w:val="24"/>
          <w:szCs w:val="24"/>
        </w:rPr>
        <w:t>l</w:t>
      </w:r>
      <w:r w:rsidRPr="00773A2A">
        <w:rPr>
          <w:rFonts w:ascii="Times New Roman" w:hAnsi="Times New Roman" w:cs="Times New Roman"/>
          <w:color w:val="000000" w:themeColor="text1"/>
          <w:sz w:val="24"/>
          <w:szCs w:val="24"/>
        </w:rPr>
        <w:t xml:space="preserve"> segmento </w:t>
      </w:r>
      <w:r w:rsidR="008F57F8" w:rsidRPr="00773A2A">
        <w:rPr>
          <w:rFonts w:ascii="Times New Roman" w:hAnsi="Times New Roman" w:cs="Times New Roman"/>
          <w:color w:val="000000" w:themeColor="text1"/>
          <w:sz w:val="24"/>
          <w:szCs w:val="24"/>
        </w:rPr>
        <w:t xml:space="preserve">[AD] </w:t>
      </w:r>
      <w:r w:rsidRPr="00773A2A">
        <w:rPr>
          <w:rFonts w:ascii="Times New Roman" w:hAnsi="Times New Roman" w:cs="Times New Roman"/>
          <w:color w:val="000000" w:themeColor="text1"/>
          <w:sz w:val="24"/>
          <w:szCs w:val="24"/>
        </w:rPr>
        <w:t xml:space="preserve">- sobre </w:t>
      </w:r>
      <w:r w:rsidR="008F57F8" w:rsidRPr="00773A2A">
        <w:rPr>
          <w:rFonts w:ascii="Times New Roman" w:hAnsi="Times New Roman" w:cs="Times New Roman"/>
          <w:color w:val="000000" w:themeColor="text1"/>
          <w:sz w:val="24"/>
          <w:szCs w:val="24"/>
        </w:rPr>
        <w:t xml:space="preserve">el </w:t>
      </w:r>
      <w:r w:rsidRPr="00773A2A">
        <w:rPr>
          <w:rFonts w:ascii="Times New Roman" w:hAnsi="Times New Roman" w:cs="Times New Roman"/>
          <w:color w:val="000000" w:themeColor="text1"/>
          <w:sz w:val="24"/>
          <w:szCs w:val="24"/>
        </w:rPr>
        <w:t xml:space="preserve">visible sólo podemos dar una opinión, porque el </w:t>
      </w:r>
      <w:r w:rsidR="008F57F8" w:rsidRPr="00773A2A">
        <w:rPr>
          <w:rFonts w:ascii="Times New Roman" w:hAnsi="Times New Roman" w:cs="Times New Roman"/>
          <w:color w:val="000000" w:themeColor="text1"/>
          <w:sz w:val="24"/>
          <w:szCs w:val="24"/>
        </w:rPr>
        <w:t>ámbito</w:t>
      </w:r>
      <w:r w:rsidRPr="00773A2A">
        <w:rPr>
          <w:rFonts w:ascii="Times New Roman" w:hAnsi="Times New Roman" w:cs="Times New Roman"/>
          <w:color w:val="000000" w:themeColor="text1"/>
          <w:sz w:val="24"/>
          <w:szCs w:val="24"/>
        </w:rPr>
        <w:t xml:space="preserve"> de la realidad </w:t>
      </w:r>
      <w:r w:rsidR="008F57F8" w:rsidRPr="00773A2A">
        <w:rPr>
          <w:rFonts w:ascii="Times New Roman" w:hAnsi="Times New Roman" w:cs="Times New Roman"/>
          <w:color w:val="000000" w:themeColor="text1"/>
          <w:sz w:val="24"/>
          <w:szCs w:val="24"/>
        </w:rPr>
        <w:t xml:space="preserve">suprema </w:t>
      </w:r>
      <w:r w:rsidRPr="00773A2A">
        <w:rPr>
          <w:rFonts w:ascii="Times New Roman" w:hAnsi="Times New Roman" w:cs="Times New Roman"/>
          <w:color w:val="000000" w:themeColor="text1"/>
          <w:sz w:val="24"/>
          <w:szCs w:val="24"/>
        </w:rPr>
        <w:t xml:space="preserve">y </w:t>
      </w:r>
      <w:r w:rsidR="008F57F8" w:rsidRPr="00773A2A">
        <w:rPr>
          <w:rFonts w:ascii="Times New Roman" w:hAnsi="Times New Roman" w:cs="Times New Roman"/>
          <w:color w:val="000000" w:themeColor="text1"/>
          <w:sz w:val="24"/>
          <w:szCs w:val="24"/>
        </w:rPr>
        <w:t>d</w:t>
      </w:r>
      <w:r w:rsidRPr="00773A2A">
        <w:rPr>
          <w:rFonts w:ascii="Times New Roman" w:hAnsi="Times New Roman" w:cs="Times New Roman"/>
          <w:color w:val="000000" w:themeColor="text1"/>
          <w:sz w:val="24"/>
          <w:szCs w:val="24"/>
        </w:rPr>
        <w:t>el conocimiento absolut</w:t>
      </w:r>
      <w:r w:rsidR="008F57F8" w:rsidRPr="00773A2A">
        <w:rPr>
          <w:rFonts w:ascii="Times New Roman" w:hAnsi="Times New Roman" w:cs="Times New Roman"/>
          <w:color w:val="000000" w:themeColor="text1"/>
          <w:sz w:val="24"/>
          <w:szCs w:val="24"/>
        </w:rPr>
        <w:t>amente</w:t>
      </w:r>
      <w:r w:rsidRPr="00773A2A">
        <w:rPr>
          <w:rFonts w:ascii="Times New Roman" w:hAnsi="Times New Roman" w:cs="Times New Roman"/>
          <w:color w:val="000000" w:themeColor="text1"/>
          <w:sz w:val="24"/>
          <w:szCs w:val="24"/>
        </w:rPr>
        <w:t xml:space="preserve"> verdader</w:t>
      </w:r>
      <w:r w:rsidR="008F57F8" w:rsidRPr="00773A2A">
        <w:rPr>
          <w:rFonts w:ascii="Times New Roman" w:hAnsi="Times New Roman" w:cs="Times New Roman"/>
          <w:color w:val="000000" w:themeColor="text1"/>
          <w:sz w:val="24"/>
          <w:szCs w:val="24"/>
        </w:rPr>
        <w:t>o</w:t>
      </w:r>
      <w:r w:rsidRPr="00773A2A">
        <w:rPr>
          <w:rFonts w:ascii="Times New Roman" w:hAnsi="Times New Roman" w:cs="Times New Roman"/>
          <w:color w:val="000000" w:themeColor="text1"/>
          <w:sz w:val="24"/>
          <w:szCs w:val="24"/>
        </w:rPr>
        <w:t xml:space="preserve"> pertenece </w:t>
      </w:r>
      <w:r w:rsidR="008F57F8" w:rsidRPr="00773A2A">
        <w:rPr>
          <w:rFonts w:ascii="Times New Roman" w:hAnsi="Times New Roman" w:cs="Times New Roman"/>
          <w:color w:val="000000" w:themeColor="text1"/>
          <w:sz w:val="24"/>
          <w:szCs w:val="24"/>
        </w:rPr>
        <w:t>al</w:t>
      </w:r>
      <w:r w:rsidRPr="00773A2A">
        <w:rPr>
          <w:rFonts w:ascii="Times New Roman" w:hAnsi="Times New Roman" w:cs="Times New Roman"/>
          <w:color w:val="000000" w:themeColor="text1"/>
          <w:sz w:val="24"/>
          <w:szCs w:val="24"/>
        </w:rPr>
        <w:t xml:space="preserve"> inteligible.</w:t>
      </w:r>
    </w:p>
    <w:p w:rsidR="000B1C8E" w:rsidRPr="00773A2A" w:rsidRDefault="000B1C8E"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Sócrates comienza la argumentación sobre lo inteligible examinando su primer segmento [CE]. Este segmento se compone de abstracciones del razonamiento (</w:t>
      </w:r>
      <w:r w:rsidR="00DA7942">
        <w:rPr>
          <w:rFonts w:ascii="Times New Roman" w:hAnsi="Times New Roman" w:cs="Times New Roman"/>
          <w:color w:val="000000" w:themeColor="text1"/>
          <w:sz w:val="24"/>
          <w:szCs w:val="24"/>
        </w:rPr>
        <w:t>dianoia</w:t>
      </w:r>
      <w:r w:rsidRPr="00773A2A">
        <w:rPr>
          <w:rFonts w:ascii="Times New Roman" w:hAnsi="Times New Roman" w:cs="Times New Roman"/>
          <w:color w:val="000000" w:themeColor="text1"/>
          <w:sz w:val="24"/>
          <w:szCs w:val="24"/>
        </w:rPr>
        <w:t xml:space="preserve">). Es decir, se compone principalmente por objetos matemáticos siempre a partir de hipótesis. Para eso, nuestra alma observa el segmento anterior, lo visible [DC], tomándolo como una imagen con el fin de </w:t>
      </w:r>
      <w:r w:rsidR="00875B39" w:rsidRPr="00773A2A">
        <w:rPr>
          <w:rFonts w:ascii="Times New Roman" w:hAnsi="Times New Roman" w:cs="Times New Roman"/>
          <w:color w:val="000000" w:themeColor="text1"/>
          <w:sz w:val="24"/>
          <w:szCs w:val="24"/>
        </w:rPr>
        <w:t>nos proveer</w:t>
      </w:r>
      <w:r w:rsidRPr="00773A2A">
        <w:rPr>
          <w:rFonts w:ascii="Times New Roman" w:hAnsi="Times New Roman" w:cs="Times New Roman"/>
          <w:color w:val="000000" w:themeColor="text1"/>
          <w:sz w:val="24"/>
          <w:szCs w:val="24"/>
        </w:rPr>
        <w:t xml:space="preserve"> las herramientas suficientes para </w:t>
      </w:r>
      <w:r w:rsidR="00875B39" w:rsidRPr="00773A2A">
        <w:rPr>
          <w:rFonts w:ascii="Times New Roman" w:hAnsi="Times New Roman" w:cs="Times New Roman"/>
          <w:color w:val="000000" w:themeColor="text1"/>
          <w:sz w:val="24"/>
          <w:szCs w:val="24"/>
        </w:rPr>
        <w:t xml:space="preserve">implementar hipótesis </w:t>
      </w:r>
      <w:r w:rsidRPr="00773A2A">
        <w:rPr>
          <w:rFonts w:ascii="Times New Roman" w:hAnsi="Times New Roman" w:cs="Times New Roman"/>
          <w:color w:val="000000" w:themeColor="text1"/>
          <w:sz w:val="24"/>
          <w:szCs w:val="24"/>
        </w:rPr>
        <w:t xml:space="preserve">en el segmento [CE]. Tenga en cuenta que hay una progresión de lo visible a lo inteligible, ya que el </w:t>
      </w:r>
      <w:r w:rsidR="005E0482" w:rsidRPr="00773A2A">
        <w:rPr>
          <w:rFonts w:ascii="Times New Roman" w:hAnsi="Times New Roman" w:cs="Times New Roman"/>
          <w:color w:val="000000" w:themeColor="text1"/>
          <w:sz w:val="24"/>
          <w:szCs w:val="24"/>
        </w:rPr>
        <w:t xml:space="preserve">segmento </w:t>
      </w:r>
      <w:r w:rsidRPr="00773A2A">
        <w:rPr>
          <w:rFonts w:ascii="Times New Roman" w:hAnsi="Times New Roman" w:cs="Times New Roman"/>
          <w:color w:val="000000" w:themeColor="text1"/>
          <w:sz w:val="24"/>
          <w:szCs w:val="24"/>
        </w:rPr>
        <w:t xml:space="preserve">[DC] </w:t>
      </w:r>
      <w:r w:rsidR="009F6876" w:rsidRPr="00773A2A">
        <w:rPr>
          <w:rFonts w:ascii="Times New Roman" w:hAnsi="Times New Roman" w:cs="Times New Roman"/>
          <w:color w:val="000000" w:themeColor="text1"/>
          <w:sz w:val="24"/>
          <w:szCs w:val="24"/>
        </w:rPr>
        <w:t>- que</w:t>
      </w:r>
      <w:r w:rsidRPr="00773A2A">
        <w:rPr>
          <w:rFonts w:ascii="Times New Roman" w:hAnsi="Times New Roman" w:cs="Times New Roman"/>
          <w:color w:val="000000" w:themeColor="text1"/>
          <w:sz w:val="24"/>
          <w:szCs w:val="24"/>
        </w:rPr>
        <w:t xml:space="preserve"> tiene </w:t>
      </w:r>
      <w:r w:rsidR="009F6876" w:rsidRPr="00773A2A">
        <w:rPr>
          <w:rFonts w:ascii="Times New Roman" w:hAnsi="Times New Roman" w:cs="Times New Roman"/>
          <w:color w:val="000000" w:themeColor="text1"/>
          <w:sz w:val="24"/>
          <w:szCs w:val="24"/>
        </w:rPr>
        <w:t>um s</w:t>
      </w:r>
      <w:r w:rsidR="009F6876" w:rsidRPr="00773A2A">
        <w:rPr>
          <w:rFonts w:ascii="Times New Roman" w:hAnsi="Times New Roman" w:cs="Times New Roman"/>
          <w:i/>
          <w:color w:val="000000" w:themeColor="text1"/>
          <w:sz w:val="24"/>
          <w:szCs w:val="24"/>
        </w:rPr>
        <w:t>tatus</w:t>
      </w:r>
      <w:r w:rsidRPr="00773A2A">
        <w:rPr>
          <w:rFonts w:ascii="Times New Roman" w:hAnsi="Times New Roman" w:cs="Times New Roman"/>
          <w:color w:val="000000" w:themeColor="text1"/>
          <w:sz w:val="24"/>
          <w:szCs w:val="24"/>
        </w:rPr>
        <w:t xml:space="preserve"> </w:t>
      </w:r>
      <w:r w:rsidR="009F6876" w:rsidRPr="00773A2A">
        <w:rPr>
          <w:rFonts w:ascii="Times New Roman" w:hAnsi="Times New Roman" w:cs="Times New Roman"/>
          <w:color w:val="000000" w:themeColor="text1"/>
          <w:sz w:val="24"/>
          <w:szCs w:val="24"/>
        </w:rPr>
        <w:t xml:space="preserve">ontológico y </w:t>
      </w:r>
      <w:proofErr w:type="gramStart"/>
      <w:r w:rsidR="009F6876" w:rsidRPr="00773A2A">
        <w:rPr>
          <w:rFonts w:ascii="Times New Roman" w:hAnsi="Times New Roman" w:cs="Times New Roman"/>
          <w:color w:val="000000" w:themeColor="text1"/>
          <w:sz w:val="24"/>
          <w:szCs w:val="24"/>
        </w:rPr>
        <w:t xml:space="preserve">epistemológico </w:t>
      </w:r>
      <w:r w:rsidRPr="00773A2A">
        <w:rPr>
          <w:rFonts w:ascii="Times New Roman" w:hAnsi="Times New Roman" w:cs="Times New Roman"/>
          <w:color w:val="000000" w:themeColor="text1"/>
          <w:sz w:val="24"/>
          <w:szCs w:val="24"/>
        </w:rPr>
        <w:t>más</w:t>
      </w:r>
      <w:proofErr w:type="gramEnd"/>
      <w:r w:rsidRPr="00773A2A">
        <w:rPr>
          <w:rFonts w:ascii="Times New Roman" w:hAnsi="Times New Roman" w:cs="Times New Roman"/>
          <w:color w:val="000000" w:themeColor="text1"/>
          <w:sz w:val="24"/>
          <w:szCs w:val="24"/>
        </w:rPr>
        <w:t xml:space="preserve"> real </w:t>
      </w:r>
      <w:r w:rsidR="009F6876" w:rsidRPr="00773A2A">
        <w:rPr>
          <w:rFonts w:ascii="Times New Roman" w:hAnsi="Times New Roman" w:cs="Times New Roman"/>
          <w:color w:val="000000" w:themeColor="text1"/>
          <w:sz w:val="24"/>
          <w:szCs w:val="24"/>
        </w:rPr>
        <w:t xml:space="preserve">y verdadeiro </w:t>
      </w:r>
      <w:r w:rsidRPr="00773A2A">
        <w:rPr>
          <w:rFonts w:ascii="Times New Roman" w:hAnsi="Times New Roman" w:cs="Times New Roman"/>
          <w:color w:val="000000" w:themeColor="text1"/>
          <w:sz w:val="24"/>
          <w:szCs w:val="24"/>
        </w:rPr>
        <w:t>que</w:t>
      </w:r>
      <w:r w:rsidR="009F6876" w:rsidRPr="00773A2A">
        <w:rPr>
          <w:rFonts w:ascii="Times New Roman" w:hAnsi="Times New Roman" w:cs="Times New Roman"/>
          <w:color w:val="000000" w:themeColor="text1"/>
          <w:sz w:val="24"/>
          <w:szCs w:val="24"/>
        </w:rPr>
        <w:t xml:space="preserve"> el segmento</w:t>
      </w:r>
      <w:r w:rsidRPr="00773A2A">
        <w:rPr>
          <w:rFonts w:ascii="Times New Roman" w:hAnsi="Times New Roman" w:cs="Times New Roman"/>
          <w:color w:val="000000" w:themeColor="text1"/>
          <w:sz w:val="24"/>
          <w:szCs w:val="24"/>
        </w:rPr>
        <w:t xml:space="preserve"> [AD] - </w:t>
      </w:r>
      <w:r w:rsidR="00F31217" w:rsidRPr="00773A2A">
        <w:rPr>
          <w:rFonts w:ascii="Times New Roman" w:hAnsi="Times New Roman" w:cs="Times New Roman"/>
          <w:color w:val="000000" w:themeColor="text1"/>
          <w:sz w:val="24"/>
          <w:szCs w:val="24"/>
        </w:rPr>
        <w:t xml:space="preserve">ahora también tienen </w:t>
      </w:r>
      <w:r w:rsidR="00FD381A" w:rsidRPr="00773A2A">
        <w:rPr>
          <w:rFonts w:ascii="Times New Roman" w:hAnsi="Times New Roman" w:cs="Times New Roman"/>
          <w:i/>
          <w:color w:val="000000" w:themeColor="text1"/>
          <w:sz w:val="24"/>
          <w:szCs w:val="24"/>
        </w:rPr>
        <w:t>status</w:t>
      </w:r>
      <w:r w:rsidR="00F31217" w:rsidRPr="00773A2A">
        <w:rPr>
          <w:rFonts w:ascii="Times New Roman" w:hAnsi="Times New Roman" w:cs="Times New Roman"/>
          <w:color w:val="000000" w:themeColor="text1"/>
          <w:sz w:val="24"/>
          <w:szCs w:val="24"/>
        </w:rPr>
        <w:t xml:space="preserve"> de</w:t>
      </w:r>
      <w:r w:rsidR="0084051C" w:rsidRPr="00773A2A">
        <w:rPr>
          <w:rFonts w:ascii="Times New Roman" w:hAnsi="Times New Roman" w:cs="Times New Roman"/>
          <w:color w:val="000000" w:themeColor="text1"/>
          <w:sz w:val="24"/>
          <w:szCs w:val="24"/>
        </w:rPr>
        <w:t xml:space="preserve"> </w:t>
      </w:r>
      <w:r w:rsidR="00F31217" w:rsidRPr="00773A2A">
        <w:rPr>
          <w:rFonts w:ascii="Times New Roman" w:hAnsi="Times New Roman" w:cs="Times New Roman"/>
          <w:color w:val="000000" w:themeColor="text1"/>
          <w:sz w:val="24"/>
          <w:szCs w:val="24"/>
        </w:rPr>
        <w:t xml:space="preserve">imagen con respecto al segmento </w:t>
      </w:r>
      <w:r w:rsidRPr="00773A2A">
        <w:rPr>
          <w:rFonts w:ascii="Times New Roman" w:hAnsi="Times New Roman" w:cs="Times New Roman"/>
          <w:color w:val="000000" w:themeColor="text1"/>
          <w:sz w:val="24"/>
          <w:szCs w:val="24"/>
        </w:rPr>
        <w:t xml:space="preserve">[CE]. </w:t>
      </w:r>
      <w:r w:rsidR="00892258" w:rsidRPr="00773A2A">
        <w:rPr>
          <w:rFonts w:ascii="Times New Roman" w:hAnsi="Times New Roman" w:cs="Times New Roman"/>
          <w:color w:val="000000" w:themeColor="text1"/>
          <w:sz w:val="24"/>
          <w:szCs w:val="24"/>
        </w:rPr>
        <w:t>V</w:t>
      </w:r>
      <w:r w:rsidRPr="00773A2A">
        <w:rPr>
          <w:rFonts w:ascii="Times New Roman" w:hAnsi="Times New Roman" w:cs="Times New Roman"/>
          <w:color w:val="000000" w:themeColor="text1"/>
          <w:sz w:val="24"/>
          <w:szCs w:val="24"/>
        </w:rPr>
        <w:t xml:space="preserve">ale la pena mencionar que en el segmento [CE] no es </w:t>
      </w:r>
      <w:r w:rsidR="00785D27" w:rsidRPr="00773A2A">
        <w:rPr>
          <w:rFonts w:ascii="Times New Roman" w:hAnsi="Times New Roman" w:cs="Times New Roman"/>
          <w:color w:val="000000" w:themeColor="text1"/>
          <w:sz w:val="24"/>
          <w:szCs w:val="24"/>
        </w:rPr>
        <w:t xml:space="preserve">lo </w:t>
      </w:r>
      <w:r w:rsidRPr="00773A2A">
        <w:rPr>
          <w:rFonts w:ascii="Times New Roman" w:hAnsi="Times New Roman" w:cs="Times New Roman"/>
          <w:color w:val="000000" w:themeColor="text1"/>
          <w:sz w:val="24"/>
          <w:szCs w:val="24"/>
        </w:rPr>
        <w:t xml:space="preserve">verdadero conocimiento, sino un tipo de conocimiento que nos permite llegar a algunas conclusiones matemáticas. Por último, el segmento [EB] se puede decir que </w:t>
      </w:r>
      <w:r w:rsidR="00272997" w:rsidRPr="00773A2A">
        <w:rPr>
          <w:rFonts w:ascii="Times New Roman" w:hAnsi="Times New Roman" w:cs="Times New Roman"/>
          <w:color w:val="000000" w:themeColor="text1"/>
          <w:sz w:val="24"/>
          <w:szCs w:val="24"/>
        </w:rPr>
        <w:t>es lo</w:t>
      </w:r>
      <w:r w:rsidRPr="00773A2A">
        <w:rPr>
          <w:rFonts w:ascii="Times New Roman" w:hAnsi="Times New Roman" w:cs="Times New Roman"/>
          <w:color w:val="000000" w:themeColor="text1"/>
          <w:sz w:val="24"/>
          <w:szCs w:val="24"/>
        </w:rPr>
        <w:t xml:space="preserve"> más real y más verdader</w:t>
      </w:r>
      <w:r w:rsidR="00272997" w:rsidRPr="00773A2A">
        <w:rPr>
          <w:rFonts w:ascii="Times New Roman" w:hAnsi="Times New Roman" w:cs="Times New Roman"/>
          <w:color w:val="000000" w:themeColor="text1"/>
          <w:sz w:val="24"/>
          <w:szCs w:val="24"/>
        </w:rPr>
        <w:t>o</w:t>
      </w:r>
      <w:r w:rsidRPr="00773A2A">
        <w:rPr>
          <w:rFonts w:ascii="Times New Roman" w:hAnsi="Times New Roman" w:cs="Times New Roman"/>
          <w:color w:val="000000" w:themeColor="text1"/>
          <w:sz w:val="24"/>
          <w:szCs w:val="24"/>
        </w:rPr>
        <w:t xml:space="preserve"> de todos. Aquí es donde está el principio absoluto, que no</w:t>
      </w:r>
      <w:r w:rsidR="007B452E"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 xml:space="preserve">permite </w:t>
      </w:r>
      <w:r w:rsidR="00272997" w:rsidRPr="00773A2A">
        <w:rPr>
          <w:rFonts w:ascii="Times New Roman" w:hAnsi="Times New Roman" w:cs="Times New Roman"/>
          <w:color w:val="000000" w:themeColor="text1"/>
          <w:sz w:val="24"/>
          <w:szCs w:val="24"/>
        </w:rPr>
        <w:t>toma</w:t>
      </w:r>
      <w:r w:rsidR="007B452E" w:rsidRPr="00773A2A">
        <w:rPr>
          <w:rFonts w:ascii="Times New Roman" w:hAnsi="Times New Roman" w:cs="Times New Roman"/>
          <w:color w:val="000000" w:themeColor="text1"/>
          <w:sz w:val="24"/>
          <w:szCs w:val="24"/>
        </w:rPr>
        <w:t>r</w:t>
      </w:r>
      <w:r w:rsidRPr="00773A2A">
        <w:rPr>
          <w:rFonts w:ascii="Times New Roman" w:hAnsi="Times New Roman" w:cs="Times New Roman"/>
          <w:color w:val="000000" w:themeColor="text1"/>
          <w:sz w:val="24"/>
          <w:szCs w:val="24"/>
        </w:rPr>
        <w:t xml:space="preserve"> </w:t>
      </w:r>
      <w:r w:rsidR="00272997" w:rsidRPr="00773A2A">
        <w:rPr>
          <w:rFonts w:ascii="Times New Roman" w:hAnsi="Times New Roman" w:cs="Times New Roman"/>
          <w:color w:val="000000" w:themeColor="text1"/>
          <w:sz w:val="24"/>
          <w:szCs w:val="24"/>
        </w:rPr>
        <w:t>hipótesis</w:t>
      </w:r>
      <w:r w:rsidRPr="00773A2A">
        <w:rPr>
          <w:rFonts w:ascii="Times New Roman" w:hAnsi="Times New Roman" w:cs="Times New Roman"/>
          <w:color w:val="000000" w:themeColor="text1"/>
          <w:sz w:val="24"/>
          <w:szCs w:val="24"/>
        </w:rPr>
        <w:t xml:space="preserve">. </w:t>
      </w:r>
      <w:r w:rsidR="00BD59DF" w:rsidRPr="00773A2A">
        <w:rPr>
          <w:rFonts w:ascii="Times New Roman" w:hAnsi="Times New Roman" w:cs="Times New Roman"/>
          <w:color w:val="000000" w:themeColor="text1"/>
          <w:sz w:val="24"/>
          <w:szCs w:val="24"/>
        </w:rPr>
        <w:t>De este modo</w:t>
      </w:r>
      <w:r w:rsidRPr="00773A2A">
        <w:rPr>
          <w:rFonts w:ascii="Times New Roman" w:hAnsi="Times New Roman" w:cs="Times New Roman"/>
          <w:color w:val="000000" w:themeColor="text1"/>
          <w:sz w:val="24"/>
          <w:szCs w:val="24"/>
        </w:rPr>
        <w:t>, nuestra alma</w:t>
      </w:r>
      <w:r w:rsidR="008132DE"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 xml:space="preserve"> </w:t>
      </w:r>
      <w:r w:rsidR="00511B68" w:rsidRPr="00773A2A">
        <w:rPr>
          <w:rFonts w:ascii="Times New Roman" w:hAnsi="Times New Roman" w:cs="Times New Roman"/>
          <w:color w:val="000000" w:themeColor="text1"/>
          <w:sz w:val="24"/>
          <w:szCs w:val="24"/>
        </w:rPr>
        <w:t>partiendo</w:t>
      </w:r>
      <w:r w:rsidRPr="00773A2A">
        <w:rPr>
          <w:rFonts w:ascii="Times New Roman" w:hAnsi="Times New Roman" w:cs="Times New Roman"/>
          <w:color w:val="000000" w:themeColor="text1"/>
          <w:sz w:val="24"/>
          <w:szCs w:val="24"/>
        </w:rPr>
        <w:t xml:space="preserve"> de </w:t>
      </w:r>
      <w:r w:rsidR="00511B68" w:rsidRPr="00773A2A">
        <w:rPr>
          <w:rFonts w:ascii="Times New Roman" w:hAnsi="Times New Roman" w:cs="Times New Roman"/>
          <w:color w:val="000000" w:themeColor="text1"/>
          <w:sz w:val="24"/>
          <w:szCs w:val="24"/>
        </w:rPr>
        <w:t>las hipótesis</w:t>
      </w:r>
      <w:r w:rsidRPr="00773A2A">
        <w:rPr>
          <w:rFonts w:ascii="Times New Roman" w:hAnsi="Times New Roman" w:cs="Times New Roman"/>
          <w:color w:val="000000" w:themeColor="text1"/>
          <w:sz w:val="24"/>
          <w:szCs w:val="24"/>
        </w:rPr>
        <w:t xml:space="preserve"> del segmento anterior [CE] </w:t>
      </w:r>
      <w:r w:rsidR="008132DE" w:rsidRPr="00773A2A">
        <w:rPr>
          <w:rFonts w:ascii="Times New Roman" w:hAnsi="Times New Roman" w:cs="Times New Roman"/>
          <w:color w:val="000000" w:themeColor="text1"/>
          <w:sz w:val="24"/>
          <w:szCs w:val="24"/>
        </w:rPr>
        <w:t xml:space="preserve">- </w:t>
      </w:r>
      <w:r w:rsidRPr="00773A2A">
        <w:rPr>
          <w:rFonts w:ascii="Times New Roman" w:hAnsi="Times New Roman" w:cs="Times New Roman"/>
          <w:color w:val="000000" w:themeColor="text1"/>
          <w:sz w:val="24"/>
          <w:szCs w:val="24"/>
        </w:rPr>
        <w:t xml:space="preserve">nos hace llegar </w:t>
      </w:r>
      <w:r w:rsidR="008132DE" w:rsidRPr="00773A2A">
        <w:rPr>
          <w:rFonts w:ascii="Times New Roman" w:hAnsi="Times New Roman" w:cs="Times New Roman"/>
          <w:color w:val="000000" w:themeColor="text1"/>
          <w:sz w:val="24"/>
          <w:szCs w:val="24"/>
        </w:rPr>
        <w:t xml:space="preserve">al </w:t>
      </w:r>
      <w:r w:rsidR="00511B68" w:rsidRPr="00773A2A">
        <w:rPr>
          <w:rFonts w:ascii="Times New Roman" w:hAnsi="Times New Roman" w:cs="Times New Roman"/>
          <w:color w:val="000000" w:themeColor="text1"/>
          <w:sz w:val="24"/>
          <w:szCs w:val="24"/>
        </w:rPr>
        <w:t xml:space="preserve">próprio </w:t>
      </w:r>
      <w:r w:rsidR="00141944" w:rsidRPr="00773A2A">
        <w:rPr>
          <w:rFonts w:ascii="Times New Roman" w:hAnsi="Times New Roman" w:cs="Times New Roman"/>
          <w:bCs/>
          <w:color w:val="000000" w:themeColor="text1"/>
          <w:sz w:val="24"/>
          <w:szCs w:val="24"/>
        </w:rPr>
        <w:t>eidos</w:t>
      </w:r>
      <w:r w:rsidR="00DA7942">
        <w:rPr>
          <w:rFonts w:ascii="Times New Roman" w:hAnsi="Times New Roman" w:cs="Times New Roman"/>
          <w:color w:val="000000" w:themeColor="text1"/>
          <w:sz w:val="24"/>
          <w:szCs w:val="24"/>
        </w:rPr>
        <w:t xml:space="preserve"> </w:t>
      </w:r>
      <w:r w:rsidR="00511B68" w:rsidRPr="00773A2A">
        <w:rPr>
          <w:rFonts w:ascii="Times New Roman" w:hAnsi="Times New Roman" w:cs="Times New Roman"/>
          <w:color w:val="000000" w:themeColor="text1"/>
          <w:sz w:val="24"/>
          <w:szCs w:val="24"/>
        </w:rPr>
        <w:t xml:space="preserve">presente </w:t>
      </w:r>
      <w:r w:rsidR="008132DE" w:rsidRPr="00773A2A">
        <w:rPr>
          <w:rFonts w:ascii="Times New Roman" w:hAnsi="Times New Roman" w:cs="Times New Roman"/>
          <w:color w:val="000000" w:themeColor="text1"/>
          <w:sz w:val="24"/>
          <w:szCs w:val="24"/>
        </w:rPr>
        <w:t>en</w:t>
      </w:r>
      <w:r w:rsidR="00511B68" w:rsidRPr="00773A2A">
        <w:rPr>
          <w:rFonts w:ascii="Times New Roman" w:hAnsi="Times New Roman" w:cs="Times New Roman"/>
          <w:color w:val="000000" w:themeColor="text1"/>
          <w:sz w:val="24"/>
          <w:szCs w:val="24"/>
        </w:rPr>
        <w:t xml:space="preserve"> el segmento </w:t>
      </w:r>
      <w:r w:rsidRPr="00773A2A">
        <w:rPr>
          <w:rFonts w:ascii="Times New Roman" w:hAnsi="Times New Roman" w:cs="Times New Roman"/>
          <w:color w:val="000000" w:themeColor="text1"/>
          <w:sz w:val="24"/>
          <w:szCs w:val="24"/>
        </w:rPr>
        <w:t>[EB]. Cito: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3B3DF5" w:rsidRPr="00773A2A" w:rsidRDefault="00C950E2" w:rsidP="003B3DF5">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 - Comprende entonces la otra sección de lo inteligible, cuando afirmo que en ella la razón misma aprehende, por medio de la facultad dialéctica, y hace de los supuestos no principios sino realmente supuestos, que son como peldaños y trampolines hasta el principio del todo, que es no supuesto, y, tras a ferrarse a él, ateniéndose a las cosas que de él dependen, desciende hasta uma conclusión, sin servirse para nada de lo sensible, sino de Ideas, a través de Ideas y en dirección a Ideas, hasta concluir en Ideas. </w:t>
      </w:r>
      <w:r w:rsidR="003B3DF5" w:rsidRPr="00773A2A">
        <w:rPr>
          <w:rFonts w:ascii="Times New Roman" w:hAnsi="Times New Roman" w:cs="Times New Roman"/>
          <w:color w:val="000000" w:themeColor="text1"/>
        </w:rPr>
        <w:t xml:space="preserve">(PLATÃO. </w:t>
      </w:r>
      <w:r w:rsidR="003B3DF5" w:rsidRPr="00773A2A">
        <w:rPr>
          <w:rFonts w:ascii="Times New Roman" w:hAnsi="Times New Roman" w:cs="Times New Roman"/>
          <w:i/>
          <w:color w:val="000000" w:themeColor="text1"/>
        </w:rPr>
        <w:t>República</w:t>
      </w:r>
      <w:r w:rsidR="003B3DF5" w:rsidRPr="00773A2A">
        <w:rPr>
          <w:rFonts w:ascii="Times New Roman" w:hAnsi="Times New Roman" w:cs="Times New Roman"/>
          <w:color w:val="000000" w:themeColor="text1"/>
        </w:rPr>
        <w:t>, 1988: 511b3-c3)</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p>
    <w:p w:rsidR="00630FC4" w:rsidRPr="00773A2A" w:rsidRDefault="00497355"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r w:rsidRPr="00773A2A">
        <w:rPr>
          <w:rFonts w:ascii="Times New Roman" w:hAnsi="Times New Roman" w:cs="Times New Roman"/>
          <w:bCs/>
          <w:color w:val="000000" w:themeColor="text1"/>
          <w:sz w:val="24"/>
          <w:szCs w:val="24"/>
        </w:rPr>
        <w:t xml:space="preserve">Aquí hay una concatenación del último segmento de lo inteligible [EB] con la noción de dialéctica. Tal conexión es necesaria para que nuestras almas puedan alcanzar el principio absoluto, porque a través de lo “razonamiento de hipótesis” - presentes en el segmento [CE] - esto no es posible. De acuerdo con Sócrates, la dialéctica es la potencia epistemológica responsable por dirigir nuestras almas al conocimiento </w:t>
      </w:r>
      <w:proofErr w:type="gramStart"/>
      <w:r w:rsidRPr="00773A2A">
        <w:rPr>
          <w:rFonts w:ascii="Times New Roman" w:hAnsi="Times New Roman" w:cs="Times New Roman"/>
          <w:bCs/>
          <w:color w:val="000000" w:themeColor="text1"/>
          <w:sz w:val="24"/>
          <w:szCs w:val="24"/>
        </w:rPr>
        <w:t>más real</w:t>
      </w:r>
      <w:proofErr w:type="gramEnd"/>
      <w:r w:rsidRPr="00773A2A">
        <w:rPr>
          <w:rFonts w:ascii="Times New Roman" w:hAnsi="Times New Roman" w:cs="Times New Roman"/>
          <w:bCs/>
          <w:color w:val="000000" w:themeColor="text1"/>
          <w:sz w:val="24"/>
          <w:szCs w:val="24"/>
        </w:rPr>
        <w:t xml:space="preserve"> y </w:t>
      </w:r>
      <w:r w:rsidRPr="00773A2A">
        <w:rPr>
          <w:rFonts w:ascii="Times New Roman" w:hAnsi="Times New Roman" w:cs="Times New Roman"/>
          <w:bCs/>
          <w:color w:val="000000" w:themeColor="text1"/>
          <w:sz w:val="24"/>
          <w:szCs w:val="24"/>
        </w:rPr>
        <w:lastRenderedPageBreak/>
        <w:t xml:space="preserve">verdadero, que es independiente de las hipótesis, y también nos permite conocer el </w:t>
      </w:r>
      <w:r w:rsidR="00141944" w:rsidRPr="00773A2A">
        <w:rPr>
          <w:rFonts w:ascii="Times New Roman" w:hAnsi="Times New Roman" w:cs="Times New Roman"/>
          <w:bCs/>
          <w:color w:val="000000" w:themeColor="text1"/>
          <w:sz w:val="24"/>
          <w:szCs w:val="24"/>
        </w:rPr>
        <w:t>eidos</w:t>
      </w:r>
      <w:r w:rsidR="0009789C" w:rsidRPr="00773A2A">
        <w:rPr>
          <w:rFonts w:ascii="Times New Roman" w:hAnsi="Times New Roman" w:cs="Times New Roman"/>
          <w:bCs/>
          <w:color w:val="000000" w:themeColor="text1"/>
          <w:sz w:val="24"/>
          <w:szCs w:val="24"/>
        </w:rPr>
        <w:t>.</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p>
    <w:p w:rsidR="00630FC4" w:rsidRPr="00773A2A" w:rsidRDefault="00630FC4"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Así, pues, el Uno es el Principio último de Platón y la fuente del mundo de las Formas; y Platón, según lo hemos visto, piensa que el Uno trasciende los predicados humanos. Lo cual implica que la </w:t>
      </w:r>
      <w:r w:rsidRPr="00773A2A">
        <w:rPr>
          <w:rFonts w:ascii="Times New Roman" w:hAnsi="Times New Roman" w:cs="Times New Roman"/>
          <w:i/>
          <w:color w:val="000000" w:themeColor="text1"/>
        </w:rPr>
        <w:t>vía negativa</w:t>
      </w:r>
      <w:r w:rsidRPr="00773A2A">
        <w:rPr>
          <w:rFonts w:ascii="Times New Roman" w:hAnsi="Times New Roman" w:cs="Times New Roman"/>
          <w:color w:val="000000" w:themeColor="text1"/>
        </w:rPr>
        <w:t xml:space="preserve"> de los filósofos neoplatónicos y cristianos es una aproximación al Uno, pero no debe concluirse inmediatamente que tal aproximación o acceso sea de carácter “extático”, como en Plotino. En la </w:t>
      </w:r>
      <w:r w:rsidRPr="00773A2A">
        <w:rPr>
          <w:rFonts w:ascii="Times New Roman" w:hAnsi="Times New Roman" w:cs="Times New Roman"/>
          <w:i/>
          <w:iCs/>
          <w:color w:val="000000" w:themeColor="text1"/>
        </w:rPr>
        <w:t>República</w:t>
      </w:r>
      <w:r w:rsidRPr="00773A2A">
        <w:rPr>
          <w:rFonts w:ascii="Times New Roman" w:hAnsi="Times New Roman" w:cs="Times New Roman"/>
          <w:iCs/>
          <w:color w:val="000000" w:themeColor="text1"/>
        </w:rPr>
        <w:t xml:space="preserve"> </w:t>
      </w:r>
      <w:r w:rsidRPr="00773A2A">
        <w:rPr>
          <w:rFonts w:ascii="Times New Roman" w:hAnsi="Times New Roman" w:cs="Times New Roman"/>
          <w:color w:val="000000" w:themeColor="text1"/>
        </w:rPr>
        <w:t xml:space="preserve">se afirma con nitidez que el acceso es </w:t>
      </w:r>
      <w:r w:rsidRPr="00773A2A">
        <w:rPr>
          <w:rFonts w:ascii="Times New Roman" w:hAnsi="Times New Roman" w:cs="Times New Roman"/>
          <w:i/>
          <w:color w:val="000000" w:themeColor="text1"/>
        </w:rPr>
        <w:t>dialéctico</w:t>
      </w:r>
      <w:r w:rsidRPr="00773A2A">
        <w:rPr>
          <w:rFonts w:ascii="Times New Roman" w:hAnsi="Times New Roman" w:cs="Times New Roman"/>
          <w:color w:val="000000" w:themeColor="text1"/>
        </w:rPr>
        <w:t xml:space="preserve">, y que el alma logra la visión del Bien por “la pura inteligência”. Mediante la dialéctica, elévase el principio superior del alma “a la contemplación de lo que es lo mejor de </w:t>
      </w:r>
      <w:r w:rsidR="000D550E" w:rsidRPr="00773A2A">
        <w:rPr>
          <w:rFonts w:ascii="Times New Roman" w:hAnsi="Times New Roman" w:cs="Times New Roman"/>
          <w:color w:val="000000" w:themeColor="text1"/>
        </w:rPr>
        <w:t>la existência” (COPLESTON, 1994:</w:t>
      </w:r>
      <w:r w:rsidRPr="00773A2A">
        <w:rPr>
          <w:rFonts w:ascii="Times New Roman" w:hAnsi="Times New Roman" w:cs="Times New Roman"/>
          <w:color w:val="000000" w:themeColor="text1"/>
        </w:rPr>
        <w:t xml:space="preserve"> p. 188).</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p>
    <w:p w:rsidR="00497355" w:rsidRPr="00773A2A" w:rsidRDefault="00497355"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r w:rsidRPr="00773A2A">
        <w:rPr>
          <w:rFonts w:ascii="Times New Roman" w:hAnsi="Times New Roman" w:cs="Times New Roman"/>
          <w:bCs/>
          <w:color w:val="000000" w:themeColor="text1"/>
          <w:sz w:val="24"/>
          <w:szCs w:val="24"/>
        </w:rPr>
        <w:t xml:space="preserve">A pesar de la noción </w:t>
      </w:r>
      <w:r w:rsidR="002F217A" w:rsidRPr="00773A2A">
        <w:rPr>
          <w:rFonts w:ascii="Times New Roman" w:hAnsi="Times New Roman" w:cs="Times New Roman"/>
          <w:bCs/>
          <w:color w:val="000000" w:themeColor="text1"/>
          <w:sz w:val="24"/>
          <w:szCs w:val="24"/>
        </w:rPr>
        <w:t>dialéctica de ser poco discutida</w:t>
      </w:r>
      <w:r w:rsidRPr="00773A2A">
        <w:rPr>
          <w:rFonts w:ascii="Times New Roman" w:hAnsi="Times New Roman" w:cs="Times New Roman"/>
          <w:bCs/>
          <w:color w:val="000000" w:themeColor="text1"/>
          <w:sz w:val="24"/>
          <w:szCs w:val="24"/>
        </w:rPr>
        <w:t xml:space="preserve"> al final del libro VI, podemos decir que es un procedimiento necesario para que nuestras almas llegen a la verdad de las Ideas. Por otra parte, la dialéctica se distingue de la arte / técnica (</w:t>
      </w:r>
      <w:r w:rsidR="00141944" w:rsidRPr="00773A2A">
        <w:rPr>
          <w:rFonts w:ascii="Times New Roman" w:hAnsi="Times New Roman" w:cs="Times New Roman"/>
          <w:bCs/>
          <w:color w:val="000000" w:themeColor="text1"/>
          <w:sz w:val="24"/>
          <w:szCs w:val="24"/>
        </w:rPr>
        <w:t>tekne</w:t>
      </w:r>
      <w:r w:rsidRPr="00773A2A">
        <w:rPr>
          <w:rFonts w:ascii="Times New Roman" w:hAnsi="Times New Roman" w:cs="Times New Roman"/>
          <w:bCs/>
          <w:color w:val="000000" w:themeColor="text1"/>
          <w:sz w:val="24"/>
          <w:szCs w:val="24"/>
        </w:rPr>
        <w:t>) y especialmente de la opinión (</w:t>
      </w:r>
      <w:r w:rsidR="00141944" w:rsidRPr="00773A2A">
        <w:rPr>
          <w:rFonts w:ascii="Times New Roman" w:hAnsi="Times New Roman" w:cs="Times New Roman"/>
          <w:bCs/>
          <w:color w:val="000000" w:themeColor="text1"/>
          <w:sz w:val="24"/>
          <w:szCs w:val="24"/>
        </w:rPr>
        <w:t>doxa</w:t>
      </w:r>
      <w:r w:rsidRPr="00773A2A">
        <w:rPr>
          <w:rFonts w:ascii="Times New Roman" w:hAnsi="Times New Roman" w:cs="Times New Roman"/>
          <w:bCs/>
          <w:color w:val="000000" w:themeColor="text1"/>
          <w:sz w:val="24"/>
          <w:szCs w:val="24"/>
        </w:rPr>
        <w:t>). Por lo tanto, la dialéctica es la ciencia (</w:t>
      </w:r>
      <w:r w:rsidR="00141944" w:rsidRPr="00773A2A">
        <w:rPr>
          <w:rFonts w:ascii="Times New Roman" w:hAnsi="Times New Roman" w:cs="Times New Roman"/>
          <w:bCs/>
          <w:color w:val="000000" w:themeColor="text1"/>
          <w:sz w:val="24"/>
          <w:szCs w:val="24"/>
        </w:rPr>
        <w:t>episteme</w:t>
      </w:r>
      <w:r w:rsidRPr="00773A2A">
        <w:rPr>
          <w:rFonts w:ascii="Times New Roman" w:hAnsi="Times New Roman" w:cs="Times New Roman"/>
          <w:bCs/>
          <w:color w:val="000000" w:themeColor="text1"/>
          <w:sz w:val="24"/>
          <w:szCs w:val="24"/>
        </w:rPr>
        <w:t>) que permite alcanzar la realidad suprema y el verdadero conocimiento. En suma, según Platón, la dialéctica es aquello</w:t>
      </w:r>
      <w:r w:rsidR="002F217A" w:rsidRPr="00773A2A">
        <w:rPr>
          <w:rFonts w:ascii="Times New Roman" w:hAnsi="Times New Roman" w:cs="Times New Roman"/>
          <w:bCs/>
          <w:color w:val="000000" w:themeColor="text1"/>
          <w:sz w:val="24"/>
          <w:szCs w:val="24"/>
        </w:rPr>
        <w:t xml:space="preserve"> sin lo</w:t>
      </w:r>
      <w:r w:rsidRPr="00773A2A">
        <w:rPr>
          <w:rFonts w:ascii="Times New Roman" w:hAnsi="Times New Roman" w:cs="Times New Roman"/>
          <w:bCs/>
          <w:color w:val="000000" w:themeColor="text1"/>
          <w:sz w:val="24"/>
          <w:szCs w:val="24"/>
        </w:rPr>
        <w:t xml:space="preserve"> cual la filosofía misma no sería posible, ya que la dialéctica es - por excelencia - el propio del filósofo. Con el fin de convencer a Glauco, Sócrates concluye su argumentación en el libro VI de la siguiente manera, cito: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p>
    <w:p w:rsidR="00C95BE4" w:rsidRPr="00773A2A" w:rsidRDefault="00C95BE4" w:rsidP="0009789C">
      <w:pPr>
        <w:autoSpaceDE w:val="0"/>
        <w:autoSpaceDN w:val="0"/>
        <w:adjustRightInd w:val="0"/>
        <w:spacing w:after="0" w:line="240" w:lineRule="auto"/>
        <w:ind w:left="2268"/>
        <w:jc w:val="both"/>
        <w:rPr>
          <w:rFonts w:ascii="Times New Roman" w:hAnsi="Times New Roman" w:cs="Times New Roman"/>
          <w:bCs/>
          <w:color w:val="000000" w:themeColor="text1"/>
        </w:rPr>
      </w:pPr>
      <w:r w:rsidRPr="00773A2A">
        <w:rPr>
          <w:rFonts w:ascii="Times New Roman" w:hAnsi="Times New Roman" w:cs="Times New Roman"/>
          <w:bCs/>
          <w:color w:val="000000" w:themeColor="text1"/>
        </w:rPr>
        <w:t xml:space="preserve">SO. - </w:t>
      </w:r>
      <w:r w:rsidRPr="00773A2A">
        <w:rPr>
          <w:rFonts w:ascii="Times New Roman" w:hAnsi="Times New Roman" w:cs="Times New Roman"/>
          <w:color w:val="000000" w:themeColor="text1"/>
        </w:rPr>
        <w:t>Entendiste perfectamente. Y ahora aplica a las cuatro secciones estas cuatro afecciones que se generan em el alma; inteligencia, a la suprema; pensamiento discursivo, a la segunda; a la tercera asigna la creencia y a la cuarta la conjetura; y ordénalas proporcíonadamente, considerando que cuanto más participen de la verdad tanto más participan de la claridad.</w:t>
      </w:r>
    </w:p>
    <w:p w:rsidR="00784E46" w:rsidRPr="00773A2A" w:rsidRDefault="00784E46" w:rsidP="0009789C">
      <w:pPr>
        <w:autoSpaceDE w:val="0"/>
        <w:autoSpaceDN w:val="0"/>
        <w:adjustRightInd w:val="0"/>
        <w:spacing w:after="0" w:line="240" w:lineRule="auto"/>
        <w:ind w:left="2268"/>
        <w:jc w:val="both"/>
        <w:rPr>
          <w:rFonts w:ascii="Times New Roman" w:hAnsi="Times New Roman" w:cs="Times New Roman"/>
          <w:bCs/>
          <w:color w:val="000000" w:themeColor="text1"/>
        </w:rPr>
      </w:pPr>
      <w:r w:rsidRPr="00773A2A">
        <w:rPr>
          <w:rFonts w:ascii="Times New Roman" w:hAnsi="Times New Roman" w:cs="Times New Roman"/>
          <w:bCs/>
          <w:color w:val="000000" w:themeColor="text1"/>
        </w:rPr>
        <w:t xml:space="preserve">GLA. - </w:t>
      </w:r>
      <w:r w:rsidR="00C95BE4" w:rsidRPr="00773A2A">
        <w:rPr>
          <w:rFonts w:ascii="Times New Roman" w:hAnsi="Times New Roman" w:cs="Times New Roman"/>
          <w:color w:val="000000" w:themeColor="text1"/>
        </w:rPr>
        <w:t>Entiendo, y estoy de ac</w:t>
      </w:r>
      <w:r w:rsidR="003B3DF5" w:rsidRPr="00773A2A">
        <w:rPr>
          <w:rFonts w:ascii="Times New Roman" w:hAnsi="Times New Roman" w:cs="Times New Roman"/>
          <w:color w:val="000000" w:themeColor="text1"/>
        </w:rPr>
        <w:t xml:space="preserve">uerdo en ordenarlas como dices. </w:t>
      </w:r>
      <w:r w:rsidR="003B3DF5" w:rsidRPr="00773A2A">
        <w:rPr>
          <w:rFonts w:ascii="Times New Roman" w:hAnsi="Times New Roman" w:cs="Times New Roman"/>
          <w:color w:val="000000" w:themeColor="text1"/>
        </w:rPr>
        <w:t xml:space="preserve">(PLATÃO. </w:t>
      </w:r>
      <w:r w:rsidR="003B3DF5" w:rsidRPr="00773A2A">
        <w:rPr>
          <w:rFonts w:ascii="Times New Roman" w:hAnsi="Times New Roman" w:cs="Times New Roman"/>
          <w:i/>
          <w:color w:val="000000" w:themeColor="text1"/>
        </w:rPr>
        <w:t>República</w:t>
      </w:r>
      <w:r w:rsidR="003B3DF5" w:rsidRPr="00773A2A">
        <w:rPr>
          <w:rFonts w:ascii="Times New Roman" w:hAnsi="Times New Roman" w:cs="Times New Roman"/>
          <w:color w:val="000000" w:themeColor="text1"/>
        </w:rPr>
        <w:t>, 1988: (511d8-e6).</w:t>
      </w:r>
    </w:p>
    <w:p w:rsidR="00C373B2" w:rsidRPr="00773A2A" w:rsidRDefault="00C373B2" w:rsidP="0009789C">
      <w:pPr>
        <w:autoSpaceDE w:val="0"/>
        <w:autoSpaceDN w:val="0"/>
        <w:adjustRightInd w:val="0"/>
        <w:spacing w:after="0" w:line="360" w:lineRule="auto"/>
        <w:ind w:firstLine="851"/>
        <w:jc w:val="both"/>
        <w:rPr>
          <w:rFonts w:ascii="Times New Roman" w:hAnsi="Times New Roman" w:cs="Times New Roman"/>
          <w:bCs/>
          <w:color w:val="000000" w:themeColor="text1"/>
          <w:sz w:val="24"/>
          <w:szCs w:val="24"/>
        </w:rPr>
      </w:pPr>
    </w:p>
    <w:p w:rsidR="00E57901" w:rsidRPr="00773A2A" w:rsidRDefault="006E5CC1"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bCs/>
          <w:color w:val="000000" w:themeColor="text1"/>
          <w:sz w:val="24"/>
          <w:szCs w:val="24"/>
        </w:rPr>
        <w:t xml:space="preserve">Pasemos ahora a la parte final de este artículo, a saber, la exposición argumentativa sobre el mito de la caverna presente en el libro VII de la </w:t>
      </w:r>
      <w:r w:rsidRPr="00773A2A">
        <w:rPr>
          <w:rFonts w:ascii="Times New Roman" w:hAnsi="Times New Roman" w:cs="Times New Roman"/>
          <w:bCs/>
          <w:i/>
          <w:color w:val="000000" w:themeColor="text1"/>
          <w:sz w:val="24"/>
          <w:szCs w:val="24"/>
        </w:rPr>
        <w:t>República</w:t>
      </w:r>
      <w:r w:rsidRPr="00773A2A">
        <w:rPr>
          <w:rFonts w:ascii="Times New Roman" w:hAnsi="Times New Roman" w:cs="Times New Roman"/>
          <w:bCs/>
          <w:color w:val="000000" w:themeColor="text1"/>
          <w:sz w:val="24"/>
          <w:szCs w:val="24"/>
        </w:rPr>
        <w:t>. Cabe ressaltar que, por el hecho de que este es un tema muy conocido entre los filósofos, el objetivo aquí no es reconstruir toda la esposición del mito de la caverna, pero entender la tesis general acerca de esta narración en el libro VII. Por tanto, el objetivo es establecer algunos puntos con todo lo que se dijo en los libros V y VI sobre la distinción entre el sensible e lo inteligible. Con respecto a la narrativa que comienza el libro VII, podemos afirmar que el interior de la caverna corresponde a la sensibili</w:t>
      </w:r>
      <w:r w:rsidR="00B87D35" w:rsidRPr="00773A2A">
        <w:rPr>
          <w:rFonts w:ascii="Times New Roman" w:hAnsi="Times New Roman" w:cs="Times New Roman"/>
          <w:bCs/>
          <w:color w:val="000000" w:themeColor="text1"/>
          <w:sz w:val="24"/>
          <w:szCs w:val="24"/>
        </w:rPr>
        <w:t>dad, mientras que la parte</w:t>
      </w:r>
      <w:r w:rsidRPr="00773A2A">
        <w:rPr>
          <w:rFonts w:ascii="Times New Roman" w:hAnsi="Times New Roman" w:cs="Times New Roman"/>
          <w:bCs/>
          <w:color w:val="000000" w:themeColor="text1"/>
          <w:sz w:val="24"/>
          <w:szCs w:val="24"/>
        </w:rPr>
        <w:t xml:space="preserve"> exterior corresponde al inteligible.</w:t>
      </w:r>
      <w:r w:rsidR="00F6767B" w:rsidRPr="00773A2A">
        <w:rPr>
          <w:rFonts w:ascii="Times New Roman" w:hAnsi="Times New Roman" w:cs="Times New Roman"/>
          <w:bCs/>
          <w:color w:val="000000" w:themeColor="text1"/>
          <w:sz w:val="24"/>
          <w:szCs w:val="24"/>
        </w:rPr>
        <w:t xml:space="preserve"> </w:t>
      </w:r>
      <w:r w:rsidR="00E57901" w:rsidRPr="00773A2A">
        <w:rPr>
          <w:rFonts w:ascii="Times New Roman" w:hAnsi="Times New Roman" w:cs="Times New Roman"/>
          <w:color w:val="000000" w:themeColor="text1"/>
          <w:sz w:val="24"/>
          <w:szCs w:val="24"/>
        </w:rPr>
        <w:t xml:space="preserve">El fuego, insuficientemente capaz de </w:t>
      </w:r>
      <w:r w:rsidR="00E57901" w:rsidRPr="00773A2A">
        <w:rPr>
          <w:rFonts w:ascii="Times New Roman" w:hAnsi="Times New Roman" w:cs="Times New Roman"/>
          <w:color w:val="000000" w:themeColor="text1"/>
          <w:sz w:val="24"/>
          <w:szCs w:val="24"/>
        </w:rPr>
        <w:lastRenderedPageBreak/>
        <w:t>iluminar completamente los objetos dentro de la caverna, se corresponde con la imagen del Sol; este que, a su vez, es una imagen del propio Bien. O sea, en el ámbito del sensible la hoguera nos permite ver defectuosamente objetos dentro de la caverna, así como sus sombras proyectadas en la pared. Ya en el ámbito del inteligible el Sol es lo responsable por iluminar los objetos verdaderos. La sombra de estos objetos verdaderos es lo que compone los objetos del mundo visible. El Sol - que es lo responsable por la iluminación de todos los objetos, incluyendo los presentes en el interior de la caverna - puede ser identificado con el Bien en sí y, por lo tanto, con la Idea (</w:t>
      </w:r>
      <w:r w:rsidR="00141944" w:rsidRPr="00773A2A">
        <w:rPr>
          <w:rFonts w:ascii="Times New Roman" w:hAnsi="Times New Roman" w:cs="Times New Roman"/>
          <w:bCs/>
          <w:color w:val="000000" w:themeColor="text1"/>
          <w:sz w:val="24"/>
          <w:szCs w:val="24"/>
        </w:rPr>
        <w:t>eidos</w:t>
      </w:r>
      <w:r w:rsidR="00E57901" w:rsidRPr="00773A2A">
        <w:rPr>
          <w:rFonts w:ascii="Times New Roman" w:hAnsi="Times New Roman" w:cs="Times New Roman"/>
          <w:color w:val="000000" w:themeColor="text1"/>
          <w:sz w:val="24"/>
          <w:szCs w:val="24"/>
        </w:rPr>
        <w:t>). Cito:</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784E46" w:rsidRPr="00773A2A" w:rsidRDefault="00170503" w:rsidP="0009789C">
      <w:pPr>
        <w:autoSpaceDE w:val="0"/>
        <w:autoSpaceDN w:val="0"/>
        <w:adjustRightInd w:val="0"/>
        <w:spacing w:after="0" w:line="240" w:lineRule="auto"/>
        <w:ind w:left="2268"/>
        <w:jc w:val="both"/>
        <w:rPr>
          <w:rFonts w:ascii="Times New Roman" w:hAnsi="Times New Roman" w:cs="Times New Roman"/>
          <w:color w:val="000000" w:themeColor="text1"/>
        </w:rPr>
      </w:pPr>
      <w:r w:rsidRPr="00773A2A">
        <w:rPr>
          <w:rFonts w:ascii="Times New Roman" w:hAnsi="Times New Roman" w:cs="Times New Roman"/>
          <w:color w:val="000000" w:themeColor="text1"/>
        </w:rPr>
        <w:t>SO. - [...] En todo caso, lo que a mí me parece es que lo que dentro de lo cognoscible se ve al final, con dificultad, es la Idea del Bien. Una vez percibida, ha de concluirse que es la causa de todas las cosas rectas y bellas, que en el ámbito visible ha engendrado la luz y al señor de ésta, y que en el ámbito inteligible es señora y productora de la verdad y de la inteligencia, y que es necesario tenerla en vista para poder obrar con sabiduría tanto en</w:t>
      </w:r>
      <w:r w:rsidR="003B3DF5" w:rsidRPr="00773A2A">
        <w:rPr>
          <w:rFonts w:ascii="Times New Roman" w:hAnsi="Times New Roman" w:cs="Times New Roman"/>
          <w:color w:val="000000" w:themeColor="text1"/>
        </w:rPr>
        <w:t xml:space="preserve"> lo privado como en lo público. </w:t>
      </w:r>
      <w:r w:rsidR="003B3DF5" w:rsidRPr="00773A2A">
        <w:rPr>
          <w:rFonts w:ascii="Times New Roman" w:hAnsi="Times New Roman" w:cs="Times New Roman"/>
          <w:color w:val="000000" w:themeColor="text1"/>
        </w:rPr>
        <w:t xml:space="preserve">(PLATÃO. </w:t>
      </w:r>
      <w:r w:rsidR="003B3DF5" w:rsidRPr="00773A2A">
        <w:rPr>
          <w:rFonts w:ascii="Times New Roman" w:hAnsi="Times New Roman" w:cs="Times New Roman"/>
          <w:i/>
          <w:color w:val="000000" w:themeColor="text1"/>
        </w:rPr>
        <w:t>República</w:t>
      </w:r>
      <w:r w:rsidR="003B3DF5" w:rsidRPr="00773A2A">
        <w:rPr>
          <w:rFonts w:ascii="Times New Roman" w:hAnsi="Times New Roman" w:cs="Times New Roman"/>
          <w:color w:val="000000" w:themeColor="text1"/>
        </w:rPr>
        <w:t>, 1988: (517b9-c8).</w:t>
      </w:r>
    </w:p>
    <w:p w:rsidR="0009789C" w:rsidRPr="00773A2A" w:rsidRDefault="0009789C"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092670" w:rsidRPr="00773A2A" w:rsidRDefault="009440E4" w:rsidP="0009789C">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773A2A">
        <w:rPr>
          <w:rFonts w:ascii="Times New Roman" w:hAnsi="Times New Roman" w:cs="Times New Roman"/>
          <w:color w:val="000000" w:themeColor="text1"/>
          <w:sz w:val="24"/>
          <w:szCs w:val="24"/>
        </w:rPr>
        <w:t>Por último, reanudando el argumento de la “división de la línea” a la luz del mito de la caverna, es sumamente importante que comprendamos el papel de la dialéctica como la más alta de las ciencias (</w:t>
      </w:r>
      <w:r w:rsidR="00141944" w:rsidRPr="00773A2A">
        <w:rPr>
          <w:rFonts w:ascii="Times New Roman" w:hAnsi="Times New Roman" w:cs="Times New Roman"/>
          <w:color w:val="000000" w:themeColor="text1"/>
          <w:sz w:val="24"/>
          <w:szCs w:val="24"/>
        </w:rPr>
        <w:t>dialegesthai epistemes</w:t>
      </w:r>
      <w:r w:rsidRPr="00773A2A">
        <w:rPr>
          <w:rFonts w:ascii="Times New Roman" w:hAnsi="Times New Roman" w:cs="Times New Roman"/>
          <w:color w:val="000000" w:themeColor="text1"/>
          <w:sz w:val="24"/>
          <w:szCs w:val="24"/>
        </w:rPr>
        <w:t>) que deben componer la formación del filósofo-gobernante, porque es ella que nos permite el alcance de las Ideas. Vale la pena mencionar una vez más que la ciencia de la dialéctica, a pesar de pertenecer al ámbito inteligible, no se corresponde a todo lo inteligible, pero sólo al último segmento [EB]. O sea, es la dialéctica que hace el puente seguro para que podamos alcanzar el mejor de los conocimientos y llegar a la realidad suprema. Es de este modo que la imagen del Sol, en comparación con el Bien, se puede abordarse en el contexto del mito de la caverna. Por otra parte, algo que sin duda no debe pasarse por alto es el hecho de que Platón poner el Bien, esto es, la Idea como una causa (</w:t>
      </w:r>
      <w:r w:rsidR="00141944" w:rsidRPr="00773A2A">
        <w:rPr>
          <w:rFonts w:ascii="Times New Roman" w:hAnsi="Times New Roman" w:cs="Times New Roman"/>
          <w:color w:val="000000" w:themeColor="text1"/>
          <w:sz w:val="24"/>
          <w:szCs w:val="24"/>
          <w:shd w:val="clear" w:color="auto" w:fill="FFFFFF"/>
        </w:rPr>
        <w:t>aitia</w:t>
      </w:r>
      <w:r w:rsidRPr="00773A2A">
        <w:rPr>
          <w:rFonts w:ascii="Times New Roman" w:hAnsi="Times New Roman" w:cs="Times New Roman"/>
          <w:color w:val="000000" w:themeColor="text1"/>
          <w:sz w:val="24"/>
          <w:szCs w:val="24"/>
          <w:shd w:val="clear" w:color="auto" w:fill="FFFFFF"/>
        </w:rPr>
        <w:t>)</w:t>
      </w:r>
      <w:r w:rsidRPr="00773A2A">
        <w:rPr>
          <w:rFonts w:ascii="Times New Roman" w:hAnsi="Times New Roman" w:cs="Times New Roman"/>
          <w:color w:val="000000" w:themeColor="text1"/>
          <w:sz w:val="24"/>
          <w:szCs w:val="24"/>
        </w:rPr>
        <w:t xml:space="preserve"> de todo lo que existe. La Idea del Bien, de acuerdo con Sócrates, es algo que cristaliza nuestro conocimiento, ya que es el saber supremo. Esta observación epistemológica se refiere no sólo a la distinción entre sensible y inteligible presente en la imagen del Sol, sino también a la reflexión hecha previamente acerca del paradigma de la línea. Por lo tanto, las sombras proyectadas por el fuego en el interior de la caverna corresponden a las imágenes del segmento [AD].</w:t>
      </w:r>
      <w:r w:rsidR="00560E39" w:rsidRPr="00773A2A">
        <w:rPr>
          <w:rFonts w:ascii="Times New Roman" w:hAnsi="Times New Roman" w:cs="Times New Roman"/>
          <w:color w:val="000000" w:themeColor="text1"/>
          <w:sz w:val="24"/>
          <w:szCs w:val="24"/>
        </w:rPr>
        <w:t xml:space="preserve"> </w:t>
      </w:r>
      <w:r w:rsidR="00092670" w:rsidRPr="00773A2A">
        <w:rPr>
          <w:rFonts w:ascii="Times New Roman" w:hAnsi="Times New Roman" w:cs="Times New Roman"/>
          <w:color w:val="000000" w:themeColor="text1"/>
          <w:sz w:val="24"/>
          <w:szCs w:val="24"/>
        </w:rPr>
        <w:t xml:space="preserve">Los objetos que son transportados por los prisioneros y </w:t>
      </w:r>
      <w:r w:rsidRPr="00773A2A">
        <w:rPr>
          <w:rFonts w:ascii="Times New Roman" w:hAnsi="Times New Roman" w:cs="Times New Roman"/>
          <w:color w:val="000000" w:themeColor="text1"/>
          <w:sz w:val="24"/>
          <w:szCs w:val="24"/>
        </w:rPr>
        <w:t xml:space="preserve">que </w:t>
      </w:r>
      <w:r w:rsidR="00092670" w:rsidRPr="00773A2A">
        <w:rPr>
          <w:rFonts w:ascii="Times New Roman" w:hAnsi="Times New Roman" w:cs="Times New Roman"/>
          <w:color w:val="000000" w:themeColor="text1"/>
          <w:sz w:val="24"/>
          <w:szCs w:val="24"/>
        </w:rPr>
        <w:t xml:space="preserve">forman sombras en la pared corresponden al segmento [DC]. Una vez más, tenga en cuenta que las sombras proyectadas en la pared provienen de </w:t>
      </w:r>
      <w:r w:rsidRPr="00773A2A">
        <w:rPr>
          <w:rFonts w:ascii="Times New Roman" w:hAnsi="Times New Roman" w:cs="Times New Roman"/>
          <w:color w:val="000000" w:themeColor="text1"/>
          <w:sz w:val="24"/>
          <w:szCs w:val="24"/>
        </w:rPr>
        <w:t xml:space="preserve">los </w:t>
      </w:r>
      <w:r w:rsidR="00092670" w:rsidRPr="00773A2A">
        <w:rPr>
          <w:rFonts w:ascii="Times New Roman" w:hAnsi="Times New Roman" w:cs="Times New Roman"/>
          <w:color w:val="000000" w:themeColor="text1"/>
          <w:sz w:val="24"/>
          <w:szCs w:val="24"/>
        </w:rPr>
        <w:t xml:space="preserve">objetos que </w:t>
      </w:r>
      <w:r w:rsidR="00AF6725" w:rsidRPr="00773A2A">
        <w:rPr>
          <w:rFonts w:ascii="Times New Roman" w:hAnsi="Times New Roman" w:cs="Times New Roman"/>
          <w:color w:val="000000" w:themeColor="text1"/>
          <w:sz w:val="24"/>
          <w:szCs w:val="24"/>
        </w:rPr>
        <w:t>están</w:t>
      </w:r>
      <w:r w:rsidR="00092670" w:rsidRPr="00773A2A">
        <w:rPr>
          <w:rFonts w:ascii="Times New Roman" w:hAnsi="Times New Roman" w:cs="Times New Roman"/>
          <w:color w:val="000000" w:themeColor="text1"/>
          <w:sz w:val="24"/>
          <w:szCs w:val="24"/>
        </w:rPr>
        <w:t xml:space="preserve"> </w:t>
      </w:r>
      <w:r w:rsidR="00092670" w:rsidRPr="00773A2A">
        <w:rPr>
          <w:rFonts w:ascii="Times New Roman" w:hAnsi="Times New Roman" w:cs="Times New Roman"/>
          <w:color w:val="000000" w:themeColor="text1"/>
          <w:sz w:val="24"/>
          <w:szCs w:val="24"/>
        </w:rPr>
        <w:lastRenderedPageBreak/>
        <w:t>dentro de la c</w:t>
      </w:r>
      <w:r w:rsidR="00AF6725" w:rsidRPr="00773A2A">
        <w:rPr>
          <w:rFonts w:ascii="Times New Roman" w:hAnsi="Times New Roman" w:cs="Times New Roman"/>
          <w:color w:val="000000" w:themeColor="text1"/>
          <w:sz w:val="24"/>
          <w:szCs w:val="24"/>
        </w:rPr>
        <w:t>averna y fueron precariamente iluminados</w:t>
      </w:r>
      <w:r w:rsidR="00092670" w:rsidRPr="00773A2A">
        <w:rPr>
          <w:rFonts w:ascii="Times New Roman" w:hAnsi="Times New Roman" w:cs="Times New Roman"/>
          <w:color w:val="000000" w:themeColor="text1"/>
          <w:sz w:val="24"/>
          <w:szCs w:val="24"/>
        </w:rPr>
        <w:t xml:space="preserve"> por </w:t>
      </w:r>
      <w:r w:rsidR="00AF6725" w:rsidRPr="00773A2A">
        <w:rPr>
          <w:rFonts w:ascii="Times New Roman" w:hAnsi="Times New Roman" w:cs="Times New Roman"/>
          <w:color w:val="000000" w:themeColor="text1"/>
          <w:sz w:val="24"/>
          <w:szCs w:val="24"/>
        </w:rPr>
        <w:t>la</w:t>
      </w:r>
      <w:r w:rsidR="00092670" w:rsidRPr="00773A2A">
        <w:rPr>
          <w:rFonts w:ascii="Times New Roman" w:hAnsi="Times New Roman" w:cs="Times New Roman"/>
          <w:color w:val="000000" w:themeColor="text1"/>
          <w:sz w:val="24"/>
          <w:szCs w:val="24"/>
        </w:rPr>
        <w:t xml:space="preserve"> </w:t>
      </w:r>
      <w:r w:rsidR="00AF6725" w:rsidRPr="00773A2A">
        <w:rPr>
          <w:rFonts w:ascii="Times New Roman" w:hAnsi="Times New Roman" w:cs="Times New Roman"/>
          <w:color w:val="000000" w:themeColor="text1"/>
          <w:sz w:val="24"/>
          <w:szCs w:val="24"/>
        </w:rPr>
        <w:t>hoguera</w:t>
      </w:r>
      <w:r w:rsidR="00092670" w:rsidRPr="00773A2A">
        <w:rPr>
          <w:rFonts w:ascii="Times New Roman" w:hAnsi="Times New Roman" w:cs="Times New Roman"/>
          <w:color w:val="000000" w:themeColor="text1"/>
          <w:sz w:val="24"/>
          <w:szCs w:val="24"/>
        </w:rPr>
        <w:t xml:space="preserve">. Es </w:t>
      </w:r>
      <w:r w:rsidR="00873280" w:rsidRPr="00773A2A">
        <w:rPr>
          <w:rFonts w:ascii="Times New Roman" w:hAnsi="Times New Roman" w:cs="Times New Roman"/>
          <w:color w:val="000000" w:themeColor="text1"/>
          <w:sz w:val="24"/>
          <w:szCs w:val="24"/>
        </w:rPr>
        <w:t>así</w:t>
      </w:r>
      <w:r w:rsidR="00092670" w:rsidRPr="00773A2A">
        <w:rPr>
          <w:rFonts w:ascii="Times New Roman" w:hAnsi="Times New Roman" w:cs="Times New Roman"/>
          <w:color w:val="000000" w:themeColor="text1"/>
          <w:sz w:val="24"/>
          <w:szCs w:val="24"/>
        </w:rPr>
        <w:t xml:space="preserve"> que podemos establecer una relación entre los dos segmentos </w:t>
      </w:r>
      <w:r w:rsidR="00873280" w:rsidRPr="00773A2A">
        <w:rPr>
          <w:rFonts w:ascii="Times New Roman" w:hAnsi="Times New Roman" w:cs="Times New Roman"/>
          <w:color w:val="000000" w:themeColor="text1"/>
          <w:sz w:val="24"/>
          <w:szCs w:val="24"/>
        </w:rPr>
        <w:t xml:space="preserve">del ámbito </w:t>
      </w:r>
      <w:r w:rsidR="00092670" w:rsidRPr="00773A2A">
        <w:rPr>
          <w:rFonts w:ascii="Times New Roman" w:hAnsi="Times New Roman" w:cs="Times New Roman"/>
          <w:color w:val="000000" w:themeColor="text1"/>
          <w:sz w:val="24"/>
          <w:szCs w:val="24"/>
        </w:rPr>
        <w:t xml:space="preserve">visible, [AD] y [DC]. </w:t>
      </w:r>
      <w:r w:rsidR="00873280" w:rsidRPr="00773A2A">
        <w:rPr>
          <w:rFonts w:ascii="Times New Roman" w:hAnsi="Times New Roman" w:cs="Times New Roman"/>
          <w:color w:val="000000" w:themeColor="text1"/>
          <w:sz w:val="24"/>
          <w:szCs w:val="24"/>
        </w:rPr>
        <w:t>La parte</w:t>
      </w:r>
      <w:r w:rsidR="00092670" w:rsidRPr="00773A2A">
        <w:rPr>
          <w:rFonts w:ascii="Times New Roman" w:hAnsi="Times New Roman" w:cs="Times New Roman"/>
          <w:color w:val="000000" w:themeColor="text1"/>
          <w:sz w:val="24"/>
          <w:szCs w:val="24"/>
        </w:rPr>
        <w:t xml:space="preserve"> exterior de la c</w:t>
      </w:r>
      <w:r w:rsidR="00873280" w:rsidRPr="00773A2A">
        <w:rPr>
          <w:rFonts w:ascii="Times New Roman" w:hAnsi="Times New Roman" w:cs="Times New Roman"/>
          <w:color w:val="000000" w:themeColor="text1"/>
          <w:sz w:val="24"/>
          <w:szCs w:val="24"/>
        </w:rPr>
        <w:t>averna contiene la realidad y</w:t>
      </w:r>
      <w:r w:rsidR="00092670" w:rsidRPr="00773A2A">
        <w:rPr>
          <w:rFonts w:ascii="Times New Roman" w:hAnsi="Times New Roman" w:cs="Times New Roman"/>
          <w:color w:val="000000" w:themeColor="text1"/>
          <w:sz w:val="24"/>
          <w:szCs w:val="24"/>
        </w:rPr>
        <w:t xml:space="preserve"> la verdad y, por </w:t>
      </w:r>
      <w:r w:rsidR="00873280" w:rsidRPr="00773A2A">
        <w:rPr>
          <w:rFonts w:ascii="Times New Roman" w:hAnsi="Times New Roman" w:cs="Times New Roman"/>
          <w:color w:val="000000" w:themeColor="text1"/>
          <w:sz w:val="24"/>
          <w:szCs w:val="24"/>
        </w:rPr>
        <w:t xml:space="preserve">lo </w:t>
      </w:r>
      <w:r w:rsidR="00092670" w:rsidRPr="00773A2A">
        <w:rPr>
          <w:rFonts w:ascii="Times New Roman" w:hAnsi="Times New Roman" w:cs="Times New Roman"/>
          <w:color w:val="000000" w:themeColor="text1"/>
          <w:sz w:val="24"/>
          <w:szCs w:val="24"/>
        </w:rPr>
        <w:t>tanto, es ontológica y epistemológica</w:t>
      </w:r>
      <w:r w:rsidR="008501FC" w:rsidRPr="00773A2A">
        <w:rPr>
          <w:rFonts w:ascii="Times New Roman" w:hAnsi="Times New Roman" w:cs="Times New Roman"/>
          <w:color w:val="000000" w:themeColor="text1"/>
          <w:sz w:val="24"/>
          <w:szCs w:val="24"/>
        </w:rPr>
        <w:t>mente</w:t>
      </w:r>
      <w:r w:rsidR="00092670" w:rsidRPr="00773A2A">
        <w:rPr>
          <w:rFonts w:ascii="Times New Roman" w:hAnsi="Times New Roman" w:cs="Times New Roman"/>
          <w:color w:val="000000" w:themeColor="text1"/>
          <w:sz w:val="24"/>
          <w:szCs w:val="24"/>
        </w:rPr>
        <w:t xml:space="preserve"> </w:t>
      </w:r>
      <w:r w:rsidR="008501FC" w:rsidRPr="00773A2A">
        <w:rPr>
          <w:rFonts w:ascii="Times New Roman" w:hAnsi="Times New Roman" w:cs="Times New Roman"/>
          <w:color w:val="000000" w:themeColor="text1"/>
          <w:sz w:val="24"/>
          <w:szCs w:val="24"/>
        </w:rPr>
        <w:t>superior</w:t>
      </w:r>
      <w:r w:rsidR="00092670" w:rsidRPr="00773A2A">
        <w:rPr>
          <w:rFonts w:ascii="Times New Roman" w:hAnsi="Times New Roman" w:cs="Times New Roman"/>
          <w:color w:val="000000" w:themeColor="text1"/>
          <w:sz w:val="24"/>
          <w:szCs w:val="24"/>
        </w:rPr>
        <w:t xml:space="preserve"> </w:t>
      </w:r>
      <w:r w:rsidR="008501FC" w:rsidRPr="00773A2A">
        <w:rPr>
          <w:rFonts w:ascii="Times New Roman" w:hAnsi="Times New Roman" w:cs="Times New Roman"/>
          <w:color w:val="000000" w:themeColor="text1"/>
          <w:sz w:val="24"/>
          <w:szCs w:val="24"/>
        </w:rPr>
        <w:t>a la parte interna</w:t>
      </w:r>
      <w:r w:rsidR="00092670" w:rsidRPr="00773A2A">
        <w:rPr>
          <w:rFonts w:ascii="Times New Roman" w:hAnsi="Times New Roman" w:cs="Times New Roman"/>
          <w:color w:val="000000" w:themeColor="text1"/>
          <w:sz w:val="24"/>
          <w:szCs w:val="24"/>
        </w:rPr>
        <w:t xml:space="preserve">. Las sombras de los objetos </w:t>
      </w:r>
      <w:r w:rsidR="008501FC" w:rsidRPr="00773A2A">
        <w:rPr>
          <w:rFonts w:ascii="Times New Roman" w:hAnsi="Times New Roman" w:cs="Times New Roman"/>
          <w:color w:val="000000" w:themeColor="text1"/>
          <w:sz w:val="24"/>
          <w:szCs w:val="24"/>
        </w:rPr>
        <w:t>sumamente verdaderos</w:t>
      </w:r>
      <w:r w:rsidR="00092670" w:rsidRPr="00773A2A">
        <w:rPr>
          <w:rFonts w:ascii="Times New Roman" w:hAnsi="Times New Roman" w:cs="Times New Roman"/>
          <w:color w:val="000000" w:themeColor="text1"/>
          <w:sz w:val="24"/>
          <w:szCs w:val="24"/>
        </w:rPr>
        <w:t xml:space="preserve"> reflejadas en el agua corresponden a la</w:t>
      </w:r>
      <w:r w:rsidR="008501FC" w:rsidRPr="00773A2A">
        <w:rPr>
          <w:rFonts w:ascii="Times New Roman" w:hAnsi="Times New Roman" w:cs="Times New Roman"/>
          <w:color w:val="000000" w:themeColor="text1"/>
          <w:sz w:val="24"/>
          <w:szCs w:val="24"/>
        </w:rPr>
        <w:t>s</w:t>
      </w:r>
      <w:r w:rsidR="00092670" w:rsidRPr="00773A2A">
        <w:rPr>
          <w:rFonts w:ascii="Times New Roman" w:hAnsi="Times New Roman" w:cs="Times New Roman"/>
          <w:color w:val="000000" w:themeColor="text1"/>
          <w:sz w:val="24"/>
          <w:szCs w:val="24"/>
        </w:rPr>
        <w:t xml:space="preserve"> </w:t>
      </w:r>
      <w:r w:rsidR="008501FC" w:rsidRPr="00773A2A">
        <w:rPr>
          <w:rFonts w:ascii="Times New Roman" w:hAnsi="Times New Roman" w:cs="Times New Roman"/>
          <w:color w:val="000000" w:themeColor="text1"/>
          <w:sz w:val="24"/>
          <w:szCs w:val="24"/>
        </w:rPr>
        <w:t>hipótesis</w:t>
      </w:r>
      <w:r w:rsidR="00092670" w:rsidRPr="00773A2A">
        <w:rPr>
          <w:rFonts w:ascii="Times New Roman" w:hAnsi="Times New Roman" w:cs="Times New Roman"/>
          <w:color w:val="000000" w:themeColor="text1"/>
          <w:sz w:val="24"/>
          <w:szCs w:val="24"/>
        </w:rPr>
        <w:t xml:space="preserve"> matemática</w:t>
      </w:r>
      <w:r w:rsidR="008501FC" w:rsidRPr="00773A2A">
        <w:rPr>
          <w:rFonts w:ascii="Times New Roman" w:hAnsi="Times New Roman" w:cs="Times New Roman"/>
          <w:color w:val="000000" w:themeColor="text1"/>
          <w:sz w:val="24"/>
          <w:szCs w:val="24"/>
        </w:rPr>
        <w:t>s</w:t>
      </w:r>
      <w:r w:rsidR="00092670" w:rsidRPr="00773A2A">
        <w:rPr>
          <w:rFonts w:ascii="Times New Roman" w:hAnsi="Times New Roman" w:cs="Times New Roman"/>
          <w:color w:val="000000" w:themeColor="text1"/>
          <w:sz w:val="24"/>
          <w:szCs w:val="24"/>
        </w:rPr>
        <w:t xml:space="preserve"> del segmento [CE]. Ya</w:t>
      </w:r>
      <w:r w:rsidR="008501FC" w:rsidRPr="00773A2A">
        <w:rPr>
          <w:rFonts w:ascii="Times New Roman" w:hAnsi="Times New Roman" w:cs="Times New Roman"/>
          <w:color w:val="000000" w:themeColor="text1"/>
          <w:sz w:val="24"/>
          <w:szCs w:val="24"/>
        </w:rPr>
        <w:t xml:space="preserve"> los</w:t>
      </w:r>
      <w:r w:rsidR="00092670" w:rsidRPr="00773A2A">
        <w:rPr>
          <w:rFonts w:ascii="Times New Roman" w:hAnsi="Times New Roman" w:cs="Times New Roman"/>
          <w:color w:val="000000" w:themeColor="text1"/>
          <w:sz w:val="24"/>
          <w:szCs w:val="24"/>
        </w:rPr>
        <w:t xml:space="preserve"> objetos</w:t>
      </w:r>
      <w:r w:rsidR="008501FC" w:rsidRPr="00773A2A">
        <w:rPr>
          <w:rFonts w:ascii="Times New Roman" w:hAnsi="Times New Roman" w:cs="Times New Roman"/>
          <w:color w:val="000000" w:themeColor="text1"/>
          <w:sz w:val="24"/>
          <w:szCs w:val="24"/>
        </w:rPr>
        <w:t xml:space="preserve"> sumamente verdaderos, el S</w:t>
      </w:r>
      <w:r w:rsidR="00092670" w:rsidRPr="00773A2A">
        <w:rPr>
          <w:rFonts w:ascii="Times New Roman" w:hAnsi="Times New Roman" w:cs="Times New Roman"/>
          <w:color w:val="000000" w:themeColor="text1"/>
          <w:sz w:val="24"/>
          <w:szCs w:val="24"/>
        </w:rPr>
        <w:t>ol y l</w:t>
      </w:r>
      <w:r w:rsidR="008501FC" w:rsidRPr="00773A2A">
        <w:rPr>
          <w:rFonts w:ascii="Times New Roman" w:hAnsi="Times New Roman" w:cs="Times New Roman"/>
          <w:color w:val="000000" w:themeColor="text1"/>
          <w:sz w:val="24"/>
          <w:szCs w:val="24"/>
        </w:rPr>
        <w:t>o</w:t>
      </w:r>
      <w:r w:rsidR="00092670" w:rsidRPr="00773A2A">
        <w:rPr>
          <w:rFonts w:ascii="Times New Roman" w:hAnsi="Times New Roman" w:cs="Times New Roman"/>
          <w:color w:val="000000" w:themeColor="text1"/>
          <w:sz w:val="24"/>
          <w:szCs w:val="24"/>
        </w:rPr>
        <w:t xml:space="preserve">s </w:t>
      </w:r>
      <w:r w:rsidR="008501FC" w:rsidRPr="00773A2A">
        <w:rPr>
          <w:rFonts w:ascii="Times New Roman" w:hAnsi="Times New Roman" w:cs="Times New Roman"/>
          <w:color w:val="000000" w:themeColor="text1"/>
          <w:sz w:val="24"/>
          <w:szCs w:val="24"/>
        </w:rPr>
        <w:t>astro</w:t>
      </w:r>
      <w:r w:rsidR="00092670" w:rsidRPr="00773A2A">
        <w:rPr>
          <w:rFonts w:ascii="Times New Roman" w:hAnsi="Times New Roman" w:cs="Times New Roman"/>
          <w:color w:val="000000" w:themeColor="text1"/>
          <w:sz w:val="24"/>
          <w:szCs w:val="24"/>
        </w:rPr>
        <w:t xml:space="preserve">s - que, a su vez, </w:t>
      </w:r>
      <w:r w:rsidR="008501FC" w:rsidRPr="00773A2A">
        <w:rPr>
          <w:rFonts w:ascii="Times New Roman" w:hAnsi="Times New Roman" w:cs="Times New Roman"/>
          <w:color w:val="000000" w:themeColor="text1"/>
          <w:sz w:val="24"/>
          <w:szCs w:val="24"/>
        </w:rPr>
        <w:t>iluminan</w:t>
      </w:r>
      <w:r w:rsidR="00092670" w:rsidRPr="00773A2A">
        <w:rPr>
          <w:rFonts w:ascii="Times New Roman" w:hAnsi="Times New Roman" w:cs="Times New Roman"/>
          <w:color w:val="000000" w:themeColor="text1"/>
          <w:sz w:val="24"/>
          <w:szCs w:val="24"/>
        </w:rPr>
        <w:t xml:space="preserve"> todas las cosas - no admiten hipótesis matemáticas y</w:t>
      </w:r>
      <w:r w:rsidR="00DA5A3F" w:rsidRPr="00773A2A">
        <w:rPr>
          <w:rFonts w:ascii="Times New Roman" w:hAnsi="Times New Roman" w:cs="Times New Roman"/>
          <w:color w:val="000000" w:themeColor="text1"/>
          <w:sz w:val="24"/>
          <w:szCs w:val="24"/>
        </w:rPr>
        <w:t>,</w:t>
      </w:r>
      <w:r w:rsidR="00092670" w:rsidRPr="00773A2A">
        <w:rPr>
          <w:rFonts w:ascii="Times New Roman" w:hAnsi="Times New Roman" w:cs="Times New Roman"/>
          <w:color w:val="000000" w:themeColor="text1"/>
          <w:sz w:val="24"/>
          <w:szCs w:val="24"/>
        </w:rPr>
        <w:t xml:space="preserve"> por lo tanto</w:t>
      </w:r>
      <w:r w:rsidR="00DA5A3F" w:rsidRPr="00773A2A">
        <w:rPr>
          <w:rFonts w:ascii="Times New Roman" w:hAnsi="Times New Roman" w:cs="Times New Roman"/>
          <w:color w:val="000000" w:themeColor="text1"/>
          <w:sz w:val="24"/>
          <w:szCs w:val="24"/>
        </w:rPr>
        <w:t>, corresponden a las I</w:t>
      </w:r>
      <w:r w:rsidR="00092670" w:rsidRPr="00773A2A">
        <w:rPr>
          <w:rFonts w:ascii="Times New Roman" w:hAnsi="Times New Roman" w:cs="Times New Roman"/>
          <w:color w:val="000000" w:themeColor="text1"/>
          <w:sz w:val="24"/>
          <w:szCs w:val="24"/>
        </w:rPr>
        <w:t xml:space="preserve">deas </w:t>
      </w:r>
      <w:r w:rsidR="00DA5A3F" w:rsidRPr="00773A2A">
        <w:rPr>
          <w:rFonts w:ascii="Times New Roman" w:hAnsi="Times New Roman" w:cs="Times New Roman"/>
          <w:color w:val="000000" w:themeColor="text1"/>
          <w:sz w:val="24"/>
          <w:szCs w:val="24"/>
        </w:rPr>
        <w:t xml:space="preserve">supremas </w:t>
      </w:r>
      <w:r w:rsidR="00092670" w:rsidRPr="00773A2A">
        <w:rPr>
          <w:rFonts w:ascii="Times New Roman" w:hAnsi="Times New Roman" w:cs="Times New Roman"/>
          <w:color w:val="000000" w:themeColor="text1"/>
          <w:sz w:val="24"/>
          <w:szCs w:val="24"/>
        </w:rPr>
        <w:t>del segmento [EB].</w:t>
      </w:r>
    </w:p>
    <w:p w:rsidR="0009789C" w:rsidRPr="00773A2A" w:rsidRDefault="00054FB2"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r w:rsidRPr="00773A2A">
        <w:rPr>
          <w:rFonts w:ascii="Times New Roman" w:hAnsi="Times New Roman" w:cs="Times New Roman"/>
          <w:color w:val="000000" w:themeColor="text1"/>
          <w:sz w:val="24"/>
          <w:szCs w:val="24"/>
        </w:rPr>
        <w:t>Es d</w:t>
      </w:r>
      <w:r w:rsidR="00CA1E66" w:rsidRPr="00773A2A">
        <w:rPr>
          <w:rFonts w:ascii="Times New Roman" w:hAnsi="Times New Roman" w:cs="Times New Roman"/>
          <w:color w:val="000000" w:themeColor="text1"/>
          <w:sz w:val="24"/>
          <w:szCs w:val="24"/>
        </w:rPr>
        <w:t xml:space="preserve">e </w:t>
      </w:r>
      <w:r w:rsidRPr="00773A2A">
        <w:rPr>
          <w:rFonts w:ascii="Times New Roman" w:hAnsi="Times New Roman" w:cs="Times New Roman"/>
          <w:color w:val="000000" w:themeColor="text1"/>
          <w:sz w:val="24"/>
          <w:szCs w:val="24"/>
        </w:rPr>
        <w:t xml:space="preserve">esta manera, </w:t>
      </w:r>
      <w:r w:rsidR="00CA1E66" w:rsidRPr="00773A2A">
        <w:rPr>
          <w:rFonts w:ascii="Times New Roman" w:hAnsi="Times New Roman" w:cs="Times New Roman"/>
          <w:color w:val="000000" w:themeColor="text1"/>
          <w:sz w:val="24"/>
          <w:szCs w:val="24"/>
        </w:rPr>
        <w:t>presentan</w:t>
      </w:r>
      <w:r w:rsidRPr="00773A2A">
        <w:rPr>
          <w:rFonts w:ascii="Times New Roman" w:hAnsi="Times New Roman" w:cs="Times New Roman"/>
          <w:color w:val="000000" w:themeColor="text1"/>
          <w:sz w:val="24"/>
          <w:szCs w:val="24"/>
        </w:rPr>
        <w:t>do</w:t>
      </w:r>
      <w:r w:rsidR="00CA1E66" w:rsidRPr="00773A2A">
        <w:rPr>
          <w:rFonts w:ascii="Times New Roman" w:hAnsi="Times New Roman" w:cs="Times New Roman"/>
          <w:color w:val="000000" w:themeColor="text1"/>
          <w:sz w:val="24"/>
          <w:szCs w:val="24"/>
        </w:rPr>
        <w:t xml:space="preserve"> de la teor</w:t>
      </w:r>
      <w:r w:rsidRPr="00773A2A">
        <w:rPr>
          <w:rFonts w:ascii="Times New Roman" w:hAnsi="Times New Roman" w:cs="Times New Roman"/>
          <w:color w:val="000000" w:themeColor="text1"/>
          <w:sz w:val="24"/>
          <w:szCs w:val="24"/>
        </w:rPr>
        <w:t xml:space="preserve">ía de las Ideas como </w:t>
      </w:r>
      <w:r w:rsidR="00F74855" w:rsidRPr="00773A2A">
        <w:rPr>
          <w:rFonts w:ascii="Times New Roman" w:hAnsi="Times New Roman" w:cs="Times New Roman"/>
          <w:color w:val="000000" w:themeColor="text1"/>
          <w:sz w:val="24"/>
          <w:szCs w:val="24"/>
        </w:rPr>
        <w:t xml:space="preserve">estudio de la </w:t>
      </w:r>
      <w:r w:rsidRPr="00773A2A">
        <w:rPr>
          <w:rFonts w:ascii="Times New Roman" w:hAnsi="Times New Roman" w:cs="Times New Roman"/>
          <w:color w:val="000000" w:themeColor="text1"/>
          <w:sz w:val="24"/>
          <w:szCs w:val="24"/>
        </w:rPr>
        <w:t xml:space="preserve">dialéctica, </w:t>
      </w:r>
      <w:r w:rsidR="00CA1E66" w:rsidRPr="00773A2A">
        <w:rPr>
          <w:rFonts w:ascii="Times New Roman" w:hAnsi="Times New Roman" w:cs="Times New Roman"/>
          <w:color w:val="000000" w:themeColor="text1"/>
          <w:sz w:val="24"/>
          <w:szCs w:val="24"/>
        </w:rPr>
        <w:t xml:space="preserve">que Platón </w:t>
      </w:r>
      <w:r w:rsidR="00F74855" w:rsidRPr="00773A2A">
        <w:rPr>
          <w:rFonts w:ascii="Times New Roman" w:hAnsi="Times New Roman" w:cs="Times New Roman"/>
          <w:color w:val="000000" w:themeColor="text1"/>
          <w:sz w:val="24"/>
          <w:szCs w:val="24"/>
        </w:rPr>
        <w:t>fundamenta</w:t>
      </w:r>
      <w:r w:rsidR="00CA1E66" w:rsidRPr="00773A2A">
        <w:rPr>
          <w:rFonts w:ascii="Times New Roman" w:hAnsi="Times New Roman" w:cs="Times New Roman"/>
          <w:color w:val="000000" w:themeColor="text1"/>
          <w:sz w:val="24"/>
          <w:szCs w:val="24"/>
        </w:rPr>
        <w:t xml:space="preserve"> toda su filosofía a la luz de una discusión </w:t>
      </w:r>
      <w:r w:rsidR="00F74855" w:rsidRPr="00773A2A">
        <w:rPr>
          <w:rFonts w:ascii="Times New Roman" w:hAnsi="Times New Roman" w:cs="Times New Roman"/>
          <w:color w:val="000000" w:themeColor="text1"/>
          <w:sz w:val="24"/>
          <w:szCs w:val="24"/>
        </w:rPr>
        <w:t>espistemológica</w:t>
      </w:r>
      <w:r w:rsidR="005640A2" w:rsidRPr="00773A2A">
        <w:rPr>
          <w:rFonts w:ascii="Times New Roman" w:hAnsi="Times New Roman" w:cs="Times New Roman"/>
          <w:color w:val="000000" w:themeColor="text1"/>
          <w:sz w:val="24"/>
          <w:szCs w:val="24"/>
        </w:rPr>
        <w:t xml:space="preserve">. </w:t>
      </w:r>
      <w:r w:rsidR="00462435" w:rsidRPr="00773A2A">
        <w:rPr>
          <w:rFonts w:ascii="Times New Roman" w:hAnsi="Times New Roman" w:cs="Times New Roman"/>
          <w:color w:val="000000" w:themeColor="text1"/>
          <w:sz w:val="24"/>
          <w:szCs w:val="24"/>
        </w:rPr>
        <w:t>Comprender la manera en que Platón da sustentación a toda su investigación, a partir de estos dos diálogos, hace con que nosotros apreciemos las diversas narrativas que cautivan la atención del lector bajo la tutela de una teoría que, de hecho, influyó toda la historia de la filosofia.</w:t>
      </w:r>
      <w:r w:rsidR="00CA1E66" w:rsidRPr="00773A2A">
        <w:rPr>
          <w:rFonts w:ascii="Times New Roman" w:hAnsi="Times New Roman" w:cs="Times New Roman"/>
          <w:color w:val="000000" w:themeColor="text1"/>
          <w:sz w:val="24"/>
          <w:szCs w:val="24"/>
        </w:rPr>
        <w:t xml:space="preserve"> </w:t>
      </w:r>
      <w:r w:rsidR="008C3CC8" w:rsidRPr="00773A2A">
        <w:rPr>
          <w:rFonts w:ascii="Times New Roman" w:hAnsi="Times New Roman" w:cs="Times New Roman"/>
          <w:color w:val="000000" w:themeColor="text1"/>
          <w:sz w:val="24"/>
          <w:szCs w:val="24"/>
        </w:rPr>
        <w:t>Además, la comprensión de la relación entre el cuerpo y el alma, así</w:t>
      </w:r>
      <w:r w:rsidR="00C36D51" w:rsidRPr="00773A2A">
        <w:rPr>
          <w:rFonts w:ascii="Times New Roman" w:hAnsi="Times New Roman" w:cs="Times New Roman"/>
          <w:color w:val="000000" w:themeColor="text1"/>
          <w:sz w:val="24"/>
          <w:szCs w:val="24"/>
        </w:rPr>
        <w:t xml:space="preserve"> como la distancia </w:t>
      </w:r>
      <w:r w:rsidR="008C3CC8" w:rsidRPr="00773A2A">
        <w:rPr>
          <w:rFonts w:ascii="Times New Roman" w:hAnsi="Times New Roman" w:cs="Times New Roman"/>
          <w:color w:val="000000" w:themeColor="text1"/>
          <w:sz w:val="24"/>
          <w:szCs w:val="24"/>
        </w:rPr>
        <w:t xml:space="preserve">que el filósofo debe tener </w:t>
      </w:r>
      <w:r w:rsidR="00927799" w:rsidRPr="00773A2A">
        <w:rPr>
          <w:rFonts w:ascii="Times New Roman" w:hAnsi="Times New Roman" w:cs="Times New Roman"/>
          <w:color w:val="000000" w:themeColor="text1"/>
          <w:sz w:val="24"/>
          <w:szCs w:val="24"/>
        </w:rPr>
        <w:t xml:space="preserve">de las </w:t>
      </w:r>
      <w:r w:rsidR="008C3CC8" w:rsidRPr="00773A2A">
        <w:rPr>
          <w:rFonts w:ascii="Times New Roman" w:hAnsi="Times New Roman" w:cs="Times New Roman"/>
          <w:color w:val="000000" w:themeColor="text1"/>
          <w:sz w:val="24"/>
          <w:szCs w:val="24"/>
        </w:rPr>
        <w:t>cosas materiales para llegar a la realidad última y el verdadero conocimiento</w:t>
      </w:r>
      <w:r w:rsidR="00927799" w:rsidRPr="00773A2A">
        <w:rPr>
          <w:rFonts w:ascii="Times New Roman" w:hAnsi="Times New Roman" w:cs="Times New Roman"/>
          <w:color w:val="000000" w:themeColor="text1"/>
          <w:sz w:val="24"/>
          <w:szCs w:val="24"/>
        </w:rPr>
        <w:t>,</w:t>
      </w:r>
      <w:r w:rsidR="008C3CC8" w:rsidRPr="00773A2A">
        <w:rPr>
          <w:rFonts w:ascii="Times New Roman" w:hAnsi="Times New Roman" w:cs="Times New Roman"/>
          <w:color w:val="000000" w:themeColor="text1"/>
          <w:sz w:val="24"/>
          <w:szCs w:val="24"/>
        </w:rPr>
        <w:t xml:space="preserve"> nos permite concluir la importancia que Platón da no sólo a la conducta humana, sino también </w:t>
      </w:r>
      <w:r w:rsidR="00927799" w:rsidRPr="00773A2A">
        <w:rPr>
          <w:rFonts w:ascii="Times New Roman" w:hAnsi="Times New Roman" w:cs="Times New Roman"/>
          <w:color w:val="000000" w:themeColor="text1"/>
          <w:sz w:val="24"/>
          <w:szCs w:val="24"/>
        </w:rPr>
        <w:t xml:space="preserve">a </w:t>
      </w:r>
      <w:r w:rsidR="008C3CC8" w:rsidRPr="00773A2A">
        <w:rPr>
          <w:rFonts w:ascii="Times New Roman" w:hAnsi="Times New Roman" w:cs="Times New Roman"/>
          <w:color w:val="000000" w:themeColor="text1"/>
          <w:sz w:val="24"/>
          <w:szCs w:val="24"/>
        </w:rPr>
        <w:t xml:space="preserve">la </w:t>
      </w:r>
      <w:r w:rsidR="00927799" w:rsidRPr="00773A2A">
        <w:rPr>
          <w:rFonts w:ascii="Times New Roman" w:hAnsi="Times New Roman" w:cs="Times New Roman"/>
          <w:color w:val="000000" w:themeColor="text1"/>
          <w:sz w:val="24"/>
          <w:szCs w:val="24"/>
        </w:rPr>
        <w:t>teoría del conocimiento</w:t>
      </w:r>
      <w:r w:rsidR="008C3CC8" w:rsidRPr="00773A2A">
        <w:rPr>
          <w:rFonts w:ascii="Times New Roman" w:hAnsi="Times New Roman" w:cs="Times New Roman"/>
          <w:color w:val="000000" w:themeColor="text1"/>
          <w:sz w:val="24"/>
          <w:szCs w:val="24"/>
        </w:rPr>
        <w:t xml:space="preserve">. </w:t>
      </w:r>
      <w:r w:rsidR="00CA1E66" w:rsidRPr="00773A2A">
        <w:rPr>
          <w:rFonts w:ascii="Times New Roman" w:hAnsi="Times New Roman" w:cs="Times New Roman"/>
          <w:color w:val="000000" w:themeColor="text1"/>
          <w:sz w:val="24"/>
          <w:szCs w:val="24"/>
        </w:rPr>
        <w:t>En resumen, podemos decir que el propósi</w:t>
      </w:r>
      <w:r w:rsidR="00EE5217" w:rsidRPr="00773A2A">
        <w:rPr>
          <w:rFonts w:ascii="Times New Roman" w:hAnsi="Times New Roman" w:cs="Times New Roman"/>
          <w:color w:val="000000" w:themeColor="text1"/>
          <w:sz w:val="24"/>
          <w:szCs w:val="24"/>
        </w:rPr>
        <w:t>to principal de este artículo fue</w:t>
      </w:r>
      <w:r w:rsidR="00CA1E66" w:rsidRPr="00773A2A">
        <w:rPr>
          <w:rFonts w:ascii="Times New Roman" w:hAnsi="Times New Roman" w:cs="Times New Roman"/>
          <w:color w:val="000000" w:themeColor="text1"/>
          <w:sz w:val="24"/>
          <w:szCs w:val="24"/>
        </w:rPr>
        <w:t xml:space="preserve"> mostrar </w:t>
      </w:r>
      <w:r w:rsidR="001319BE" w:rsidRPr="00773A2A">
        <w:rPr>
          <w:rFonts w:ascii="Times New Roman" w:hAnsi="Times New Roman" w:cs="Times New Roman"/>
          <w:color w:val="000000" w:themeColor="text1"/>
          <w:sz w:val="24"/>
          <w:szCs w:val="24"/>
        </w:rPr>
        <w:t xml:space="preserve">el camino que debemos seguir </w:t>
      </w:r>
      <w:r w:rsidR="00CA1E66" w:rsidRPr="00773A2A">
        <w:rPr>
          <w:rFonts w:ascii="Times New Roman" w:hAnsi="Times New Roman" w:cs="Times New Roman"/>
          <w:color w:val="000000" w:themeColor="text1"/>
          <w:sz w:val="24"/>
          <w:szCs w:val="24"/>
        </w:rPr>
        <w:t>par</w:t>
      </w:r>
      <w:r w:rsidR="00EE5217" w:rsidRPr="00773A2A">
        <w:rPr>
          <w:rFonts w:ascii="Times New Roman" w:hAnsi="Times New Roman" w:cs="Times New Roman"/>
          <w:color w:val="000000" w:themeColor="text1"/>
          <w:sz w:val="24"/>
          <w:szCs w:val="24"/>
        </w:rPr>
        <w:t>a que podamos acceder y lograr el</w:t>
      </w:r>
      <w:r w:rsidR="00CA1E66" w:rsidRPr="00773A2A">
        <w:rPr>
          <w:rFonts w:ascii="Times New Roman" w:hAnsi="Times New Roman" w:cs="Times New Roman"/>
          <w:color w:val="000000" w:themeColor="text1"/>
          <w:sz w:val="24"/>
          <w:szCs w:val="24"/>
        </w:rPr>
        <w:t xml:space="preserve"> conocimiento real, ya </w:t>
      </w:r>
      <w:r w:rsidR="00EE5217" w:rsidRPr="00773A2A">
        <w:rPr>
          <w:rFonts w:ascii="Times New Roman" w:hAnsi="Times New Roman" w:cs="Times New Roman"/>
          <w:color w:val="000000" w:themeColor="text1"/>
          <w:sz w:val="24"/>
          <w:szCs w:val="24"/>
        </w:rPr>
        <w:t xml:space="preserve">que </w:t>
      </w:r>
      <w:r w:rsidR="00B807F4" w:rsidRPr="00773A2A">
        <w:rPr>
          <w:rFonts w:ascii="Times New Roman" w:hAnsi="Times New Roman" w:cs="Times New Roman"/>
          <w:color w:val="000000" w:themeColor="text1"/>
          <w:sz w:val="24"/>
          <w:szCs w:val="24"/>
        </w:rPr>
        <w:t>el distancimento que el alma debe tener las cosas sensibles</w:t>
      </w:r>
      <w:r w:rsidR="00C2743F" w:rsidRPr="00773A2A">
        <w:rPr>
          <w:rFonts w:ascii="Times New Roman" w:hAnsi="Times New Roman" w:cs="Times New Roman"/>
          <w:color w:val="000000" w:themeColor="text1"/>
          <w:sz w:val="24"/>
          <w:szCs w:val="24"/>
        </w:rPr>
        <w:t>,</w:t>
      </w:r>
      <w:r w:rsidR="00B807F4" w:rsidRPr="00773A2A">
        <w:rPr>
          <w:rFonts w:ascii="Times New Roman" w:hAnsi="Times New Roman" w:cs="Times New Roman"/>
          <w:color w:val="000000" w:themeColor="text1"/>
          <w:sz w:val="24"/>
          <w:szCs w:val="24"/>
        </w:rPr>
        <w:t xml:space="preserve"> </w:t>
      </w:r>
      <w:r w:rsidR="00EE5217" w:rsidRPr="00773A2A">
        <w:rPr>
          <w:rFonts w:ascii="Times New Roman" w:hAnsi="Times New Roman" w:cs="Times New Roman"/>
          <w:color w:val="000000" w:themeColor="text1"/>
          <w:sz w:val="24"/>
          <w:szCs w:val="24"/>
        </w:rPr>
        <w:t>la imagen del S</w:t>
      </w:r>
      <w:r w:rsidR="00CA1E66" w:rsidRPr="00773A2A">
        <w:rPr>
          <w:rFonts w:ascii="Times New Roman" w:hAnsi="Times New Roman" w:cs="Times New Roman"/>
          <w:color w:val="000000" w:themeColor="text1"/>
          <w:sz w:val="24"/>
          <w:szCs w:val="24"/>
        </w:rPr>
        <w:t>ol, la teoría de la línea y el mito de la c</w:t>
      </w:r>
      <w:r w:rsidR="001319BE" w:rsidRPr="00773A2A">
        <w:rPr>
          <w:rFonts w:ascii="Times New Roman" w:hAnsi="Times New Roman" w:cs="Times New Roman"/>
          <w:color w:val="000000" w:themeColor="text1"/>
          <w:sz w:val="24"/>
          <w:szCs w:val="24"/>
        </w:rPr>
        <w:t>averna</w:t>
      </w:r>
      <w:r w:rsidR="00CA1E66" w:rsidRPr="00773A2A">
        <w:rPr>
          <w:rFonts w:ascii="Times New Roman" w:hAnsi="Times New Roman" w:cs="Times New Roman"/>
          <w:color w:val="000000" w:themeColor="text1"/>
          <w:sz w:val="24"/>
          <w:szCs w:val="24"/>
        </w:rPr>
        <w:t xml:space="preserve"> se pueden ver </w:t>
      </w:r>
      <w:r w:rsidR="00EE5217" w:rsidRPr="00773A2A">
        <w:rPr>
          <w:rFonts w:ascii="Times New Roman" w:hAnsi="Times New Roman" w:cs="Times New Roman"/>
          <w:color w:val="000000" w:themeColor="text1"/>
          <w:sz w:val="24"/>
          <w:szCs w:val="24"/>
        </w:rPr>
        <w:t>bajo los auspicios</w:t>
      </w:r>
      <w:r w:rsidR="00CA1E66" w:rsidRPr="00773A2A">
        <w:rPr>
          <w:rFonts w:ascii="Times New Roman" w:hAnsi="Times New Roman" w:cs="Times New Roman"/>
          <w:color w:val="000000" w:themeColor="text1"/>
          <w:sz w:val="24"/>
          <w:szCs w:val="24"/>
        </w:rPr>
        <w:t xml:space="preserve"> </w:t>
      </w:r>
      <w:r w:rsidR="001319BE" w:rsidRPr="00773A2A">
        <w:rPr>
          <w:rFonts w:ascii="Times New Roman" w:hAnsi="Times New Roman" w:cs="Times New Roman"/>
          <w:color w:val="000000" w:themeColor="text1"/>
          <w:sz w:val="24"/>
          <w:szCs w:val="24"/>
        </w:rPr>
        <w:t xml:space="preserve">de </w:t>
      </w:r>
      <w:r w:rsidR="00CA1E66" w:rsidRPr="00773A2A">
        <w:rPr>
          <w:rFonts w:ascii="Times New Roman" w:hAnsi="Times New Roman" w:cs="Times New Roman"/>
          <w:color w:val="000000" w:themeColor="text1"/>
          <w:sz w:val="24"/>
          <w:szCs w:val="24"/>
        </w:rPr>
        <w:t>una mism</w:t>
      </w:r>
      <w:r w:rsidR="001319BE" w:rsidRPr="00773A2A">
        <w:rPr>
          <w:rFonts w:ascii="Times New Roman" w:hAnsi="Times New Roman" w:cs="Times New Roman"/>
          <w:color w:val="000000" w:themeColor="text1"/>
          <w:sz w:val="24"/>
          <w:szCs w:val="24"/>
        </w:rPr>
        <w:t>a</w:t>
      </w:r>
      <w:r w:rsidR="00CA1E66" w:rsidRPr="00773A2A">
        <w:rPr>
          <w:rFonts w:ascii="Times New Roman" w:hAnsi="Times New Roman" w:cs="Times New Roman"/>
          <w:color w:val="000000" w:themeColor="text1"/>
          <w:sz w:val="24"/>
          <w:szCs w:val="24"/>
        </w:rPr>
        <w:t xml:space="preserve"> </w:t>
      </w:r>
      <w:r w:rsidR="001319BE" w:rsidRPr="00773A2A">
        <w:rPr>
          <w:rFonts w:ascii="Times New Roman" w:hAnsi="Times New Roman" w:cs="Times New Roman"/>
          <w:color w:val="000000" w:themeColor="text1"/>
          <w:sz w:val="24"/>
          <w:szCs w:val="24"/>
        </w:rPr>
        <w:t>óptica</w:t>
      </w:r>
      <w:r w:rsidR="00C2743F" w:rsidRPr="00773A2A">
        <w:rPr>
          <w:rFonts w:ascii="Times New Roman" w:hAnsi="Times New Roman" w:cs="Times New Roman"/>
          <w:color w:val="000000" w:themeColor="text1"/>
          <w:sz w:val="24"/>
          <w:szCs w:val="24"/>
        </w:rPr>
        <w:t xml:space="preserve">: </w:t>
      </w:r>
      <w:r w:rsidR="00CA1E66" w:rsidRPr="00773A2A">
        <w:rPr>
          <w:rFonts w:ascii="Times New Roman" w:hAnsi="Times New Roman" w:cs="Times New Roman"/>
          <w:color w:val="000000" w:themeColor="text1"/>
          <w:sz w:val="24"/>
          <w:szCs w:val="24"/>
        </w:rPr>
        <w:t xml:space="preserve">la búsqueda de la realidad última y </w:t>
      </w:r>
      <w:r w:rsidR="00C1760C" w:rsidRPr="00773A2A">
        <w:rPr>
          <w:rFonts w:ascii="Times New Roman" w:hAnsi="Times New Roman" w:cs="Times New Roman"/>
          <w:color w:val="000000" w:themeColor="text1"/>
          <w:sz w:val="24"/>
          <w:szCs w:val="24"/>
        </w:rPr>
        <w:t>d</w:t>
      </w:r>
      <w:r w:rsidR="00CA1E66" w:rsidRPr="00773A2A">
        <w:rPr>
          <w:rFonts w:ascii="Times New Roman" w:hAnsi="Times New Roman" w:cs="Times New Roman"/>
          <w:color w:val="000000" w:themeColor="text1"/>
          <w:sz w:val="24"/>
          <w:szCs w:val="24"/>
        </w:rPr>
        <w:t>el conocimiento i</w:t>
      </w:r>
      <w:r w:rsidR="0018270D" w:rsidRPr="00773A2A">
        <w:rPr>
          <w:rFonts w:ascii="Times New Roman" w:hAnsi="Times New Roman" w:cs="Times New Roman"/>
          <w:color w:val="000000" w:themeColor="text1"/>
          <w:sz w:val="24"/>
          <w:szCs w:val="24"/>
        </w:rPr>
        <w:t>nal</w:t>
      </w:r>
      <w:r w:rsidR="0018270D" w:rsidRPr="00773A2A">
        <w:rPr>
          <w:rFonts w:ascii="Times New Roman" w:hAnsi="Times New Roman" w:cs="Times New Roman"/>
          <w:color w:val="000000" w:themeColor="text1"/>
        </w:rPr>
        <w:t>ien</w:t>
      </w:r>
      <w:r w:rsidR="00CA1E66" w:rsidRPr="00773A2A">
        <w:rPr>
          <w:rFonts w:ascii="Times New Roman" w:hAnsi="Times New Roman" w:cs="Times New Roman"/>
          <w:color w:val="000000" w:themeColor="text1"/>
        </w:rPr>
        <w:t>able</w:t>
      </w:r>
      <w:r w:rsidR="00C1760C" w:rsidRPr="00773A2A">
        <w:rPr>
          <w:rFonts w:ascii="Times New Roman" w:hAnsi="Times New Roman" w:cs="Times New Roman"/>
          <w:color w:val="000000" w:themeColor="text1"/>
        </w:rPr>
        <w:t xml:space="preserve"> del</w:t>
      </w:r>
      <w:r w:rsidR="00CA1E66" w:rsidRPr="00773A2A">
        <w:rPr>
          <w:rFonts w:ascii="Times New Roman" w:hAnsi="Times New Roman" w:cs="Times New Roman"/>
          <w:color w:val="000000" w:themeColor="text1"/>
        </w:rPr>
        <w:t xml:space="preserve"> </w:t>
      </w:r>
      <w:r w:rsidR="00141944" w:rsidRPr="00773A2A">
        <w:rPr>
          <w:rFonts w:ascii="Times New Roman" w:hAnsi="Times New Roman" w:cs="Times New Roman"/>
          <w:bCs/>
          <w:color w:val="000000" w:themeColor="text1"/>
        </w:rPr>
        <w:t>eidos.</w:t>
      </w:r>
    </w:p>
    <w:p w:rsidR="00776A39" w:rsidRPr="00773A2A" w:rsidRDefault="00776A39"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C373B2" w:rsidRPr="00773A2A" w:rsidRDefault="00C373B2"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C373B2" w:rsidRPr="00773A2A" w:rsidRDefault="00C373B2"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3B3DF5" w:rsidRPr="00773A2A" w:rsidRDefault="003B3DF5" w:rsidP="0009789C">
      <w:pPr>
        <w:autoSpaceDE w:val="0"/>
        <w:autoSpaceDN w:val="0"/>
        <w:adjustRightInd w:val="0"/>
        <w:spacing w:after="0" w:line="360" w:lineRule="auto"/>
        <w:ind w:firstLine="851"/>
        <w:jc w:val="both"/>
        <w:rPr>
          <w:rFonts w:ascii="Times New Roman" w:hAnsi="Times New Roman" w:cs="Times New Roman"/>
          <w:bCs/>
          <w:color w:val="000000" w:themeColor="text1"/>
        </w:rPr>
      </w:pPr>
    </w:p>
    <w:p w:rsidR="00784E46" w:rsidRPr="00773A2A" w:rsidRDefault="00D74D32" w:rsidP="0009789C">
      <w:pPr>
        <w:autoSpaceDE w:val="0"/>
        <w:autoSpaceDN w:val="0"/>
        <w:adjustRightInd w:val="0"/>
        <w:spacing w:after="0" w:line="360" w:lineRule="auto"/>
        <w:jc w:val="both"/>
        <w:rPr>
          <w:rFonts w:ascii="Times New Roman" w:hAnsi="Times New Roman" w:cs="Times New Roman"/>
          <w:b/>
          <w:iCs/>
          <w:color w:val="000000" w:themeColor="text1"/>
          <w:sz w:val="24"/>
          <w:szCs w:val="24"/>
        </w:rPr>
      </w:pPr>
      <w:r w:rsidRPr="00773A2A">
        <w:rPr>
          <w:rFonts w:ascii="Times New Roman" w:hAnsi="Times New Roman" w:cs="Times New Roman"/>
          <w:b/>
          <w:iCs/>
          <w:color w:val="000000" w:themeColor="text1"/>
          <w:sz w:val="24"/>
          <w:szCs w:val="24"/>
        </w:rPr>
        <w:lastRenderedPageBreak/>
        <w:t>BIBLIOGRAFÍA</w:t>
      </w:r>
    </w:p>
    <w:p w:rsidR="004B45A3" w:rsidRPr="00773A2A" w:rsidRDefault="004B45A3" w:rsidP="00A0527A">
      <w:pPr>
        <w:pStyle w:val="PargrafodaLista"/>
        <w:tabs>
          <w:tab w:val="left" w:pos="7440"/>
        </w:tabs>
        <w:spacing w:after="0" w:line="240" w:lineRule="auto"/>
        <w:ind w:left="709"/>
        <w:jc w:val="both"/>
        <w:rPr>
          <w:rFonts w:ascii="Times New Roman" w:hAnsi="Times New Roman" w:cs="Times New Roman"/>
          <w:bCs/>
          <w:color w:val="000000" w:themeColor="text1"/>
          <w:kern w:val="36"/>
        </w:rPr>
      </w:pPr>
    </w:p>
    <w:p w:rsidR="00AF62BC" w:rsidRPr="00773A2A" w:rsidRDefault="00470453" w:rsidP="0009789C">
      <w:pPr>
        <w:tabs>
          <w:tab w:val="left" w:pos="7440"/>
        </w:tabs>
        <w:spacing w:after="0" w:line="240" w:lineRule="auto"/>
        <w:jc w:val="both"/>
        <w:rPr>
          <w:rFonts w:ascii="Times New Roman" w:hAnsi="Times New Roman" w:cs="Times New Roman"/>
          <w:color w:val="000000" w:themeColor="text1"/>
          <w:shd w:val="clear" w:color="auto" w:fill="FFFFFF"/>
        </w:rPr>
      </w:pPr>
      <w:r w:rsidRPr="00773A2A">
        <w:rPr>
          <w:rFonts w:ascii="Times New Roman" w:hAnsi="Times New Roman" w:cs="Times New Roman"/>
          <w:color w:val="000000" w:themeColor="text1"/>
          <w:shd w:val="clear" w:color="auto" w:fill="FFFFFF"/>
        </w:rPr>
        <w:t xml:space="preserve">COPLESTON. Frederick Charles. </w:t>
      </w:r>
      <w:r w:rsidRPr="00773A2A">
        <w:rPr>
          <w:rFonts w:ascii="Times New Roman" w:hAnsi="Times New Roman" w:cs="Times New Roman"/>
          <w:i/>
          <w:color w:val="000000" w:themeColor="text1"/>
          <w:shd w:val="clear" w:color="auto" w:fill="FFFFFF"/>
        </w:rPr>
        <w:t xml:space="preserve">Historia de la filosofia. </w:t>
      </w:r>
      <w:r w:rsidRPr="00773A2A">
        <w:rPr>
          <w:rFonts w:ascii="Times New Roman" w:hAnsi="Times New Roman" w:cs="Times New Roman"/>
          <w:color w:val="000000" w:themeColor="text1"/>
          <w:shd w:val="clear" w:color="auto" w:fill="FFFFFF"/>
        </w:rPr>
        <w:t xml:space="preserve">Vol I: </w:t>
      </w:r>
      <w:r w:rsidR="00D30643" w:rsidRPr="00773A2A">
        <w:rPr>
          <w:rFonts w:ascii="Times New Roman" w:hAnsi="Times New Roman" w:cs="Times New Roman"/>
          <w:color w:val="000000" w:themeColor="text1"/>
          <w:shd w:val="clear" w:color="auto" w:fill="FFFFFF"/>
        </w:rPr>
        <w:t>“</w:t>
      </w:r>
      <w:r w:rsidRPr="00773A2A">
        <w:rPr>
          <w:rFonts w:ascii="Times New Roman" w:hAnsi="Times New Roman" w:cs="Times New Roman"/>
          <w:color w:val="000000" w:themeColor="text1"/>
          <w:shd w:val="clear" w:color="auto" w:fill="FFFFFF"/>
        </w:rPr>
        <w:t>Grecia y Roma</w:t>
      </w:r>
      <w:r w:rsidR="00D30643" w:rsidRPr="00773A2A">
        <w:rPr>
          <w:rFonts w:ascii="Times New Roman" w:hAnsi="Times New Roman" w:cs="Times New Roman"/>
          <w:color w:val="000000" w:themeColor="text1"/>
          <w:shd w:val="clear" w:color="auto" w:fill="FFFFFF"/>
        </w:rPr>
        <w:t>”</w:t>
      </w:r>
      <w:r w:rsidRPr="00773A2A">
        <w:rPr>
          <w:rFonts w:ascii="Times New Roman" w:hAnsi="Times New Roman" w:cs="Times New Roman"/>
          <w:color w:val="000000" w:themeColor="text1"/>
          <w:shd w:val="clear" w:color="auto" w:fill="FFFFFF"/>
        </w:rPr>
        <w:t>.  Trad</w:t>
      </w:r>
      <w:r w:rsidR="00AC56E5" w:rsidRPr="00773A2A">
        <w:rPr>
          <w:rFonts w:ascii="Times New Roman" w:hAnsi="Times New Roman" w:cs="Times New Roman"/>
          <w:color w:val="000000" w:themeColor="text1"/>
          <w:shd w:val="clear" w:color="auto" w:fill="FFFFFF"/>
        </w:rPr>
        <w:t>.</w:t>
      </w:r>
      <w:r w:rsidRPr="00773A2A">
        <w:rPr>
          <w:rFonts w:ascii="Times New Roman" w:hAnsi="Times New Roman" w:cs="Times New Roman"/>
          <w:color w:val="000000" w:themeColor="text1"/>
          <w:shd w:val="clear" w:color="auto" w:fill="FFFFFF"/>
        </w:rPr>
        <w:t xml:space="preserve"> </w:t>
      </w:r>
      <w:proofErr w:type="gramStart"/>
      <w:r w:rsidRPr="00773A2A">
        <w:rPr>
          <w:rFonts w:ascii="Times New Roman" w:hAnsi="Times New Roman" w:cs="Times New Roman"/>
          <w:color w:val="000000" w:themeColor="text1"/>
          <w:shd w:val="clear" w:color="auto" w:fill="FFFFFF"/>
        </w:rPr>
        <w:t>por</w:t>
      </w:r>
      <w:proofErr w:type="gramEnd"/>
      <w:r w:rsidRPr="00773A2A">
        <w:rPr>
          <w:rFonts w:ascii="Times New Roman" w:hAnsi="Times New Roman" w:cs="Times New Roman"/>
          <w:color w:val="000000" w:themeColor="text1"/>
          <w:shd w:val="clear" w:color="auto" w:fill="FFFFFF"/>
        </w:rPr>
        <w:t xml:space="preserve"> </w:t>
      </w:r>
    </w:p>
    <w:p w:rsidR="0014217F" w:rsidRPr="00773A2A" w:rsidRDefault="0014217F" w:rsidP="00AF62BC">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color w:val="000000" w:themeColor="text1"/>
          <w:shd w:val="clear" w:color="auto" w:fill="FFFFFF"/>
        </w:rPr>
        <w:t xml:space="preserve">Juan </w:t>
      </w:r>
      <w:r w:rsidR="00470453" w:rsidRPr="00773A2A">
        <w:rPr>
          <w:rFonts w:ascii="Times New Roman" w:hAnsi="Times New Roman" w:cs="Times New Roman"/>
          <w:color w:val="000000" w:themeColor="text1"/>
          <w:shd w:val="clear" w:color="auto" w:fill="FFFFFF"/>
        </w:rPr>
        <w:t>Manuel García de la Mora. Barcelona. Editorial Ariel, S.A, 1994.</w:t>
      </w:r>
    </w:p>
    <w:p w:rsidR="00AF62BC" w:rsidRPr="00773A2A" w:rsidRDefault="00784E46" w:rsidP="0009789C">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D. ROSS. </w:t>
      </w:r>
      <w:r w:rsidRPr="00773A2A">
        <w:rPr>
          <w:rFonts w:ascii="Times New Roman" w:hAnsi="Times New Roman" w:cs="Times New Roman"/>
          <w:i/>
          <w:color w:val="000000" w:themeColor="text1"/>
        </w:rPr>
        <w:t>Teoria d</w:t>
      </w:r>
      <w:r w:rsidR="007D62E0" w:rsidRPr="00773A2A">
        <w:rPr>
          <w:rFonts w:ascii="Times New Roman" w:hAnsi="Times New Roman" w:cs="Times New Roman"/>
          <w:i/>
          <w:color w:val="000000" w:themeColor="text1"/>
        </w:rPr>
        <w:t>e las Ide</w:t>
      </w:r>
      <w:r w:rsidRPr="00773A2A">
        <w:rPr>
          <w:rFonts w:ascii="Times New Roman" w:hAnsi="Times New Roman" w:cs="Times New Roman"/>
          <w:i/>
          <w:color w:val="000000" w:themeColor="text1"/>
        </w:rPr>
        <w:t>as de Plat</w:t>
      </w:r>
      <w:r w:rsidR="007D62E0" w:rsidRPr="00773A2A">
        <w:rPr>
          <w:rFonts w:ascii="Times New Roman" w:hAnsi="Times New Roman" w:cs="Times New Roman"/>
          <w:i/>
          <w:color w:val="000000" w:themeColor="text1"/>
        </w:rPr>
        <w:t>ón</w:t>
      </w:r>
      <w:r w:rsidRPr="00773A2A">
        <w:rPr>
          <w:rFonts w:ascii="Times New Roman" w:hAnsi="Times New Roman" w:cs="Times New Roman"/>
          <w:i/>
          <w:color w:val="000000" w:themeColor="text1"/>
        </w:rPr>
        <w:t xml:space="preserve"> </w:t>
      </w:r>
      <w:r w:rsidRPr="00773A2A">
        <w:rPr>
          <w:rFonts w:ascii="Times New Roman" w:hAnsi="Times New Roman" w:cs="Times New Roman"/>
          <w:color w:val="000000" w:themeColor="text1"/>
        </w:rPr>
        <w:t>(</w:t>
      </w:r>
      <w:r w:rsidRPr="00773A2A">
        <w:rPr>
          <w:rFonts w:ascii="Times New Roman" w:hAnsi="Times New Roman" w:cs="Times New Roman"/>
          <w:i/>
          <w:color w:val="000000" w:themeColor="text1"/>
        </w:rPr>
        <w:t>Plato’s Theory of Ideas</w:t>
      </w:r>
      <w:r w:rsidRPr="00773A2A">
        <w:rPr>
          <w:rFonts w:ascii="Times New Roman" w:hAnsi="Times New Roman" w:cs="Times New Roman"/>
          <w:color w:val="000000" w:themeColor="text1"/>
        </w:rPr>
        <w:t>). Tradu</w:t>
      </w:r>
      <w:r w:rsidR="007D62E0" w:rsidRPr="00773A2A">
        <w:rPr>
          <w:rFonts w:ascii="Times New Roman" w:hAnsi="Times New Roman" w:cs="Times New Roman"/>
          <w:color w:val="000000" w:themeColor="text1"/>
        </w:rPr>
        <w:t>cción</w:t>
      </w:r>
      <w:r w:rsidRPr="00773A2A">
        <w:rPr>
          <w:rFonts w:ascii="Times New Roman" w:hAnsi="Times New Roman" w:cs="Times New Roman"/>
          <w:color w:val="000000" w:themeColor="text1"/>
        </w:rPr>
        <w:t xml:space="preserve"> </w:t>
      </w:r>
      <w:r w:rsidR="005B36BF" w:rsidRPr="00773A2A">
        <w:rPr>
          <w:rFonts w:ascii="Times New Roman" w:hAnsi="Times New Roman" w:cs="Times New Roman"/>
          <w:color w:val="000000" w:themeColor="text1"/>
        </w:rPr>
        <w:t xml:space="preserve">José Luis Díez </w:t>
      </w:r>
    </w:p>
    <w:p w:rsidR="0014217F" w:rsidRPr="00773A2A" w:rsidRDefault="005B36BF" w:rsidP="00AF62BC">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color w:val="000000" w:themeColor="text1"/>
        </w:rPr>
        <w:t>Arias</w:t>
      </w:r>
      <w:r w:rsidR="009B0AB3" w:rsidRPr="00773A2A">
        <w:rPr>
          <w:rFonts w:ascii="Times New Roman" w:hAnsi="Times New Roman" w:cs="Times New Roman"/>
          <w:color w:val="000000" w:themeColor="text1"/>
        </w:rPr>
        <w:t>.</w:t>
      </w:r>
      <w:r w:rsidR="0014217F" w:rsidRPr="00773A2A">
        <w:rPr>
          <w:rFonts w:ascii="Times New Roman" w:hAnsi="Times New Roman" w:cs="Times New Roman"/>
          <w:color w:val="000000" w:themeColor="text1"/>
        </w:rPr>
        <w:t xml:space="preserve"> </w:t>
      </w:r>
      <w:r w:rsidR="009B0AB3" w:rsidRPr="00773A2A">
        <w:rPr>
          <w:rFonts w:ascii="Times New Roman" w:hAnsi="Times New Roman" w:cs="Times New Roman"/>
          <w:color w:val="000000" w:themeColor="text1"/>
        </w:rPr>
        <w:t>Madrid</w:t>
      </w:r>
      <w:r w:rsidR="001C0189" w:rsidRPr="00773A2A">
        <w:rPr>
          <w:rFonts w:ascii="Times New Roman" w:hAnsi="Times New Roman" w:cs="Times New Roman"/>
          <w:color w:val="000000" w:themeColor="text1"/>
        </w:rPr>
        <w:t>: e</w:t>
      </w:r>
      <w:r w:rsidR="00784E46" w:rsidRPr="00773A2A">
        <w:rPr>
          <w:rFonts w:ascii="Times New Roman" w:hAnsi="Times New Roman" w:cs="Times New Roman"/>
          <w:color w:val="000000" w:themeColor="text1"/>
        </w:rPr>
        <w:t>di</w:t>
      </w:r>
      <w:r w:rsidR="002B3BA5" w:rsidRPr="00773A2A">
        <w:rPr>
          <w:rFonts w:ascii="Times New Roman" w:hAnsi="Times New Roman" w:cs="Times New Roman"/>
          <w:color w:val="000000" w:themeColor="text1"/>
        </w:rPr>
        <w:t>ciones Cátedra, S.A</w:t>
      </w:r>
      <w:r w:rsidR="009B0AB3" w:rsidRPr="00773A2A">
        <w:rPr>
          <w:rFonts w:ascii="Times New Roman" w:hAnsi="Times New Roman" w:cs="Times New Roman"/>
          <w:color w:val="000000" w:themeColor="text1"/>
        </w:rPr>
        <w:t>.,</w:t>
      </w:r>
      <w:r w:rsidR="00784E46" w:rsidRPr="00773A2A">
        <w:rPr>
          <w:rFonts w:ascii="Times New Roman" w:hAnsi="Times New Roman" w:cs="Times New Roman"/>
          <w:color w:val="000000" w:themeColor="text1"/>
        </w:rPr>
        <w:t xml:space="preserve"> </w:t>
      </w:r>
      <w:r w:rsidR="002B3BA5" w:rsidRPr="00773A2A">
        <w:rPr>
          <w:rFonts w:ascii="Times New Roman" w:hAnsi="Times New Roman" w:cs="Times New Roman"/>
          <w:color w:val="000000" w:themeColor="text1"/>
        </w:rPr>
        <w:t>1993</w:t>
      </w:r>
      <w:r w:rsidR="00784E46" w:rsidRPr="00773A2A">
        <w:rPr>
          <w:rFonts w:ascii="Times New Roman" w:hAnsi="Times New Roman" w:cs="Times New Roman"/>
          <w:color w:val="000000" w:themeColor="text1"/>
        </w:rPr>
        <w:t>.</w:t>
      </w:r>
    </w:p>
    <w:p w:rsidR="00AF62BC" w:rsidRPr="00773A2A" w:rsidRDefault="00784E46" w:rsidP="0009789C">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G.M.A. GRUBE. </w:t>
      </w:r>
      <w:r w:rsidR="00372FFA" w:rsidRPr="00773A2A">
        <w:rPr>
          <w:rFonts w:ascii="Times New Roman" w:hAnsi="Times New Roman" w:cs="Times New Roman"/>
          <w:i/>
          <w:color w:val="000000" w:themeColor="text1"/>
        </w:rPr>
        <w:t>El</w:t>
      </w:r>
      <w:r w:rsidRPr="00773A2A">
        <w:rPr>
          <w:rFonts w:ascii="Times New Roman" w:hAnsi="Times New Roman" w:cs="Times New Roman"/>
          <w:i/>
          <w:color w:val="000000" w:themeColor="text1"/>
        </w:rPr>
        <w:t xml:space="preserve"> pensam</w:t>
      </w:r>
      <w:r w:rsidR="00372FFA" w:rsidRPr="00773A2A">
        <w:rPr>
          <w:rFonts w:ascii="Times New Roman" w:hAnsi="Times New Roman" w:cs="Times New Roman"/>
          <w:i/>
          <w:color w:val="000000" w:themeColor="text1"/>
        </w:rPr>
        <w:t>i</w:t>
      </w:r>
      <w:r w:rsidRPr="00773A2A">
        <w:rPr>
          <w:rFonts w:ascii="Times New Roman" w:hAnsi="Times New Roman" w:cs="Times New Roman"/>
          <w:i/>
          <w:color w:val="000000" w:themeColor="text1"/>
        </w:rPr>
        <w:t>ento de Plat</w:t>
      </w:r>
      <w:r w:rsidR="00372FFA" w:rsidRPr="00773A2A">
        <w:rPr>
          <w:rFonts w:ascii="Times New Roman" w:hAnsi="Times New Roman" w:cs="Times New Roman"/>
          <w:i/>
          <w:color w:val="000000" w:themeColor="text1"/>
        </w:rPr>
        <w:t>ón</w:t>
      </w:r>
      <w:r w:rsidRPr="00773A2A">
        <w:rPr>
          <w:rFonts w:ascii="Times New Roman" w:hAnsi="Times New Roman" w:cs="Times New Roman"/>
          <w:color w:val="000000" w:themeColor="text1"/>
        </w:rPr>
        <w:t xml:space="preserve">. Madrid: editorial Gredos, 1973, para la versión </w:t>
      </w:r>
    </w:p>
    <w:p w:rsidR="0014217F" w:rsidRPr="00773A2A" w:rsidRDefault="00E659F6" w:rsidP="00AF62BC">
      <w:pPr>
        <w:tabs>
          <w:tab w:val="left" w:pos="7440"/>
        </w:tabs>
        <w:spacing w:after="0" w:line="240" w:lineRule="auto"/>
        <w:ind w:left="284"/>
        <w:jc w:val="both"/>
        <w:rPr>
          <w:rFonts w:ascii="Times New Roman" w:hAnsi="Times New Roman" w:cs="Times New Roman"/>
          <w:bCs/>
          <w:color w:val="000000" w:themeColor="text1"/>
          <w:kern w:val="36"/>
        </w:rPr>
      </w:pPr>
      <w:proofErr w:type="gramStart"/>
      <w:r w:rsidRPr="00773A2A">
        <w:rPr>
          <w:rFonts w:ascii="Times New Roman" w:hAnsi="Times New Roman" w:cs="Times New Roman"/>
          <w:color w:val="000000" w:themeColor="text1"/>
        </w:rPr>
        <w:t>em</w:t>
      </w:r>
      <w:proofErr w:type="gramEnd"/>
      <w:r w:rsidRPr="00773A2A">
        <w:rPr>
          <w:rFonts w:ascii="Times New Roman" w:hAnsi="Times New Roman" w:cs="Times New Roman"/>
          <w:color w:val="000000" w:themeColor="text1"/>
        </w:rPr>
        <w:t xml:space="preserve"> </w:t>
      </w:r>
      <w:r w:rsidR="00784E46" w:rsidRPr="00773A2A">
        <w:rPr>
          <w:rFonts w:ascii="Times New Roman" w:hAnsi="Times New Roman" w:cs="Times New Roman"/>
          <w:color w:val="000000" w:themeColor="text1"/>
        </w:rPr>
        <w:t xml:space="preserve">español. </w:t>
      </w:r>
      <w:r w:rsidR="00A610F4" w:rsidRPr="00773A2A">
        <w:rPr>
          <w:rFonts w:ascii="Times New Roman" w:hAnsi="Times New Roman" w:cs="Times New Roman"/>
          <w:color w:val="000000" w:themeColor="text1"/>
        </w:rPr>
        <w:t>(</w:t>
      </w:r>
      <w:r w:rsidR="00784E46" w:rsidRPr="00773A2A">
        <w:rPr>
          <w:rFonts w:ascii="Times New Roman" w:hAnsi="Times New Roman" w:cs="Times New Roman"/>
          <w:color w:val="000000" w:themeColor="text1"/>
        </w:rPr>
        <w:t xml:space="preserve">Título </w:t>
      </w:r>
      <w:r w:rsidR="00A610F4" w:rsidRPr="00773A2A">
        <w:rPr>
          <w:rFonts w:ascii="Times New Roman" w:hAnsi="Times New Roman" w:cs="Times New Roman"/>
          <w:color w:val="000000" w:themeColor="text1"/>
        </w:rPr>
        <w:t>o</w:t>
      </w:r>
      <w:r w:rsidR="00784E46" w:rsidRPr="00773A2A">
        <w:rPr>
          <w:rFonts w:ascii="Times New Roman" w:hAnsi="Times New Roman" w:cs="Times New Roman"/>
          <w:color w:val="000000" w:themeColor="text1"/>
        </w:rPr>
        <w:t xml:space="preserve">riginal: </w:t>
      </w:r>
      <w:r w:rsidR="00784E46" w:rsidRPr="00773A2A">
        <w:rPr>
          <w:rFonts w:ascii="Times New Roman" w:hAnsi="Times New Roman" w:cs="Times New Roman"/>
          <w:i/>
          <w:color w:val="000000" w:themeColor="text1"/>
        </w:rPr>
        <w:t>Plato’s Thought</w:t>
      </w:r>
      <w:r w:rsidR="00784E46" w:rsidRPr="00773A2A">
        <w:rPr>
          <w:rFonts w:ascii="Times New Roman" w:hAnsi="Times New Roman" w:cs="Times New Roman"/>
          <w:color w:val="000000" w:themeColor="text1"/>
        </w:rPr>
        <w:t>, Methuen &amp; Co Lds, 1970</w:t>
      </w:r>
      <w:r w:rsidR="00A610F4" w:rsidRPr="00773A2A">
        <w:rPr>
          <w:rFonts w:ascii="Times New Roman" w:hAnsi="Times New Roman" w:cs="Times New Roman"/>
          <w:color w:val="000000" w:themeColor="text1"/>
        </w:rPr>
        <w:t>)</w:t>
      </w:r>
      <w:r w:rsidR="00784E46" w:rsidRPr="00773A2A">
        <w:rPr>
          <w:rFonts w:ascii="Times New Roman" w:hAnsi="Times New Roman" w:cs="Times New Roman"/>
          <w:color w:val="000000" w:themeColor="text1"/>
        </w:rPr>
        <w:t>.</w:t>
      </w:r>
    </w:p>
    <w:p w:rsidR="00AF62BC" w:rsidRPr="00773A2A" w:rsidRDefault="00A42A34" w:rsidP="0009789C">
      <w:pPr>
        <w:tabs>
          <w:tab w:val="left" w:pos="7440"/>
        </w:tabs>
        <w:spacing w:after="0" w:line="240" w:lineRule="auto"/>
        <w:jc w:val="both"/>
        <w:rPr>
          <w:rFonts w:ascii="Times New Roman" w:hAnsi="Times New Roman" w:cs="Times New Roman"/>
          <w:bCs/>
          <w:i/>
          <w:color w:val="000000" w:themeColor="text1"/>
          <w:kern w:val="36"/>
          <w:lang w:val="fr-FR"/>
        </w:rPr>
      </w:pPr>
      <w:r w:rsidRPr="00773A2A">
        <w:rPr>
          <w:rFonts w:ascii="Times New Roman" w:hAnsi="Times New Roman" w:cs="Times New Roman"/>
          <w:bCs/>
          <w:color w:val="000000" w:themeColor="text1"/>
          <w:kern w:val="36"/>
        </w:rPr>
        <w:t>HAMELIN. Guy, “</w:t>
      </w:r>
      <w:r w:rsidR="00784E46" w:rsidRPr="00773A2A">
        <w:rPr>
          <w:rFonts w:ascii="Times New Roman" w:hAnsi="Times New Roman" w:cs="Times New Roman"/>
          <w:bCs/>
          <w:color w:val="000000" w:themeColor="text1"/>
          <w:kern w:val="36"/>
        </w:rPr>
        <w:t>Do Realismo Moderad</w:t>
      </w:r>
      <w:r w:rsidRPr="00773A2A">
        <w:rPr>
          <w:rFonts w:ascii="Times New Roman" w:hAnsi="Times New Roman" w:cs="Times New Roman"/>
          <w:bCs/>
          <w:color w:val="000000" w:themeColor="text1"/>
          <w:kern w:val="36"/>
        </w:rPr>
        <w:t>o ao Realismo Extremo em Platão”</w:t>
      </w:r>
      <w:r w:rsidR="0009789C" w:rsidRPr="00773A2A">
        <w:rPr>
          <w:rFonts w:ascii="Times New Roman" w:hAnsi="Times New Roman" w:cs="Times New Roman"/>
          <w:bCs/>
          <w:color w:val="000000" w:themeColor="text1"/>
          <w:kern w:val="36"/>
        </w:rPr>
        <w:t xml:space="preserve">. </w:t>
      </w:r>
      <w:r w:rsidR="00784E46" w:rsidRPr="00773A2A">
        <w:rPr>
          <w:rFonts w:ascii="Times New Roman" w:hAnsi="Times New Roman" w:cs="Times New Roman"/>
          <w:bCs/>
          <w:i/>
          <w:color w:val="000000" w:themeColor="text1"/>
          <w:kern w:val="36"/>
          <w:lang w:val="fr-FR"/>
        </w:rPr>
        <w:t xml:space="preserve">Journal of </w:t>
      </w:r>
    </w:p>
    <w:p w:rsidR="0014217F" w:rsidRPr="00773A2A" w:rsidRDefault="00784E46" w:rsidP="00AF62BC">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bCs/>
          <w:i/>
          <w:color w:val="000000" w:themeColor="text1"/>
          <w:kern w:val="36"/>
          <w:lang w:val="fr-FR"/>
        </w:rPr>
        <w:t>Ancient</w:t>
      </w:r>
      <w:r w:rsidR="0014217F" w:rsidRPr="00773A2A">
        <w:rPr>
          <w:rFonts w:ascii="Times New Roman" w:hAnsi="Times New Roman" w:cs="Times New Roman"/>
          <w:bCs/>
          <w:i/>
          <w:color w:val="000000" w:themeColor="text1"/>
          <w:kern w:val="36"/>
          <w:lang w:val="fr-FR"/>
        </w:rPr>
        <w:t xml:space="preserve"> </w:t>
      </w:r>
      <w:r w:rsidRPr="00773A2A">
        <w:rPr>
          <w:rFonts w:ascii="Times New Roman" w:hAnsi="Times New Roman" w:cs="Times New Roman"/>
          <w:bCs/>
          <w:i/>
          <w:color w:val="000000" w:themeColor="text1"/>
          <w:kern w:val="36"/>
          <w:lang w:val="fr-FR"/>
        </w:rPr>
        <w:t>Philosophy</w:t>
      </w:r>
      <w:r w:rsidRPr="00773A2A">
        <w:rPr>
          <w:rFonts w:ascii="Times New Roman" w:hAnsi="Times New Roman" w:cs="Times New Roman"/>
          <w:bCs/>
          <w:color w:val="000000" w:themeColor="text1"/>
          <w:kern w:val="36"/>
          <w:lang w:val="fr-FR"/>
        </w:rPr>
        <w:t>. Vol. III, Issue 2. 2009.</w:t>
      </w:r>
    </w:p>
    <w:p w:rsidR="00AF62BC" w:rsidRPr="00773A2A" w:rsidRDefault="00784E46" w:rsidP="00AF62BC">
      <w:pPr>
        <w:tabs>
          <w:tab w:val="left" w:pos="7440"/>
        </w:tabs>
        <w:spacing w:after="0" w:line="240" w:lineRule="auto"/>
        <w:jc w:val="both"/>
        <w:rPr>
          <w:rFonts w:ascii="Times New Roman" w:hAnsi="Times New Roman" w:cs="Times New Roman"/>
          <w:color w:val="000000" w:themeColor="text1"/>
          <w:shd w:val="clear" w:color="auto" w:fill="FFFFFF"/>
          <w:lang w:val="fr-FR"/>
        </w:rPr>
      </w:pPr>
      <w:r w:rsidRPr="00773A2A">
        <w:rPr>
          <w:rFonts w:ascii="Times New Roman" w:hAnsi="Times New Roman" w:cs="Times New Roman"/>
          <w:color w:val="000000" w:themeColor="text1"/>
          <w:shd w:val="clear" w:color="auto" w:fill="FFFFFF"/>
          <w:lang w:val="fr-FR"/>
        </w:rPr>
        <w:t xml:space="preserve">LALANDE, André. </w:t>
      </w:r>
      <w:r w:rsidRPr="00773A2A">
        <w:rPr>
          <w:rFonts w:ascii="Times New Roman" w:hAnsi="Times New Roman" w:cs="Times New Roman"/>
          <w:i/>
          <w:color w:val="000000" w:themeColor="text1"/>
          <w:shd w:val="clear" w:color="auto" w:fill="FFFFFF"/>
          <w:lang w:val="fr-FR"/>
        </w:rPr>
        <w:t>Vocabul</w:t>
      </w:r>
      <w:r w:rsidR="00D84CD2" w:rsidRPr="00773A2A">
        <w:rPr>
          <w:rFonts w:ascii="Times New Roman" w:hAnsi="Times New Roman" w:cs="Times New Roman"/>
          <w:i/>
          <w:color w:val="000000" w:themeColor="text1"/>
          <w:shd w:val="clear" w:color="auto" w:fill="FFFFFF"/>
          <w:lang w:val="fr-FR"/>
        </w:rPr>
        <w:t>aire</w:t>
      </w:r>
      <w:r w:rsidRPr="00773A2A">
        <w:rPr>
          <w:rFonts w:ascii="Times New Roman" w:hAnsi="Times New Roman" w:cs="Times New Roman"/>
          <w:i/>
          <w:color w:val="000000" w:themeColor="text1"/>
          <w:shd w:val="clear" w:color="auto" w:fill="FFFFFF"/>
          <w:lang w:val="fr-FR"/>
        </w:rPr>
        <w:t xml:space="preserve"> T</w:t>
      </w:r>
      <w:r w:rsidR="00D84CD2" w:rsidRPr="00773A2A">
        <w:rPr>
          <w:rFonts w:ascii="Times New Roman" w:hAnsi="Times New Roman" w:cs="Times New Roman"/>
          <w:i/>
          <w:color w:val="000000" w:themeColor="text1"/>
          <w:shd w:val="clear" w:color="auto" w:fill="FFFFFF"/>
          <w:lang w:val="fr-FR"/>
        </w:rPr>
        <w:t>e</w:t>
      </w:r>
      <w:r w:rsidRPr="00773A2A">
        <w:rPr>
          <w:rFonts w:ascii="Times New Roman" w:hAnsi="Times New Roman" w:cs="Times New Roman"/>
          <w:i/>
          <w:color w:val="000000" w:themeColor="text1"/>
          <w:shd w:val="clear" w:color="auto" w:fill="FFFFFF"/>
          <w:lang w:val="fr-FR"/>
        </w:rPr>
        <w:t>c</w:t>
      </w:r>
      <w:r w:rsidR="00D84CD2" w:rsidRPr="00773A2A">
        <w:rPr>
          <w:rFonts w:ascii="Times New Roman" w:hAnsi="Times New Roman" w:cs="Times New Roman"/>
          <w:i/>
          <w:color w:val="000000" w:themeColor="text1"/>
          <w:shd w:val="clear" w:color="auto" w:fill="FFFFFF"/>
          <w:lang w:val="fr-FR"/>
        </w:rPr>
        <w:t>hnique</w:t>
      </w:r>
      <w:r w:rsidRPr="00773A2A">
        <w:rPr>
          <w:rFonts w:ascii="Times New Roman" w:hAnsi="Times New Roman" w:cs="Times New Roman"/>
          <w:i/>
          <w:color w:val="000000" w:themeColor="text1"/>
          <w:shd w:val="clear" w:color="auto" w:fill="FFFFFF"/>
          <w:lang w:val="fr-FR"/>
        </w:rPr>
        <w:t xml:space="preserve"> e</w:t>
      </w:r>
      <w:r w:rsidR="00D84CD2" w:rsidRPr="00773A2A">
        <w:rPr>
          <w:rFonts w:ascii="Times New Roman" w:hAnsi="Times New Roman" w:cs="Times New Roman"/>
          <w:i/>
          <w:color w:val="000000" w:themeColor="text1"/>
          <w:shd w:val="clear" w:color="auto" w:fill="FFFFFF"/>
          <w:lang w:val="fr-FR"/>
        </w:rPr>
        <w:t>t</w:t>
      </w:r>
      <w:r w:rsidRPr="00773A2A">
        <w:rPr>
          <w:rFonts w:ascii="Times New Roman" w:hAnsi="Times New Roman" w:cs="Times New Roman"/>
          <w:i/>
          <w:color w:val="000000" w:themeColor="text1"/>
          <w:shd w:val="clear" w:color="auto" w:fill="FFFFFF"/>
          <w:lang w:val="fr-FR"/>
        </w:rPr>
        <w:t xml:space="preserve"> Críti</w:t>
      </w:r>
      <w:r w:rsidR="00D84CD2" w:rsidRPr="00773A2A">
        <w:rPr>
          <w:rFonts w:ascii="Times New Roman" w:hAnsi="Times New Roman" w:cs="Times New Roman"/>
          <w:i/>
          <w:color w:val="000000" w:themeColor="text1"/>
          <w:shd w:val="clear" w:color="auto" w:fill="FFFFFF"/>
          <w:lang w:val="fr-FR"/>
        </w:rPr>
        <w:t>que</w:t>
      </w:r>
      <w:r w:rsidRPr="00773A2A">
        <w:rPr>
          <w:rFonts w:ascii="Times New Roman" w:hAnsi="Times New Roman" w:cs="Times New Roman"/>
          <w:i/>
          <w:color w:val="000000" w:themeColor="text1"/>
          <w:shd w:val="clear" w:color="auto" w:fill="FFFFFF"/>
          <w:lang w:val="fr-FR"/>
        </w:rPr>
        <w:t xml:space="preserve"> d</w:t>
      </w:r>
      <w:r w:rsidR="00D84CD2" w:rsidRPr="00773A2A">
        <w:rPr>
          <w:rFonts w:ascii="Times New Roman" w:hAnsi="Times New Roman" w:cs="Times New Roman"/>
          <w:i/>
          <w:color w:val="000000" w:themeColor="text1"/>
          <w:shd w:val="clear" w:color="auto" w:fill="FFFFFF"/>
          <w:lang w:val="fr-FR"/>
        </w:rPr>
        <w:t>e l</w:t>
      </w:r>
      <w:r w:rsidRPr="00773A2A">
        <w:rPr>
          <w:rFonts w:ascii="Times New Roman" w:hAnsi="Times New Roman" w:cs="Times New Roman"/>
          <w:i/>
          <w:color w:val="000000" w:themeColor="text1"/>
          <w:shd w:val="clear" w:color="auto" w:fill="FFFFFF"/>
          <w:lang w:val="fr-FR"/>
        </w:rPr>
        <w:t xml:space="preserve">a </w:t>
      </w:r>
      <w:r w:rsidR="00D84CD2" w:rsidRPr="00773A2A">
        <w:rPr>
          <w:rFonts w:ascii="Times New Roman" w:hAnsi="Times New Roman" w:cs="Times New Roman"/>
          <w:i/>
          <w:color w:val="000000" w:themeColor="text1"/>
          <w:shd w:val="clear" w:color="auto" w:fill="FFFFFF"/>
          <w:lang w:val="fr-FR"/>
        </w:rPr>
        <w:t>Ph</w:t>
      </w:r>
      <w:r w:rsidRPr="00773A2A">
        <w:rPr>
          <w:rFonts w:ascii="Times New Roman" w:hAnsi="Times New Roman" w:cs="Times New Roman"/>
          <w:i/>
          <w:color w:val="000000" w:themeColor="text1"/>
          <w:shd w:val="clear" w:color="auto" w:fill="FFFFFF"/>
          <w:lang w:val="fr-FR"/>
        </w:rPr>
        <w:t>ilos</w:t>
      </w:r>
      <w:r w:rsidR="00D84CD2" w:rsidRPr="00773A2A">
        <w:rPr>
          <w:rFonts w:ascii="Times New Roman" w:hAnsi="Times New Roman" w:cs="Times New Roman"/>
          <w:i/>
          <w:color w:val="000000" w:themeColor="text1"/>
          <w:shd w:val="clear" w:color="auto" w:fill="FFFFFF"/>
          <w:lang w:val="fr-FR"/>
        </w:rPr>
        <w:t>ophie</w:t>
      </w:r>
      <w:r w:rsidRPr="00773A2A">
        <w:rPr>
          <w:rFonts w:ascii="Times New Roman" w:hAnsi="Times New Roman" w:cs="Times New Roman"/>
          <w:color w:val="000000" w:themeColor="text1"/>
          <w:shd w:val="clear" w:color="auto" w:fill="FFFFFF"/>
          <w:lang w:val="fr-FR"/>
        </w:rPr>
        <w:t>.</w:t>
      </w:r>
      <w:r w:rsidR="00EE6CC0" w:rsidRPr="00773A2A">
        <w:rPr>
          <w:rFonts w:ascii="Times New Roman" w:hAnsi="Times New Roman" w:cs="Times New Roman"/>
          <w:color w:val="000000" w:themeColor="text1"/>
          <w:shd w:val="clear" w:color="auto" w:fill="FFFFFF"/>
          <w:lang w:val="fr-FR"/>
        </w:rPr>
        <w:t xml:space="preserve"> </w:t>
      </w:r>
      <w:r w:rsidR="00EE6CC0" w:rsidRPr="00773A2A">
        <w:rPr>
          <w:rFonts w:ascii="Times New Roman" w:hAnsi="Times New Roman" w:cs="Times New Roman"/>
          <w:color w:val="000000" w:themeColor="text1"/>
          <w:shd w:val="clear" w:color="auto" w:fill="FFFFFF"/>
        </w:rPr>
        <w:t xml:space="preserve">Paris, </w:t>
      </w:r>
      <w:r w:rsidR="00442D80" w:rsidRPr="00773A2A">
        <w:rPr>
          <w:rFonts w:ascii="Times New Roman" w:hAnsi="Times New Roman" w:cs="Times New Roman"/>
          <w:color w:val="000000" w:themeColor="text1"/>
          <w:shd w:val="clear" w:color="auto" w:fill="FFFFFF"/>
          <w:lang w:val="fr-FR"/>
        </w:rPr>
        <w:t xml:space="preserve">ed.: </w:t>
      </w:r>
      <w:r w:rsidR="00EE6CC0" w:rsidRPr="00773A2A">
        <w:rPr>
          <w:rFonts w:ascii="Times New Roman" w:hAnsi="Times New Roman" w:cs="Times New Roman"/>
          <w:color w:val="000000" w:themeColor="text1"/>
          <w:shd w:val="clear" w:color="auto" w:fill="FFFFFF"/>
          <w:lang w:val="fr-FR"/>
        </w:rPr>
        <w:t xml:space="preserve">Presses </w:t>
      </w:r>
    </w:p>
    <w:p w:rsidR="00AF62BC" w:rsidRPr="00773A2A" w:rsidRDefault="00EE6CC0" w:rsidP="00AF62BC">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color w:val="000000" w:themeColor="text1"/>
          <w:shd w:val="clear" w:color="auto" w:fill="FFFFFF"/>
          <w:lang w:val="fr-FR"/>
        </w:rPr>
        <w:t>universitaires de France</w:t>
      </w:r>
      <w:r w:rsidR="00442D80" w:rsidRPr="00773A2A">
        <w:rPr>
          <w:rFonts w:ascii="Times New Roman" w:hAnsi="Times New Roman" w:cs="Times New Roman"/>
          <w:color w:val="000000" w:themeColor="text1"/>
          <w:shd w:val="clear" w:color="auto" w:fill="FFFFFF"/>
          <w:lang w:val="fr-FR"/>
        </w:rPr>
        <w:t xml:space="preserve"> (PUF)</w:t>
      </w:r>
      <w:r w:rsidRPr="00773A2A">
        <w:rPr>
          <w:rFonts w:ascii="Times New Roman" w:hAnsi="Times New Roman" w:cs="Times New Roman"/>
          <w:color w:val="000000" w:themeColor="text1"/>
          <w:shd w:val="clear" w:color="auto" w:fill="FFFFFF"/>
          <w:lang w:val="fr-FR"/>
        </w:rPr>
        <w:t>, 2010</w:t>
      </w:r>
      <w:r w:rsidR="00442D80" w:rsidRPr="00773A2A">
        <w:rPr>
          <w:rFonts w:ascii="Times New Roman" w:hAnsi="Times New Roman" w:cs="Times New Roman"/>
          <w:color w:val="000000" w:themeColor="text1"/>
          <w:shd w:val="clear" w:color="auto" w:fill="FFFFFF"/>
          <w:lang w:val="fr-FR"/>
        </w:rPr>
        <w:t>.</w:t>
      </w:r>
    </w:p>
    <w:p w:rsidR="00AF62BC" w:rsidRPr="00773A2A" w:rsidRDefault="00AF62BC" w:rsidP="00AF62BC">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PERINE. Marcelo, Estudos Platônicos (Sobre o ser e o aparecer; o belo e o bem) São Paulo: </w:t>
      </w:r>
    </w:p>
    <w:p w:rsidR="00AF62BC" w:rsidRPr="00773A2A" w:rsidRDefault="00AF62BC" w:rsidP="00AF62BC">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color w:val="000000" w:themeColor="text1"/>
        </w:rPr>
        <w:t>Edições Loyola, 2009.</w:t>
      </w:r>
    </w:p>
    <w:p w:rsidR="00521E82" w:rsidRPr="00773A2A" w:rsidRDefault="00AF62BC" w:rsidP="00521E82">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PLATÃO. </w:t>
      </w:r>
      <w:r w:rsidR="00521E82" w:rsidRPr="00773A2A">
        <w:rPr>
          <w:rFonts w:ascii="Times New Roman" w:hAnsi="Times New Roman" w:cs="Times New Roman"/>
          <w:i/>
          <w:color w:val="000000" w:themeColor="text1"/>
        </w:rPr>
        <w:t>A República</w:t>
      </w:r>
      <w:r w:rsidR="00521E82" w:rsidRPr="00773A2A">
        <w:rPr>
          <w:rFonts w:ascii="Times New Roman" w:hAnsi="Times New Roman" w:cs="Times New Roman"/>
          <w:color w:val="000000" w:themeColor="text1"/>
        </w:rPr>
        <w:t xml:space="preserve">. Tradução de J. Guinsburg e notas de Robert Baccou. 2ª edição. São </w:t>
      </w:r>
    </w:p>
    <w:p w:rsidR="00521E82" w:rsidRPr="00773A2A" w:rsidRDefault="00521E82" w:rsidP="00521E82">
      <w:pPr>
        <w:tabs>
          <w:tab w:val="left" w:pos="7440"/>
        </w:tabs>
        <w:spacing w:after="0" w:line="240" w:lineRule="auto"/>
        <w:ind w:left="284"/>
        <w:jc w:val="both"/>
        <w:rPr>
          <w:rFonts w:ascii="Times New Roman" w:hAnsi="Times New Roman" w:cs="Times New Roman"/>
          <w:color w:val="000000" w:themeColor="text1"/>
        </w:rPr>
      </w:pPr>
      <w:r w:rsidRPr="00773A2A">
        <w:rPr>
          <w:rFonts w:ascii="Times New Roman" w:hAnsi="Times New Roman" w:cs="Times New Roman"/>
          <w:color w:val="000000" w:themeColor="text1"/>
        </w:rPr>
        <w:t>Paulo: Difusão Europeia do Livro, 1973.</w:t>
      </w:r>
    </w:p>
    <w:p w:rsidR="00521E82" w:rsidRPr="00773A2A" w:rsidRDefault="00521E82" w:rsidP="00521E82">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u w:val="single"/>
        </w:rPr>
        <w:t xml:space="preserve">                .</w:t>
      </w:r>
      <w:r w:rsidRPr="00773A2A">
        <w:rPr>
          <w:rFonts w:ascii="Times New Roman" w:hAnsi="Times New Roman" w:cs="Times New Roman"/>
          <w:color w:val="000000" w:themeColor="text1"/>
        </w:rPr>
        <w:t xml:space="preserve"> </w:t>
      </w:r>
      <w:r w:rsidRPr="00773A2A">
        <w:rPr>
          <w:rFonts w:ascii="Times New Roman" w:hAnsi="Times New Roman" w:cs="Times New Roman"/>
          <w:i/>
          <w:color w:val="000000" w:themeColor="text1"/>
        </w:rPr>
        <w:t>DIÁLOGOS</w:t>
      </w:r>
      <w:r w:rsidRPr="00773A2A">
        <w:rPr>
          <w:rFonts w:ascii="Times New Roman" w:hAnsi="Times New Roman" w:cs="Times New Roman"/>
          <w:color w:val="000000" w:themeColor="text1"/>
        </w:rPr>
        <w:t xml:space="preserve">. Vol III: “Fédon, Banquete e Fedro”. Traducciones, introducciones y </w:t>
      </w:r>
    </w:p>
    <w:p w:rsidR="00521E82" w:rsidRPr="00773A2A" w:rsidRDefault="00521E82" w:rsidP="00521E82">
      <w:pPr>
        <w:tabs>
          <w:tab w:val="left" w:pos="7440"/>
        </w:tabs>
        <w:spacing w:after="0" w:line="240" w:lineRule="auto"/>
        <w:ind w:left="284"/>
        <w:jc w:val="both"/>
        <w:rPr>
          <w:rFonts w:ascii="Times New Roman" w:hAnsi="Times New Roman" w:cs="Times New Roman"/>
          <w:bCs/>
          <w:color w:val="000000" w:themeColor="text1"/>
          <w:kern w:val="36"/>
        </w:rPr>
      </w:pPr>
      <w:proofErr w:type="gramStart"/>
      <w:r w:rsidRPr="00773A2A">
        <w:rPr>
          <w:rFonts w:ascii="Times New Roman" w:hAnsi="Times New Roman" w:cs="Times New Roman"/>
          <w:color w:val="000000" w:themeColor="text1"/>
        </w:rPr>
        <w:t>notas</w:t>
      </w:r>
      <w:proofErr w:type="gramEnd"/>
      <w:r w:rsidRPr="00773A2A">
        <w:rPr>
          <w:rFonts w:ascii="Times New Roman" w:hAnsi="Times New Roman" w:cs="Times New Roman"/>
          <w:color w:val="000000" w:themeColor="text1"/>
        </w:rPr>
        <w:t xml:space="preserve"> por Carlos García Gual. Madrid, España: Editorial Gredos, S.A, 1988.</w:t>
      </w:r>
    </w:p>
    <w:p w:rsidR="00521E82" w:rsidRPr="00773A2A" w:rsidRDefault="00521E82" w:rsidP="00521E82">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u w:val="single"/>
        </w:rPr>
        <w:t xml:space="preserve">               .</w:t>
      </w:r>
      <w:r w:rsidRPr="00773A2A">
        <w:rPr>
          <w:rFonts w:ascii="Times New Roman" w:hAnsi="Times New Roman" w:cs="Times New Roman"/>
          <w:color w:val="000000" w:themeColor="text1"/>
        </w:rPr>
        <w:t xml:space="preserve"> </w:t>
      </w:r>
      <w:r w:rsidRPr="00773A2A">
        <w:rPr>
          <w:rFonts w:ascii="Times New Roman" w:hAnsi="Times New Roman" w:cs="Times New Roman"/>
          <w:i/>
          <w:color w:val="000000" w:themeColor="text1"/>
        </w:rPr>
        <w:t>DIÁLOGOS</w:t>
      </w:r>
      <w:r w:rsidRPr="00773A2A">
        <w:rPr>
          <w:rFonts w:ascii="Times New Roman" w:hAnsi="Times New Roman" w:cs="Times New Roman"/>
          <w:color w:val="000000" w:themeColor="text1"/>
        </w:rPr>
        <w:t xml:space="preserve">. Vol IV: “República”. Traducciones, introducciones y notas por por </w:t>
      </w:r>
    </w:p>
    <w:p w:rsidR="00521E82" w:rsidRPr="00773A2A" w:rsidRDefault="00521E82" w:rsidP="00521E82">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color w:val="000000" w:themeColor="text1"/>
        </w:rPr>
        <w:t>Conrado Eggers Lan. Madrid, España: Editorial Gredos, S.A, 1988</w:t>
      </w:r>
    </w:p>
    <w:p w:rsidR="00521E82" w:rsidRPr="00773A2A" w:rsidRDefault="00521E82" w:rsidP="00521E82">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u w:val="single"/>
        </w:rPr>
        <w:t xml:space="preserve">                </w:t>
      </w:r>
      <w:r w:rsidRPr="00773A2A">
        <w:rPr>
          <w:rFonts w:ascii="Times New Roman" w:hAnsi="Times New Roman" w:cs="Times New Roman"/>
          <w:color w:val="000000" w:themeColor="text1"/>
        </w:rPr>
        <w:t xml:space="preserve">. </w:t>
      </w:r>
      <w:r w:rsidRPr="00773A2A">
        <w:rPr>
          <w:rFonts w:ascii="Times New Roman" w:hAnsi="Times New Roman" w:cs="Times New Roman"/>
          <w:i/>
          <w:color w:val="000000" w:themeColor="text1"/>
        </w:rPr>
        <w:t>A República livro VII</w:t>
      </w:r>
      <w:r w:rsidRPr="00773A2A">
        <w:rPr>
          <w:rFonts w:ascii="Times New Roman" w:hAnsi="Times New Roman" w:cs="Times New Roman"/>
          <w:color w:val="000000" w:themeColor="text1"/>
        </w:rPr>
        <w:t xml:space="preserve">. Apresentação e comentários de Bernard Piettre; tradução de </w:t>
      </w:r>
    </w:p>
    <w:p w:rsidR="00521E82" w:rsidRPr="00773A2A" w:rsidRDefault="00521E82" w:rsidP="00521E82">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color w:val="000000" w:themeColor="text1"/>
        </w:rPr>
        <w:t>Elza Moreira Marcelina- 2ª edição. Brasília: Ed. Universidade de Brasília, 1996.</w:t>
      </w:r>
    </w:p>
    <w:p w:rsidR="00521E82" w:rsidRPr="00773A2A" w:rsidRDefault="00521E82" w:rsidP="00521E82">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u w:val="single"/>
        </w:rPr>
        <w:t xml:space="preserve">                </w:t>
      </w:r>
      <w:r w:rsidRPr="00773A2A">
        <w:rPr>
          <w:rFonts w:ascii="Times New Roman" w:hAnsi="Times New Roman" w:cs="Times New Roman"/>
          <w:color w:val="000000" w:themeColor="text1"/>
        </w:rPr>
        <w:t xml:space="preserve">. </w:t>
      </w:r>
      <w:r w:rsidRPr="00773A2A">
        <w:rPr>
          <w:rStyle w:val="Forte"/>
          <w:rFonts w:ascii="Times New Roman" w:hAnsi="Times New Roman" w:cs="Times New Roman"/>
          <w:b w:val="0"/>
          <w:i/>
          <w:color w:val="000000" w:themeColor="text1"/>
        </w:rPr>
        <w:t>Fédon</w:t>
      </w:r>
      <w:r w:rsidRPr="00773A2A">
        <w:rPr>
          <w:rFonts w:ascii="Times New Roman" w:hAnsi="Times New Roman" w:cs="Times New Roman"/>
          <w:color w:val="000000" w:themeColor="text1"/>
        </w:rPr>
        <w:t xml:space="preserve">. Tradução de Maria Teresa Schiappa de Azevedo. Brasília: Ed. Universidade </w:t>
      </w:r>
    </w:p>
    <w:p w:rsidR="00521E82" w:rsidRPr="00773A2A" w:rsidRDefault="00521E82" w:rsidP="00521E82">
      <w:pPr>
        <w:tabs>
          <w:tab w:val="left" w:pos="7440"/>
        </w:tabs>
        <w:spacing w:after="0" w:line="240" w:lineRule="auto"/>
        <w:ind w:left="284"/>
        <w:jc w:val="both"/>
        <w:rPr>
          <w:rFonts w:ascii="Times New Roman" w:hAnsi="Times New Roman" w:cs="Times New Roman"/>
          <w:bCs/>
          <w:color w:val="000000" w:themeColor="text1"/>
          <w:kern w:val="36"/>
        </w:rPr>
      </w:pPr>
      <w:proofErr w:type="gramStart"/>
      <w:r w:rsidRPr="00773A2A">
        <w:rPr>
          <w:rFonts w:ascii="Times New Roman" w:hAnsi="Times New Roman" w:cs="Times New Roman"/>
          <w:color w:val="000000" w:themeColor="text1"/>
        </w:rPr>
        <w:t>de</w:t>
      </w:r>
      <w:proofErr w:type="gramEnd"/>
      <w:r w:rsidRPr="00773A2A">
        <w:rPr>
          <w:rFonts w:ascii="Times New Roman" w:hAnsi="Times New Roman" w:cs="Times New Roman"/>
          <w:color w:val="000000" w:themeColor="text1"/>
        </w:rPr>
        <w:t xml:space="preserve"> Brasília, 2000.</w:t>
      </w:r>
    </w:p>
    <w:p w:rsidR="00521E82" w:rsidRPr="00773A2A" w:rsidRDefault="00521E82" w:rsidP="00521E82">
      <w:pPr>
        <w:tabs>
          <w:tab w:val="left" w:pos="7440"/>
        </w:tabs>
        <w:spacing w:after="0" w:line="240" w:lineRule="auto"/>
        <w:jc w:val="both"/>
        <w:rPr>
          <w:rFonts w:ascii="Times New Roman" w:hAnsi="Times New Roman" w:cs="Times New Roman"/>
          <w:bCs/>
          <w:color w:val="000000" w:themeColor="text1"/>
          <w:kern w:val="36"/>
        </w:rPr>
      </w:pPr>
      <w:r w:rsidRPr="00773A2A">
        <w:rPr>
          <w:rFonts w:ascii="Times New Roman" w:hAnsi="Times New Roman" w:cs="Times New Roman"/>
          <w:color w:val="000000" w:themeColor="text1"/>
          <w:u w:val="single"/>
        </w:rPr>
        <w:t xml:space="preserve">                </w:t>
      </w:r>
      <w:r w:rsidRPr="00773A2A">
        <w:rPr>
          <w:rFonts w:ascii="Times New Roman" w:hAnsi="Times New Roman" w:cs="Times New Roman"/>
          <w:color w:val="000000" w:themeColor="text1"/>
        </w:rPr>
        <w:t xml:space="preserve">. </w:t>
      </w:r>
      <w:r w:rsidRPr="00773A2A">
        <w:rPr>
          <w:rStyle w:val="Forte"/>
          <w:rFonts w:ascii="Times New Roman" w:hAnsi="Times New Roman" w:cs="Times New Roman"/>
          <w:b w:val="0"/>
          <w:i/>
          <w:color w:val="000000" w:themeColor="text1"/>
        </w:rPr>
        <w:t>Mênon</w:t>
      </w:r>
      <w:r w:rsidRPr="00773A2A">
        <w:rPr>
          <w:rFonts w:ascii="Times New Roman" w:hAnsi="Times New Roman" w:cs="Times New Roman"/>
          <w:b/>
          <w:color w:val="000000" w:themeColor="text1"/>
        </w:rPr>
        <w:t>.</w:t>
      </w:r>
      <w:r w:rsidRPr="00773A2A">
        <w:rPr>
          <w:rFonts w:ascii="Times New Roman" w:hAnsi="Times New Roman" w:cs="Times New Roman"/>
          <w:color w:val="000000" w:themeColor="text1"/>
        </w:rPr>
        <w:t xml:space="preserve"> Tradução de Maura Iglésias. Rio de Janeiro: Edições Loyola, 2001.</w:t>
      </w:r>
    </w:p>
    <w:p w:rsidR="00521E82" w:rsidRPr="00773A2A" w:rsidRDefault="00DB50F3" w:rsidP="00521E82">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rPr>
        <w:t>.</w:t>
      </w:r>
      <w:r w:rsidR="00521E82" w:rsidRPr="00773A2A">
        <w:rPr>
          <w:rFonts w:ascii="Times New Roman" w:hAnsi="Times New Roman" w:cs="Times New Roman"/>
          <w:color w:val="000000" w:themeColor="text1"/>
          <w:u w:val="single"/>
        </w:rPr>
        <w:t xml:space="preserve">                </w:t>
      </w:r>
      <w:r w:rsidR="00521E82" w:rsidRPr="00773A2A">
        <w:rPr>
          <w:rFonts w:ascii="Times New Roman" w:hAnsi="Times New Roman" w:cs="Times New Roman"/>
          <w:color w:val="000000" w:themeColor="text1"/>
        </w:rPr>
        <w:t xml:space="preserve">. </w:t>
      </w:r>
      <w:r w:rsidR="00521E82" w:rsidRPr="00773A2A">
        <w:rPr>
          <w:rFonts w:ascii="Times New Roman" w:hAnsi="Times New Roman" w:cs="Times New Roman"/>
          <w:i/>
          <w:color w:val="000000" w:themeColor="text1"/>
        </w:rPr>
        <w:t>A República</w:t>
      </w:r>
      <w:r w:rsidR="00521E82" w:rsidRPr="00773A2A">
        <w:rPr>
          <w:rFonts w:ascii="Times New Roman" w:hAnsi="Times New Roman" w:cs="Times New Roman"/>
          <w:color w:val="000000" w:themeColor="text1"/>
        </w:rPr>
        <w:t xml:space="preserve">. Tradução e notas de Maria Helena da Rocha Pereira. 13ª Edição. </w:t>
      </w:r>
    </w:p>
    <w:p w:rsidR="00521E82" w:rsidRPr="00773A2A" w:rsidRDefault="00521E82" w:rsidP="00521E82">
      <w:pPr>
        <w:tabs>
          <w:tab w:val="left" w:pos="7440"/>
        </w:tabs>
        <w:spacing w:after="0" w:line="240" w:lineRule="auto"/>
        <w:ind w:left="284"/>
        <w:jc w:val="both"/>
        <w:rPr>
          <w:rFonts w:ascii="Times New Roman" w:hAnsi="Times New Roman" w:cs="Times New Roman"/>
          <w:color w:val="000000" w:themeColor="text1"/>
        </w:rPr>
      </w:pPr>
      <w:r w:rsidRPr="00773A2A">
        <w:rPr>
          <w:rFonts w:ascii="Times New Roman" w:hAnsi="Times New Roman" w:cs="Times New Roman"/>
          <w:color w:val="000000" w:themeColor="text1"/>
        </w:rPr>
        <w:t>Lisboa: Fundação Calouste Gulbenkian, 2012.</w:t>
      </w:r>
    </w:p>
    <w:p w:rsidR="00AF62BC" w:rsidRPr="00773A2A" w:rsidRDefault="00AF62BC" w:rsidP="0009789C">
      <w:pPr>
        <w:tabs>
          <w:tab w:val="left" w:pos="7440"/>
        </w:tabs>
        <w:spacing w:after="0" w:line="240" w:lineRule="auto"/>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SOARES, MÁRCIO. </w:t>
      </w:r>
      <w:r w:rsidRPr="00773A2A">
        <w:rPr>
          <w:rFonts w:ascii="Times New Roman" w:hAnsi="Times New Roman" w:cs="Times New Roman"/>
          <w:i/>
          <w:color w:val="000000" w:themeColor="text1"/>
        </w:rPr>
        <w:t>Construção e crítica da teoria das ideias na filosofia de Platão</w:t>
      </w:r>
      <w:r w:rsidRPr="00773A2A">
        <w:rPr>
          <w:rFonts w:ascii="Times New Roman" w:hAnsi="Times New Roman" w:cs="Times New Roman"/>
          <w:color w:val="000000" w:themeColor="text1"/>
        </w:rPr>
        <w:t xml:space="preserve">. Porto </w:t>
      </w:r>
    </w:p>
    <w:p w:rsidR="00AF62BC" w:rsidRPr="00773A2A" w:rsidRDefault="00AF62BC" w:rsidP="00AF62BC">
      <w:pPr>
        <w:tabs>
          <w:tab w:val="left" w:pos="7440"/>
        </w:tabs>
        <w:spacing w:after="0" w:line="240" w:lineRule="auto"/>
        <w:ind w:left="284"/>
        <w:jc w:val="both"/>
        <w:rPr>
          <w:rFonts w:ascii="Times New Roman" w:hAnsi="Times New Roman" w:cs="Times New Roman"/>
          <w:color w:val="000000" w:themeColor="text1"/>
        </w:rPr>
      </w:pPr>
      <w:r w:rsidRPr="00773A2A">
        <w:rPr>
          <w:rFonts w:ascii="Times New Roman" w:hAnsi="Times New Roman" w:cs="Times New Roman"/>
          <w:color w:val="000000" w:themeColor="text1"/>
        </w:rPr>
        <w:t xml:space="preserve">Alegre: Editora </w:t>
      </w:r>
      <w:r w:rsidRPr="00773A2A">
        <w:rPr>
          <w:rFonts w:ascii="Times New Roman" w:hAnsi="Times New Roman" w:cs="Times New Roman"/>
          <w:bCs/>
          <w:color w:val="000000" w:themeColor="text1"/>
        </w:rPr>
        <w:t>PUCRS,</w:t>
      </w:r>
      <w:r w:rsidRPr="00773A2A">
        <w:rPr>
          <w:rFonts w:ascii="Times New Roman" w:hAnsi="Times New Roman" w:cs="Times New Roman"/>
          <w:color w:val="000000" w:themeColor="text1"/>
        </w:rPr>
        <w:t xml:space="preserve"> 2010</w:t>
      </w:r>
      <w:r w:rsidRPr="00773A2A">
        <w:rPr>
          <w:rFonts w:ascii="Times New Roman" w:hAnsi="Times New Roman" w:cs="Times New Roman"/>
          <w:color w:val="000000" w:themeColor="text1"/>
        </w:rPr>
        <w:t>.</w:t>
      </w:r>
    </w:p>
    <w:p w:rsidR="00AF62BC" w:rsidRPr="00773A2A" w:rsidRDefault="00784E46" w:rsidP="00AF62BC">
      <w:pPr>
        <w:tabs>
          <w:tab w:val="left" w:pos="7440"/>
        </w:tabs>
        <w:spacing w:after="0" w:line="240" w:lineRule="auto"/>
        <w:jc w:val="both"/>
        <w:rPr>
          <w:rFonts w:ascii="Times New Roman" w:hAnsi="Times New Roman" w:cs="Times New Roman"/>
          <w:bCs/>
          <w:color w:val="000000" w:themeColor="text1"/>
          <w:kern w:val="36"/>
        </w:rPr>
      </w:pPr>
      <w:r w:rsidRPr="00773A2A">
        <w:rPr>
          <w:rFonts w:ascii="Times New Roman" w:hAnsi="Times New Roman" w:cs="Times New Roman"/>
          <w:bCs/>
          <w:color w:val="000000" w:themeColor="text1"/>
          <w:kern w:val="36"/>
        </w:rPr>
        <w:t xml:space="preserve">SOUSA, Eudoro de. </w:t>
      </w:r>
      <w:r w:rsidRPr="00773A2A">
        <w:rPr>
          <w:rFonts w:ascii="Times New Roman" w:hAnsi="Times New Roman" w:cs="Times New Roman"/>
          <w:bCs/>
          <w:i/>
          <w:color w:val="000000" w:themeColor="text1"/>
          <w:kern w:val="36"/>
        </w:rPr>
        <w:t>Filosofia grega</w:t>
      </w:r>
      <w:r w:rsidRPr="00773A2A">
        <w:rPr>
          <w:rFonts w:ascii="Times New Roman" w:hAnsi="Times New Roman" w:cs="Times New Roman"/>
          <w:bCs/>
          <w:color w:val="000000" w:themeColor="text1"/>
          <w:kern w:val="36"/>
        </w:rPr>
        <w:t>. Revisão e edição por Marcus Mota e Gabriele Cornelli.</w:t>
      </w:r>
      <w:r w:rsidR="0014217F" w:rsidRPr="00773A2A">
        <w:rPr>
          <w:rFonts w:ascii="Times New Roman" w:hAnsi="Times New Roman" w:cs="Times New Roman"/>
          <w:bCs/>
          <w:color w:val="000000" w:themeColor="text1"/>
          <w:kern w:val="36"/>
        </w:rPr>
        <w:t xml:space="preserve"> </w:t>
      </w:r>
    </w:p>
    <w:p w:rsidR="00AF62BC" w:rsidRPr="00773A2A" w:rsidRDefault="00784E46" w:rsidP="00AF62BC">
      <w:pPr>
        <w:tabs>
          <w:tab w:val="left" w:pos="7440"/>
        </w:tabs>
        <w:spacing w:after="0" w:line="240" w:lineRule="auto"/>
        <w:ind w:left="284"/>
        <w:jc w:val="both"/>
        <w:rPr>
          <w:rFonts w:ascii="Times New Roman" w:hAnsi="Times New Roman" w:cs="Times New Roman"/>
          <w:bCs/>
          <w:color w:val="000000" w:themeColor="text1"/>
          <w:kern w:val="36"/>
        </w:rPr>
      </w:pPr>
      <w:r w:rsidRPr="00773A2A">
        <w:rPr>
          <w:rFonts w:ascii="Times New Roman" w:hAnsi="Times New Roman" w:cs="Times New Roman"/>
          <w:bCs/>
          <w:color w:val="000000" w:themeColor="text1"/>
          <w:kern w:val="36"/>
        </w:rPr>
        <w:t>Brasília: Ed. UnB, 2013</w:t>
      </w:r>
      <w:r w:rsidR="002F6296" w:rsidRPr="00773A2A">
        <w:rPr>
          <w:rFonts w:ascii="Times New Roman" w:hAnsi="Times New Roman" w:cs="Times New Roman"/>
          <w:bCs/>
          <w:color w:val="000000" w:themeColor="text1"/>
          <w:kern w:val="36"/>
        </w:rPr>
        <w:t>.</w:t>
      </w:r>
    </w:p>
    <w:sectPr w:rsidR="00AF62BC" w:rsidRPr="00773A2A" w:rsidSect="00353B5F">
      <w:headerReference w:type="default" r:id="rId9"/>
      <w:pgSz w:w="11906" w:h="16838"/>
      <w:pgMar w:top="1417" w:right="1701" w:bottom="1417"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9C" w:rsidRDefault="00A76B9C" w:rsidP="003A3315">
      <w:pPr>
        <w:spacing w:after="0" w:line="240" w:lineRule="auto"/>
      </w:pPr>
      <w:r>
        <w:separator/>
      </w:r>
    </w:p>
  </w:endnote>
  <w:endnote w:type="continuationSeparator" w:id="0">
    <w:p w:rsidR="00A76B9C" w:rsidRDefault="00A76B9C" w:rsidP="003A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Times New Roman'">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9C" w:rsidRDefault="00A76B9C" w:rsidP="003A3315">
      <w:pPr>
        <w:spacing w:after="0" w:line="240" w:lineRule="auto"/>
      </w:pPr>
      <w:r>
        <w:separator/>
      </w:r>
    </w:p>
  </w:footnote>
  <w:footnote w:type="continuationSeparator" w:id="0">
    <w:p w:rsidR="00A76B9C" w:rsidRDefault="00A76B9C" w:rsidP="003A3315">
      <w:pPr>
        <w:spacing w:after="0" w:line="240" w:lineRule="auto"/>
      </w:pPr>
      <w:r>
        <w:continuationSeparator/>
      </w:r>
    </w:p>
  </w:footnote>
  <w:footnote w:id="1">
    <w:p w:rsidR="007C41A5" w:rsidRPr="00842D8D" w:rsidRDefault="007C41A5" w:rsidP="00E547EE">
      <w:pPr>
        <w:pStyle w:val="Textodenotaderodap"/>
        <w:jc w:val="both"/>
        <w:rPr>
          <w:rFonts w:ascii="Times New Roman" w:hAnsi="Times New Roman" w:cs="Times New Roman"/>
        </w:rPr>
      </w:pPr>
      <w:r w:rsidRPr="00842D8D">
        <w:rPr>
          <w:rStyle w:val="Refdenotaderodap"/>
          <w:rFonts w:ascii="Times New Roman" w:hAnsi="Times New Roman" w:cs="Times New Roman"/>
        </w:rPr>
        <w:footnoteRef/>
      </w:r>
      <w:r w:rsidRPr="00842D8D">
        <w:rPr>
          <w:rFonts w:ascii="Times New Roman" w:hAnsi="Times New Roman" w:cs="Times New Roman"/>
        </w:rPr>
        <w:t xml:space="preserve"> </w:t>
      </w:r>
      <w:r w:rsidR="00FB6E25">
        <w:rPr>
          <w:rFonts w:ascii="Times New Roman" w:hAnsi="Times New Roman" w:cs="Times New Roman"/>
        </w:rPr>
        <w:t>Estudiante del Doctorado</w:t>
      </w:r>
      <w:r w:rsidR="00907174" w:rsidRPr="00842D8D">
        <w:rPr>
          <w:rFonts w:ascii="Times New Roman" w:hAnsi="Times New Roman" w:cs="Times New Roman"/>
        </w:rPr>
        <w:t xml:space="preserve"> en </w:t>
      </w:r>
      <w:r w:rsidRPr="00842D8D">
        <w:rPr>
          <w:rFonts w:ascii="Times New Roman" w:hAnsi="Times New Roman" w:cs="Times New Roman"/>
        </w:rPr>
        <w:t>Filosofia (PPG-FIL)</w:t>
      </w:r>
      <w:r w:rsidR="00907174" w:rsidRPr="00842D8D">
        <w:rPr>
          <w:rFonts w:ascii="Times New Roman" w:hAnsi="Times New Roman" w:cs="Times New Roman"/>
        </w:rPr>
        <w:t>, en la</w:t>
      </w:r>
      <w:r w:rsidRPr="00842D8D">
        <w:rPr>
          <w:rFonts w:ascii="Times New Roman" w:hAnsi="Times New Roman" w:cs="Times New Roman"/>
        </w:rPr>
        <w:t xml:space="preserve"> Universidade de Brasília (UnB).</w:t>
      </w:r>
    </w:p>
  </w:footnote>
  <w:footnote w:id="2">
    <w:p w:rsidR="00163D45" w:rsidRDefault="00163D45" w:rsidP="00E547EE">
      <w:pPr>
        <w:pStyle w:val="Textodenotaderodap"/>
        <w:jc w:val="both"/>
      </w:pPr>
      <w:r w:rsidRPr="00842D8D">
        <w:rPr>
          <w:rStyle w:val="Refdenotaderodap"/>
          <w:rFonts w:ascii="Times New Roman" w:hAnsi="Times New Roman" w:cs="Times New Roman"/>
        </w:rPr>
        <w:footnoteRef/>
      </w:r>
      <w:r w:rsidRPr="00842D8D">
        <w:rPr>
          <w:rFonts w:ascii="Times New Roman" w:hAnsi="Times New Roman" w:cs="Times New Roman"/>
        </w:rPr>
        <w:t xml:space="preserve"> </w:t>
      </w:r>
      <w:r w:rsidR="00842D8D" w:rsidRPr="00842D8D">
        <w:rPr>
          <w:rFonts w:ascii="Times New Roman" w:hAnsi="Times New Roman" w:cs="Times New Roman"/>
        </w:rPr>
        <w:t xml:space="preserve">Yo agradezco, inmensamente, al </w:t>
      </w:r>
      <w:r w:rsidR="00842D8D" w:rsidRPr="00155836">
        <w:rPr>
          <w:rFonts w:ascii="Times New Roman" w:hAnsi="Times New Roman" w:cs="Times New Roman"/>
          <w:i/>
        </w:rPr>
        <w:t>Fundo de Apoio à Pesquisa</w:t>
      </w:r>
      <w:r w:rsidR="00842D8D" w:rsidRPr="00842D8D">
        <w:rPr>
          <w:rFonts w:ascii="Times New Roman" w:hAnsi="Times New Roman" w:cs="Times New Roman"/>
        </w:rPr>
        <w:t xml:space="preserve"> (FAP-DF, Brasil) por la financiación y la oportunidad de presentar este trabajo en la Universidad de Buenos Aires (Filosofia - UBA).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4CF" w:rsidRDefault="004364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526"/>
    <w:multiLevelType w:val="hybridMultilevel"/>
    <w:tmpl w:val="1966D8FC"/>
    <w:lvl w:ilvl="0" w:tplc="7F46FE1C">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566A25"/>
    <w:multiLevelType w:val="hybridMultilevel"/>
    <w:tmpl w:val="5AD8A4D2"/>
    <w:lvl w:ilvl="0" w:tplc="618462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C64FFB"/>
    <w:multiLevelType w:val="hybridMultilevel"/>
    <w:tmpl w:val="37E6BD08"/>
    <w:lvl w:ilvl="0" w:tplc="04160009">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2FE93A4D"/>
    <w:multiLevelType w:val="hybridMultilevel"/>
    <w:tmpl w:val="8940DAE4"/>
    <w:lvl w:ilvl="0" w:tplc="4EF2213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6BD49DC"/>
    <w:multiLevelType w:val="hybridMultilevel"/>
    <w:tmpl w:val="86EA626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5F353909"/>
    <w:multiLevelType w:val="hybridMultilevel"/>
    <w:tmpl w:val="93C21FF8"/>
    <w:lvl w:ilvl="0" w:tplc="B6A446B0">
      <w:start w:val="1"/>
      <w:numFmt w:val="upperRoman"/>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64B7049E"/>
    <w:multiLevelType w:val="hybridMultilevel"/>
    <w:tmpl w:val="59987F78"/>
    <w:lvl w:ilvl="0" w:tplc="673865E4">
      <w:start w:val="1"/>
      <w:numFmt w:val="upperRoman"/>
      <w:lvlText w:val="%1-"/>
      <w:lvlJc w:val="left"/>
      <w:pPr>
        <w:ind w:left="1855"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65B778C4"/>
    <w:multiLevelType w:val="hybridMultilevel"/>
    <w:tmpl w:val="98CC383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70052C9E"/>
    <w:multiLevelType w:val="hybridMultilevel"/>
    <w:tmpl w:val="CF323864"/>
    <w:lvl w:ilvl="0" w:tplc="DA14D2A6">
      <w:start w:val="3"/>
      <w:numFmt w:val="upp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nsid w:val="71AC303C"/>
    <w:multiLevelType w:val="hybridMultilevel"/>
    <w:tmpl w:val="0D7497B2"/>
    <w:lvl w:ilvl="0" w:tplc="618462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6B01881"/>
    <w:multiLevelType w:val="hybridMultilevel"/>
    <w:tmpl w:val="8EF27708"/>
    <w:lvl w:ilvl="0" w:tplc="04940E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77181A33"/>
    <w:multiLevelType w:val="hybridMultilevel"/>
    <w:tmpl w:val="A2BA24C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778D2AB3"/>
    <w:multiLevelType w:val="hybridMultilevel"/>
    <w:tmpl w:val="8E5E240C"/>
    <w:lvl w:ilvl="0" w:tplc="5D48FA00">
      <w:start w:val="1"/>
      <w:numFmt w:val="upperRoman"/>
      <w:lvlText w:val="%1-"/>
      <w:lvlJc w:val="left"/>
      <w:pPr>
        <w:ind w:left="2564" w:hanging="72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num w:numId="1">
    <w:abstractNumId w:val="6"/>
  </w:num>
  <w:num w:numId="2">
    <w:abstractNumId w:val="11"/>
  </w:num>
  <w:num w:numId="3">
    <w:abstractNumId w:val="5"/>
  </w:num>
  <w:num w:numId="4">
    <w:abstractNumId w:val="2"/>
  </w:num>
  <w:num w:numId="5">
    <w:abstractNumId w:val="12"/>
  </w:num>
  <w:num w:numId="6">
    <w:abstractNumId w:val="8"/>
  </w:num>
  <w:num w:numId="7">
    <w:abstractNumId w:val="1"/>
  </w:num>
  <w:num w:numId="8">
    <w:abstractNumId w:val="10"/>
  </w:num>
  <w:num w:numId="9">
    <w:abstractNumId w:val="9"/>
  </w:num>
  <w:num w:numId="10">
    <w:abstractNumId w:val="4"/>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BD"/>
    <w:rsid w:val="000007B9"/>
    <w:rsid w:val="00000D78"/>
    <w:rsid w:val="00001C4C"/>
    <w:rsid w:val="0000314F"/>
    <w:rsid w:val="00003660"/>
    <w:rsid w:val="00005FED"/>
    <w:rsid w:val="00006B24"/>
    <w:rsid w:val="00006FFA"/>
    <w:rsid w:val="00010A30"/>
    <w:rsid w:val="00012258"/>
    <w:rsid w:val="00012386"/>
    <w:rsid w:val="00012B8A"/>
    <w:rsid w:val="00015268"/>
    <w:rsid w:val="00016B34"/>
    <w:rsid w:val="00017359"/>
    <w:rsid w:val="00017D51"/>
    <w:rsid w:val="00020B7F"/>
    <w:rsid w:val="000226C6"/>
    <w:rsid w:val="000272B9"/>
    <w:rsid w:val="00030768"/>
    <w:rsid w:val="00032789"/>
    <w:rsid w:val="00032D8D"/>
    <w:rsid w:val="00033504"/>
    <w:rsid w:val="00033976"/>
    <w:rsid w:val="00033CE0"/>
    <w:rsid w:val="00033E08"/>
    <w:rsid w:val="00034062"/>
    <w:rsid w:val="0004062B"/>
    <w:rsid w:val="00040BFB"/>
    <w:rsid w:val="00040C16"/>
    <w:rsid w:val="00042559"/>
    <w:rsid w:val="000437DA"/>
    <w:rsid w:val="00043820"/>
    <w:rsid w:val="00043F34"/>
    <w:rsid w:val="000448BF"/>
    <w:rsid w:val="00047E4E"/>
    <w:rsid w:val="00050697"/>
    <w:rsid w:val="00052038"/>
    <w:rsid w:val="00053524"/>
    <w:rsid w:val="00054FB2"/>
    <w:rsid w:val="00055570"/>
    <w:rsid w:val="00055B5C"/>
    <w:rsid w:val="00060280"/>
    <w:rsid w:val="00061359"/>
    <w:rsid w:val="00061E3E"/>
    <w:rsid w:val="00065DC0"/>
    <w:rsid w:val="00066736"/>
    <w:rsid w:val="00067938"/>
    <w:rsid w:val="000729E1"/>
    <w:rsid w:val="00072C9A"/>
    <w:rsid w:val="000734C1"/>
    <w:rsid w:val="000734E3"/>
    <w:rsid w:val="00074181"/>
    <w:rsid w:val="00076D41"/>
    <w:rsid w:val="00076E3D"/>
    <w:rsid w:val="00077940"/>
    <w:rsid w:val="00080983"/>
    <w:rsid w:val="000811DF"/>
    <w:rsid w:val="0008240A"/>
    <w:rsid w:val="00083519"/>
    <w:rsid w:val="00086716"/>
    <w:rsid w:val="000869E6"/>
    <w:rsid w:val="000870BA"/>
    <w:rsid w:val="0008759D"/>
    <w:rsid w:val="0009171F"/>
    <w:rsid w:val="00091E60"/>
    <w:rsid w:val="00092670"/>
    <w:rsid w:val="00092969"/>
    <w:rsid w:val="00094609"/>
    <w:rsid w:val="0009569A"/>
    <w:rsid w:val="00095D5B"/>
    <w:rsid w:val="000964EB"/>
    <w:rsid w:val="0009789C"/>
    <w:rsid w:val="000A0B36"/>
    <w:rsid w:val="000A2604"/>
    <w:rsid w:val="000A46E9"/>
    <w:rsid w:val="000A7015"/>
    <w:rsid w:val="000B0BCD"/>
    <w:rsid w:val="000B1C8E"/>
    <w:rsid w:val="000B2993"/>
    <w:rsid w:val="000B5334"/>
    <w:rsid w:val="000B55FD"/>
    <w:rsid w:val="000B7696"/>
    <w:rsid w:val="000B76C7"/>
    <w:rsid w:val="000C0B40"/>
    <w:rsid w:val="000C22DB"/>
    <w:rsid w:val="000C336B"/>
    <w:rsid w:val="000C44E5"/>
    <w:rsid w:val="000C7059"/>
    <w:rsid w:val="000C780F"/>
    <w:rsid w:val="000D3A65"/>
    <w:rsid w:val="000D550E"/>
    <w:rsid w:val="000D6FFE"/>
    <w:rsid w:val="000D78C4"/>
    <w:rsid w:val="000D7CFC"/>
    <w:rsid w:val="000E2C30"/>
    <w:rsid w:val="000E30A7"/>
    <w:rsid w:val="000E39F4"/>
    <w:rsid w:val="000E47E1"/>
    <w:rsid w:val="000E6667"/>
    <w:rsid w:val="000E6E40"/>
    <w:rsid w:val="000E7655"/>
    <w:rsid w:val="000F1221"/>
    <w:rsid w:val="000F2585"/>
    <w:rsid w:val="000F3EA8"/>
    <w:rsid w:val="000F5327"/>
    <w:rsid w:val="000F5A9D"/>
    <w:rsid w:val="000F687F"/>
    <w:rsid w:val="000F7FF7"/>
    <w:rsid w:val="00101193"/>
    <w:rsid w:val="00104B42"/>
    <w:rsid w:val="00105DD9"/>
    <w:rsid w:val="00105EB8"/>
    <w:rsid w:val="00106B97"/>
    <w:rsid w:val="00106F0F"/>
    <w:rsid w:val="00111869"/>
    <w:rsid w:val="00111BA4"/>
    <w:rsid w:val="00111D46"/>
    <w:rsid w:val="00114A4A"/>
    <w:rsid w:val="00116B72"/>
    <w:rsid w:val="00116D05"/>
    <w:rsid w:val="00116D6F"/>
    <w:rsid w:val="00117564"/>
    <w:rsid w:val="00120FDA"/>
    <w:rsid w:val="0012167A"/>
    <w:rsid w:val="0012198A"/>
    <w:rsid w:val="00122215"/>
    <w:rsid w:val="00123763"/>
    <w:rsid w:val="00123A22"/>
    <w:rsid w:val="00124185"/>
    <w:rsid w:val="0012666A"/>
    <w:rsid w:val="001319BE"/>
    <w:rsid w:val="001355D3"/>
    <w:rsid w:val="00135ADD"/>
    <w:rsid w:val="00136B0E"/>
    <w:rsid w:val="001403B0"/>
    <w:rsid w:val="00141801"/>
    <w:rsid w:val="00141944"/>
    <w:rsid w:val="00141C15"/>
    <w:rsid w:val="00141E7C"/>
    <w:rsid w:val="0014217F"/>
    <w:rsid w:val="0014218D"/>
    <w:rsid w:val="00142C93"/>
    <w:rsid w:val="00145930"/>
    <w:rsid w:val="001519E5"/>
    <w:rsid w:val="00152522"/>
    <w:rsid w:val="00154047"/>
    <w:rsid w:val="001543A1"/>
    <w:rsid w:val="00154A7D"/>
    <w:rsid w:val="00154E84"/>
    <w:rsid w:val="00155567"/>
    <w:rsid w:val="00155836"/>
    <w:rsid w:val="00157AAB"/>
    <w:rsid w:val="00157E55"/>
    <w:rsid w:val="00160BF9"/>
    <w:rsid w:val="001616DC"/>
    <w:rsid w:val="00163D45"/>
    <w:rsid w:val="001654B9"/>
    <w:rsid w:val="00165870"/>
    <w:rsid w:val="00170503"/>
    <w:rsid w:val="00171679"/>
    <w:rsid w:val="00173819"/>
    <w:rsid w:val="0017412E"/>
    <w:rsid w:val="0017419C"/>
    <w:rsid w:val="0017528F"/>
    <w:rsid w:val="00181752"/>
    <w:rsid w:val="0018270D"/>
    <w:rsid w:val="00184BC0"/>
    <w:rsid w:val="00187D4D"/>
    <w:rsid w:val="00190111"/>
    <w:rsid w:val="00190A9B"/>
    <w:rsid w:val="00190C2C"/>
    <w:rsid w:val="001934B4"/>
    <w:rsid w:val="00193A07"/>
    <w:rsid w:val="00194425"/>
    <w:rsid w:val="00195260"/>
    <w:rsid w:val="0019671F"/>
    <w:rsid w:val="001975D6"/>
    <w:rsid w:val="00197DA7"/>
    <w:rsid w:val="001A2877"/>
    <w:rsid w:val="001A4244"/>
    <w:rsid w:val="001A45CD"/>
    <w:rsid w:val="001A517C"/>
    <w:rsid w:val="001A7924"/>
    <w:rsid w:val="001B1DD6"/>
    <w:rsid w:val="001B1EA2"/>
    <w:rsid w:val="001B2356"/>
    <w:rsid w:val="001B2881"/>
    <w:rsid w:val="001B3D4B"/>
    <w:rsid w:val="001B430A"/>
    <w:rsid w:val="001B4619"/>
    <w:rsid w:val="001B5FCF"/>
    <w:rsid w:val="001B6334"/>
    <w:rsid w:val="001B7D18"/>
    <w:rsid w:val="001C0189"/>
    <w:rsid w:val="001C0D8C"/>
    <w:rsid w:val="001C0FF6"/>
    <w:rsid w:val="001C2716"/>
    <w:rsid w:val="001C2B58"/>
    <w:rsid w:val="001C40D3"/>
    <w:rsid w:val="001C6481"/>
    <w:rsid w:val="001C7519"/>
    <w:rsid w:val="001C769E"/>
    <w:rsid w:val="001D0353"/>
    <w:rsid w:val="001D0FE8"/>
    <w:rsid w:val="001D2D97"/>
    <w:rsid w:val="001D301C"/>
    <w:rsid w:val="001D3657"/>
    <w:rsid w:val="001D576C"/>
    <w:rsid w:val="001D5A7B"/>
    <w:rsid w:val="001D7951"/>
    <w:rsid w:val="001D7AE1"/>
    <w:rsid w:val="001D7BEA"/>
    <w:rsid w:val="001E0E24"/>
    <w:rsid w:val="001E147A"/>
    <w:rsid w:val="001E3D5D"/>
    <w:rsid w:val="001E5047"/>
    <w:rsid w:val="001E672C"/>
    <w:rsid w:val="001E7D06"/>
    <w:rsid w:val="001F2E99"/>
    <w:rsid w:val="001F41F6"/>
    <w:rsid w:val="001F581A"/>
    <w:rsid w:val="001F5A8B"/>
    <w:rsid w:val="001F5B99"/>
    <w:rsid w:val="0020012F"/>
    <w:rsid w:val="00201E32"/>
    <w:rsid w:val="00202D2B"/>
    <w:rsid w:val="002031EC"/>
    <w:rsid w:val="00203945"/>
    <w:rsid w:val="00204B16"/>
    <w:rsid w:val="0020700A"/>
    <w:rsid w:val="00210B36"/>
    <w:rsid w:val="00211A92"/>
    <w:rsid w:val="002128E1"/>
    <w:rsid w:val="002144E8"/>
    <w:rsid w:val="00214612"/>
    <w:rsid w:val="00214DCA"/>
    <w:rsid w:val="00215BE5"/>
    <w:rsid w:val="00216D9E"/>
    <w:rsid w:val="0022121B"/>
    <w:rsid w:val="00221B54"/>
    <w:rsid w:val="00221DCC"/>
    <w:rsid w:val="0022218E"/>
    <w:rsid w:val="0022360A"/>
    <w:rsid w:val="002239B9"/>
    <w:rsid w:val="00224477"/>
    <w:rsid w:val="00224930"/>
    <w:rsid w:val="00224E19"/>
    <w:rsid w:val="002257D8"/>
    <w:rsid w:val="00230553"/>
    <w:rsid w:val="00233B13"/>
    <w:rsid w:val="00233E97"/>
    <w:rsid w:val="00233E9B"/>
    <w:rsid w:val="00235D69"/>
    <w:rsid w:val="00241515"/>
    <w:rsid w:val="002427B3"/>
    <w:rsid w:val="00244AE3"/>
    <w:rsid w:val="00244B45"/>
    <w:rsid w:val="00251A53"/>
    <w:rsid w:val="0025356C"/>
    <w:rsid w:val="00253866"/>
    <w:rsid w:val="00253B2E"/>
    <w:rsid w:val="00253BCC"/>
    <w:rsid w:val="002540ED"/>
    <w:rsid w:val="00254289"/>
    <w:rsid w:val="00255866"/>
    <w:rsid w:val="00255B19"/>
    <w:rsid w:val="002565A4"/>
    <w:rsid w:val="0025706F"/>
    <w:rsid w:val="002574CA"/>
    <w:rsid w:val="002606F2"/>
    <w:rsid w:val="0026277A"/>
    <w:rsid w:val="00262805"/>
    <w:rsid w:val="00262E9B"/>
    <w:rsid w:val="00263A8E"/>
    <w:rsid w:val="00264DD8"/>
    <w:rsid w:val="002660F1"/>
    <w:rsid w:val="002675DB"/>
    <w:rsid w:val="002675E4"/>
    <w:rsid w:val="00267641"/>
    <w:rsid w:val="00271172"/>
    <w:rsid w:val="00271729"/>
    <w:rsid w:val="002728C6"/>
    <w:rsid w:val="00272997"/>
    <w:rsid w:val="00273C3C"/>
    <w:rsid w:val="00274657"/>
    <w:rsid w:val="002757FE"/>
    <w:rsid w:val="002771E5"/>
    <w:rsid w:val="0028017E"/>
    <w:rsid w:val="0028126F"/>
    <w:rsid w:val="0028318D"/>
    <w:rsid w:val="00286751"/>
    <w:rsid w:val="0028733F"/>
    <w:rsid w:val="002878F4"/>
    <w:rsid w:val="00290EC3"/>
    <w:rsid w:val="00295D6A"/>
    <w:rsid w:val="00296B64"/>
    <w:rsid w:val="002972FF"/>
    <w:rsid w:val="0029798D"/>
    <w:rsid w:val="002A139F"/>
    <w:rsid w:val="002A1A05"/>
    <w:rsid w:val="002A1C44"/>
    <w:rsid w:val="002A1D2E"/>
    <w:rsid w:val="002A2A38"/>
    <w:rsid w:val="002A2F1B"/>
    <w:rsid w:val="002A53C2"/>
    <w:rsid w:val="002B2BB9"/>
    <w:rsid w:val="002B3BA5"/>
    <w:rsid w:val="002B5B9D"/>
    <w:rsid w:val="002B6926"/>
    <w:rsid w:val="002C005E"/>
    <w:rsid w:val="002C5703"/>
    <w:rsid w:val="002D06DE"/>
    <w:rsid w:val="002D1BE4"/>
    <w:rsid w:val="002D2106"/>
    <w:rsid w:val="002D21E7"/>
    <w:rsid w:val="002D4111"/>
    <w:rsid w:val="002D5C0C"/>
    <w:rsid w:val="002D6B02"/>
    <w:rsid w:val="002D6CA1"/>
    <w:rsid w:val="002E0FE7"/>
    <w:rsid w:val="002E15AE"/>
    <w:rsid w:val="002E1D3A"/>
    <w:rsid w:val="002E20BC"/>
    <w:rsid w:val="002E28FB"/>
    <w:rsid w:val="002E2A5E"/>
    <w:rsid w:val="002E4277"/>
    <w:rsid w:val="002E5D99"/>
    <w:rsid w:val="002F0978"/>
    <w:rsid w:val="002F217A"/>
    <w:rsid w:val="002F2A9C"/>
    <w:rsid w:val="002F6296"/>
    <w:rsid w:val="002F644C"/>
    <w:rsid w:val="002F6DA6"/>
    <w:rsid w:val="002F7436"/>
    <w:rsid w:val="002F7AA7"/>
    <w:rsid w:val="00300852"/>
    <w:rsid w:val="00301F95"/>
    <w:rsid w:val="00303E54"/>
    <w:rsid w:val="00310770"/>
    <w:rsid w:val="00311823"/>
    <w:rsid w:val="003143FF"/>
    <w:rsid w:val="003202C7"/>
    <w:rsid w:val="003216B9"/>
    <w:rsid w:val="00321EBB"/>
    <w:rsid w:val="00322497"/>
    <w:rsid w:val="00322D3C"/>
    <w:rsid w:val="003244E6"/>
    <w:rsid w:val="00327F92"/>
    <w:rsid w:val="003300AF"/>
    <w:rsid w:val="00331CE0"/>
    <w:rsid w:val="0033299C"/>
    <w:rsid w:val="00332CD1"/>
    <w:rsid w:val="00333309"/>
    <w:rsid w:val="00335AD0"/>
    <w:rsid w:val="00336B08"/>
    <w:rsid w:val="00337207"/>
    <w:rsid w:val="00337BF8"/>
    <w:rsid w:val="00340550"/>
    <w:rsid w:val="00340D04"/>
    <w:rsid w:val="00341B8C"/>
    <w:rsid w:val="00343560"/>
    <w:rsid w:val="00343D63"/>
    <w:rsid w:val="003460B3"/>
    <w:rsid w:val="003462A5"/>
    <w:rsid w:val="0034723A"/>
    <w:rsid w:val="003474F5"/>
    <w:rsid w:val="00347A1E"/>
    <w:rsid w:val="00353B5F"/>
    <w:rsid w:val="00353BA9"/>
    <w:rsid w:val="00354137"/>
    <w:rsid w:val="00354D3F"/>
    <w:rsid w:val="003609B2"/>
    <w:rsid w:val="003620AC"/>
    <w:rsid w:val="00363496"/>
    <w:rsid w:val="00365638"/>
    <w:rsid w:val="00365A13"/>
    <w:rsid w:val="003667C5"/>
    <w:rsid w:val="00366ADA"/>
    <w:rsid w:val="00366F44"/>
    <w:rsid w:val="00372FFA"/>
    <w:rsid w:val="00374670"/>
    <w:rsid w:val="00374A8E"/>
    <w:rsid w:val="00374C91"/>
    <w:rsid w:val="00376A82"/>
    <w:rsid w:val="00377411"/>
    <w:rsid w:val="003845E7"/>
    <w:rsid w:val="00390926"/>
    <w:rsid w:val="003909F7"/>
    <w:rsid w:val="00394531"/>
    <w:rsid w:val="00396406"/>
    <w:rsid w:val="003A0EB2"/>
    <w:rsid w:val="003A1323"/>
    <w:rsid w:val="003A1651"/>
    <w:rsid w:val="003A3315"/>
    <w:rsid w:val="003A4BDD"/>
    <w:rsid w:val="003A6342"/>
    <w:rsid w:val="003A75A6"/>
    <w:rsid w:val="003B10D0"/>
    <w:rsid w:val="003B2DB9"/>
    <w:rsid w:val="003B38F9"/>
    <w:rsid w:val="003B3DF5"/>
    <w:rsid w:val="003B762C"/>
    <w:rsid w:val="003B77A9"/>
    <w:rsid w:val="003B7918"/>
    <w:rsid w:val="003B7E64"/>
    <w:rsid w:val="003C208E"/>
    <w:rsid w:val="003C363F"/>
    <w:rsid w:val="003C42C0"/>
    <w:rsid w:val="003C4BF5"/>
    <w:rsid w:val="003C561B"/>
    <w:rsid w:val="003C7D2F"/>
    <w:rsid w:val="003D1787"/>
    <w:rsid w:val="003D2230"/>
    <w:rsid w:val="003D4758"/>
    <w:rsid w:val="003D5413"/>
    <w:rsid w:val="003D5E5D"/>
    <w:rsid w:val="003D6887"/>
    <w:rsid w:val="003D7985"/>
    <w:rsid w:val="003E11EC"/>
    <w:rsid w:val="003E37FB"/>
    <w:rsid w:val="003E3D58"/>
    <w:rsid w:val="003E52F5"/>
    <w:rsid w:val="003E5801"/>
    <w:rsid w:val="003E5A92"/>
    <w:rsid w:val="003E65D2"/>
    <w:rsid w:val="003F0D15"/>
    <w:rsid w:val="003F161E"/>
    <w:rsid w:val="003F3052"/>
    <w:rsid w:val="003F309A"/>
    <w:rsid w:val="003F7191"/>
    <w:rsid w:val="004000EF"/>
    <w:rsid w:val="00400391"/>
    <w:rsid w:val="0040144D"/>
    <w:rsid w:val="00402C1E"/>
    <w:rsid w:val="00403AFF"/>
    <w:rsid w:val="00403E78"/>
    <w:rsid w:val="0040439F"/>
    <w:rsid w:val="00405EE8"/>
    <w:rsid w:val="0040784F"/>
    <w:rsid w:val="004100CE"/>
    <w:rsid w:val="00411B38"/>
    <w:rsid w:val="00411E69"/>
    <w:rsid w:val="004137EE"/>
    <w:rsid w:val="00414143"/>
    <w:rsid w:val="0041424A"/>
    <w:rsid w:val="004148D9"/>
    <w:rsid w:val="00415A83"/>
    <w:rsid w:val="00415AB5"/>
    <w:rsid w:val="00416E7E"/>
    <w:rsid w:val="0041780F"/>
    <w:rsid w:val="00421055"/>
    <w:rsid w:val="00421776"/>
    <w:rsid w:val="004219AC"/>
    <w:rsid w:val="00422A7A"/>
    <w:rsid w:val="00422EFC"/>
    <w:rsid w:val="004257D5"/>
    <w:rsid w:val="00431826"/>
    <w:rsid w:val="00432923"/>
    <w:rsid w:val="004329CD"/>
    <w:rsid w:val="004343D4"/>
    <w:rsid w:val="004364CF"/>
    <w:rsid w:val="00436B44"/>
    <w:rsid w:val="004400AA"/>
    <w:rsid w:val="00440BEF"/>
    <w:rsid w:val="00442D80"/>
    <w:rsid w:val="00443097"/>
    <w:rsid w:val="00443AD2"/>
    <w:rsid w:val="00446DB9"/>
    <w:rsid w:val="00450652"/>
    <w:rsid w:val="0045291C"/>
    <w:rsid w:val="00454AF8"/>
    <w:rsid w:val="004553AF"/>
    <w:rsid w:val="00455735"/>
    <w:rsid w:val="00455B81"/>
    <w:rsid w:val="004567EC"/>
    <w:rsid w:val="0046152C"/>
    <w:rsid w:val="0046232B"/>
    <w:rsid w:val="00462435"/>
    <w:rsid w:val="00463505"/>
    <w:rsid w:val="00464229"/>
    <w:rsid w:val="00465591"/>
    <w:rsid w:val="00466370"/>
    <w:rsid w:val="00470453"/>
    <w:rsid w:val="0047073A"/>
    <w:rsid w:val="00474774"/>
    <w:rsid w:val="00474B04"/>
    <w:rsid w:val="00474C95"/>
    <w:rsid w:val="00475E90"/>
    <w:rsid w:val="00476DC1"/>
    <w:rsid w:val="004779AB"/>
    <w:rsid w:val="00477E9C"/>
    <w:rsid w:val="00480639"/>
    <w:rsid w:val="00481CF2"/>
    <w:rsid w:val="00484DE5"/>
    <w:rsid w:val="0048547D"/>
    <w:rsid w:val="004867D9"/>
    <w:rsid w:val="00490075"/>
    <w:rsid w:val="004907E1"/>
    <w:rsid w:val="004910EA"/>
    <w:rsid w:val="004948C7"/>
    <w:rsid w:val="0049587D"/>
    <w:rsid w:val="00495A46"/>
    <w:rsid w:val="00495C48"/>
    <w:rsid w:val="00496621"/>
    <w:rsid w:val="00497355"/>
    <w:rsid w:val="00497C12"/>
    <w:rsid w:val="00497EF6"/>
    <w:rsid w:val="004A354E"/>
    <w:rsid w:val="004A3739"/>
    <w:rsid w:val="004A4E1F"/>
    <w:rsid w:val="004A5961"/>
    <w:rsid w:val="004A63C5"/>
    <w:rsid w:val="004B0739"/>
    <w:rsid w:val="004B1677"/>
    <w:rsid w:val="004B1D25"/>
    <w:rsid w:val="004B2BC5"/>
    <w:rsid w:val="004B36D0"/>
    <w:rsid w:val="004B45A3"/>
    <w:rsid w:val="004B4CF7"/>
    <w:rsid w:val="004B6D6B"/>
    <w:rsid w:val="004C0365"/>
    <w:rsid w:val="004C041D"/>
    <w:rsid w:val="004C11DB"/>
    <w:rsid w:val="004C13C5"/>
    <w:rsid w:val="004C26C5"/>
    <w:rsid w:val="004C2857"/>
    <w:rsid w:val="004C4DA2"/>
    <w:rsid w:val="004C4E76"/>
    <w:rsid w:val="004C59B3"/>
    <w:rsid w:val="004C6E44"/>
    <w:rsid w:val="004D2432"/>
    <w:rsid w:val="004D35BF"/>
    <w:rsid w:val="004D3799"/>
    <w:rsid w:val="004D5AB7"/>
    <w:rsid w:val="004D5D5B"/>
    <w:rsid w:val="004E3A8E"/>
    <w:rsid w:val="004E4103"/>
    <w:rsid w:val="004E4CB9"/>
    <w:rsid w:val="004E51FB"/>
    <w:rsid w:val="004E7088"/>
    <w:rsid w:val="004E7D55"/>
    <w:rsid w:val="004F0B45"/>
    <w:rsid w:val="004F0D47"/>
    <w:rsid w:val="004F0EEA"/>
    <w:rsid w:val="004F323A"/>
    <w:rsid w:val="004F6362"/>
    <w:rsid w:val="00500586"/>
    <w:rsid w:val="005020DE"/>
    <w:rsid w:val="00502705"/>
    <w:rsid w:val="0050308B"/>
    <w:rsid w:val="0051156B"/>
    <w:rsid w:val="00511B68"/>
    <w:rsid w:val="00514CFB"/>
    <w:rsid w:val="005150B2"/>
    <w:rsid w:val="00516DFA"/>
    <w:rsid w:val="005210F1"/>
    <w:rsid w:val="00521E82"/>
    <w:rsid w:val="005229E1"/>
    <w:rsid w:val="00525462"/>
    <w:rsid w:val="00525AD6"/>
    <w:rsid w:val="00526BE7"/>
    <w:rsid w:val="00530B99"/>
    <w:rsid w:val="0053172A"/>
    <w:rsid w:val="00532CD5"/>
    <w:rsid w:val="00534908"/>
    <w:rsid w:val="005360F3"/>
    <w:rsid w:val="00537743"/>
    <w:rsid w:val="00540DE5"/>
    <w:rsid w:val="005414EC"/>
    <w:rsid w:val="0054572C"/>
    <w:rsid w:val="0054690D"/>
    <w:rsid w:val="00547220"/>
    <w:rsid w:val="0054750D"/>
    <w:rsid w:val="00547586"/>
    <w:rsid w:val="00547977"/>
    <w:rsid w:val="00547C2C"/>
    <w:rsid w:val="00547F30"/>
    <w:rsid w:val="00550713"/>
    <w:rsid w:val="005507B9"/>
    <w:rsid w:val="00550AC0"/>
    <w:rsid w:val="00551BA6"/>
    <w:rsid w:val="00552C0F"/>
    <w:rsid w:val="00553DC1"/>
    <w:rsid w:val="005546C8"/>
    <w:rsid w:val="0055497E"/>
    <w:rsid w:val="005556D6"/>
    <w:rsid w:val="00555E3F"/>
    <w:rsid w:val="005578FC"/>
    <w:rsid w:val="00557E88"/>
    <w:rsid w:val="00560E39"/>
    <w:rsid w:val="00561E6B"/>
    <w:rsid w:val="00562076"/>
    <w:rsid w:val="00562C79"/>
    <w:rsid w:val="00562E7E"/>
    <w:rsid w:val="0056316B"/>
    <w:rsid w:val="005632CA"/>
    <w:rsid w:val="0056380D"/>
    <w:rsid w:val="005640A2"/>
    <w:rsid w:val="0056465D"/>
    <w:rsid w:val="005663F5"/>
    <w:rsid w:val="0056679B"/>
    <w:rsid w:val="00571CDC"/>
    <w:rsid w:val="00571F48"/>
    <w:rsid w:val="00571F69"/>
    <w:rsid w:val="0057250A"/>
    <w:rsid w:val="005728AC"/>
    <w:rsid w:val="005735ED"/>
    <w:rsid w:val="00574CB7"/>
    <w:rsid w:val="00576DBC"/>
    <w:rsid w:val="00577BBB"/>
    <w:rsid w:val="00580432"/>
    <w:rsid w:val="005808F1"/>
    <w:rsid w:val="00580EA9"/>
    <w:rsid w:val="005813F5"/>
    <w:rsid w:val="00582A07"/>
    <w:rsid w:val="00587767"/>
    <w:rsid w:val="005913EA"/>
    <w:rsid w:val="00591733"/>
    <w:rsid w:val="00592D8C"/>
    <w:rsid w:val="005930B4"/>
    <w:rsid w:val="00593279"/>
    <w:rsid w:val="00595B2F"/>
    <w:rsid w:val="00595D60"/>
    <w:rsid w:val="0059731A"/>
    <w:rsid w:val="0059742F"/>
    <w:rsid w:val="005A1C57"/>
    <w:rsid w:val="005A6ECC"/>
    <w:rsid w:val="005B01D5"/>
    <w:rsid w:val="005B1AB5"/>
    <w:rsid w:val="005B3101"/>
    <w:rsid w:val="005B36BF"/>
    <w:rsid w:val="005B4EDF"/>
    <w:rsid w:val="005B59A0"/>
    <w:rsid w:val="005B7C24"/>
    <w:rsid w:val="005B7EB8"/>
    <w:rsid w:val="005C044E"/>
    <w:rsid w:val="005C2AC7"/>
    <w:rsid w:val="005C3A59"/>
    <w:rsid w:val="005C3DDF"/>
    <w:rsid w:val="005C513B"/>
    <w:rsid w:val="005C55CB"/>
    <w:rsid w:val="005C59CC"/>
    <w:rsid w:val="005C5DC8"/>
    <w:rsid w:val="005C5F1B"/>
    <w:rsid w:val="005C5F3A"/>
    <w:rsid w:val="005D2EBF"/>
    <w:rsid w:val="005D367B"/>
    <w:rsid w:val="005D3E56"/>
    <w:rsid w:val="005D476C"/>
    <w:rsid w:val="005D51D6"/>
    <w:rsid w:val="005D5E7D"/>
    <w:rsid w:val="005D7AFC"/>
    <w:rsid w:val="005E0482"/>
    <w:rsid w:val="005E1AF3"/>
    <w:rsid w:val="005E288D"/>
    <w:rsid w:val="005E2FD0"/>
    <w:rsid w:val="005E4576"/>
    <w:rsid w:val="005E45C4"/>
    <w:rsid w:val="005E4779"/>
    <w:rsid w:val="005E54DB"/>
    <w:rsid w:val="005E59E7"/>
    <w:rsid w:val="005E7E4A"/>
    <w:rsid w:val="005F08DB"/>
    <w:rsid w:val="005F2B1F"/>
    <w:rsid w:val="005F3263"/>
    <w:rsid w:val="00600D01"/>
    <w:rsid w:val="00601A56"/>
    <w:rsid w:val="0060384E"/>
    <w:rsid w:val="006046E2"/>
    <w:rsid w:val="00604890"/>
    <w:rsid w:val="00604DDE"/>
    <w:rsid w:val="00605007"/>
    <w:rsid w:val="00606078"/>
    <w:rsid w:val="00606250"/>
    <w:rsid w:val="00606B3E"/>
    <w:rsid w:val="00607F23"/>
    <w:rsid w:val="00610728"/>
    <w:rsid w:val="00611CD6"/>
    <w:rsid w:val="006131C7"/>
    <w:rsid w:val="0061369E"/>
    <w:rsid w:val="0061436B"/>
    <w:rsid w:val="00615F52"/>
    <w:rsid w:val="0061789A"/>
    <w:rsid w:val="006208AA"/>
    <w:rsid w:val="00620AFE"/>
    <w:rsid w:val="00621695"/>
    <w:rsid w:val="00622152"/>
    <w:rsid w:val="00623EBC"/>
    <w:rsid w:val="006247DF"/>
    <w:rsid w:val="00624F24"/>
    <w:rsid w:val="00624FF1"/>
    <w:rsid w:val="00625128"/>
    <w:rsid w:val="006264A0"/>
    <w:rsid w:val="00630B67"/>
    <w:rsid w:val="00630FC4"/>
    <w:rsid w:val="006314C1"/>
    <w:rsid w:val="006326B5"/>
    <w:rsid w:val="0063349D"/>
    <w:rsid w:val="00636B9A"/>
    <w:rsid w:val="00637AED"/>
    <w:rsid w:val="00637F37"/>
    <w:rsid w:val="00640705"/>
    <w:rsid w:val="006413A0"/>
    <w:rsid w:val="0064263F"/>
    <w:rsid w:val="00643F69"/>
    <w:rsid w:val="0064441D"/>
    <w:rsid w:val="006458D5"/>
    <w:rsid w:val="00646BEF"/>
    <w:rsid w:val="00647607"/>
    <w:rsid w:val="00654009"/>
    <w:rsid w:val="00655AA4"/>
    <w:rsid w:val="00657431"/>
    <w:rsid w:val="00657A13"/>
    <w:rsid w:val="0066102C"/>
    <w:rsid w:val="0066529A"/>
    <w:rsid w:val="00665AAA"/>
    <w:rsid w:val="00666479"/>
    <w:rsid w:val="00667413"/>
    <w:rsid w:val="00670520"/>
    <w:rsid w:val="00670D31"/>
    <w:rsid w:val="0067108B"/>
    <w:rsid w:val="00671675"/>
    <w:rsid w:val="00673E27"/>
    <w:rsid w:val="00674FE9"/>
    <w:rsid w:val="00675E33"/>
    <w:rsid w:val="0068023F"/>
    <w:rsid w:val="006821A8"/>
    <w:rsid w:val="00683674"/>
    <w:rsid w:val="006844DC"/>
    <w:rsid w:val="0068555E"/>
    <w:rsid w:val="006863AE"/>
    <w:rsid w:val="00692ACA"/>
    <w:rsid w:val="00692EAA"/>
    <w:rsid w:val="0069625D"/>
    <w:rsid w:val="006967BF"/>
    <w:rsid w:val="006A0965"/>
    <w:rsid w:val="006A2A22"/>
    <w:rsid w:val="006A5E51"/>
    <w:rsid w:val="006B0DD1"/>
    <w:rsid w:val="006B3BE0"/>
    <w:rsid w:val="006B4D4F"/>
    <w:rsid w:val="006B6D45"/>
    <w:rsid w:val="006C0C5A"/>
    <w:rsid w:val="006C0E55"/>
    <w:rsid w:val="006C2570"/>
    <w:rsid w:val="006C2D22"/>
    <w:rsid w:val="006C3329"/>
    <w:rsid w:val="006C4DE9"/>
    <w:rsid w:val="006C708B"/>
    <w:rsid w:val="006D2BDA"/>
    <w:rsid w:val="006D3057"/>
    <w:rsid w:val="006D336B"/>
    <w:rsid w:val="006D6F35"/>
    <w:rsid w:val="006E0822"/>
    <w:rsid w:val="006E2570"/>
    <w:rsid w:val="006E3C67"/>
    <w:rsid w:val="006E497D"/>
    <w:rsid w:val="006E50BF"/>
    <w:rsid w:val="006E5CC1"/>
    <w:rsid w:val="006E5DD2"/>
    <w:rsid w:val="006F08D2"/>
    <w:rsid w:val="006F0A81"/>
    <w:rsid w:val="006F13F4"/>
    <w:rsid w:val="006F1757"/>
    <w:rsid w:val="006F3123"/>
    <w:rsid w:val="006F389D"/>
    <w:rsid w:val="006F3A73"/>
    <w:rsid w:val="006F64F7"/>
    <w:rsid w:val="0070015C"/>
    <w:rsid w:val="00702D98"/>
    <w:rsid w:val="00704549"/>
    <w:rsid w:val="00704774"/>
    <w:rsid w:val="007048B1"/>
    <w:rsid w:val="00706B7F"/>
    <w:rsid w:val="00706E59"/>
    <w:rsid w:val="00711DE3"/>
    <w:rsid w:val="00712148"/>
    <w:rsid w:val="00713524"/>
    <w:rsid w:val="00717E91"/>
    <w:rsid w:val="00720F37"/>
    <w:rsid w:val="00723944"/>
    <w:rsid w:val="00726DC3"/>
    <w:rsid w:val="0072795B"/>
    <w:rsid w:val="00730E31"/>
    <w:rsid w:val="00731DAD"/>
    <w:rsid w:val="0073276D"/>
    <w:rsid w:val="00734D52"/>
    <w:rsid w:val="00736D6C"/>
    <w:rsid w:val="007371C7"/>
    <w:rsid w:val="007373B5"/>
    <w:rsid w:val="007405BB"/>
    <w:rsid w:val="00741C19"/>
    <w:rsid w:val="00741D0B"/>
    <w:rsid w:val="007420B5"/>
    <w:rsid w:val="00744E59"/>
    <w:rsid w:val="00747ECD"/>
    <w:rsid w:val="0075097D"/>
    <w:rsid w:val="0075264A"/>
    <w:rsid w:val="00754354"/>
    <w:rsid w:val="00763CAD"/>
    <w:rsid w:val="007654EE"/>
    <w:rsid w:val="0076575F"/>
    <w:rsid w:val="00766971"/>
    <w:rsid w:val="007675F7"/>
    <w:rsid w:val="00770C4A"/>
    <w:rsid w:val="0077323B"/>
    <w:rsid w:val="00773A2A"/>
    <w:rsid w:val="00775F9C"/>
    <w:rsid w:val="00776A39"/>
    <w:rsid w:val="00781165"/>
    <w:rsid w:val="007812EF"/>
    <w:rsid w:val="00783088"/>
    <w:rsid w:val="00783460"/>
    <w:rsid w:val="00784E46"/>
    <w:rsid w:val="00785D27"/>
    <w:rsid w:val="00786D1C"/>
    <w:rsid w:val="00787405"/>
    <w:rsid w:val="00790EF9"/>
    <w:rsid w:val="00793B5D"/>
    <w:rsid w:val="007946D0"/>
    <w:rsid w:val="007947E3"/>
    <w:rsid w:val="0079493C"/>
    <w:rsid w:val="00794DF6"/>
    <w:rsid w:val="00796583"/>
    <w:rsid w:val="007965BF"/>
    <w:rsid w:val="007971ED"/>
    <w:rsid w:val="007A04CF"/>
    <w:rsid w:val="007A1927"/>
    <w:rsid w:val="007A206E"/>
    <w:rsid w:val="007A29BB"/>
    <w:rsid w:val="007A29D3"/>
    <w:rsid w:val="007A3883"/>
    <w:rsid w:val="007B0DFA"/>
    <w:rsid w:val="007B2D61"/>
    <w:rsid w:val="007B452E"/>
    <w:rsid w:val="007B6262"/>
    <w:rsid w:val="007B6492"/>
    <w:rsid w:val="007C2E6B"/>
    <w:rsid w:val="007C3D9A"/>
    <w:rsid w:val="007C41A5"/>
    <w:rsid w:val="007C4E23"/>
    <w:rsid w:val="007C5119"/>
    <w:rsid w:val="007C708F"/>
    <w:rsid w:val="007C764C"/>
    <w:rsid w:val="007C775B"/>
    <w:rsid w:val="007C7AE9"/>
    <w:rsid w:val="007D0068"/>
    <w:rsid w:val="007D1EB7"/>
    <w:rsid w:val="007D4274"/>
    <w:rsid w:val="007D62E0"/>
    <w:rsid w:val="007E15BC"/>
    <w:rsid w:val="007E2771"/>
    <w:rsid w:val="007E2914"/>
    <w:rsid w:val="007E5D91"/>
    <w:rsid w:val="007E7552"/>
    <w:rsid w:val="007F104C"/>
    <w:rsid w:val="007F29DB"/>
    <w:rsid w:val="007F3545"/>
    <w:rsid w:val="007F39BE"/>
    <w:rsid w:val="007F5A9E"/>
    <w:rsid w:val="007F5B44"/>
    <w:rsid w:val="008017DE"/>
    <w:rsid w:val="00802924"/>
    <w:rsid w:val="008075AB"/>
    <w:rsid w:val="008131A3"/>
    <w:rsid w:val="008132DE"/>
    <w:rsid w:val="00814CC8"/>
    <w:rsid w:val="00814D32"/>
    <w:rsid w:val="00817BCA"/>
    <w:rsid w:val="0082096F"/>
    <w:rsid w:val="00821C23"/>
    <w:rsid w:val="0082287B"/>
    <w:rsid w:val="008231C2"/>
    <w:rsid w:val="00823800"/>
    <w:rsid w:val="00823A24"/>
    <w:rsid w:val="00824B32"/>
    <w:rsid w:val="00826525"/>
    <w:rsid w:val="00827232"/>
    <w:rsid w:val="00827C74"/>
    <w:rsid w:val="00827E82"/>
    <w:rsid w:val="00831BA8"/>
    <w:rsid w:val="00831C60"/>
    <w:rsid w:val="00831EC1"/>
    <w:rsid w:val="0083200B"/>
    <w:rsid w:val="0083377B"/>
    <w:rsid w:val="00835A00"/>
    <w:rsid w:val="00836111"/>
    <w:rsid w:val="00837E7A"/>
    <w:rsid w:val="0084051C"/>
    <w:rsid w:val="00840951"/>
    <w:rsid w:val="00840DCA"/>
    <w:rsid w:val="00842066"/>
    <w:rsid w:val="00842B15"/>
    <w:rsid w:val="00842D8D"/>
    <w:rsid w:val="0084332A"/>
    <w:rsid w:val="00843448"/>
    <w:rsid w:val="00846ADE"/>
    <w:rsid w:val="0084741E"/>
    <w:rsid w:val="008501FC"/>
    <w:rsid w:val="00850C58"/>
    <w:rsid w:val="00852F9C"/>
    <w:rsid w:val="00854CB7"/>
    <w:rsid w:val="0085606B"/>
    <w:rsid w:val="0085618C"/>
    <w:rsid w:val="00856B96"/>
    <w:rsid w:val="00861460"/>
    <w:rsid w:val="0086281A"/>
    <w:rsid w:val="00864406"/>
    <w:rsid w:val="008653A5"/>
    <w:rsid w:val="00867EDF"/>
    <w:rsid w:val="008704D1"/>
    <w:rsid w:val="00873280"/>
    <w:rsid w:val="008741B4"/>
    <w:rsid w:val="00875933"/>
    <w:rsid w:val="00875B39"/>
    <w:rsid w:val="00882FC1"/>
    <w:rsid w:val="008837D6"/>
    <w:rsid w:val="00883C9A"/>
    <w:rsid w:val="00884DAD"/>
    <w:rsid w:val="00886677"/>
    <w:rsid w:val="00887BBA"/>
    <w:rsid w:val="00890BB3"/>
    <w:rsid w:val="00891B52"/>
    <w:rsid w:val="00891C09"/>
    <w:rsid w:val="00892258"/>
    <w:rsid w:val="008927EF"/>
    <w:rsid w:val="008928DF"/>
    <w:rsid w:val="008936A6"/>
    <w:rsid w:val="00894DB6"/>
    <w:rsid w:val="008956E4"/>
    <w:rsid w:val="00895E70"/>
    <w:rsid w:val="00897B96"/>
    <w:rsid w:val="008A0641"/>
    <w:rsid w:val="008A4E8B"/>
    <w:rsid w:val="008A62E0"/>
    <w:rsid w:val="008B154D"/>
    <w:rsid w:val="008B1607"/>
    <w:rsid w:val="008B3719"/>
    <w:rsid w:val="008B37CC"/>
    <w:rsid w:val="008B52EC"/>
    <w:rsid w:val="008C07D6"/>
    <w:rsid w:val="008C2CBC"/>
    <w:rsid w:val="008C3CC8"/>
    <w:rsid w:val="008D0853"/>
    <w:rsid w:val="008D0CD0"/>
    <w:rsid w:val="008D0DA3"/>
    <w:rsid w:val="008D2779"/>
    <w:rsid w:val="008D2B66"/>
    <w:rsid w:val="008D309E"/>
    <w:rsid w:val="008D3171"/>
    <w:rsid w:val="008D4B47"/>
    <w:rsid w:val="008D4C76"/>
    <w:rsid w:val="008D5982"/>
    <w:rsid w:val="008D5A22"/>
    <w:rsid w:val="008D660C"/>
    <w:rsid w:val="008D7497"/>
    <w:rsid w:val="008E0131"/>
    <w:rsid w:val="008E0BF4"/>
    <w:rsid w:val="008E1637"/>
    <w:rsid w:val="008E1A2D"/>
    <w:rsid w:val="008E38F6"/>
    <w:rsid w:val="008E4A9A"/>
    <w:rsid w:val="008E5141"/>
    <w:rsid w:val="008E5D8F"/>
    <w:rsid w:val="008E6B65"/>
    <w:rsid w:val="008E7310"/>
    <w:rsid w:val="008F329F"/>
    <w:rsid w:val="008F409E"/>
    <w:rsid w:val="008F456A"/>
    <w:rsid w:val="008F57F8"/>
    <w:rsid w:val="008F5A23"/>
    <w:rsid w:val="008F65AA"/>
    <w:rsid w:val="00900911"/>
    <w:rsid w:val="009009C7"/>
    <w:rsid w:val="00900C91"/>
    <w:rsid w:val="00900DA1"/>
    <w:rsid w:val="009018EF"/>
    <w:rsid w:val="00901910"/>
    <w:rsid w:val="00902F89"/>
    <w:rsid w:val="00907174"/>
    <w:rsid w:val="00912544"/>
    <w:rsid w:val="009147CD"/>
    <w:rsid w:val="009171C0"/>
    <w:rsid w:val="0092027D"/>
    <w:rsid w:val="00922E44"/>
    <w:rsid w:val="0092389A"/>
    <w:rsid w:val="00923A4D"/>
    <w:rsid w:val="00924765"/>
    <w:rsid w:val="00924C39"/>
    <w:rsid w:val="00925976"/>
    <w:rsid w:val="00927164"/>
    <w:rsid w:val="00927170"/>
    <w:rsid w:val="00927799"/>
    <w:rsid w:val="00927C42"/>
    <w:rsid w:val="00930C40"/>
    <w:rsid w:val="009318B0"/>
    <w:rsid w:val="00933522"/>
    <w:rsid w:val="0093439E"/>
    <w:rsid w:val="00934F4A"/>
    <w:rsid w:val="00935400"/>
    <w:rsid w:val="00935682"/>
    <w:rsid w:val="00935CC0"/>
    <w:rsid w:val="00936564"/>
    <w:rsid w:val="0094290A"/>
    <w:rsid w:val="009440E4"/>
    <w:rsid w:val="00945171"/>
    <w:rsid w:val="00946703"/>
    <w:rsid w:val="00947DBC"/>
    <w:rsid w:val="009503D7"/>
    <w:rsid w:val="009519B0"/>
    <w:rsid w:val="009547F1"/>
    <w:rsid w:val="009553E5"/>
    <w:rsid w:val="00956601"/>
    <w:rsid w:val="00957432"/>
    <w:rsid w:val="00957F8B"/>
    <w:rsid w:val="00957FB8"/>
    <w:rsid w:val="00960B87"/>
    <w:rsid w:val="0096238B"/>
    <w:rsid w:val="00962FE1"/>
    <w:rsid w:val="00964AE2"/>
    <w:rsid w:val="00965653"/>
    <w:rsid w:val="0096585E"/>
    <w:rsid w:val="009667EA"/>
    <w:rsid w:val="00971132"/>
    <w:rsid w:val="00973DD4"/>
    <w:rsid w:val="00974001"/>
    <w:rsid w:val="00975320"/>
    <w:rsid w:val="00975B64"/>
    <w:rsid w:val="009763C6"/>
    <w:rsid w:val="00976CFD"/>
    <w:rsid w:val="00977E57"/>
    <w:rsid w:val="00980EED"/>
    <w:rsid w:val="009835B3"/>
    <w:rsid w:val="00984B6A"/>
    <w:rsid w:val="0098510C"/>
    <w:rsid w:val="0098548C"/>
    <w:rsid w:val="00986049"/>
    <w:rsid w:val="00986F4C"/>
    <w:rsid w:val="00991998"/>
    <w:rsid w:val="00992F78"/>
    <w:rsid w:val="009948FD"/>
    <w:rsid w:val="00995BD5"/>
    <w:rsid w:val="009A0A55"/>
    <w:rsid w:val="009A0FFB"/>
    <w:rsid w:val="009A11EE"/>
    <w:rsid w:val="009A19E7"/>
    <w:rsid w:val="009A2CC4"/>
    <w:rsid w:val="009A3CE2"/>
    <w:rsid w:val="009A423F"/>
    <w:rsid w:val="009A4ABD"/>
    <w:rsid w:val="009A55D6"/>
    <w:rsid w:val="009B0AB3"/>
    <w:rsid w:val="009B3286"/>
    <w:rsid w:val="009B5B4F"/>
    <w:rsid w:val="009B644B"/>
    <w:rsid w:val="009C1B8D"/>
    <w:rsid w:val="009C6649"/>
    <w:rsid w:val="009C670F"/>
    <w:rsid w:val="009C6C1E"/>
    <w:rsid w:val="009D0AE5"/>
    <w:rsid w:val="009D224D"/>
    <w:rsid w:val="009D267B"/>
    <w:rsid w:val="009E20B7"/>
    <w:rsid w:val="009E39C6"/>
    <w:rsid w:val="009E3BDB"/>
    <w:rsid w:val="009E4EF1"/>
    <w:rsid w:val="009E74E2"/>
    <w:rsid w:val="009E79C9"/>
    <w:rsid w:val="009E7F00"/>
    <w:rsid w:val="009F13E6"/>
    <w:rsid w:val="009F2383"/>
    <w:rsid w:val="009F34DC"/>
    <w:rsid w:val="009F473D"/>
    <w:rsid w:val="009F558E"/>
    <w:rsid w:val="009F5DDD"/>
    <w:rsid w:val="009F6876"/>
    <w:rsid w:val="009F6C04"/>
    <w:rsid w:val="00A01B1C"/>
    <w:rsid w:val="00A0527A"/>
    <w:rsid w:val="00A05B70"/>
    <w:rsid w:val="00A06A0F"/>
    <w:rsid w:val="00A07E51"/>
    <w:rsid w:val="00A142B0"/>
    <w:rsid w:val="00A15667"/>
    <w:rsid w:val="00A15900"/>
    <w:rsid w:val="00A20119"/>
    <w:rsid w:val="00A20224"/>
    <w:rsid w:val="00A20B28"/>
    <w:rsid w:val="00A22D92"/>
    <w:rsid w:val="00A23A70"/>
    <w:rsid w:val="00A2402C"/>
    <w:rsid w:val="00A25021"/>
    <w:rsid w:val="00A255D2"/>
    <w:rsid w:val="00A2569A"/>
    <w:rsid w:val="00A30EDA"/>
    <w:rsid w:val="00A3297E"/>
    <w:rsid w:val="00A4052A"/>
    <w:rsid w:val="00A42A34"/>
    <w:rsid w:val="00A43216"/>
    <w:rsid w:val="00A4346A"/>
    <w:rsid w:val="00A43B90"/>
    <w:rsid w:val="00A44613"/>
    <w:rsid w:val="00A446AF"/>
    <w:rsid w:val="00A52BEE"/>
    <w:rsid w:val="00A5391C"/>
    <w:rsid w:val="00A53C39"/>
    <w:rsid w:val="00A54090"/>
    <w:rsid w:val="00A54C8E"/>
    <w:rsid w:val="00A5529D"/>
    <w:rsid w:val="00A55497"/>
    <w:rsid w:val="00A56B60"/>
    <w:rsid w:val="00A57EB9"/>
    <w:rsid w:val="00A60246"/>
    <w:rsid w:val="00A6105F"/>
    <w:rsid w:val="00A610F4"/>
    <w:rsid w:val="00A61119"/>
    <w:rsid w:val="00A617D9"/>
    <w:rsid w:val="00A61D30"/>
    <w:rsid w:val="00A6222A"/>
    <w:rsid w:val="00A6340A"/>
    <w:rsid w:val="00A64C04"/>
    <w:rsid w:val="00A70548"/>
    <w:rsid w:val="00A720AA"/>
    <w:rsid w:val="00A729A3"/>
    <w:rsid w:val="00A73237"/>
    <w:rsid w:val="00A7408E"/>
    <w:rsid w:val="00A75D3C"/>
    <w:rsid w:val="00A76B9C"/>
    <w:rsid w:val="00A775A7"/>
    <w:rsid w:val="00A81092"/>
    <w:rsid w:val="00A81806"/>
    <w:rsid w:val="00A81ACF"/>
    <w:rsid w:val="00A82168"/>
    <w:rsid w:val="00A82B34"/>
    <w:rsid w:val="00A83BA7"/>
    <w:rsid w:val="00A83CAD"/>
    <w:rsid w:val="00A84BB7"/>
    <w:rsid w:val="00A86435"/>
    <w:rsid w:val="00A868DC"/>
    <w:rsid w:val="00A9077F"/>
    <w:rsid w:val="00A93B6D"/>
    <w:rsid w:val="00A93CA8"/>
    <w:rsid w:val="00A93D20"/>
    <w:rsid w:val="00A940FC"/>
    <w:rsid w:val="00A9646F"/>
    <w:rsid w:val="00AA29DF"/>
    <w:rsid w:val="00AA3200"/>
    <w:rsid w:val="00AA373F"/>
    <w:rsid w:val="00AA3BC1"/>
    <w:rsid w:val="00AA57FE"/>
    <w:rsid w:val="00AA6575"/>
    <w:rsid w:val="00AA678D"/>
    <w:rsid w:val="00AA6A85"/>
    <w:rsid w:val="00AB0B9A"/>
    <w:rsid w:val="00AB278D"/>
    <w:rsid w:val="00AB380A"/>
    <w:rsid w:val="00AB3B8F"/>
    <w:rsid w:val="00AB583D"/>
    <w:rsid w:val="00AC11F9"/>
    <w:rsid w:val="00AC20B8"/>
    <w:rsid w:val="00AC2715"/>
    <w:rsid w:val="00AC3E53"/>
    <w:rsid w:val="00AC52BE"/>
    <w:rsid w:val="00AC56E5"/>
    <w:rsid w:val="00AD1749"/>
    <w:rsid w:val="00AD2835"/>
    <w:rsid w:val="00AD30C6"/>
    <w:rsid w:val="00AD5146"/>
    <w:rsid w:val="00AD674B"/>
    <w:rsid w:val="00AD7561"/>
    <w:rsid w:val="00AE1EB8"/>
    <w:rsid w:val="00AE4FD5"/>
    <w:rsid w:val="00AE502B"/>
    <w:rsid w:val="00AE51CD"/>
    <w:rsid w:val="00AE5316"/>
    <w:rsid w:val="00AE557F"/>
    <w:rsid w:val="00AE560F"/>
    <w:rsid w:val="00AE6B84"/>
    <w:rsid w:val="00AF044D"/>
    <w:rsid w:val="00AF0705"/>
    <w:rsid w:val="00AF194B"/>
    <w:rsid w:val="00AF3AFB"/>
    <w:rsid w:val="00AF4293"/>
    <w:rsid w:val="00AF532E"/>
    <w:rsid w:val="00AF5B02"/>
    <w:rsid w:val="00AF62BC"/>
    <w:rsid w:val="00AF6725"/>
    <w:rsid w:val="00AF73C1"/>
    <w:rsid w:val="00AF7C82"/>
    <w:rsid w:val="00B014FE"/>
    <w:rsid w:val="00B01FE0"/>
    <w:rsid w:val="00B02845"/>
    <w:rsid w:val="00B02B81"/>
    <w:rsid w:val="00B02F24"/>
    <w:rsid w:val="00B03E26"/>
    <w:rsid w:val="00B045BC"/>
    <w:rsid w:val="00B049E2"/>
    <w:rsid w:val="00B0511C"/>
    <w:rsid w:val="00B0582C"/>
    <w:rsid w:val="00B06F42"/>
    <w:rsid w:val="00B12697"/>
    <w:rsid w:val="00B12C5C"/>
    <w:rsid w:val="00B1333E"/>
    <w:rsid w:val="00B150EE"/>
    <w:rsid w:val="00B17BBE"/>
    <w:rsid w:val="00B20558"/>
    <w:rsid w:val="00B22E19"/>
    <w:rsid w:val="00B24277"/>
    <w:rsid w:val="00B244A2"/>
    <w:rsid w:val="00B27A32"/>
    <w:rsid w:val="00B327FC"/>
    <w:rsid w:val="00B33501"/>
    <w:rsid w:val="00B33EEB"/>
    <w:rsid w:val="00B34CBF"/>
    <w:rsid w:val="00B37A1A"/>
    <w:rsid w:val="00B42821"/>
    <w:rsid w:val="00B430D0"/>
    <w:rsid w:val="00B51025"/>
    <w:rsid w:val="00B539E2"/>
    <w:rsid w:val="00B540A0"/>
    <w:rsid w:val="00B5631E"/>
    <w:rsid w:val="00B575B4"/>
    <w:rsid w:val="00B57941"/>
    <w:rsid w:val="00B57DA2"/>
    <w:rsid w:val="00B61D5B"/>
    <w:rsid w:val="00B6311D"/>
    <w:rsid w:val="00B6371B"/>
    <w:rsid w:val="00B63DB3"/>
    <w:rsid w:val="00B66669"/>
    <w:rsid w:val="00B67F0B"/>
    <w:rsid w:val="00B70BE7"/>
    <w:rsid w:val="00B70E79"/>
    <w:rsid w:val="00B711F3"/>
    <w:rsid w:val="00B716C3"/>
    <w:rsid w:val="00B728FF"/>
    <w:rsid w:val="00B74BAC"/>
    <w:rsid w:val="00B75674"/>
    <w:rsid w:val="00B75DF0"/>
    <w:rsid w:val="00B76F49"/>
    <w:rsid w:val="00B76FC5"/>
    <w:rsid w:val="00B7730B"/>
    <w:rsid w:val="00B807F4"/>
    <w:rsid w:val="00B811AA"/>
    <w:rsid w:val="00B8145D"/>
    <w:rsid w:val="00B827A3"/>
    <w:rsid w:val="00B83348"/>
    <w:rsid w:val="00B858A7"/>
    <w:rsid w:val="00B86442"/>
    <w:rsid w:val="00B87D35"/>
    <w:rsid w:val="00B90D48"/>
    <w:rsid w:val="00B912BC"/>
    <w:rsid w:val="00B9452C"/>
    <w:rsid w:val="00B94989"/>
    <w:rsid w:val="00B973AD"/>
    <w:rsid w:val="00B9767B"/>
    <w:rsid w:val="00BA18F3"/>
    <w:rsid w:val="00BA1D1F"/>
    <w:rsid w:val="00BA3871"/>
    <w:rsid w:val="00BA55A9"/>
    <w:rsid w:val="00BA5F3C"/>
    <w:rsid w:val="00BA6251"/>
    <w:rsid w:val="00BB57C3"/>
    <w:rsid w:val="00BB5E9E"/>
    <w:rsid w:val="00BB610C"/>
    <w:rsid w:val="00BB6DC2"/>
    <w:rsid w:val="00BB6FC1"/>
    <w:rsid w:val="00BB7614"/>
    <w:rsid w:val="00BB7C7D"/>
    <w:rsid w:val="00BB7F1C"/>
    <w:rsid w:val="00BC0C99"/>
    <w:rsid w:val="00BC0F06"/>
    <w:rsid w:val="00BC224F"/>
    <w:rsid w:val="00BC2A60"/>
    <w:rsid w:val="00BC31E7"/>
    <w:rsid w:val="00BC3FEB"/>
    <w:rsid w:val="00BC66AF"/>
    <w:rsid w:val="00BC7EB2"/>
    <w:rsid w:val="00BC7F7E"/>
    <w:rsid w:val="00BD12CA"/>
    <w:rsid w:val="00BD1908"/>
    <w:rsid w:val="00BD2F81"/>
    <w:rsid w:val="00BD374D"/>
    <w:rsid w:val="00BD54D9"/>
    <w:rsid w:val="00BD59DF"/>
    <w:rsid w:val="00BD6571"/>
    <w:rsid w:val="00BD69DF"/>
    <w:rsid w:val="00BD69ED"/>
    <w:rsid w:val="00BE0798"/>
    <w:rsid w:val="00BE11A2"/>
    <w:rsid w:val="00BE1C51"/>
    <w:rsid w:val="00BE27AB"/>
    <w:rsid w:val="00BE4370"/>
    <w:rsid w:val="00BE469A"/>
    <w:rsid w:val="00BE4EF2"/>
    <w:rsid w:val="00BE5BD0"/>
    <w:rsid w:val="00BF2A7C"/>
    <w:rsid w:val="00BF3D03"/>
    <w:rsid w:val="00BF4841"/>
    <w:rsid w:val="00BF486D"/>
    <w:rsid w:val="00BF509B"/>
    <w:rsid w:val="00BF751A"/>
    <w:rsid w:val="00C0110A"/>
    <w:rsid w:val="00C02715"/>
    <w:rsid w:val="00C02EA3"/>
    <w:rsid w:val="00C04C62"/>
    <w:rsid w:val="00C0528D"/>
    <w:rsid w:val="00C074AE"/>
    <w:rsid w:val="00C0750B"/>
    <w:rsid w:val="00C07A69"/>
    <w:rsid w:val="00C07B35"/>
    <w:rsid w:val="00C07E60"/>
    <w:rsid w:val="00C100DA"/>
    <w:rsid w:val="00C13585"/>
    <w:rsid w:val="00C135C1"/>
    <w:rsid w:val="00C145A9"/>
    <w:rsid w:val="00C14E28"/>
    <w:rsid w:val="00C15042"/>
    <w:rsid w:val="00C16243"/>
    <w:rsid w:val="00C16C45"/>
    <w:rsid w:val="00C1760C"/>
    <w:rsid w:val="00C17BF3"/>
    <w:rsid w:val="00C21F78"/>
    <w:rsid w:val="00C237DA"/>
    <w:rsid w:val="00C2589D"/>
    <w:rsid w:val="00C26FC2"/>
    <w:rsid w:val="00C2743F"/>
    <w:rsid w:val="00C324DB"/>
    <w:rsid w:val="00C33363"/>
    <w:rsid w:val="00C3388A"/>
    <w:rsid w:val="00C34D2C"/>
    <w:rsid w:val="00C357DC"/>
    <w:rsid w:val="00C35AE6"/>
    <w:rsid w:val="00C36D51"/>
    <w:rsid w:val="00C373B2"/>
    <w:rsid w:val="00C40013"/>
    <w:rsid w:val="00C404BF"/>
    <w:rsid w:val="00C40EC5"/>
    <w:rsid w:val="00C42EEA"/>
    <w:rsid w:val="00C43398"/>
    <w:rsid w:val="00C44C21"/>
    <w:rsid w:val="00C460EE"/>
    <w:rsid w:val="00C46DC3"/>
    <w:rsid w:val="00C475B8"/>
    <w:rsid w:val="00C476B1"/>
    <w:rsid w:val="00C477F6"/>
    <w:rsid w:val="00C5009A"/>
    <w:rsid w:val="00C52E2B"/>
    <w:rsid w:val="00C540D7"/>
    <w:rsid w:val="00C54305"/>
    <w:rsid w:val="00C57F1C"/>
    <w:rsid w:val="00C62629"/>
    <w:rsid w:val="00C63570"/>
    <w:rsid w:val="00C635B1"/>
    <w:rsid w:val="00C637DD"/>
    <w:rsid w:val="00C6382C"/>
    <w:rsid w:val="00C640BD"/>
    <w:rsid w:val="00C645B9"/>
    <w:rsid w:val="00C64B14"/>
    <w:rsid w:val="00C66B86"/>
    <w:rsid w:val="00C725B3"/>
    <w:rsid w:val="00C73030"/>
    <w:rsid w:val="00C76335"/>
    <w:rsid w:val="00C77041"/>
    <w:rsid w:val="00C77838"/>
    <w:rsid w:val="00C821BD"/>
    <w:rsid w:val="00C82AAA"/>
    <w:rsid w:val="00C8341C"/>
    <w:rsid w:val="00C85CED"/>
    <w:rsid w:val="00C86589"/>
    <w:rsid w:val="00C86D2F"/>
    <w:rsid w:val="00C950E2"/>
    <w:rsid w:val="00C95BE4"/>
    <w:rsid w:val="00C970AD"/>
    <w:rsid w:val="00CA03D2"/>
    <w:rsid w:val="00CA1E66"/>
    <w:rsid w:val="00CA47A3"/>
    <w:rsid w:val="00CA4F01"/>
    <w:rsid w:val="00CA5556"/>
    <w:rsid w:val="00CA5AC6"/>
    <w:rsid w:val="00CA64E1"/>
    <w:rsid w:val="00CA71A7"/>
    <w:rsid w:val="00CA720D"/>
    <w:rsid w:val="00CA79AF"/>
    <w:rsid w:val="00CA7BC7"/>
    <w:rsid w:val="00CB1C58"/>
    <w:rsid w:val="00CB2186"/>
    <w:rsid w:val="00CB3806"/>
    <w:rsid w:val="00CB457A"/>
    <w:rsid w:val="00CB4E5D"/>
    <w:rsid w:val="00CB4F2A"/>
    <w:rsid w:val="00CB5A09"/>
    <w:rsid w:val="00CB697E"/>
    <w:rsid w:val="00CC050C"/>
    <w:rsid w:val="00CC12B1"/>
    <w:rsid w:val="00CC1BE0"/>
    <w:rsid w:val="00CC24D7"/>
    <w:rsid w:val="00CC288D"/>
    <w:rsid w:val="00CC3541"/>
    <w:rsid w:val="00CC5E14"/>
    <w:rsid w:val="00CC633E"/>
    <w:rsid w:val="00CC661B"/>
    <w:rsid w:val="00CC6732"/>
    <w:rsid w:val="00CD15B6"/>
    <w:rsid w:val="00CD210B"/>
    <w:rsid w:val="00CD28E4"/>
    <w:rsid w:val="00CD3FDC"/>
    <w:rsid w:val="00CD4664"/>
    <w:rsid w:val="00CD7D4A"/>
    <w:rsid w:val="00CE26BF"/>
    <w:rsid w:val="00CE6BA4"/>
    <w:rsid w:val="00CF06EC"/>
    <w:rsid w:val="00CF1282"/>
    <w:rsid w:val="00CF1734"/>
    <w:rsid w:val="00CF2AB0"/>
    <w:rsid w:val="00CF302C"/>
    <w:rsid w:val="00CF3DF2"/>
    <w:rsid w:val="00CF41EF"/>
    <w:rsid w:val="00CF4486"/>
    <w:rsid w:val="00CF6275"/>
    <w:rsid w:val="00CF69D4"/>
    <w:rsid w:val="00CF7B5C"/>
    <w:rsid w:val="00CF7D8C"/>
    <w:rsid w:val="00D0049E"/>
    <w:rsid w:val="00D0058D"/>
    <w:rsid w:val="00D00A6C"/>
    <w:rsid w:val="00D00A7B"/>
    <w:rsid w:val="00D02DD8"/>
    <w:rsid w:val="00D02E62"/>
    <w:rsid w:val="00D03410"/>
    <w:rsid w:val="00D0396F"/>
    <w:rsid w:val="00D045B3"/>
    <w:rsid w:val="00D048A7"/>
    <w:rsid w:val="00D04C75"/>
    <w:rsid w:val="00D05971"/>
    <w:rsid w:val="00D06687"/>
    <w:rsid w:val="00D07954"/>
    <w:rsid w:val="00D07ACB"/>
    <w:rsid w:val="00D102C2"/>
    <w:rsid w:val="00D1335B"/>
    <w:rsid w:val="00D13443"/>
    <w:rsid w:val="00D13928"/>
    <w:rsid w:val="00D13B7A"/>
    <w:rsid w:val="00D158CE"/>
    <w:rsid w:val="00D16256"/>
    <w:rsid w:val="00D1650B"/>
    <w:rsid w:val="00D204AF"/>
    <w:rsid w:val="00D20E85"/>
    <w:rsid w:val="00D229E4"/>
    <w:rsid w:val="00D24BF0"/>
    <w:rsid w:val="00D26E1C"/>
    <w:rsid w:val="00D2714E"/>
    <w:rsid w:val="00D30643"/>
    <w:rsid w:val="00D31249"/>
    <w:rsid w:val="00D326A4"/>
    <w:rsid w:val="00D3286F"/>
    <w:rsid w:val="00D32A24"/>
    <w:rsid w:val="00D32F21"/>
    <w:rsid w:val="00D34A34"/>
    <w:rsid w:val="00D34C71"/>
    <w:rsid w:val="00D36FEB"/>
    <w:rsid w:val="00D37E12"/>
    <w:rsid w:val="00D37F5D"/>
    <w:rsid w:val="00D37F9B"/>
    <w:rsid w:val="00D42290"/>
    <w:rsid w:val="00D43B0C"/>
    <w:rsid w:val="00D44FCD"/>
    <w:rsid w:val="00D455BB"/>
    <w:rsid w:val="00D54682"/>
    <w:rsid w:val="00D54DE5"/>
    <w:rsid w:val="00D55AF1"/>
    <w:rsid w:val="00D56B94"/>
    <w:rsid w:val="00D56C4F"/>
    <w:rsid w:val="00D57F08"/>
    <w:rsid w:val="00D6089E"/>
    <w:rsid w:val="00D60A7A"/>
    <w:rsid w:val="00D611AC"/>
    <w:rsid w:val="00D61F1F"/>
    <w:rsid w:val="00D64EB9"/>
    <w:rsid w:val="00D65119"/>
    <w:rsid w:val="00D66B17"/>
    <w:rsid w:val="00D66C87"/>
    <w:rsid w:val="00D6788C"/>
    <w:rsid w:val="00D725C5"/>
    <w:rsid w:val="00D743B5"/>
    <w:rsid w:val="00D74D32"/>
    <w:rsid w:val="00D75C38"/>
    <w:rsid w:val="00D75D1C"/>
    <w:rsid w:val="00D808F2"/>
    <w:rsid w:val="00D82C95"/>
    <w:rsid w:val="00D83F17"/>
    <w:rsid w:val="00D84CD2"/>
    <w:rsid w:val="00D86B10"/>
    <w:rsid w:val="00D86E40"/>
    <w:rsid w:val="00D87AAA"/>
    <w:rsid w:val="00D90986"/>
    <w:rsid w:val="00D952FB"/>
    <w:rsid w:val="00D965DE"/>
    <w:rsid w:val="00D97291"/>
    <w:rsid w:val="00D97B67"/>
    <w:rsid w:val="00DA023C"/>
    <w:rsid w:val="00DA0B33"/>
    <w:rsid w:val="00DA204B"/>
    <w:rsid w:val="00DA2096"/>
    <w:rsid w:val="00DA4749"/>
    <w:rsid w:val="00DA4847"/>
    <w:rsid w:val="00DA5A3F"/>
    <w:rsid w:val="00DA7942"/>
    <w:rsid w:val="00DB06DD"/>
    <w:rsid w:val="00DB1424"/>
    <w:rsid w:val="00DB1924"/>
    <w:rsid w:val="00DB1B46"/>
    <w:rsid w:val="00DB2934"/>
    <w:rsid w:val="00DB355E"/>
    <w:rsid w:val="00DB50F3"/>
    <w:rsid w:val="00DB5B29"/>
    <w:rsid w:val="00DB631C"/>
    <w:rsid w:val="00DB7F1F"/>
    <w:rsid w:val="00DC0091"/>
    <w:rsid w:val="00DC3DCF"/>
    <w:rsid w:val="00DC61C1"/>
    <w:rsid w:val="00DC6460"/>
    <w:rsid w:val="00DC7D6D"/>
    <w:rsid w:val="00DD1166"/>
    <w:rsid w:val="00DD3F96"/>
    <w:rsid w:val="00DD4875"/>
    <w:rsid w:val="00DE1090"/>
    <w:rsid w:val="00DE3FEC"/>
    <w:rsid w:val="00DE46D8"/>
    <w:rsid w:val="00DE67F8"/>
    <w:rsid w:val="00DE6CD6"/>
    <w:rsid w:val="00DE716E"/>
    <w:rsid w:val="00DE74AE"/>
    <w:rsid w:val="00DE78C3"/>
    <w:rsid w:val="00DE7C92"/>
    <w:rsid w:val="00DF0353"/>
    <w:rsid w:val="00DF08CD"/>
    <w:rsid w:val="00DF53BF"/>
    <w:rsid w:val="00DF5E76"/>
    <w:rsid w:val="00E01A10"/>
    <w:rsid w:val="00E02D39"/>
    <w:rsid w:val="00E04F67"/>
    <w:rsid w:val="00E054E5"/>
    <w:rsid w:val="00E060AD"/>
    <w:rsid w:val="00E06204"/>
    <w:rsid w:val="00E074AD"/>
    <w:rsid w:val="00E078FF"/>
    <w:rsid w:val="00E110CA"/>
    <w:rsid w:val="00E11336"/>
    <w:rsid w:val="00E11773"/>
    <w:rsid w:val="00E167DA"/>
    <w:rsid w:val="00E1721E"/>
    <w:rsid w:val="00E22E90"/>
    <w:rsid w:val="00E23854"/>
    <w:rsid w:val="00E26BB5"/>
    <w:rsid w:val="00E26E97"/>
    <w:rsid w:val="00E2769C"/>
    <w:rsid w:val="00E27ADA"/>
    <w:rsid w:val="00E30DC9"/>
    <w:rsid w:val="00E31B5E"/>
    <w:rsid w:val="00E3212F"/>
    <w:rsid w:val="00E3391C"/>
    <w:rsid w:val="00E36DDA"/>
    <w:rsid w:val="00E372AD"/>
    <w:rsid w:val="00E37F84"/>
    <w:rsid w:val="00E41AE6"/>
    <w:rsid w:val="00E41B12"/>
    <w:rsid w:val="00E42910"/>
    <w:rsid w:val="00E4434C"/>
    <w:rsid w:val="00E45476"/>
    <w:rsid w:val="00E456B2"/>
    <w:rsid w:val="00E45E69"/>
    <w:rsid w:val="00E45F4A"/>
    <w:rsid w:val="00E4659D"/>
    <w:rsid w:val="00E46E05"/>
    <w:rsid w:val="00E4745F"/>
    <w:rsid w:val="00E52209"/>
    <w:rsid w:val="00E547EE"/>
    <w:rsid w:val="00E56539"/>
    <w:rsid w:val="00E57901"/>
    <w:rsid w:val="00E57CA2"/>
    <w:rsid w:val="00E57D0A"/>
    <w:rsid w:val="00E606A7"/>
    <w:rsid w:val="00E60AF1"/>
    <w:rsid w:val="00E61741"/>
    <w:rsid w:val="00E624AB"/>
    <w:rsid w:val="00E62D6A"/>
    <w:rsid w:val="00E637CA"/>
    <w:rsid w:val="00E65480"/>
    <w:rsid w:val="00E659F6"/>
    <w:rsid w:val="00E6608A"/>
    <w:rsid w:val="00E66732"/>
    <w:rsid w:val="00E678E2"/>
    <w:rsid w:val="00E71BD1"/>
    <w:rsid w:val="00E72B8B"/>
    <w:rsid w:val="00E72D15"/>
    <w:rsid w:val="00E73A96"/>
    <w:rsid w:val="00E77650"/>
    <w:rsid w:val="00E77CB2"/>
    <w:rsid w:val="00E8016A"/>
    <w:rsid w:val="00E81526"/>
    <w:rsid w:val="00E82906"/>
    <w:rsid w:val="00E83370"/>
    <w:rsid w:val="00E86280"/>
    <w:rsid w:val="00E86557"/>
    <w:rsid w:val="00E9372D"/>
    <w:rsid w:val="00E93A94"/>
    <w:rsid w:val="00E93E8D"/>
    <w:rsid w:val="00E94CFF"/>
    <w:rsid w:val="00E96107"/>
    <w:rsid w:val="00E96386"/>
    <w:rsid w:val="00E970DF"/>
    <w:rsid w:val="00EA26CE"/>
    <w:rsid w:val="00EA2F3D"/>
    <w:rsid w:val="00EA342A"/>
    <w:rsid w:val="00EA540E"/>
    <w:rsid w:val="00EA645A"/>
    <w:rsid w:val="00EB3A76"/>
    <w:rsid w:val="00EB442E"/>
    <w:rsid w:val="00EB5478"/>
    <w:rsid w:val="00EB6B3F"/>
    <w:rsid w:val="00EB6C64"/>
    <w:rsid w:val="00EB79D5"/>
    <w:rsid w:val="00EC1DD2"/>
    <w:rsid w:val="00EC6854"/>
    <w:rsid w:val="00EC6E19"/>
    <w:rsid w:val="00ED13D4"/>
    <w:rsid w:val="00ED296E"/>
    <w:rsid w:val="00ED3C3D"/>
    <w:rsid w:val="00ED5E0F"/>
    <w:rsid w:val="00ED6437"/>
    <w:rsid w:val="00ED7DBD"/>
    <w:rsid w:val="00EE1CC2"/>
    <w:rsid w:val="00EE2DE7"/>
    <w:rsid w:val="00EE3104"/>
    <w:rsid w:val="00EE32F8"/>
    <w:rsid w:val="00EE3955"/>
    <w:rsid w:val="00EE42CB"/>
    <w:rsid w:val="00EE5217"/>
    <w:rsid w:val="00EE567C"/>
    <w:rsid w:val="00EE6ADE"/>
    <w:rsid w:val="00EE6CC0"/>
    <w:rsid w:val="00EE7B84"/>
    <w:rsid w:val="00EF0787"/>
    <w:rsid w:val="00EF1006"/>
    <w:rsid w:val="00EF1512"/>
    <w:rsid w:val="00EF1AF5"/>
    <w:rsid w:val="00EF3C51"/>
    <w:rsid w:val="00EF49D4"/>
    <w:rsid w:val="00EF50DB"/>
    <w:rsid w:val="00EF5B3E"/>
    <w:rsid w:val="00EF6E7F"/>
    <w:rsid w:val="00EF7E48"/>
    <w:rsid w:val="00F035B7"/>
    <w:rsid w:val="00F10572"/>
    <w:rsid w:val="00F1079C"/>
    <w:rsid w:val="00F10AD5"/>
    <w:rsid w:val="00F11EB9"/>
    <w:rsid w:val="00F13C39"/>
    <w:rsid w:val="00F13EA2"/>
    <w:rsid w:val="00F150B8"/>
    <w:rsid w:val="00F15E38"/>
    <w:rsid w:val="00F15E70"/>
    <w:rsid w:val="00F205C0"/>
    <w:rsid w:val="00F21DBF"/>
    <w:rsid w:val="00F25E54"/>
    <w:rsid w:val="00F31217"/>
    <w:rsid w:val="00F33699"/>
    <w:rsid w:val="00F33A9C"/>
    <w:rsid w:val="00F34928"/>
    <w:rsid w:val="00F3679A"/>
    <w:rsid w:val="00F40F7D"/>
    <w:rsid w:val="00F415DD"/>
    <w:rsid w:val="00F42D36"/>
    <w:rsid w:val="00F45E25"/>
    <w:rsid w:val="00F4683C"/>
    <w:rsid w:val="00F469B1"/>
    <w:rsid w:val="00F512DB"/>
    <w:rsid w:val="00F51617"/>
    <w:rsid w:val="00F51FEC"/>
    <w:rsid w:val="00F53743"/>
    <w:rsid w:val="00F545E1"/>
    <w:rsid w:val="00F556D4"/>
    <w:rsid w:val="00F55E4C"/>
    <w:rsid w:val="00F5608B"/>
    <w:rsid w:val="00F5724B"/>
    <w:rsid w:val="00F6062D"/>
    <w:rsid w:val="00F60F99"/>
    <w:rsid w:val="00F648AC"/>
    <w:rsid w:val="00F66B4C"/>
    <w:rsid w:val="00F6767B"/>
    <w:rsid w:val="00F67857"/>
    <w:rsid w:val="00F70115"/>
    <w:rsid w:val="00F70F91"/>
    <w:rsid w:val="00F71F85"/>
    <w:rsid w:val="00F738B4"/>
    <w:rsid w:val="00F74021"/>
    <w:rsid w:val="00F74855"/>
    <w:rsid w:val="00F754F5"/>
    <w:rsid w:val="00F758CC"/>
    <w:rsid w:val="00F76EC5"/>
    <w:rsid w:val="00F8381D"/>
    <w:rsid w:val="00F84E9A"/>
    <w:rsid w:val="00F86BF1"/>
    <w:rsid w:val="00F86FCB"/>
    <w:rsid w:val="00F92D5A"/>
    <w:rsid w:val="00F93F7B"/>
    <w:rsid w:val="00F956E5"/>
    <w:rsid w:val="00F967F3"/>
    <w:rsid w:val="00F97CF4"/>
    <w:rsid w:val="00FA0A4B"/>
    <w:rsid w:val="00FA18E5"/>
    <w:rsid w:val="00FA19E1"/>
    <w:rsid w:val="00FA1F7E"/>
    <w:rsid w:val="00FA23BB"/>
    <w:rsid w:val="00FA685D"/>
    <w:rsid w:val="00FB18B4"/>
    <w:rsid w:val="00FB1FBE"/>
    <w:rsid w:val="00FB2B01"/>
    <w:rsid w:val="00FB4353"/>
    <w:rsid w:val="00FB53A4"/>
    <w:rsid w:val="00FB56C1"/>
    <w:rsid w:val="00FB6556"/>
    <w:rsid w:val="00FB6592"/>
    <w:rsid w:val="00FB6E25"/>
    <w:rsid w:val="00FC0EB7"/>
    <w:rsid w:val="00FC1DEA"/>
    <w:rsid w:val="00FC57AD"/>
    <w:rsid w:val="00FC62E6"/>
    <w:rsid w:val="00FD2622"/>
    <w:rsid w:val="00FD381A"/>
    <w:rsid w:val="00FD4C02"/>
    <w:rsid w:val="00FD5898"/>
    <w:rsid w:val="00FD7510"/>
    <w:rsid w:val="00FD7BA1"/>
    <w:rsid w:val="00FE2130"/>
    <w:rsid w:val="00FE2B6F"/>
    <w:rsid w:val="00FE2E58"/>
    <w:rsid w:val="00FE3F1F"/>
    <w:rsid w:val="00FE50D6"/>
    <w:rsid w:val="00FE5CE5"/>
    <w:rsid w:val="00FE7772"/>
    <w:rsid w:val="00FE7C03"/>
    <w:rsid w:val="00FF3D6E"/>
    <w:rsid w:val="00FF4D2D"/>
    <w:rsid w:val="00FF536C"/>
    <w:rsid w:val="00FF5E4A"/>
    <w:rsid w:val="00FF7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94889C-4FD7-48EA-AAD5-D63AEAB6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A331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A3315"/>
    <w:rPr>
      <w:sz w:val="20"/>
      <w:szCs w:val="20"/>
    </w:rPr>
  </w:style>
  <w:style w:type="character" w:styleId="Refdenotaderodap">
    <w:name w:val="footnote reference"/>
    <w:basedOn w:val="Fontepargpadro"/>
    <w:uiPriority w:val="99"/>
    <w:semiHidden/>
    <w:unhideWhenUsed/>
    <w:rsid w:val="003A3315"/>
    <w:rPr>
      <w:vertAlign w:val="superscript"/>
    </w:rPr>
  </w:style>
  <w:style w:type="character" w:styleId="nfase">
    <w:name w:val="Emphasis"/>
    <w:basedOn w:val="Fontepargpadro"/>
    <w:uiPriority w:val="20"/>
    <w:qFormat/>
    <w:rsid w:val="00303E54"/>
    <w:rPr>
      <w:i/>
      <w:iCs/>
    </w:rPr>
  </w:style>
  <w:style w:type="character" w:customStyle="1" w:styleId="apple-converted-space">
    <w:name w:val="apple-converted-space"/>
    <w:basedOn w:val="Fontepargpadro"/>
    <w:rsid w:val="00253BCC"/>
  </w:style>
  <w:style w:type="character" w:styleId="Forte">
    <w:name w:val="Strong"/>
    <w:basedOn w:val="Fontepargpadro"/>
    <w:uiPriority w:val="22"/>
    <w:qFormat/>
    <w:rsid w:val="00253BCC"/>
    <w:rPr>
      <w:b/>
      <w:bCs/>
    </w:rPr>
  </w:style>
  <w:style w:type="character" w:styleId="TextodoEspaoReservado">
    <w:name w:val="Placeholder Text"/>
    <w:basedOn w:val="Fontepargpadro"/>
    <w:uiPriority w:val="99"/>
    <w:semiHidden/>
    <w:rsid w:val="001B430A"/>
    <w:rPr>
      <w:color w:val="808080"/>
    </w:rPr>
  </w:style>
  <w:style w:type="paragraph" w:styleId="Textodebalo">
    <w:name w:val="Balloon Text"/>
    <w:basedOn w:val="Normal"/>
    <w:link w:val="TextodebaloChar"/>
    <w:uiPriority w:val="99"/>
    <w:semiHidden/>
    <w:unhideWhenUsed/>
    <w:rsid w:val="001B43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430A"/>
    <w:rPr>
      <w:rFonts w:ascii="Tahoma" w:hAnsi="Tahoma" w:cs="Tahoma"/>
      <w:sz w:val="16"/>
      <w:szCs w:val="16"/>
    </w:rPr>
  </w:style>
  <w:style w:type="paragraph" w:styleId="Cabealho">
    <w:name w:val="header"/>
    <w:basedOn w:val="Normal"/>
    <w:link w:val="CabealhoChar"/>
    <w:uiPriority w:val="99"/>
    <w:unhideWhenUsed/>
    <w:rsid w:val="00C02E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2EA3"/>
  </w:style>
  <w:style w:type="paragraph" w:styleId="Rodap">
    <w:name w:val="footer"/>
    <w:basedOn w:val="Normal"/>
    <w:link w:val="RodapChar"/>
    <w:uiPriority w:val="99"/>
    <w:unhideWhenUsed/>
    <w:rsid w:val="00C02EA3"/>
    <w:pPr>
      <w:tabs>
        <w:tab w:val="center" w:pos="4252"/>
        <w:tab w:val="right" w:pos="8504"/>
      </w:tabs>
      <w:spacing w:after="0" w:line="240" w:lineRule="auto"/>
    </w:pPr>
  </w:style>
  <w:style w:type="character" w:customStyle="1" w:styleId="RodapChar">
    <w:name w:val="Rodapé Char"/>
    <w:basedOn w:val="Fontepargpadro"/>
    <w:link w:val="Rodap"/>
    <w:uiPriority w:val="99"/>
    <w:rsid w:val="00C02EA3"/>
  </w:style>
  <w:style w:type="paragraph" w:styleId="PargrafodaLista">
    <w:name w:val="List Paragraph"/>
    <w:basedOn w:val="Normal"/>
    <w:uiPriority w:val="34"/>
    <w:qFormat/>
    <w:rsid w:val="001E672C"/>
    <w:pPr>
      <w:ind w:left="720"/>
      <w:contextualSpacing/>
    </w:pPr>
  </w:style>
  <w:style w:type="paragraph" w:styleId="NormalWeb">
    <w:name w:val="Normal (Web)"/>
    <w:basedOn w:val="Normal"/>
    <w:uiPriority w:val="99"/>
    <w:unhideWhenUsed/>
    <w:rsid w:val="001403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784E46"/>
    <w:pPr>
      <w:widowControl w:val="0"/>
      <w:suppressAutoHyphens/>
      <w:autoSpaceDN w:val="0"/>
      <w:spacing w:after="0" w:line="240" w:lineRule="auto"/>
      <w:textAlignment w:val="baseline"/>
    </w:pPr>
    <w:rPr>
      <w:rFonts w:ascii="Calibri, 'Times New Roman'" w:eastAsia="Droid Sans Fallback" w:hAnsi="Calibri, 'Times New Roman'" w:cs="FreeSans"/>
      <w:kern w:val="3"/>
      <w:sz w:val="24"/>
      <w:szCs w:val="24"/>
      <w:lang w:eastAsia="zh-CN" w:bidi="hi-IN"/>
    </w:rPr>
  </w:style>
  <w:style w:type="character" w:styleId="Hyperlink">
    <w:name w:val="Hyperlink"/>
    <w:basedOn w:val="Fontepargpadro"/>
    <w:uiPriority w:val="99"/>
    <w:unhideWhenUsed/>
    <w:rsid w:val="00163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09">
      <w:bodyDiv w:val="1"/>
      <w:marLeft w:val="0"/>
      <w:marRight w:val="0"/>
      <w:marTop w:val="0"/>
      <w:marBottom w:val="0"/>
      <w:divBdr>
        <w:top w:val="none" w:sz="0" w:space="0" w:color="auto"/>
        <w:left w:val="none" w:sz="0" w:space="0" w:color="auto"/>
        <w:bottom w:val="none" w:sz="0" w:space="0" w:color="auto"/>
        <w:right w:val="none" w:sz="0" w:space="0" w:color="auto"/>
      </w:divBdr>
    </w:div>
    <w:div w:id="163058492">
      <w:bodyDiv w:val="1"/>
      <w:marLeft w:val="0"/>
      <w:marRight w:val="0"/>
      <w:marTop w:val="0"/>
      <w:marBottom w:val="0"/>
      <w:divBdr>
        <w:top w:val="none" w:sz="0" w:space="0" w:color="auto"/>
        <w:left w:val="none" w:sz="0" w:space="0" w:color="auto"/>
        <w:bottom w:val="none" w:sz="0" w:space="0" w:color="auto"/>
        <w:right w:val="none" w:sz="0" w:space="0" w:color="auto"/>
      </w:divBdr>
    </w:div>
    <w:div w:id="298539195">
      <w:bodyDiv w:val="1"/>
      <w:marLeft w:val="0"/>
      <w:marRight w:val="0"/>
      <w:marTop w:val="0"/>
      <w:marBottom w:val="0"/>
      <w:divBdr>
        <w:top w:val="none" w:sz="0" w:space="0" w:color="auto"/>
        <w:left w:val="none" w:sz="0" w:space="0" w:color="auto"/>
        <w:bottom w:val="none" w:sz="0" w:space="0" w:color="auto"/>
        <w:right w:val="none" w:sz="0" w:space="0" w:color="auto"/>
      </w:divBdr>
    </w:div>
    <w:div w:id="512575205">
      <w:bodyDiv w:val="1"/>
      <w:marLeft w:val="0"/>
      <w:marRight w:val="0"/>
      <w:marTop w:val="0"/>
      <w:marBottom w:val="0"/>
      <w:divBdr>
        <w:top w:val="none" w:sz="0" w:space="0" w:color="auto"/>
        <w:left w:val="none" w:sz="0" w:space="0" w:color="auto"/>
        <w:bottom w:val="none" w:sz="0" w:space="0" w:color="auto"/>
        <w:right w:val="none" w:sz="0" w:space="0" w:color="auto"/>
      </w:divBdr>
    </w:div>
    <w:div w:id="639774732">
      <w:bodyDiv w:val="1"/>
      <w:marLeft w:val="0"/>
      <w:marRight w:val="0"/>
      <w:marTop w:val="0"/>
      <w:marBottom w:val="0"/>
      <w:divBdr>
        <w:top w:val="none" w:sz="0" w:space="0" w:color="auto"/>
        <w:left w:val="none" w:sz="0" w:space="0" w:color="auto"/>
        <w:bottom w:val="none" w:sz="0" w:space="0" w:color="auto"/>
        <w:right w:val="none" w:sz="0" w:space="0" w:color="auto"/>
      </w:divBdr>
    </w:div>
    <w:div w:id="705762721">
      <w:bodyDiv w:val="1"/>
      <w:marLeft w:val="0"/>
      <w:marRight w:val="0"/>
      <w:marTop w:val="0"/>
      <w:marBottom w:val="0"/>
      <w:divBdr>
        <w:top w:val="none" w:sz="0" w:space="0" w:color="auto"/>
        <w:left w:val="none" w:sz="0" w:space="0" w:color="auto"/>
        <w:bottom w:val="none" w:sz="0" w:space="0" w:color="auto"/>
        <w:right w:val="none" w:sz="0" w:space="0" w:color="auto"/>
      </w:divBdr>
    </w:div>
    <w:div w:id="1008291622">
      <w:bodyDiv w:val="1"/>
      <w:marLeft w:val="0"/>
      <w:marRight w:val="0"/>
      <w:marTop w:val="0"/>
      <w:marBottom w:val="0"/>
      <w:divBdr>
        <w:top w:val="none" w:sz="0" w:space="0" w:color="auto"/>
        <w:left w:val="none" w:sz="0" w:space="0" w:color="auto"/>
        <w:bottom w:val="none" w:sz="0" w:space="0" w:color="auto"/>
        <w:right w:val="none" w:sz="0" w:space="0" w:color="auto"/>
      </w:divBdr>
    </w:div>
    <w:div w:id="1211265547">
      <w:bodyDiv w:val="1"/>
      <w:marLeft w:val="0"/>
      <w:marRight w:val="0"/>
      <w:marTop w:val="0"/>
      <w:marBottom w:val="0"/>
      <w:divBdr>
        <w:top w:val="none" w:sz="0" w:space="0" w:color="auto"/>
        <w:left w:val="none" w:sz="0" w:space="0" w:color="auto"/>
        <w:bottom w:val="none" w:sz="0" w:space="0" w:color="auto"/>
        <w:right w:val="none" w:sz="0" w:space="0" w:color="auto"/>
      </w:divBdr>
    </w:div>
    <w:div w:id="1250701293">
      <w:bodyDiv w:val="1"/>
      <w:marLeft w:val="0"/>
      <w:marRight w:val="0"/>
      <w:marTop w:val="0"/>
      <w:marBottom w:val="0"/>
      <w:divBdr>
        <w:top w:val="none" w:sz="0" w:space="0" w:color="auto"/>
        <w:left w:val="none" w:sz="0" w:space="0" w:color="auto"/>
        <w:bottom w:val="none" w:sz="0" w:space="0" w:color="auto"/>
        <w:right w:val="none" w:sz="0" w:space="0" w:color="auto"/>
      </w:divBdr>
    </w:div>
    <w:div w:id="1258101976">
      <w:bodyDiv w:val="1"/>
      <w:marLeft w:val="0"/>
      <w:marRight w:val="0"/>
      <w:marTop w:val="0"/>
      <w:marBottom w:val="0"/>
      <w:divBdr>
        <w:top w:val="none" w:sz="0" w:space="0" w:color="auto"/>
        <w:left w:val="none" w:sz="0" w:space="0" w:color="auto"/>
        <w:bottom w:val="none" w:sz="0" w:space="0" w:color="auto"/>
        <w:right w:val="none" w:sz="0" w:space="0" w:color="auto"/>
      </w:divBdr>
    </w:div>
    <w:div w:id="1279872413">
      <w:bodyDiv w:val="1"/>
      <w:marLeft w:val="0"/>
      <w:marRight w:val="0"/>
      <w:marTop w:val="0"/>
      <w:marBottom w:val="0"/>
      <w:divBdr>
        <w:top w:val="none" w:sz="0" w:space="0" w:color="auto"/>
        <w:left w:val="none" w:sz="0" w:space="0" w:color="auto"/>
        <w:bottom w:val="none" w:sz="0" w:space="0" w:color="auto"/>
        <w:right w:val="none" w:sz="0" w:space="0" w:color="auto"/>
      </w:divBdr>
    </w:div>
    <w:div w:id="1699426551">
      <w:bodyDiv w:val="1"/>
      <w:marLeft w:val="0"/>
      <w:marRight w:val="0"/>
      <w:marTop w:val="0"/>
      <w:marBottom w:val="0"/>
      <w:divBdr>
        <w:top w:val="none" w:sz="0" w:space="0" w:color="auto"/>
        <w:left w:val="none" w:sz="0" w:space="0" w:color="auto"/>
        <w:bottom w:val="none" w:sz="0" w:space="0" w:color="auto"/>
        <w:right w:val="none" w:sz="0" w:space="0" w:color="auto"/>
      </w:divBdr>
    </w:div>
    <w:div w:id="1714618904">
      <w:bodyDiv w:val="1"/>
      <w:marLeft w:val="0"/>
      <w:marRight w:val="0"/>
      <w:marTop w:val="0"/>
      <w:marBottom w:val="0"/>
      <w:divBdr>
        <w:top w:val="none" w:sz="0" w:space="0" w:color="auto"/>
        <w:left w:val="none" w:sz="0" w:space="0" w:color="auto"/>
        <w:bottom w:val="none" w:sz="0" w:space="0" w:color="auto"/>
        <w:right w:val="none" w:sz="0" w:space="0" w:color="auto"/>
      </w:divBdr>
    </w:div>
    <w:div w:id="1738939734">
      <w:bodyDiv w:val="1"/>
      <w:marLeft w:val="0"/>
      <w:marRight w:val="0"/>
      <w:marTop w:val="0"/>
      <w:marBottom w:val="0"/>
      <w:divBdr>
        <w:top w:val="none" w:sz="0" w:space="0" w:color="auto"/>
        <w:left w:val="none" w:sz="0" w:space="0" w:color="auto"/>
        <w:bottom w:val="none" w:sz="0" w:space="0" w:color="auto"/>
        <w:right w:val="none" w:sz="0" w:space="0" w:color="auto"/>
      </w:divBdr>
    </w:div>
    <w:div w:id="1790930346">
      <w:bodyDiv w:val="1"/>
      <w:marLeft w:val="0"/>
      <w:marRight w:val="0"/>
      <w:marTop w:val="0"/>
      <w:marBottom w:val="0"/>
      <w:divBdr>
        <w:top w:val="none" w:sz="0" w:space="0" w:color="auto"/>
        <w:left w:val="none" w:sz="0" w:space="0" w:color="auto"/>
        <w:bottom w:val="none" w:sz="0" w:space="0" w:color="auto"/>
        <w:right w:val="none" w:sz="0" w:space="0" w:color="auto"/>
      </w:divBdr>
    </w:div>
    <w:div w:id="1800686536">
      <w:bodyDiv w:val="1"/>
      <w:marLeft w:val="0"/>
      <w:marRight w:val="0"/>
      <w:marTop w:val="0"/>
      <w:marBottom w:val="0"/>
      <w:divBdr>
        <w:top w:val="none" w:sz="0" w:space="0" w:color="auto"/>
        <w:left w:val="none" w:sz="0" w:space="0" w:color="auto"/>
        <w:bottom w:val="none" w:sz="0" w:space="0" w:color="auto"/>
        <w:right w:val="none" w:sz="0" w:space="0" w:color="auto"/>
      </w:divBdr>
    </w:div>
    <w:div w:id="1999338435">
      <w:bodyDiv w:val="1"/>
      <w:marLeft w:val="0"/>
      <w:marRight w:val="0"/>
      <w:marTop w:val="0"/>
      <w:marBottom w:val="0"/>
      <w:divBdr>
        <w:top w:val="none" w:sz="0" w:space="0" w:color="auto"/>
        <w:left w:val="none" w:sz="0" w:space="0" w:color="auto"/>
        <w:bottom w:val="none" w:sz="0" w:space="0" w:color="auto"/>
        <w:right w:val="none" w:sz="0" w:space="0" w:color="auto"/>
      </w:divBdr>
    </w:div>
    <w:div w:id="2022537651">
      <w:bodyDiv w:val="1"/>
      <w:marLeft w:val="0"/>
      <w:marRight w:val="0"/>
      <w:marTop w:val="0"/>
      <w:marBottom w:val="0"/>
      <w:divBdr>
        <w:top w:val="none" w:sz="0" w:space="0" w:color="auto"/>
        <w:left w:val="none" w:sz="0" w:space="0" w:color="auto"/>
        <w:bottom w:val="none" w:sz="0" w:space="0" w:color="auto"/>
        <w:right w:val="none" w:sz="0" w:space="0" w:color="auto"/>
      </w:divBdr>
    </w:div>
    <w:div w:id="2048797589">
      <w:bodyDiv w:val="1"/>
      <w:marLeft w:val="0"/>
      <w:marRight w:val="0"/>
      <w:marTop w:val="0"/>
      <w:marBottom w:val="0"/>
      <w:divBdr>
        <w:top w:val="none" w:sz="0" w:space="0" w:color="auto"/>
        <w:left w:val="none" w:sz="0" w:space="0" w:color="auto"/>
        <w:bottom w:val="none" w:sz="0" w:space="0" w:color="auto"/>
        <w:right w:val="none" w:sz="0" w:space="0" w:color="auto"/>
      </w:divBdr>
    </w:div>
    <w:div w:id="20499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o501_@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32AD-9C91-418F-B21C-51EC8B00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14</Pages>
  <Words>5461</Words>
  <Characters>29495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Aurelio Marques</dc:creator>
  <cp:lastModifiedBy>Aurelio Oliveira</cp:lastModifiedBy>
  <cp:revision>454</cp:revision>
  <cp:lastPrinted>2016-05-21T16:04:00Z</cp:lastPrinted>
  <dcterms:created xsi:type="dcterms:W3CDTF">2016-05-22T21:10:00Z</dcterms:created>
  <dcterms:modified xsi:type="dcterms:W3CDTF">2019-01-20T17:42:00Z</dcterms:modified>
</cp:coreProperties>
</file>