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26" w:rsidRPr="00381026" w:rsidRDefault="00381026" w:rsidP="00381026">
      <w:pPr>
        <w:rPr>
          <w:rFonts w:ascii="Times" w:hAnsi="Times" w:cs="Times New Roman"/>
          <w:sz w:val="20"/>
          <w:szCs w:val="20"/>
          <w:lang w:val="en-US"/>
        </w:rPr>
      </w:pPr>
      <w:proofErr w:type="gramStart"/>
      <w:r w:rsidRPr="00381026">
        <w:rPr>
          <w:rFonts w:ascii="Arial" w:hAnsi="Arial" w:cs="Times New Roman"/>
          <w:color w:val="000000"/>
          <w:sz w:val="22"/>
          <w:szCs w:val="22"/>
          <w:lang w:val="en-US"/>
        </w:rPr>
        <w:t>CARTA ORGÁNICA Ni una menos.</w:t>
      </w:r>
      <w:proofErr w:type="gramEnd"/>
      <w:r w:rsidRPr="00381026">
        <w:rPr>
          <w:rFonts w:ascii="Arial" w:hAnsi="Arial" w:cs="Times New Roman"/>
          <w:color w:val="000000"/>
          <w:sz w:val="22"/>
          <w:szCs w:val="22"/>
          <w:lang w:val="en-US"/>
        </w:rPr>
        <w:t xml:space="preserve"> Vivas nos queremos</w:t>
      </w:r>
    </w:p>
    <w:p w:rsidR="00381026" w:rsidRPr="00381026" w:rsidRDefault="00381026" w:rsidP="00381026">
      <w:pPr>
        <w:rPr>
          <w:rFonts w:ascii="Times" w:eastAsia="Times New Roman" w:hAnsi="Times" w:cs="Times New Roman"/>
          <w:sz w:val="20"/>
          <w:szCs w:val="20"/>
          <w:lang w:val="en-US"/>
        </w:rPr>
      </w:pP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1. Somos</w:t>
      </w:r>
    </w:p>
    <w:p w:rsidR="00381026" w:rsidRPr="00381026" w:rsidRDefault="00381026" w:rsidP="00381026">
      <w:pPr>
        <w:rPr>
          <w:rFonts w:ascii="Times" w:hAnsi="Times" w:cs="Times New Roman"/>
          <w:sz w:val="20"/>
          <w:szCs w:val="20"/>
          <w:lang w:val="en-US"/>
        </w:rPr>
      </w:pPr>
      <w:proofErr w:type="gramStart"/>
      <w:r w:rsidRPr="00381026">
        <w:rPr>
          <w:rFonts w:ascii="Arial" w:hAnsi="Arial" w:cs="Times New Roman"/>
          <w:color w:val="000000"/>
          <w:sz w:val="22"/>
          <w:szCs w:val="22"/>
          <w:lang w:val="en-US"/>
        </w:rPr>
        <w:t>Ni una menos nació ante el hartazgo por la violencia machista, que tiene su punto más cruel en el femicidio.</w:t>
      </w:r>
      <w:proofErr w:type="gramEnd"/>
      <w:r w:rsidRPr="00381026">
        <w:rPr>
          <w:rFonts w:ascii="Arial" w:hAnsi="Arial" w:cs="Times New Roman"/>
          <w:color w:val="000000"/>
          <w:sz w:val="22"/>
          <w:szCs w:val="22"/>
          <w:lang w:val="en-US"/>
        </w:rPr>
        <w:t xml:space="preserve"> Se nombró así, sencillamente, diciendo basta de </w:t>
      </w:r>
      <w:proofErr w:type="gramStart"/>
      <w:r w:rsidRPr="00381026">
        <w:rPr>
          <w:rFonts w:ascii="Arial" w:hAnsi="Arial" w:cs="Times New Roman"/>
          <w:color w:val="000000"/>
          <w:sz w:val="22"/>
          <w:szCs w:val="22"/>
          <w:lang w:val="en-US"/>
        </w:rPr>
        <w:t>un</w:t>
      </w:r>
      <w:proofErr w:type="gramEnd"/>
      <w:r w:rsidRPr="00381026">
        <w:rPr>
          <w:rFonts w:ascii="Arial" w:hAnsi="Arial" w:cs="Times New Roman"/>
          <w:color w:val="000000"/>
          <w:sz w:val="22"/>
          <w:szCs w:val="22"/>
          <w:lang w:val="en-US"/>
        </w:rPr>
        <w:t xml:space="preserve"> modo que a todas y todos conmovió: “ni una menos” es la manera de sentenciar que es inaceptable seguir contando mujeres asesinadas por el hecho de ser mujeres o cuerpos disidentes y para señalar cuál es el objeto de esa violencia. </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Esa consigna desbordó las interpelaciones previas del feminismo, desde donde la violencia machista se viene denunciando hace décadas, pero al mismo tiempo, desde la primera marcha del 3 de junio de 2015, la calle y el documento demostraron que la fuerza que se movilizaba era un impulso feminista, se reconociera o no albergado en esa palabra, en su pluralidad de tonos y voces. </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Al calor de esas voces se consolida el Colectivo Ni Una Menos, con sus muchas expresiones regionales, como parte de un movimiento histórico, que tuvo y tiene hitos organizativos fundamentales en las tres décadas de Encuentros Nacionales de Mujeres y en la Campaña Nacional por el Derecho al Aborto legal, seguro y gratuito. Y que también se reconoce en las Madres y Abuelas de Plaza de Mayo, en las mujeres revolucionarias que fueron sus hijas, en los movimientos LGBTIQ, en las que se organizaron en sindicatos y en las piqueteras, en las mujeres migrantes, indígenas y afrodescendientes y en la larga historia de luchas por la ampliación de derechos. </w:t>
      </w:r>
      <w:proofErr w:type="gramStart"/>
      <w:r w:rsidRPr="00381026">
        <w:rPr>
          <w:rFonts w:ascii="Arial" w:hAnsi="Arial" w:cs="Times New Roman"/>
          <w:color w:val="000000"/>
          <w:sz w:val="22"/>
          <w:szCs w:val="22"/>
          <w:lang w:val="en-US"/>
        </w:rPr>
        <w:t>Nuestras libertades y capacidades vienen de esa tenacidad que se acumula históricamente.</w:t>
      </w:r>
      <w:proofErr w:type="gramEnd"/>
      <w:r w:rsidRPr="00381026">
        <w:rPr>
          <w:rFonts w:ascii="Arial" w:hAnsi="Arial" w:cs="Times New Roman"/>
          <w:color w:val="000000"/>
          <w:sz w:val="22"/>
          <w:szCs w:val="22"/>
          <w:lang w:val="en-US"/>
        </w:rPr>
        <w:t xml:space="preserve"> Somos parte de esa historicidad y, a la vez, contemporáneas de un movimiento de mujeres novedoso, potente, popular, transversal, libertario, con mil rostros y miles de entonaciones, que es regional e internacional, a la vez que se inscribe en cada parte del territorio nacional. </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Ni Una Menos es </w:t>
      </w:r>
      <w:proofErr w:type="gramStart"/>
      <w:r w:rsidRPr="00381026">
        <w:rPr>
          <w:rFonts w:ascii="Arial" w:hAnsi="Arial" w:cs="Times New Roman"/>
          <w:color w:val="000000"/>
          <w:sz w:val="22"/>
          <w:szCs w:val="22"/>
          <w:lang w:val="en-US"/>
        </w:rPr>
        <w:t>un</w:t>
      </w:r>
      <w:proofErr w:type="gramEnd"/>
      <w:r w:rsidRPr="00381026">
        <w:rPr>
          <w:rFonts w:ascii="Arial" w:hAnsi="Arial" w:cs="Times New Roman"/>
          <w:color w:val="000000"/>
          <w:sz w:val="22"/>
          <w:szCs w:val="22"/>
          <w:lang w:val="en-US"/>
        </w:rPr>
        <w:t xml:space="preserve"> colectivo que reúne a un conjunto de voluntades feministas, pero también es un lema y un movimiento social. </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Ese movimiento plural y heterogéneo hizo que en poco tiempo en cada hogar, sumado o no a la lucha en las </w:t>
      </w:r>
      <w:proofErr w:type="gramStart"/>
      <w:r w:rsidRPr="00381026">
        <w:rPr>
          <w:rFonts w:ascii="Arial" w:hAnsi="Arial" w:cs="Times New Roman"/>
          <w:color w:val="000000"/>
          <w:sz w:val="22"/>
          <w:szCs w:val="22"/>
          <w:lang w:val="en-US"/>
        </w:rPr>
        <w:t>calles</w:t>
      </w:r>
      <w:proofErr w:type="gramEnd"/>
      <w:r w:rsidRPr="00381026">
        <w:rPr>
          <w:rFonts w:ascii="Arial" w:hAnsi="Arial" w:cs="Times New Roman"/>
          <w:color w:val="000000"/>
          <w:sz w:val="22"/>
          <w:szCs w:val="22"/>
          <w:lang w:val="en-US"/>
        </w:rPr>
        <w:t xml:space="preserve">, puedan identificarse pequeñas inequidades y violencias cotidianas como acciones que agravian las biografías y cercenan la vida en libertad: de poder decir sí o de decir no. </w:t>
      </w:r>
      <w:proofErr w:type="gramStart"/>
      <w:r w:rsidRPr="00381026">
        <w:rPr>
          <w:rFonts w:ascii="Arial" w:hAnsi="Arial" w:cs="Times New Roman"/>
          <w:color w:val="000000"/>
          <w:sz w:val="22"/>
          <w:szCs w:val="22"/>
          <w:lang w:val="en-US"/>
        </w:rPr>
        <w:t>Este movimiento quiere permear las bases de la desigualdad, y transformarla.</w:t>
      </w:r>
      <w:proofErr w:type="gramEnd"/>
    </w:p>
    <w:p w:rsidR="00381026" w:rsidRPr="00381026" w:rsidRDefault="00381026" w:rsidP="00381026">
      <w:pPr>
        <w:rPr>
          <w:rFonts w:ascii="Times" w:eastAsia="Times New Roman" w:hAnsi="Times" w:cs="Times New Roman"/>
          <w:sz w:val="20"/>
          <w:szCs w:val="20"/>
          <w:lang w:val="en-US"/>
        </w:rPr>
      </w:pP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2. Las violencias</w:t>
      </w:r>
    </w:p>
    <w:p w:rsidR="00381026" w:rsidRPr="00381026" w:rsidRDefault="00381026" w:rsidP="00381026">
      <w:pPr>
        <w:rPr>
          <w:rFonts w:ascii="Times" w:hAnsi="Times" w:cs="Times New Roman"/>
          <w:sz w:val="20"/>
          <w:szCs w:val="20"/>
          <w:lang w:val="en-US"/>
        </w:rPr>
      </w:pPr>
      <w:proofErr w:type="gramStart"/>
      <w:r w:rsidRPr="00381026">
        <w:rPr>
          <w:rFonts w:ascii="Arial" w:hAnsi="Arial" w:cs="Times New Roman"/>
          <w:color w:val="000000"/>
          <w:sz w:val="22"/>
          <w:szCs w:val="22"/>
          <w:lang w:val="en-US"/>
        </w:rPr>
        <w:t>Como Colectivo Ni una menos, al mismo tiempo que crecieron esas movilizaciones contra la violencia machista y contra las narrativas sociales que se alojan mediáticamente, fuimos pensando y nombrando distintas dimensiones de la violencia.</w:t>
      </w:r>
      <w:proofErr w:type="gramEnd"/>
      <w:r w:rsidRPr="00381026">
        <w:rPr>
          <w:rFonts w:ascii="Arial" w:hAnsi="Arial" w:cs="Times New Roman"/>
          <w:color w:val="000000"/>
          <w:sz w:val="22"/>
          <w:szCs w:val="22"/>
          <w:lang w:val="en-US"/>
        </w:rPr>
        <w:t xml:space="preserve"> La brecha salarial, el trabajo de cuidado no reconocido </w:t>
      </w:r>
      <w:proofErr w:type="gramStart"/>
      <w:r w:rsidRPr="00381026">
        <w:rPr>
          <w:rFonts w:ascii="Arial" w:hAnsi="Arial" w:cs="Times New Roman"/>
          <w:color w:val="000000"/>
          <w:sz w:val="22"/>
          <w:szCs w:val="22"/>
          <w:lang w:val="en-US"/>
        </w:rPr>
        <w:t>ni</w:t>
      </w:r>
      <w:proofErr w:type="gramEnd"/>
      <w:r w:rsidRPr="00381026">
        <w:rPr>
          <w:rFonts w:ascii="Arial" w:hAnsi="Arial" w:cs="Times New Roman"/>
          <w:color w:val="000000"/>
          <w:sz w:val="22"/>
          <w:szCs w:val="22"/>
          <w:lang w:val="en-US"/>
        </w:rPr>
        <w:t xml:space="preserve"> remunerado, la desocupación que recae con mayor peso entre las mujeres, lesbianas, transexuales y travestis y entre ellas, las más jóvenes. En consecuencia, la violencia sobre los cuerpos se sostiene y trenza con la desigualdad social, la lógica de la acumulación de riquezas, las condiciones de trabajo, las instituciones y el Estado. </w:t>
      </w:r>
      <w:proofErr w:type="gramStart"/>
      <w:r w:rsidRPr="00381026">
        <w:rPr>
          <w:rFonts w:ascii="Arial" w:hAnsi="Arial" w:cs="Times New Roman"/>
          <w:color w:val="000000"/>
          <w:sz w:val="22"/>
          <w:szCs w:val="22"/>
          <w:lang w:val="en-US"/>
        </w:rPr>
        <w:t>Una madeja de cuestiones económicas, políticas y culturales que necesitamos desovillar, para desarmar sus fundamentos y así combatir sus violencias.</w:t>
      </w:r>
      <w:proofErr w:type="gramEnd"/>
      <w:r w:rsidRPr="00381026">
        <w:rPr>
          <w:rFonts w:ascii="Arial" w:hAnsi="Arial" w:cs="Times New Roman"/>
          <w:color w:val="000000"/>
          <w:sz w:val="22"/>
          <w:szCs w:val="22"/>
          <w:lang w:val="en-US"/>
        </w:rPr>
        <w:t xml:space="preserve"> </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Desde las propias experiencias vitales, sabemos que debemos develar el carácter político de la violencia machista -que no es una injuria de la vida íntima- y, a la inversa, llevar la política a la vida privada. El patriarcado y la heterosexualidad como régimen político tienen dispositivos que hacen sistema en cada lugar donde se enraiza –no es igual en todos lados aunque el sustrato se mantenga–: en las relaciones de poder, en las instituciones, en los discursos y en las formas de opresión de cada contexto para funcionar en tándem con ellas. Se anudan las violencias que ejercen los sistemas </w:t>
      </w:r>
      <w:r w:rsidRPr="00381026">
        <w:rPr>
          <w:rFonts w:ascii="Arial" w:hAnsi="Arial" w:cs="Times New Roman"/>
          <w:color w:val="000000"/>
          <w:sz w:val="22"/>
          <w:szCs w:val="22"/>
          <w:lang w:val="en-US"/>
        </w:rPr>
        <w:lastRenderedPageBreak/>
        <w:t xml:space="preserve">judiciales, médicos, educativos, las narrativas mediáticas, las presiones laborales, para contener las vidas en los moldes que prescribe el patriarcado. </w:t>
      </w:r>
      <w:proofErr w:type="gramStart"/>
      <w:r w:rsidRPr="00381026">
        <w:rPr>
          <w:rFonts w:ascii="Arial" w:hAnsi="Arial" w:cs="Times New Roman"/>
          <w:color w:val="000000"/>
          <w:sz w:val="22"/>
          <w:szCs w:val="22"/>
          <w:lang w:val="en-US"/>
        </w:rPr>
        <w:t>Tejer una nueva forma de vida exige pensar todas esas dimensiones, desanudarlas y verlas a la vez.</w:t>
      </w:r>
      <w:proofErr w:type="gramEnd"/>
    </w:p>
    <w:p w:rsidR="00381026" w:rsidRPr="00381026" w:rsidRDefault="00381026" w:rsidP="00381026">
      <w:pPr>
        <w:rPr>
          <w:rFonts w:ascii="Times" w:eastAsia="Times New Roman" w:hAnsi="Times" w:cs="Times New Roman"/>
          <w:sz w:val="20"/>
          <w:szCs w:val="20"/>
          <w:lang w:val="en-US"/>
        </w:rPr>
      </w:pP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3. Amistad política: inteligencia colectiva</w:t>
      </w:r>
    </w:p>
    <w:p w:rsidR="00381026" w:rsidRPr="00381026" w:rsidRDefault="00381026" w:rsidP="00381026">
      <w:pPr>
        <w:rPr>
          <w:rFonts w:ascii="Times" w:hAnsi="Times" w:cs="Times New Roman"/>
          <w:sz w:val="20"/>
          <w:szCs w:val="20"/>
          <w:lang w:val="en-US"/>
        </w:rPr>
      </w:pPr>
      <w:proofErr w:type="gramStart"/>
      <w:r w:rsidRPr="00381026">
        <w:rPr>
          <w:rFonts w:ascii="Arial" w:hAnsi="Arial" w:cs="Times New Roman"/>
          <w:color w:val="000000"/>
          <w:sz w:val="22"/>
          <w:szCs w:val="22"/>
          <w:lang w:val="en-US"/>
        </w:rPr>
        <w:t>El primer mandato del patriarcado nos enseña a desconfiar las unas de las otras.</w:t>
      </w:r>
      <w:proofErr w:type="gramEnd"/>
      <w:r w:rsidRPr="00381026">
        <w:rPr>
          <w:rFonts w:ascii="Arial" w:hAnsi="Arial" w:cs="Times New Roman"/>
          <w:color w:val="000000"/>
          <w:sz w:val="22"/>
          <w:szCs w:val="22"/>
          <w:lang w:val="en-US"/>
        </w:rPr>
        <w:t xml:space="preserve"> Esa hechura patriarcal nos persigue: a veces repetimos en nuestros modos esos micromachismos. Para desarmar todo esto, necesitamos construir una práctica de confianza y cuidado mutuo entre nosotras: una amistad política. </w:t>
      </w:r>
      <w:proofErr w:type="gramStart"/>
      <w:r w:rsidRPr="00381026">
        <w:rPr>
          <w:rFonts w:ascii="Arial" w:hAnsi="Arial" w:cs="Times New Roman"/>
          <w:color w:val="000000"/>
          <w:sz w:val="22"/>
          <w:szCs w:val="22"/>
          <w:lang w:val="en-US"/>
        </w:rPr>
        <w:t>Inventar trazos y lazos, palabras en común, acordados modos de tramitar, colectivamente, nuestras desdichas y violencias.</w:t>
      </w:r>
      <w:proofErr w:type="gramEnd"/>
      <w:r w:rsidRPr="00381026">
        <w:rPr>
          <w:rFonts w:ascii="Arial" w:hAnsi="Arial" w:cs="Times New Roman"/>
          <w:color w:val="000000"/>
          <w:sz w:val="22"/>
          <w:szCs w:val="22"/>
          <w:lang w:val="en-US"/>
        </w:rPr>
        <w:t xml:space="preserve"> Poner en común para desactivar lo que, justamente, intenta destruir esa amistad, esa inteligencia que sólo puede ser colectiva. </w:t>
      </w:r>
      <w:proofErr w:type="gramStart"/>
      <w:r w:rsidRPr="00381026">
        <w:rPr>
          <w:rFonts w:ascii="Arial" w:hAnsi="Arial" w:cs="Times New Roman"/>
          <w:color w:val="000000"/>
          <w:sz w:val="22"/>
          <w:szCs w:val="22"/>
          <w:lang w:val="en-US"/>
        </w:rPr>
        <w:t>En cada uno de nuestros trayectos biográficos está el sufrimiento y las huellas del daño.</w:t>
      </w:r>
      <w:proofErr w:type="gramEnd"/>
      <w:r w:rsidRPr="00381026">
        <w:rPr>
          <w:rFonts w:ascii="Arial" w:hAnsi="Arial" w:cs="Times New Roman"/>
          <w:color w:val="000000"/>
          <w:sz w:val="22"/>
          <w:szCs w:val="22"/>
          <w:lang w:val="en-US"/>
        </w:rPr>
        <w:t xml:space="preserve"> </w:t>
      </w:r>
      <w:proofErr w:type="gramStart"/>
      <w:r w:rsidRPr="00381026">
        <w:rPr>
          <w:rFonts w:ascii="Arial" w:hAnsi="Arial" w:cs="Times New Roman"/>
          <w:color w:val="000000"/>
          <w:sz w:val="22"/>
          <w:szCs w:val="22"/>
          <w:lang w:val="en-US"/>
        </w:rPr>
        <w:t>Los reconocemos, nos reconocemos en ellos, pero no serán justificación para prácticas insolidarias y contrarias a la ética feminista que construimos.</w:t>
      </w:r>
      <w:proofErr w:type="gramEnd"/>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Estamos dispuestas </w:t>
      </w:r>
      <w:proofErr w:type="gramStart"/>
      <w:r w:rsidRPr="00381026">
        <w:rPr>
          <w:rFonts w:ascii="Arial" w:hAnsi="Arial" w:cs="Times New Roman"/>
          <w:color w:val="000000"/>
          <w:sz w:val="22"/>
          <w:szCs w:val="22"/>
          <w:lang w:val="en-US"/>
        </w:rPr>
        <w:t>a</w:t>
      </w:r>
      <w:proofErr w:type="gramEnd"/>
      <w:r w:rsidRPr="00381026">
        <w:rPr>
          <w:rFonts w:ascii="Arial" w:hAnsi="Arial" w:cs="Times New Roman"/>
          <w:color w:val="000000"/>
          <w:sz w:val="22"/>
          <w:szCs w:val="22"/>
          <w:lang w:val="en-US"/>
        </w:rPr>
        <w:t xml:space="preserve"> inventar nuevos modos de vida, sustentados en el cuidado y no en la competencia, en el parloteo de la amistad y no en la maledicencia facciosa, en el amparo de nuestra vulnerabilidad y no en la adjudicación a otras de nuestros menoscabos. </w:t>
      </w:r>
      <w:proofErr w:type="gramStart"/>
      <w:r w:rsidRPr="00381026">
        <w:rPr>
          <w:rFonts w:ascii="Arial" w:hAnsi="Arial" w:cs="Times New Roman"/>
          <w:color w:val="000000"/>
          <w:sz w:val="22"/>
          <w:szCs w:val="22"/>
          <w:lang w:val="en-US"/>
        </w:rPr>
        <w:t>Nadie dice que sea fácil.</w:t>
      </w:r>
      <w:proofErr w:type="gramEnd"/>
      <w:r w:rsidRPr="00381026">
        <w:rPr>
          <w:rFonts w:ascii="Arial" w:hAnsi="Arial" w:cs="Times New Roman"/>
          <w:color w:val="000000"/>
          <w:sz w:val="22"/>
          <w:szCs w:val="22"/>
          <w:lang w:val="en-US"/>
        </w:rPr>
        <w:t xml:space="preserve"> </w:t>
      </w:r>
      <w:proofErr w:type="gramStart"/>
      <w:r w:rsidRPr="00381026">
        <w:rPr>
          <w:rFonts w:ascii="Arial" w:hAnsi="Arial" w:cs="Times New Roman"/>
          <w:color w:val="000000"/>
          <w:sz w:val="22"/>
          <w:szCs w:val="22"/>
          <w:lang w:val="en-US"/>
        </w:rPr>
        <w:t>Decimos que es una tarea política.</w:t>
      </w:r>
      <w:proofErr w:type="gramEnd"/>
      <w:r w:rsidRPr="00381026">
        <w:rPr>
          <w:rFonts w:ascii="Arial" w:hAnsi="Arial" w:cs="Times New Roman"/>
          <w:color w:val="000000"/>
          <w:sz w:val="22"/>
          <w:szCs w:val="22"/>
          <w:lang w:val="en-US"/>
        </w:rPr>
        <w:t xml:space="preserve"> La mayor de </w:t>
      </w:r>
      <w:proofErr w:type="gramStart"/>
      <w:r w:rsidRPr="00381026">
        <w:rPr>
          <w:rFonts w:ascii="Arial" w:hAnsi="Arial" w:cs="Times New Roman"/>
          <w:color w:val="000000"/>
          <w:sz w:val="22"/>
          <w:szCs w:val="22"/>
          <w:lang w:val="en-US"/>
        </w:rPr>
        <w:t>ellas</w:t>
      </w:r>
      <w:proofErr w:type="gramEnd"/>
      <w:r w:rsidRPr="00381026">
        <w:rPr>
          <w:rFonts w:ascii="Arial" w:hAnsi="Arial" w:cs="Times New Roman"/>
          <w:color w:val="000000"/>
          <w:sz w:val="22"/>
          <w:szCs w:val="22"/>
          <w:lang w:val="en-US"/>
        </w:rPr>
        <w:t xml:space="preserve">. </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Crear formas de vida y crear organización feminista, capaz de trabajar desde la heterogeneidad y </w:t>
      </w:r>
      <w:proofErr w:type="gramStart"/>
      <w:r w:rsidRPr="00381026">
        <w:rPr>
          <w:rFonts w:ascii="Arial" w:hAnsi="Arial" w:cs="Times New Roman"/>
          <w:color w:val="000000"/>
          <w:sz w:val="22"/>
          <w:szCs w:val="22"/>
          <w:lang w:val="en-US"/>
        </w:rPr>
        <w:t>con</w:t>
      </w:r>
      <w:proofErr w:type="gramEnd"/>
      <w:r w:rsidRPr="00381026">
        <w:rPr>
          <w:rFonts w:ascii="Arial" w:hAnsi="Arial" w:cs="Times New Roman"/>
          <w:color w:val="000000"/>
          <w:sz w:val="22"/>
          <w:szCs w:val="22"/>
          <w:lang w:val="en-US"/>
        </w:rPr>
        <w:t xml:space="preserve"> el máximo de los respetos a la pluralidad que nos constituye. Eso implica el respeto a quienes se definen </w:t>
      </w:r>
      <w:proofErr w:type="gramStart"/>
      <w:r w:rsidRPr="00381026">
        <w:rPr>
          <w:rFonts w:ascii="Arial" w:hAnsi="Arial" w:cs="Times New Roman"/>
          <w:color w:val="000000"/>
          <w:sz w:val="22"/>
          <w:szCs w:val="22"/>
          <w:lang w:val="en-US"/>
        </w:rPr>
        <w:t>como</w:t>
      </w:r>
      <w:proofErr w:type="gramEnd"/>
      <w:r w:rsidRPr="00381026">
        <w:rPr>
          <w:rFonts w:ascii="Arial" w:hAnsi="Arial" w:cs="Times New Roman"/>
          <w:color w:val="000000"/>
          <w:sz w:val="22"/>
          <w:szCs w:val="22"/>
          <w:lang w:val="en-US"/>
        </w:rPr>
        <w:t xml:space="preserve"> trabajadoras sexuales, a la vez que denunciamos los modos de explotación y reducción a la servidumbre que implica la trata. </w:t>
      </w:r>
      <w:proofErr w:type="gramStart"/>
      <w:r w:rsidRPr="00381026">
        <w:rPr>
          <w:rFonts w:ascii="Arial" w:hAnsi="Arial" w:cs="Times New Roman"/>
          <w:color w:val="000000"/>
          <w:sz w:val="22"/>
          <w:szCs w:val="22"/>
          <w:lang w:val="en-US"/>
        </w:rPr>
        <w:t>Debemos construir ámbitos organizativos en los que cada voz sea audible y cada cuerpo cuente.</w:t>
      </w:r>
      <w:proofErr w:type="gramEnd"/>
      <w:r w:rsidRPr="00381026">
        <w:rPr>
          <w:rFonts w:ascii="Arial" w:hAnsi="Arial" w:cs="Times New Roman"/>
          <w:b/>
          <w:bCs/>
          <w:color w:val="000000"/>
          <w:sz w:val="22"/>
          <w:szCs w:val="22"/>
          <w:lang w:val="en-US"/>
        </w:rPr>
        <w:t xml:space="preserve"> </w:t>
      </w:r>
    </w:p>
    <w:p w:rsidR="00381026" w:rsidRPr="00381026" w:rsidRDefault="00381026" w:rsidP="00381026">
      <w:pPr>
        <w:spacing w:after="240"/>
        <w:rPr>
          <w:rFonts w:ascii="Times" w:eastAsia="Times New Roman" w:hAnsi="Times" w:cs="Times New Roman"/>
          <w:sz w:val="20"/>
          <w:szCs w:val="20"/>
          <w:lang w:val="en-US"/>
        </w:rPr>
      </w:pP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4. Hacemos política</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Ni una menos, el Colectivo, </w:t>
      </w:r>
      <w:proofErr w:type="gramStart"/>
      <w:r w:rsidRPr="00381026">
        <w:rPr>
          <w:rFonts w:ascii="Arial" w:hAnsi="Arial" w:cs="Times New Roman"/>
          <w:color w:val="000000"/>
          <w:sz w:val="22"/>
          <w:szCs w:val="22"/>
          <w:lang w:val="en-US"/>
        </w:rPr>
        <w:t>surgió</w:t>
      </w:r>
      <w:proofErr w:type="gramEnd"/>
      <w:r w:rsidRPr="00381026">
        <w:rPr>
          <w:rFonts w:ascii="Arial" w:hAnsi="Arial" w:cs="Times New Roman"/>
          <w:color w:val="000000"/>
          <w:sz w:val="22"/>
          <w:szCs w:val="22"/>
          <w:lang w:val="en-US"/>
        </w:rPr>
        <w:t xml:space="preserve"> de transformar el duelo en potencia: vivas nos queremos. Eso sigue implicando resistir a los intentos de captura de nuestra voz colectiva y construir estrategias para corrernos del lugar en el que las interpelaciones públicas quieren ubicarnos: el de víctimas. Nosotras no nos reconocemos como víctimas –hayamos o no sido victimizadas– ni nos dirigimos a otras mujeres, incluso las que sufren o sufrieron violencia, como víctimas, sino como sujetas de creación, potencia de hacer, voluntad de transformación. La palabra víctima no es </w:t>
      </w:r>
      <w:proofErr w:type="gramStart"/>
      <w:r w:rsidRPr="00381026">
        <w:rPr>
          <w:rFonts w:ascii="Arial" w:hAnsi="Arial" w:cs="Times New Roman"/>
          <w:color w:val="000000"/>
          <w:sz w:val="22"/>
          <w:szCs w:val="22"/>
          <w:lang w:val="en-US"/>
        </w:rPr>
        <w:t>un</w:t>
      </w:r>
      <w:proofErr w:type="gramEnd"/>
      <w:r w:rsidRPr="00381026">
        <w:rPr>
          <w:rFonts w:ascii="Arial" w:hAnsi="Arial" w:cs="Times New Roman"/>
          <w:color w:val="000000"/>
          <w:sz w:val="22"/>
          <w:szCs w:val="22"/>
          <w:lang w:val="en-US"/>
        </w:rPr>
        <w:t xml:space="preserve"> adjetivo permanente: nos mueve el deseo de una historicidad biográfica de mayor libertad y autonomía.  En </w:t>
      </w:r>
      <w:proofErr w:type="gramStart"/>
      <w:r w:rsidRPr="00381026">
        <w:rPr>
          <w:rFonts w:ascii="Arial" w:hAnsi="Arial" w:cs="Times New Roman"/>
          <w:color w:val="000000"/>
          <w:sz w:val="22"/>
          <w:szCs w:val="22"/>
          <w:lang w:val="en-US"/>
        </w:rPr>
        <w:t>ese</w:t>
      </w:r>
      <w:proofErr w:type="gramEnd"/>
      <w:r w:rsidRPr="00381026">
        <w:rPr>
          <w:rFonts w:ascii="Arial" w:hAnsi="Arial" w:cs="Times New Roman"/>
          <w:color w:val="000000"/>
          <w:sz w:val="22"/>
          <w:szCs w:val="22"/>
          <w:lang w:val="en-US"/>
        </w:rPr>
        <w:t xml:space="preserve"> sentido, desde el momento en que salimos a la calle, lo hacemos como sujetas políticas, con la enorme responsabilidad por las que ya no están y con el claro compromiso con las que están luchando para tener una vida que deseen vivir. </w:t>
      </w:r>
    </w:p>
    <w:p w:rsidR="00381026" w:rsidRPr="00381026" w:rsidRDefault="00381026" w:rsidP="00381026">
      <w:pPr>
        <w:rPr>
          <w:rFonts w:ascii="Times" w:hAnsi="Times" w:cs="Times New Roman"/>
          <w:sz w:val="20"/>
          <w:szCs w:val="20"/>
          <w:lang w:val="en-US"/>
        </w:rPr>
      </w:pPr>
      <w:proofErr w:type="gramStart"/>
      <w:r w:rsidRPr="00381026">
        <w:rPr>
          <w:rFonts w:ascii="Arial" w:hAnsi="Arial" w:cs="Times New Roman"/>
          <w:color w:val="000000"/>
          <w:sz w:val="22"/>
          <w:szCs w:val="22"/>
          <w:lang w:val="en-US"/>
        </w:rPr>
        <w:t>Nuestro nombre es el de la construcción de una sociedad más libre, en la que desde la infancia no seamos empujadas a la aceptación de patrones de conducta que nos condenen a la subalternidad y la obediencia.</w:t>
      </w:r>
      <w:proofErr w:type="gramEnd"/>
      <w:r w:rsidRPr="00381026">
        <w:rPr>
          <w:rFonts w:ascii="Arial" w:hAnsi="Arial" w:cs="Times New Roman"/>
          <w:color w:val="000000"/>
          <w:sz w:val="22"/>
          <w:szCs w:val="22"/>
          <w:lang w:val="en-US"/>
        </w:rPr>
        <w:t xml:space="preserve"> </w:t>
      </w:r>
      <w:proofErr w:type="gramStart"/>
      <w:r w:rsidRPr="00381026">
        <w:rPr>
          <w:rFonts w:ascii="Arial" w:hAnsi="Arial" w:cs="Times New Roman"/>
          <w:color w:val="000000"/>
          <w:sz w:val="22"/>
          <w:szCs w:val="22"/>
          <w:lang w:val="en-US"/>
        </w:rPr>
        <w:t>Ponemos en cuestión las estructuras sociales de las cuales el machismo es piedra angular, cimiento y soldadura.</w:t>
      </w:r>
      <w:proofErr w:type="gramEnd"/>
      <w:r w:rsidRPr="00381026">
        <w:rPr>
          <w:rFonts w:ascii="Arial" w:hAnsi="Arial" w:cs="Times New Roman"/>
          <w:color w:val="000000"/>
          <w:sz w:val="22"/>
          <w:szCs w:val="22"/>
          <w:lang w:val="en-US"/>
        </w:rPr>
        <w:t xml:space="preserve"> </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Somos las que somos, bajo paraguas que nos albergan de diferentes modos –mujeres, transexuales, lesbianas, travestis,</w:t>
      </w:r>
      <w:r w:rsidRPr="00381026">
        <w:rPr>
          <w:rFonts w:ascii="Arial" w:hAnsi="Arial" w:cs="Times New Roman"/>
          <w:b/>
          <w:bCs/>
          <w:color w:val="000000"/>
          <w:sz w:val="22"/>
          <w:szCs w:val="22"/>
          <w:lang w:val="en-US"/>
        </w:rPr>
        <w:t xml:space="preserve"> </w:t>
      </w:r>
      <w:r w:rsidRPr="00381026">
        <w:rPr>
          <w:rFonts w:ascii="Arial" w:hAnsi="Arial" w:cs="Times New Roman"/>
          <w:color w:val="000000"/>
          <w:sz w:val="22"/>
          <w:szCs w:val="22"/>
          <w:lang w:val="en-US"/>
        </w:rPr>
        <w:t xml:space="preserve">de todas las edades y todas las nacionalidades, trabajadora–, con infinitos modos de nombrarnos, todos posibles, todos ciertos, todos habitando una pluralidad que nos entusiasma. En el fondo de esa pluralidad compartimos las heridas, </w:t>
      </w:r>
      <w:proofErr w:type="gramStart"/>
      <w:r w:rsidRPr="00381026">
        <w:rPr>
          <w:rFonts w:ascii="Arial" w:hAnsi="Arial" w:cs="Times New Roman"/>
          <w:color w:val="000000"/>
          <w:sz w:val="22"/>
          <w:szCs w:val="22"/>
          <w:lang w:val="en-US"/>
        </w:rPr>
        <w:t>el saber</w:t>
      </w:r>
      <w:proofErr w:type="gramEnd"/>
      <w:r w:rsidRPr="00381026">
        <w:rPr>
          <w:rFonts w:ascii="Arial" w:hAnsi="Arial" w:cs="Times New Roman"/>
          <w:color w:val="000000"/>
          <w:sz w:val="22"/>
          <w:szCs w:val="22"/>
          <w:lang w:val="en-US"/>
        </w:rPr>
        <w:t xml:space="preserve"> de las heridas, la humillación, la diatriba, la huella colonial, pero también el deseo de una épica que convierta la herida en arma, con nuevas prácticas para una sociedad nueva. </w:t>
      </w:r>
    </w:p>
    <w:p w:rsidR="00381026" w:rsidRPr="00381026" w:rsidRDefault="00381026" w:rsidP="00381026">
      <w:pPr>
        <w:rPr>
          <w:rFonts w:ascii="Times" w:hAnsi="Times" w:cs="Times New Roman"/>
          <w:sz w:val="20"/>
          <w:szCs w:val="20"/>
          <w:lang w:val="en-US"/>
        </w:rPr>
      </w:pPr>
      <w:proofErr w:type="gramStart"/>
      <w:r w:rsidRPr="00381026">
        <w:rPr>
          <w:rFonts w:ascii="Arial" w:hAnsi="Arial" w:cs="Times New Roman"/>
          <w:color w:val="000000"/>
          <w:sz w:val="22"/>
          <w:szCs w:val="22"/>
          <w:lang w:val="en-US"/>
        </w:rPr>
        <w:t>Proponemos acciones colectivas, apostamos a la organización y a la cuidadosa construcción de prácticas feministas.</w:t>
      </w:r>
      <w:proofErr w:type="gramEnd"/>
      <w:r w:rsidRPr="00381026">
        <w:rPr>
          <w:rFonts w:ascii="Arial" w:hAnsi="Arial" w:cs="Times New Roman"/>
          <w:color w:val="000000"/>
          <w:sz w:val="22"/>
          <w:szCs w:val="22"/>
          <w:lang w:val="en-US"/>
        </w:rPr>
        <w:t xml:space="preserve"> Nuestro activismo es tan político como el de las sufragistas, las que se rebelaron en los conventillos a principios de siglo, las comuneras que pelearon por sus tierras, las madres que buscaron a sus hijas e hijos secuestrados, las trabajadoras que se sindicalizaron, las que pidieron divorcio, paridad, aborto. Respetamos la religiosidad y el sistema de creencias de todos y todas; estamos convencidas, sin embargo, de que la defensa de </w:t>
      </w:r>
      <w:proofErr w:type="gramStart"/>
      <w:r w:rsidRPr="00381026">
        <w:rPr>
          <w:rFonts w:ascii="Arial" w:hAnsi="Arial" w:cs="Times New Roman"/>
          <w:color w:val="000000"/>
          <w:sz w:val="22"/>
          <w:szCs w:val="22"/>
          <w:lang w:val="en-US"/>
        </w:rPr>
        <w:t>un</w:t>
      </w:r>
      <w:proofErr w:type="gramEnd"/>
      <w:r w:rsidRPr="00381026">
        <w:rPr>
          <w:rFonts w:ascii="Arial" w:hAnsi="Arial" w:cs="Times New Roman"/>
          <w:color w:val="000000"/>
          <w:sz w:val="22"/>
          <w:szCs w:val="22"/>
          <w:lang w:val="en-US"/>
        </w:rPr>
        <w:t xml:space="preserve"> Estado laico garantiza las bases del igualitarismo. Ninguna Iglesia </w:t>
      </w:r>
      <w:proofErr w:type="gramStart"/>
      <w:r w:rsidRPr="00381026">
        <w:rPr>
          <w:rFonts w:ascii="Arial" w:hAnsi="Arial" w:cs="Times New Roman"/>
          <w:color w:val="000000"/>
          <w:sz w:val="22"/>
          <w:szCs w:val="22"/>
          <w:lang w:val="en-US"/>
        </w:rPr>
        <w:t>como</w:t>
      </w:r>
      <w:proofErr w:type="gramEnd"/>
      <w:r w:rsidRPr="00381026">
        <w:rPr>
          <w:rFonts w:ascii="Arial" w:hAnsi="Arial" w:cs="Times New Roman"/>
          <w:color w:val="000000"/>
          <w:sz w:val="22"/>
          <w:szCs w:val="22"/>
          <w:lang w:val="en-US"/>
        </w:rPr>
        <w:t xml:space="preserve"> institución puede ni debe influir en políticas públicas, ni la defensa de su moral, obstaculizar el acceso a derechos. </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Ni una menos no es </w:t>
      </w:r>
      <w:proofErr w:type="gramStart"/>
      <w:r w:rsidRPr="00381026">
        <w:rPr>
          <w:rFonts w:ascii="Arial" w:hAnsi="Arial" w:cs="Times New Roman"/>
          <w:color w:val="000000"/>
          <w:sz w:val="22"/>
          <w:szCs w:val="22"/>
          <w:lang w:val="en-US"/>
        </w:rPr>
        <w:t>un</w:t>
      </w:r>
      <w:proofErr w:type="gramEnd"/>
      <w:r w:rsidRPr="00381026">
        <w:rPr>
          <w:rFonts w:ascii="Arial" w:hAnsi="Arial" w:cs="Times New Roman"/>
          <w:color w:val="000000"/>
          <w:sz w:val="22"/>
          <w:szCs w:val="22"/>
          <w:lang w:val="en-US"/>
        </w:rPr>
        <w:t xml:space="preserve"> colectivo partidario, pero sí es político y articulamos con otros colectivos que se reconozcan en objetivos comunes, sin perder nuestra autonomía. Somos </w:t>
      </w:r>
      <w:proofErr w:type="gramStart"/>
      <w:r w:rsidRPr="00381026">
        <w:rPr>
          <w:rFonts w:ascii="Arial" w:hAnsi="Arial" w:cs="Times New Roman"/>
          <w:color w:val="000000"/>
          <w:sz w:val="22"/>
          <w:szCs w:val="22"/>
          <w:lang w:val="en-US"/>
        </w:rPr>
        <w:t>un</w:t>
      </w:r>
      <w:proofErr w:type="gramEnd"/>
      <w:r w:rsidRPr="00381026">
        <w:rPr>
          <w:rFonts w:ascii="Arial" w:hAnsi="Arial" w:cs="Times New Roman"/>
          <w:color w:val="000000"/>
          <w:sz w:val="22"/>
          <w:szCs w:val="22"/>
          <w:lang w:val="en-US"/>
        </w:rPr>
        <w:t xml:space="preserve"> colectivo que se construye a distancia del Estado y de los partidos políticos, de las empresas y del capital. Autonomía y transversalidad son necesarias para </w:t>
      </w:r>
      <w:proofErr w:type="gramStart"/>
      <w:r w:rsidRPr="00381026">
        <w:rPr>
          <w:rFonts w:ascii="Arial" w:hAnsi="Arial" w:cs="Times New Roman"/>
          <w:color w:val="000000"/>
          <w:sz w:val="22"/>
          <w:szCs w:val="22"/>
          <w:lang w:val="en-US"/>
        </w:rPr>
        <w:t>un</w:t>
      </w:r>
      <w:proofErr w:type="gramEnd"/>
      <w:r w:rsidRPr="00381026">
        <w:rPr>
          <w:rFonts w:ascii="Arial" w:hAnsi="Arial" w:cs="Times New Roman"/>
          <w:color w:val="000000"/>
          <w:sz w:val="22"/>
          <w:szCs w:val="22"/>
          <w:lang w:val="en-US"/>
        </w:rPr>
        <w:t xml:space="preserve"> movimiento de mujeres que propone reformas a la vez que sabe que debe cambiar todo.</w:t>
      </w:r>
    </w:p>
    <w:p w:rsidR="00381026" w:rsidRPr="00381026" w:rsidRDefault="00381026" w:rsidP="00381026">
      <w:pPr>
        <w:rPr>
          <w:rFonts w:ascii="Times" w:eastAsia="Times New Roman" w:hAnsi="Times" w:cs="Times New Roman"/>
          <w:sz w:val="20"/>
          <w:szCs w:val="20"/>
          <w:lang w:val="en-US"/>
        </w:rPr>
      </w:pP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5. Antipunitivismo</w:t>
      </w:r>
    </w:p>
    <w:p w:rsidR="00381026" w:rsidRPr="00381026" w:rsidRDefault="00381026" w:rsidP="00381026">
      <w:pPr>
        <w:rPr>
          <w:rFonts w:ascii="Times" w:hAnsi="Times" w:cs="Times New Roman"/>
          <w:sz w:val="20"/>
          <w:szCs w:val="20"/>
          <w:lang w:val="en-US"/>
        </w:rPr>
      </w:pPr>
      <w:proofErr w:type="gramStart"/>
      <w:r w:rsidRPr="00381026">
        <w:rPr>
          <w:rFonts w:ascii="Arial" w:hAnsi="Arial" w:cs="Times New Roman"/>
          <w:color w:val="000000"/>
          <w:sz w:val="22"/>
          <w:szCs w:val="22"/>
          <w:lang w:val="en-US"/>
        </w:rPr>
        <w:t>En estos dos años, nuestra agenda se complejizó.</w:t>
      </w:r>
      <w:proofErr w:type="gramEnd"/>
      <w:r w:rsidRPr="00381026">
        <w:rPr>
          <w:rFonts w:ascii="Arial" w:hAnsi="Arial" w:cs="Times New Roman"/>
          <w:color w:val="000000"/>
          <w:sz w:val="22"/>
          <w:szCs w:val="22"/>
          <w:lang w:val="en-US"/>
        </w:rPr>
        <w:t xml:space="preserve"> </w:t>
      </w:r>
      <w:proofErr w:type="gramStart"/>
      <w:r w:rsidRPr="00381026">
        <w:rPr>
          <w:rFonts w:ascii="Arial" w:hAnsi="Arial" w:cs="Times New Roman"/>
          <w:color w:val="000000"/>
          <w:sz w:val="22"/>
          <w:szCs w:val="22"/>
          <w:lang w:val="en-US"/>
        </w:rPr>
        <w:t>Las demandas iniciales concentradas en cinco puntos están pendientes.</w:t>
      </w:r>
      <w:proofErr w:type="gramEnd"/>
      <w:r w:rsidRPr="00381026">
        <w:rPr>
          <w:rFonts w:ascii="Arial" w:hAnsi="Arial" w:cs="Times New Roman"/>
          <w:color w:val="000000"/>
          <w:sz w:val="22"/>
          <w:szCs w:val="22"/>
          <w:lang w:val="en-US"/>
        </w:rPr>
        <w:t xml:space="preserve"> </w:t>
      </w:r>
      <w:proofErr w:type="gramStart"/>
      <w:r w:rsidRPr="00381026">
        <w:rPr>
          <w:rFonts w:ascii="Arial" w:hAnsi="Arial" w:cs="Times New Roman"/>
          <w:color w:val="000000"/>
          <w:sz w:val="22"/>
          <w:szCs w:val="22"/>
          <w:lang w:val="en-US"/>
        </w:rPr>
        <w:t>Al mismo tiempo las condiciones de vida empeoran y sobre nuestros cuerpos se desploman las partes agrietadas del edificio social.</w:t>
      </w:r>
      <w:proofErr w:type="gramEnd"/>
      <w:r w:rsidRPr="00381026">
        <w:rPr>
          <w:rFonts w:ascii="Arial" w:hAnsi="Arial" w:cs="Times New Roman"/>
          <w:color w:val="000000"/>
          <w:sz w:val="22"/>
          <w:szCs w:val="22"/>
          <w:lang w:val="en-US"/>
        </w:rPr>
        <w:t xml:space="preserve"> Las mujeres que trabajan en la economía informal son perseguidas, las trabajadoras sexuales objeto de criminalización, las militantes judicializadas, las movilizaciones y el activismo feminista puestos bajo la lupa de la represión. </w:t>
      </w:r>
      <w:proofErr w:type="gramStart"/>
      <w:r w:rsidRPr="00381026">
        <w:rPr>
          <w:rFonts w:ascii="Arial" w:hAnsi="Arial" w:cs="Times New Roman"/>
          <w:color w:val="000000"/>
          <w:sz w:val="22"/>
          <w:szCs w:val="22"/>
          <w:lang w:val="en-US"/>
        </w:rPr>
        <w:t>Mientras tanto, la cuenta de los crímenes crece y se nos ofrece más mano dura.</w:t>
      </w:r>
      <w:proofErr w:type="gramEnd"/>
      <w:r w:rsidRPr="00381026">
        <w:rPr>
          <w:rFonts w:ascii="Arial" w:hAnsi="Arial" w:cs="Times New Roman"/>
          <w:color w:val="000000"/>
          <w:sz w:val="22"/>
          <w:szCs w:val="22"/>
          <w:lang w:val="en-US"/>
        </w:rPr>
        <w:t xml:space="preserve">  </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Triunfó la lógica mediática: las respuestas a nuestras demandas fueron en </w:t>
      </w:r>
      <w:proofErr w:type="gramStart"/>
      <w:r w:rsidRPr="00381026">
        <w:rPr>
          <w:rFonts w:ascii="Arial" w:hAnsi="Arial" w:cs="Times New Roman"/>
          <w:color w:val="000000"/>
          <w:sz w:val="22"/>
          <w:szCs w:val="22"/>
          <w:lang w:val="en-US"/>
        </w:rPr>
        <w:t>ese</w:t>
      </w:r>
      <w:proofErr w:type="gramEnd"/>
      <w:r w:rsidRPr="00381026">
        <w:rPr>
          <w:rFonts w:ascii="Arial" w:hAnsi="Arial" w:cs="Times New Roman"/>
          <w:color w:val="000000"/>
          <w:sz w:val="22"/>
          <w:szCs w:val="22"/>
          <w:lang w:val="en-US"/>
        </w:rPr>
        <w:t xml:space="preserve"> sentido, para ganar la opinión pública en lugar de dar soluciones efectivas y reales. </w:t>
      </w:r>
      <w:proofErr w:type="gramStart"/>
      <w:r w:rsidRPr="00381026">
        <w:rPr>
          <w:rFonts w:ascii="Arial" w:hAnsi="Arial" w:cs="Times New Roman"/>
          <w:color w:val="000000"/>
          <w:sz w:val="22"/>
          <w:szCs w:val="22"/>
          <w:lang w:val="en-US"/>
        </w:rPr>
        <w:t>El crecimiento de los discursos punitivistas desde el Poder Ejecutivo y Legislativo y la sanción de leyes que agudizan la crisis humanitaria de las cárceles y proponen el endurecimiento de las penas agravan nuestra situación.</w:t>
      </w:r>
      <w:proofErr w:type="gramEnd"/>
      <w:r w:rsidRPr="00381026">
        <w:rPr>
          <w:rFonts w:ascii="Arial" w:hAnsi="Arial" w:cs="Times New Roman"/>
          <w:color w:val="000000"/>
          <w:sz w:val="22"/>
          <w:szCs w:val="22"/>
          <w:lang w:val="en-US"/>
        </w:rPr>
        <w:t xml:space="preserve"> </w:t>
      </w:r>
      <w:proofErr w:type="gramStart"/>
      <w:r w:rsidRPr="00381026">
        <w:rPr>
          <w:rFonts w:ascii="Arial" w:hAnsi="Arial" w:cs="Times New Roman"/>
          <w:color w:val="000000"/>
          <w:sz w:val="22"/>
          <w:szCs w:val="22"/>
          <w:lang w:val="en-US"/>
        </w:rPr>
        <w:t>Porque no sólo eluden las políticas públicas integrales de prevención, cuidado y acompañamiento, sino que esta demagogia llega cuando estamos muertas.</w:t>
      </w:r>
      <w:proofErr w:type="gramEnd"/>
      <w:r w:rsidRPr="00381026">
        <w:rPr>
          <w:rFonts w:ascii="Arial" w:hAnsi="Arial" w:cs="Times New Roman"/>
          <w:color w:val="000000"/>
          <w:sz w:val="22"/>
          <w:szCs w:val="22"/>
          <w:lang w:val="en-US"/>
        </w:rPr>
        <w:t xml:space="preserve"> </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No vamos a permitir, y lo sostenemos en nuestras intervenciones,</w:t>
      </w:r>
      <w:r w:rsidRPr="00381026">
        <w:rPr>
          <w:rFonts w:ascii="Arial" w:hAnsi="Arial" w:cs="Times New Roman"/>
          <w:b/>
          <w:bCs/>
          <w:color w:val="000000"/>
          <w:sz w:val="22"/>
          <w:szCs w:val="22"/>
          <w:lang w:val="en-US"/>
        </w:rPr>
        <w:t xml:space="preserve"> </w:t>
      </w:r>
      <w:r w:rsidRPr="00381026">
        <w:rPr>
          <w:rFonts w:ascii="Arial" w:hAnsi="Arial" w:cs="Times New Roman"/>
          <w:color w:val="000000"/>
          <w:sz w:val="22"/>
          <w:szCs w:val="22"/>
          <w:lang w:val="en-US"/>
        </w:rPr>
        <w:t xml:space="preserve">que tomen las muertes </w:t>
      </w:r>
      <w:proofErr w:type="gramStart"/>
      <w:r w:rsidRPr="00381026">
        <w:rPr>
          <w:rFonts w:ascii="Arial" w:hAnsi="Arial" w:cs="Times New Roman"/>
          <w:color w:val="000000"/>
          <w:sz w:val="22"/>
          <w:szCs w:val="22"/>
          <w:lang w:val="en-US"/>
        </w:rPr>
        <w:t>como</w:t>
      </w:r>
      <w:proofErr w:type="gramEnd"/>
      <w:r w:rsidRPr="00381026">
        <w:rPr>
          <w:rFonts w:ascii="Arial" w:hAnsi="Arial" w:cs="Times New Roman"/>
          <w:color w:val="000000"/>
          <w:sz w:val="22"/>
          <w:szCs w:val="22"/>
          <w:lang w:val="en-US"/>
        </w:rPr>
        <w:t xml:space="preserve"> coartadas justificadoras de la violencia institucional. Tampoco vamos a dejar de señalar la complicidad judicial en la desprotección de las mujeres que denuncian, </w:t>
      </w:r>
      <w:proofErr w:type="gramStart"/>
      <w:r w:rsidRPr="00381026">
        <w:rPr>
          <w:rFonts w:ascii="Arial" w:hAnsi="Arial" w:cs="Times New Roman"/>
          <w:color w:val="000000"/>
          <w:sz w:val="22"/>
          <w:szCs w:val="22"/>
          <w:lang w:val="en-US"/>
        </w:rPr>
        <w:t>ni</w:t>
      </w:r>
      <w:proofErr w:type="gramEnd"/>
      <w:r w:rsidRPr="00381026">
        <w:rPr>
          <w:rFonts w:ascii="Arial" w:hAnsi="Arial" w:cs="Times New Roman"/>
          <w:color w:val="000000"/>
          <w:sz w:val="22"/>
          <w:szCs w:val="22"/>
          <w:lang w:val="en-US"/>
        </w:rPr>
        <w:t xml:space="preserve"> la del Ejecutivo cuando recorta políticas que podrían evitar las violencias. Ante cada femicidio podemos decir: el Estado es responsable.</w:t>
      </w:r>
    </w:p>
    <w:p w:rsidR="00381026" w:rsidRPr="00381026" w:rsidRDefault="00381026" w:rsidP="00381026">
      <w:pPr>
        <w:rPr>
          <w:rFonts w:ascii="Times" w:hAnsi="Times" w:cs="Times New Roman"/>
          <w:sz w:val="20"/>
          <w:szCs w:val="20"/>
          <w:lang w:val="en-US"/>
        </w:rPr>
      </w:pPr>
      <w:proofErr w:type="gramStart"/>
      <w:r w:rsidRPr="00381026">
        <w:rPr>
          <w:rFonts w:ascii="Arial" w:hAnsi="Arial" w:cs="Times New Roman"/>
          <w:color w:val="000000"/>
          <w:sz w:val="22"/>
          <w:szCs w:val="22"/>
          <w:lang w:val="en-US"/>
        </w:rPr>
        <w:t>El punitivismo y el manodurismo, por otra parte, son usados contra nuestro legítimo derecho a la protesta social.</w:t>
      </w:r>
      <w:proofErr w:type="gramEnd"/>
      <w:r w:rsidRPr="00381026">
        <w:rPr>
          <w:rFonts w:ascii="Arial" w:hAnsi="Arial" w:cs="Times New Roman"/>
          <w:color w:val="000000"/>
          <w:sz w:val="22"/>
          <w:szCs w:val="22"/>
          <w:lang w:val="en-US"/>
        </w:rPr>
        <w:t xml:space="preserve"> Decimos: no en nuestro nombre. El Estado tiene ya leyes modelo que no aplica y programas nacionales que vacía, como el de Educación Sexual Integral, como la Ley de Protección Integral a las Mujeres, como el de Salud Sexual y Reproductiva, como el de Patrocinio Jurídico Gratuito, como la que debe garantizar dentro de las cárceles, un programa especializado para ofensores sexuales y femicidas condenados. La contracara del punitivismo está en todo lo que el Estado elude hacer, y eso también es política. </w:t>
      </w:r>
    </w:p>
    <w:p w:rsidR="00381026" w:rsidRPr="00381026" w:rsidRDefault="00381026" w:rsidP="00381026">
      <w:pPr>
        <w:rPr>
          <w:rFonts w:ascii="Times" w:eastAsia="Times New Roman" w:hAnsi="Times" w:cs="Times New Roman"/>
          <w:sz w:val="20"/>
          <w:szCs w:val="20"/>
          <w:lang w:val="en-US"/>
        </w:rPr>
      </w:pP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6. Derecho al aborto</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La demanda y la defensa del derecho al aborto es parte de nuestro derecho a la soberanía de nuestros cuerpos, a gozar</w:t>
      </w:r>
      <w:proofErr w:type="gramStart"/>
      <w:r w:rsidRPr="00381026">
        <w:rPr>
          <w:rFonts w:ascii="Arial" w:hAnsi="Arial" w:cs="Times New Roman"/>
          <w:color w:val="000000"/>
          <w:sz w:val="22"/>
          <w:szCs w:val="22"/>
          <w:lang w:val="en-US"/>
        </w:rPr>
        <w:t>,  a</w:t>
      </w:r>
      <w:proofErr w:type="gramEnd"/>
      <w:r w:rsidRPr="00381026">
        <w:rPr>
          <w:rFonts w:ascii="Arial" w:hAnsi="Arial" w:cs="Times New Roman"/>
          <w:color w:val="000000"/>
          <w:sz w:val="22"/>
          <w:szCs w:val="22"/>
          <w:lang w:val="en-US"/>
        </w:rPr>
        <w:t xml:space="preserve"> ser madres o no serlo, a parir como queremos y con quien queremos. Al igual que en los argumentos contra el voto femenino,</w:t>
      </w:r>
      <w:r w:rsidRPr="00381026">
        <w:rPr>
          <w:rFonts w:ascii="Arial" w:hAnsi="Arial" w:cs="Times New Roman"/>
          <w:b/>
          <w:bCs/>
          <w:color w:val="000000"/>
          <w:sz w:val="22"/>
          <w:szCs w:val="22"/>
          <w:lang w:val="en-US"/>
        </w:rPr>
        <w:t xml:space="preserve"> </w:t>
      </w:r>
      <w:r w:rsidRPr="00381026">
        <w:rPr>
          <w:rFonts w:ascii="Arial" w:hAnsi="Arial" w:cs="Times New Roman"/>
          <w:color w:val="000000"/>
          <w:sz w:val="22"/>
          <w:szCs w:val="22"/>
          <w:lang w:val="en-US"/>
        </w:rPr>
        <w:t>nos condenan a una eterna minoría de edad, que nos impide decidir sobre nuestras vidas, al tiempo que se las pone en riesgo cuando queremos interrumpir un embarazo, y nos empujan a la clandestinidad.</w:t>
      </w:r>
      <w:r w:rsidRPr="00381026">
        <w:rPr>
          <w:rFonts w:ascii="Arial" w:hAnsi="Arial" w:cs="Times New Roman"/>
          <w:b/>
          <w:bCs/>
          <w:color w:val="000000"/>
          <w:sz w:val="22"/>
          <w:szCs w:val="22"/>
          <w:lang w:val="en-US"/>
        </w:rPr>
        <w:t xml:space="preserve"> </w:t>
      </w:r>
      <w:r w:rsidRPr="00381026">
        <w:rPr>
          <w:rFonts w:ascii="Arial" w:hAnsi="Arial" w:cs="Times New Roman"/>
          <w:color w:val="000000"/>
          <w:sz w:val="22"/>
          <w:szCs w:val="22"/>
          <w:lang w:val="en-US"/>
        </w:rPr>
        <w:t xml:space="preserve">El derecho al aborto es necesario para proteger la salud y la integridad de las mujeres y otros cuerpos con posibilidad de gestar. La negación de </w:t>
      </w:r>
      <w:proofErr w:type="gramStart"/>
      <w:r w:rsidRPr="00381026">
        <w:rPr>
          <w:rFonts w:ascii="Arial" w:hAnsi="Arial" w:cs="Times New Roman"/>
          <w:color w:val="000000"/>
          <w:sz w:val="22"/>
          <w:szCs w:val="22"/>
          <w:lang w:val="en-US"/>
        </w:rPr>
        <w:t>ese</w:t>
      </w:r>
      <w:proofErr w:type="gramEnd"/>
      <w:r w:rsidRPr="00381026">
        <w:rPr>
          <w:rFonts w:ascii="Arial" w:hAnsi="Arial" w:cs="Times New Roman"/>
          <w:color w:val="000000"/>
          <w:sz w:val="22"/>
          <w:szCs w:val="22"/>
          <w:lang w:val="en-US"/>
        </w:rPr>
        <w:t xml:space="preserve"> derecho, incluso el ya consagrado de interrupción legal del embarazo, es violencia institucional, somete a formas de tortura, tratos crueles y humillantes. Sin aborto legal, no hay </w:t>
      </w:r>
      <w:proofErr w:type="gramStart"/>
      <w:r w:rsidRPr="00381026">
        <w:rPr>
          <w:rFonts w:ascii="Arial" w:hAnsi="Arial" w:cs="Times New Roman"/>
          <w:color w:val="000000"/>
          <w:sz w:val="22"/>
          <w:szCs w:val="22"/>
          <w:lang w:val="en-US"/>
        </w:rPr>
        <w:t>ni</w:t>
      </w:r>
      <w:proofErr w:type="gramEnd"/>
      <w:r w:rsidRPr="00381026">
        <w:rPr>
          <w:rFonts w:ascii="Arial" w:hAnsi="Arial" w:cs="Times New Roman"/>
          <w:color w:val="000000"/>
          <w:sz w:val="22"/>
          <w:szCs w:val="22"/>
          <w:lang w:val="en-US"/>
        </w:rPr>
        <w:t xml:space="preserve"> una menos posible. </w:t>
      </w:r>
    </w:p>
    <w:p w:rsidR="00381026" w:rsidRPr="00381026" w:rsidRDefault="00381026" w:rsidP="00381026">
      <w:pPr>
        <w:rPr>
          <w:rFonts w:ascii="Times" w:eastAsia="Times New Roman" w:hAnsi="Times" w:cs="Times New Roman"/>
          <w:sz w:val="20"/>
          <w:szCs w:val="20"/>
          <w:lang w:val="en-US"/>
        </w:rPr>
      </w:pP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7. Estamos para nosotras</w:t>
      </w:r>
    </w:p>
    <w:p w:rsidR="00381026" w:rsidRPr="00381026" w:rsidRDefault="00381026" w:rsidP="00381026">
      <w:pPr>
        <w:rPr>
          <w:rFonts w:ascii="Times" w:hAnsi="Times" w:cs="Times New Roman"/>
          <w:sz w:val="20"/>
          <w:szCs w:val="20"/>
          <w:lang w:val="en-US"/>
        </w:rPr>
      </w:pPr>
      <w:proofErr w:type="gramStart"/>
      <w:r w:rsidRPr="00381026">
        <w:rPr>
          <w:rFonts w:ascii="Arial" w:hAnsi="Arial" w:cs="Times New Roman"/>
          <w:color w:val="000000"/>
          <w:sz w:val="22"/>
          <w:szCs w:val="22"/>
          <w:lang w:val="en-US"/>
        </w:rPr>
        <w:t>Estamos para cuidarnos, acompañarnos, transmitirnos saberes, sabernos cómplices, atentas al sentir de las otras.</w:t>
      </w:r>
      <w:proofErr w:type="gramEnd"/>
      <w:r w:rsidRPr="00381026">
        <w:rPr>
          <w:rFonts w:ascii="Arial" w:hAnsi="Arial" w:cs="Times New Roman"/>
          <w:color w:val="000000"/>
          <w:sz w:val="22"/>
          <w:szCs w:val="22"/>
          <w:lang w:val="en-US"/>
        </w:rPr>
        <w:t xml:space="preserve"> Estamos dispuestas para el cotilleo entre amigas, la charla entre colegas, la amistad en el barrio, porque sabemos que hacer conventillo nos permite construir palabra y saberes en común: de nuestras mutuas experiencias surge el cuidado. </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La mayoría de las situaciones de violencias física y psicológica contra las mujeres y cuerpos feminizados se dan sin la presencia de otras personas. </w:t>
      </w:r>
      <w:proofErr w:type="gramStart"/>
      <w:r w:rsidRPr="00381026">
        <w:rPr>
          <w:rFonts w:ascii="Arial" w:hAnsi="Arial" w:cs="Times New Roman"/>
          <w:color w:val="000000"/>
          <w:sz w:val="22"/>
          <w:szCs w:val="22"/>
          <w:lang w:val="en-US"/>
        </w:rPr>
        <w:t>Decir que estamos para nosotras significa, también, que valoramos la palabra de las mujeres.</w:t>
      </w:r>
      <w:proofErr w:type="gramEnd"/>
      <w:r w:rsidRPr="00381026">
        <w:rPr>
          <w:rFonts w:ascii="Arial" w:hAnsi="Arial" w:cs="Times New Roman"/>
          <w:color w:val="000000"/>
          <w:sz w:val="22"/>
          <w:szCs w:val="22"/>
          <w:lang w:val="en-US"/>
        </w:rPr>
        <w:t xml:space="preserve"> Por eso estamos atentas a aquellos casos que criminalizan a las mujeres bajo la lupa de la moral como las causas por abandono de persona que se abren contra las madres violentadas junto a sus hijxs por varones agresivos o las causas de legítima defensa. </w:t>
      </w:r>
      <w:proofErr w:type="gramStart"/>
      <w:r w:rsidRPr="00381026">
        <w:rPr>
          <w:rFonts w:ascii="Arial" w:hAnsi="Arial" w:cs="Times New Roman"/>
          <w:color w:val="000000"/>
          <w:sz w:val="22"/>
          <w:szCs w:val="22"/>
          <w:lang w:val="en-US"/>
        </w:rPr>
        <w:t>Si tocan a una, nos tocan a todas.</w:t>
      </w:r>
      <w:proofErr w:type="gramEnd"/>
      <w:r w:rsidRPr="00381026">
        <w:rPr>
          <w:rFonts w:ascii="Arial" w:hAnsi="Arial" w:cs="Times New Roman"/>
          <w:color w:val="000000"/>
          <w:sz w:val="22"/>
          <w:szCs w:val="22"/>
          <w:lang w:val="en-US"/>
        </w:rPr>
        <w:t xml:space="preserve"> Y el mismo </w:t>
      </w:r>
      <w:proofErr w:type="gramStart"/>
      <w:r w:rsidRPr="00381026">
        <w:rPr>
          <w:rFonts w:ascii="Arial" w:hAnsi="Arial" w:cs="Times New Roman"/>
          <w:color w:val="000000"/>
          <w:sz w:val="22"/>
          <w:szCs w:val="22"/>
          <w:lang w:val="en-US"/>
        </w:rPr>
        <w:t>hilo</w:t>
      </w:r>
      <w:proofErr w:type="gramEnd"/>
      <w:r w:rsidRPr="00381026">
        <w:rPr>
          <w:rFonts w:ascii="Arial" w:hAnsi="Arial" w:cs="Times New Roman"/>
          <w:color w:val="000000"/>
          <w:sz w:val="22"/>
          <w:szCs w:val="22"/>
          <w:lang w:val="en-US"/>
        </w:rPr>
        <w:t xml:space="preserve"> con el que se teje la ética feminista del cuidado, hilvana el acompañamiento y la solidaridad entre nosotras ante las causas arbitrarias y/o injustas.</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La cita entre generaciones es también la de la parla de mujeres, herencia de los cuidados y de las tácticas de las presuntamente débiles. </w:t>
      </w:r>
      <w:proofErr w:type="gramStart"/>
      <w:r w:rsidRPr="00381026">
        <w:rPr>
          <w:rFonts w:ascii="Arial" w:hAnsi="Arial" w:cs="Times New Roman"/>
          <w:color w:val="000000"/>
          <w:sz w:val="22"/>
          <w:szCs w:val="22"/>
          <w:lang w:val="en-US"/>
        </w:rPr>
        <w:t>Nosotras narramos, nos narramos, nos hablamos y construimos entre todas una memoria de las heridas, los heroísmos diarios, los cuidados mutuos.</w:t>
      </w:r>
      <w:proofErr w:type="gramEnd"/>
      <w:r w:rsidRPr="00381026">
        <w:rPr>
          <w:rFonts w:ascii="Arial" w:hAnsi="Arial" w:cs="Times New Roman"/>
          <w:color w:val="000000"/>
          <w:sz w:val="22"/>
          <w:szCs w:val="22"/>
          <w:lang w:val="en-US"/>
        </w:rPr>
        <w:t xml:space="preserve"> En </w:t>
      </w:r>
      <w:proofErr w:type="gramStart"/>
      <w:r w:rsidRPr="00381026">
        <w:rPr>
          <w:rFonts w:ascii="Arial" w:hAnsi="Arial" w:cs="Times New Roman"/>
          <w:color w:val="000000"/>
          <w:sz w:val="22"/>
          <w:szCs w:val="22"/>
          <w:lang w:val="en-US"/>
        </w:rPr>
        <w:t>ese</w:t>
      </w:r>
      <w:proofErr w:type="gramEnd"/>
      <w:r w:rsidRPr="00381026">
        <w:rPr>
          <w:rFonts w:ascii="Arial" w:hAnsi="Arial" w:cs="Times New Roman"/>
          <w:color w:val="000000"/>
          <w:sz w:val="22"/>
          <w:szCs w:val="22"/>
          <w:lang w:val="en-US"/>
        </w:rPr>
        <w:t xml:space="preserve"> tejido nos hacemos, somos también en la palabra. </w:t>
      </w:r>
    </w:p>
    <w:p w:rsidR="00381026" w:rsidRPr="00381026" w:rsidRDefault="00381026" w:rsidP="00381026">
      <w:pPr>
        <w:spacing w:after="240"/>
        <w:rPr>
          <w:rFonts w:ascii="Times" w:eastAsia="Times New Roman" w:hAnsi="Times" w:cs="Times New Roman"/>
          <w:sz w:val="20"/>
          <w:szCs w:val="20"/>
          <w:lang w:val="en-US"/>
        </w:rPr>
      </w:pP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8. Deseamos</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Apostamos a una fuerza políglota, plurilingüe, díscola, fugitiva, una Red federal e internacional, que surja de la red entre grupos diferentes capaces de unirse en estos acuerdos mínimos, decididos también a funcionar separados pero que articulen en una liga ofensiva y defensiva, para dar peleas conjuntas a veces y crear por separado muchas otras. Esa red debe prestar atención a las diferencias territoriales que expanden y enriquecen la heterogeneidad de nuestras agendas y demandas, sin contradecir los acuerdos fundamentales. Se trata de construir </w:t>
      </w:r>
      <w:proofErr w:type="gramStart"/>
      <w:r w:rsidRPr="00381026">
        <w:rPr>
          <w:rFonts w:ascii="Arial" w:hAnsi="Arial" w:cs="Times New Roman"/>
          <w:color w:val="000000"/>
          <w:sz w:val="22"/>
          <w:szCs w:val="22"/>
          <w:lang w:val="en-US"/>
        </w:rPr>
        <w:t>un</w:t>
      </w:r>
      <w:proofErr w:type="gramEnd"/>
      <w:r w:rsidRPr="00381026">
        <w:rPr>
          <w:rFonts w:ascii="Arial" w:hAnsi="Arial" w:cs="Times New Roman"/>
          <w:color w:val="000000"/>
          <w:sz w:val="22"/>
          <w:szCs w:val="22"/>
          <w:lang w:val="en-US"/>
        </w:rPr>
        <w:t xml:space="preserve"> trabajo en común que no implique flujos asimétricos.</w:t>
      </w:r>
    </w:p>
    <w:p w:rsidR="00381026" w:rsidRPr="00381026" w:rsidRDefault="00381026" w:rsidP="00381026">
      <w:pPr>
        <w:rPr>
          <w:rFonts w:ascii="Times" w:hAnsi="Times" w:cs="Times New Roman"/>
          <w:sz w:val="20"/>
          <w:szCs w:val="20"/>
          <w:lang w:val="en-US"/>
        </w:rPr>
      </w:pPr>
      <w:r w:rsidRPr="00381026">
        <w:rPr>
          <w:rFonts w:ascii="Arial" w:hAnsi="Arial" w:cs="Times New Roman"/>
          <w:color w:val="000000"/>
          <w:sz w:val="22"/>
          <w:szCs w:val="22"/>
          <w:lang w:val="en-US"/>
        </w:rPr>
        <w:t xml:space="preserve">Apostamos a seguir desbordando los cercos en los que la sociedad patriarcal nos confina, a seguir hablando para las que no se reconocen feministas pero tienen prácticas de autonomía, para las que se sienten oprimidas pero no identificaron la causa, para las que simplemente quieren vidas libres de violencias, para quienes se escurren de la diferencia de géneros, para los varones que revisan sus prácticas y, también, para quienes aún no lo hacen: hablamos para todas y para todos. </w:t>
      </w:r>
      <w:proofErr w:type="gramStart"/>
      <w:r w:rsidRPr="00381026">
        <w:rPr>
          <w:rFonts w:ascii="Arial" w:hAnsi="Arial" w:cs="Times New Roman"/>
          <w:color w:val="000000"/>
          <w:sz w:val="22"/>
          <w:szCs w:val="22"/>
          <w:lang w:val="en-US"/>
        </w:rPr>
        <w:t>Apostamos a seguir pensando dentro y fuera de los límites nacionales, a construir una perspectiva feminista sobre todas las desigualdades.</w:t>
      </w:r>
      <w:proofErr w:type="gramEnd"/>
      <w:r w:rsidRPr="00381026">
        <w:rPr>
          <w:rFonts w:ascii="Arial" w:hAnsi="Arial" w:cs="Times New Roman"/>
          <w:color w:val="000000"/>
          <w:sz w:val="22"/>
          <w:szCs w:val="22"/>
          <w:lang w:val="en-US"/>
        </w:rPr>
        <w:t xml:space="preserve"> Ni lo humano </w:t>
      </w:r>
      <w:proofErr w:type="gramStart"/>
      <w:r w:rsidRPr="00381026">
        <w:rPr>
          <w:rFonts w:ascii="Arial" w:hAnsi="Arial" w:cs="Times New Roman"/>
          <w:color w:val="000000"/>
          <w:sz w:val="22"/>
          <w:szCs w:val="22"/>
          <w:lang w:val="en-US"/>
        </w:rPr>
        <w:t>ni</w:t>
      </w:r>
      <w:proofErr w:type="gramEnd"/>
      <w:r w:rsidRPr="00381026">
        <w:rPr>
          <w:rFonts w:ascii="Arial" w:hAnsi="Arial" w:cs="Times New Roman"/>
          <w:color w:val="000000"/>
          <w:sz w:val="22"/>
          <w:szCs w:val="22"/>
          <w:lang w:val="en-US"/>
        </w:rPr>
        <w:t xml:space="preserve"> la naturaleza, la tierra y la existencia, puede sernos ajeno. Reducirnos a tomar la parte que el género nos asigna, es también </w:t>
      </w:r>
      <w:proofErr w:type="gramStart"/>
      <w:r w:rsidRPr="00381026">
        <w:rPr>
          <w:rFonts w:ascii="Arial" w:hAnsi="Arial" w:cs="Times New Roman"/>
          <w:color w:val="000000"/>
          <w:sz w:val="22"/>
          <w:szCs w:val="22"/>
          <w:lang w:val="en-US"/>
        </w:rPr>
        <w:t>un</w:t>
      </w:r>
      <w:proofErr w:type="gramEnd"/>
      <w:r w:rsidRPr="00381026">
        <w:rPr>
          <w:rFonts w:ascii="Arial" w:hAnsi="Arial" w:cs="Times New Roman"/>
          <w:color w:val="000000"/>
          <w:sz w:val="22"/>
          <w:szCs w:val="22"/>
          <w:lang w:val="en-US"/>
        </w:rPr>
        <w:t xml:space="preserve"> modo de enajenación. Ante eso, decimos: una mirada feminista, singular y precisa, sobre la existencia, sobre las condiciones materiales, sobre las violencias de todo tipo, capaz de construir alianzas interseccionales y subjetividades nuevas. Nos mueve el deseo. </w:t>
      </w:r>
    </w:p>
    <w:p w:rsidR="00381026" w:rsidRPr="00381026" w:rsidRDefault="00381026" w:rsidP="00381026">
      <w:pPr>
        <w:rPr>
          <w:rFonts w:ascii="Times" w:eastAsia="Times New Roman" w:hAnsi="Times" w:cs="Times New Roman"/>
          <w:sz w:val="20"/>
          <w:szCs w:val="20"/>
          <w:lang w:val="en-US"/>
        </w:rPr>
      </w:pPr>
    </w:p>
    <w:p w:rsidR="00381026" w:rsidRPr="00381026" w:rsidRDefault="00381026" w:rsidP="00381026">
      <w:pPr>
        <w:rPr>
          <w:rFonts w:ascii="Times" w:hAnsi="Times" w:cs="Times New Roman"/>
          <w:sz w:val="20"/>
          <w:szCs w:val="20"/>
          <w:lang w:val="en-US"/>
        </w:rPr>
      </w:pPr>
      <w:proofErr w:type="gramStart"/>
      <w:r w:rsidRPr="00381026">
        <w:rPr>
          <w:rFonts w:ascii="Arial" w:hAnsi="Arial" w:cs="Times New Roman"/>
          <w:color w:val="000000"/>
          <w:sz w:val="22"/>
          <w:szCs w:val="22"/>
          <w:lang w:val="en-US"/>
        </w:rPr>
        <w:t>Ni una menos.</w:t>
      </w:r>
      <w:proofErr w:type="gramEnd"/>
      <w:r w:rsidRPr="00381026">
        <w:rPr>
          <w:rFonts w:ascii="Arial" w:hAnsi="Arial" w:cs="Times New Roman"/>
          <w:color w:val="000000"/>
          <w:sz w:val="22"/>
          <w:szCs w:val="22"/>
          <w:lang w:val="en-US"/>
        </w:rPr>
        <w:t xml:space="preserve"> Vivas nos queremos</w:t>
      </w:r>
    </w:p>
    <w:p w:rsidR="00381026" w:rsidRPr="00381026" w:rsidRDefault="00381026" w:rsidP="00381026">
      <w:pPr>
        <w:rPr>
          <w:rFonts w:ascii="Times" w:eastAsia="Times New Roman" w:hAnsi="Times" w:cs="Times New Roman"/>
          <w:sz w:val="20"/>
          <w:szCs w:val="20"/>
          <w:lang w:val="en-US"/>
        </w:rPr>
      </w:pPr>
    </w:p>
    <w:p w:rsidR="003604FB" w:rsidRDefault="003604FB">
      <w:bookmarkStart w:id="0" w:name="_GoBack"/>
      <w:bookmarkEnd w:id="0"/>
    </w:p>
    <w:sectPr w:rsidR="003604FB" w:rsidSect="003604F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026"/>
    <w:rsid w:val="003604FB"/>
    <w:rsid w:val="00381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6866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1026"/>
    <w:pPr>
      <w:spacing w:before="100" w:beforeAutospacing="1" w:after="100" w:afterAutospacing="1"/>
    </w:pPr>
    <w:rPr>
      <w:rFonts w:ascii="Times"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1026"/>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64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2252</Words>
  <Characters>12389</Characters>
  <Application>Microsoft Macintosh Word</Application>
  <DocSecurity>0</DocSecurity>
  <Lines>103</Lines>
  <Paragraphs>29</Paragraphs>
  <ScaleCrop>false</ScaleCrop>
  <Company/>
  <LinksUpToDate>false</LinksUpToDate>
  <CharactersWithSpaces>14612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2017-07-21T14:59:00Z</dcterms:created>
  <dcterms:modified xsi:type="dcterms:W3CDTF">2017-07-21T15:00:00Z</dcterms:modified>
</cp:coreProperties>
</file>